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141"/>
        <w:rPr>
          <w:sz w:val="20"/>
        </w:rPr>
      </w:pPr>
      <w:r>
        <w:rPr>
          <w:sz w:val="20"/>
        </w:rPr>
        <w:drawing>
          <wp:inline distT="0" distB="0" distL="0" distR="0">
            <wp:extent cx="539103" cy="67665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39103" cy="676655"/>
                    </a:xfrm>
                    <a:prstGeom prst="rect">
                      <a:avLst/>
                    </a:prstGeom>
                  </pic:spPr>
                </pic:pic>
              </a:graphicData>
            </a:graphic>
          </wp:inline>
        </w:drawing>
      </w:r>
      <w:r>
        <w:rPr>
          <w:sz w:val="20"/>
        </w:rPr>
      </w:r>
    </w:p>
    <w:p>
      <w:pPr>
        <w:pStyle w:val="BodyText"/>
        <w:spacing w:before="4"/>
        <w:ind w:left="0"/>
        <w:rPr>
          <w:sz w:val="6"/>
        </w:rPr>
      </w:pPr>
    </w:p>
    <w:p>
      <w:pPr>
        <w:pStyle w:val="BodyText"/>
        <w:spacing w:after="0"/>
        <w:rPr>
          <w:sz w:val="6"/>
        </w:rPr>
        <w:sectPr>
          <w:type w:val="continuous"/>
          <w:pgSz w:w="15840" w:h="24480"/>
          <w:pgMar w:top="70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20"/>
        <w:ind w:left="0"/>
      </w:pPr>
    </w:p>
    <w:p>
      <w:pPr>
        <w:pStyle w:val="Heading3"/>
        <w:ind w:left="299" w:firstLine="0"/>
      </w:pPr>
      <w:r>
        <w:rPr/>
        <w:t>Edital</w:t>
      </w:r>
      <w:r>
        <w:rPr>
          <w:spacing w:val="-5"/>
        </w:rPr>
        <w:t> </w:t>
      </w:r>
      <w:r>
        <w:rPr/>
        <w:t>de</w:t>
      </w:r>
      <w:r>
        <w:rPr>
          <w:spacing w:val="-4"/>
        </w:rPr>
        <w:t> </w:t>
      </w:r>
      <w:r>
        <w:rPr>
          <w:spacing w:val="-2"/>
        </w:rPr>
        <w:t>Licitação</w:t>
      </w:r>
    </w:p>
    <w:p>
      <w:pPr>
        <w:spacing w:before="174"/>
        <w:ind w:left="299" w:right="0" w:firstLine="0"/>
        <w:jc w:val="left"/>
        <w:rPr>
          <w:b/>
          <w:sz w:val="18"/>
        </w:rPr>
      </w:pPr>
      <w:r>
        <w:rPr>
          <w:b/>
          <w:sz w:val="18"/>
        </w:rPr>
        <w:t>Processo</w:t>
      </w:r>
      <w:r>
        <w:rPr>
          <w:b/>
          <w:spacing w:val="-9"/>
          <w:sz w:val="18"/>
        </w:rPr>
        <w:t> </w:t>
      </w:r>
      <w:r>
        <w:rPr>
          <w:b/>
          <w:sz w:val="18"/>
        </w:rPr>
        <w:t>nº</w:t>
      </w:r>
      <w:r>
        <w:rPr>
          <w:b/>
          <w:spacing w:val="-9"/>
          <w:sz w:val="18"/>
        </w:rPr>
        <w:t> </w:t>
      </w:r>
      <w:r>
        <w:rPr>
          <w:b/>
          <w:sz w:val="18"/>
        </w:rPr>
        <w:t>SEI-</w:t>
      </w:r>
      <w:r>
        <w:rPr>
          <w:b/>
          <w:spacing w:val="-2"/>
          <w:sz w:val="18"/>
        </w:rPr>
        <w:t>260007/009231/2025</w:t>
      </w:r>
    </w:p>
    <w:p>
      <w:pPr>
        <w:spacing w:line="412" w:lineRule="auto" w:before="99"/>
        <w:ind w:left="299" w:right="6418" w:firstLine="123"/>
        <w:jc w:val="left"/>
        <w:rPr>
          <w:sz w:val="13"/>
        </w:rPr>
      </w:pPr>
      <w:r>
        <w:rPr/>
        <w:br w:type="column"/>
      </w:r>
      <w:r>
        <w:rPr>
          <w:w w:val="105"/>
          <w:sz w:val="13"/>
        </w:rPr>
        <w:t>Governo do Estado do Rio de Janeiro</w:t>
      </w:r>
      <w:r>
        <w:rPr>
          <w:spacing w:val="40"/>
          <w:w w:val="105"/>
          <w:sz w:val="13"/>
        </w:rPr>
        <w:t> </w:t>
      </w:r>
      <w:r>
        <w:rPr>
          <w:w w:val="105"/>
          <w:sz w:val="13"/>
        </w:rPr>
        <w:t>Universidade</w:t>
      </w:r>
      <w:r>
        <w:rPr>
          <w:spacing w:val="-9"/>
          <w:w w:val="105"/>
          <w:sz w:val="13"/>
        </w:rPr>
        <w:t> </w:t>
      </w:r>
      <w:r>
        <w:rPr>
          <w:w w:val="105"/>
          <w:sz w:val="13"/>
        </w:rPr>
        <w:t>do</w:t>
      </w:r>
      <w:r>
        <w:rPr>
          <w:spacing w:val="-9"/>
          <w:w w:val="105"/>
          <w:sz w:val="13"/>
        </w:rPr>
        <w:t> </w:t>
      </w:r>
      <w:r>
        <w:rPr>
          <w:w w:val="105"/>
          <w:sz w:val="13"/>
        </w:rPr>
        <w:t>Estado</w:t>
      </w:r>
      <w:r>
        <w:rPr>
          <w:spacing w:val="-8"/>
          <w:w w:val="105"/>
          <w:sz w:val="13"/>
        </w:rPr>
        <w:t> </w:t>
      </w:r>
      <w:r>
        <w:rPr>
          <w:w w:val="105"/>
          <w:sz w:val="13"/>
        </w:rPr>
        <w:t>do</w:t>
      </w:r>
      <w:r>
        <w:rPr>
          <w:spacing w:val="-9"/>
          <w:w w:val="105"/>
          <w:sz w:val="13"/>
        </w:rPr>
        <w:t> </w:t>
      </w:r>
      <w:r>
        <w:rPr>
          <w:w w:val="105"/>
          <w:sz w:val="13"/>
        </w:rPr>
        <w:t>Rio</w:t>
      </w:r>
      <w:r>
        <w:rPr>
          <w:spacing w:val="-8"/>
          <w:w w:val="105"/>
          <w:sz w:val="13"/>
        </w:rPr>
        <w:t> </w:t>
      </w:r>
      <w:r>
        <w:rPr>
          <w:w w:val="105"/>
          <w:sz w:val="13"/>
        </w:rPr>
        <w:t>de</w:t>
      </w:r>
      <w:r>
        <w:rPr>
          <w:spacing w:val="-9"/>
          <w:w w:val="105"/>
          <w:sz w:val="13"/>
        </w:rPr>
        <w:t> </w:t>
      </w:r>
      <w:r>
        <w:rPr>
          <w:w w:val="105"/>
          <w:sz w:val="13"/>
        </w:rPr>
        <w:t>Janeiro</w:t>
      </w:r>
    </w:p>
    <w:p>
      <w:pPr>
        <w:spacing w:before="1"/>
        <w:ind w:left="435" w:right="0" w:firstLine="0"/>
        <w:jc w:val="left"/>
        <w:rPr>
          <w:sz w:val="13"/>
        </w:rPr>
      </w:pPr>
      <w:r>
        <w:rPr>
          <w:sz w:val="13"/>
        </w:rPr>
        <w:t>Hospital</w:t>
      </w:r>
      <w:r>
        <w:rPr>
          <w:spacing w:val="15"/>
          <w:sz w:val="13"/>
        </w:rPr>
        <w:t> </w:t>
      </w:r>
      <w:r>
        <w:rPr>
          <w:sz w:val="13"/>
        </w:rPr>
        <w:t>Universitário</w:t>
      </w:r>
      <w:r>
        <w:rPr>
          <w:spacing w:val="15"/>
          <w:sz w:val="13"/>
        </w:rPr>
        <w:t> </w:t>
      </w:r>
      <w:r>
        <w:rPr>
          <w:sz w:val="13"/>
        </w:rPr>
        <w:t>Pedro</w:t>
      </w:r>
      <w:r>
        <w:rPr>
          <w:spacing w:val="15"/>
          <w:sz w:val="13"/>
        </w:rPr>
        <w:t> </w:t>
      </w:r>
      <w:r>
        <w:rPr>
          <w:spacing w:val="-2"/>
          <w:sz w:val="13"/>
        </w:rPr>
        <w:t>Ernesto</w:t>
      </w:r>
    </w:p>
    <w:p>
      <w:pPr>
        <w:spacing w:after="0"/>
        <w:jc w:val="left"/>
        <w:rPr>
          <w:sz w:val="13"/>
        </w:rPr>
        <w:sectPr>
          <w:type w:val="continuous"/>
          <w:pgSz w:w="15840" w:h="24480"/>
          <w:pgMar w:top="700" w:bottom="280" w:left="360" w:right="360"/>
          <w:cols w:num="2" w:equalWidth="0">
            <w:col w:w="3133" w:space="3004"/>
            <w:col w:w="8983"/>
          </w:cols>
        </w:sectPr>
      </w:pPr>
    </w:p>
    <w:p>
      <w:pPr>
        <w:pStyle w:val="BodyText"/>
        <w:spacing w:before="0"/>
        <w:ind w:left="0"/>
        <w:rPr>
          <w:sz w:val="19"/>
        </w:rPr>
      </w:pPr>
    </w:p>
    <w:p>
      <w:pPr>
        <w:pStyle w:val="BodyText"/>
        <w:spacing w:before="175"/>
        <w:ind w:left="0"/>
        <w:rPr>
          <w:sz w:val="19"/>
        </w:rPr>
      </w:pPr>
    </w:p>
    <w:p>
      <w:pPr>
        <w:pStyle w:val="Heading1"/>
      </w:pPr>
      <w:r>
        <w:rPr/>
        <w:t>PREGÃO</w:t>
      </w:r>
      <w:r>
        <w:rPr>
          <w:spacing w:val="16"/>
        </w:rPr>
        <w:t> </w:t>
      </w:r>
      <w:r>
        <w:rPr/>
        <w:t>ELETRÔNICO</w:t>
      </w:r>
      <w:r>
        <w:rPr>
          <w:spacing w:val="16"/>
        </w:rPr>
        <w:t> </w:t>
      </w:r>
      <w:r>
        <w:rPr/>
        <w:t>Nº</w:t>
      </w:r>
      <w:r>
        <w:rPr>
          <w:spacing w:val="17"/>
        </w:rPr>
        <w:t> </w:t>
      </w:r>
      <w:r>
        <w:rPr>
          <w:spacing w:val="-2"/>
        </w:rPr>
        <w:t>500/2025</w:t>
      </w:r>
    </w:p>
    <w:p>
      <w:pPr>
        <w:pStyle w:val="BodyText"/>
        <w:spacing w:before="170"/>
        <w:ind w:left="0"/>
        <w:rPr>
          <w:b/>
          <w:sz w:val="19"/>
        </w:rPr>
      </w:pPr>
    </w:p>
    <w:p>
      <w:pPr>
        <w:spacing w:line="420" w:lineRule="atLeast" w:before="1"/>
        <w:ind w:left="377" w:right="7265" w:firstLine="0"/>
        <w:jc w:val="left"/>
        <w:rPr>
          <w:b/>
          <w:sz w:val="15"/>
        </w:rPr>
      </w:pPr>
      <w:r>
        <w:rPr>
          <w:b/>
          <w:sz w:val="15"/>
        </w:rPr>
        <w:t>CONTRATANTE:</w:t>
      </w:r>
      <w:r>
        <w:rPr>
          <w:b/>
          <w:spacing w:val="-9"/>
          <w:sz w:val="15"/>
        </w:rPr>
        <w:t> </w:t>
      </w:r>
      <w:r>
        <w:rPr>
          <w:b/>
          <w:sz w:val="15"/>
        </w:rPr>
        <w:t>UNIVERSIDADE</w:t>
      </w:r>
      <w:r>
        <w:rPr>
          <w:b/>
          <w:spacing w:val="-9"/>
          <w:sz w:val="15"/>
        </w:rPr>
        <w:t> </w:t>
      </w:r>
      <w:r>
        <w:rPr>
          <w:b/>
          <w:sz w:val="15"/>
        </w:rPr>
        <w:t>DO</w:t>
      </w:r>
      <w:r>
        <w:rPr>
          <w:b/>
          <w:spacing w:val="-9"/>
          <w:sz w:val="15"/>
        </w:rPr>
        <w:t> </w:t>
      </w:r>
      <w:r>
        <w:rPr>
          <w:b/>
          <w:sz w:val="15"/>
        </w:rPr>
        <w:t>ESTADO</w:t>
      </w:r>
      <w:r>
        <w:rPr>
          <w:b/>
          <w:spacing w:val="-9"/>
          <w:sz w:val="15"/>
        </w:rPr>
        <w:t> </w:t>
      </w:r>
      <w:r>
        <w:rPr>
          <w:b/>
          <w:sz w:val="15"/>
        </w:rPr>
        <w:t>DO</w:t>
      </w:r>
      <w:r>
        <w:rPr>
          <w:b/>
          <w:spacing w:val="-9"/>
          <w:sz w:val="15"/>
        </w:rPr>
        <w:t> </w:t>
      </w:r>
      <w:r>
        <w:rPr>
          <w:b/>
          <w:sz w:val="15"/>
        </w:rPr>
        <w:t>RIO</w:t>
      </w:r>
      <w:r>
        <w:rPr>
          <w:b/>
          <w:spacing w:val="-9"/>
          <w:sz w:val="15"/>
        </w:rPr>
        <w:t> </w:t>
      </w:r>
      <w:r>
        <w:rPr>
          <w:b/>
          <w:sz w:val="15"/>
        </w:rPr>
        <w:t>DE</w:t>
      </w:r>
      <w:r>
        <w:rPr>
          <w:b/>
          <w:spacing w:val="-9"/>
          <w:sz w:val="15"/>
        </w:rPr>
        <w:t> </w:t>
      </w:r>
      <w:r>
        <w:rPr>
          <w:b/>
          <w:sz w:val="15"/>
        </w:rPr>
        <w:t>JANEIRO</w:t>
      </w:r>
      <w:r>
        <w:rPr>
          <w:b/>
          <w:spacing w:val="-9"/>
          <w:sz w:val="15"/>
        </w:rPr>
        <w:t> </w:t>
      </w:r>
      <w:r>
        <w:rPr>
          <w:b/>
          <w:sz w:val="15"/>
        </w:rPr>
        <w:t>(Unidade</w:t>
      </w:r>
      <w:r>
        <w:rPr>
          <w:b/>
          <w:spacing w:val="-9"/>
          <w:sz w:val="15"/>
        </w:rPr>
        <w:t> </w:t>
      </w:r>
      <w:r>
        <w:rPr>
          <w:b/>
          <w:sz w:val="15"/>
        </w:rPr>
        <w:t>Gestora</w:t>
      </w:r>
      <w:r>
        <w:rPr>
          <w:b/>
          <w:spacing w:val="-9"/>
          <w:sz w:val="15"/>
        </w:rPr>
        <w:t> </w:t>
      </w:r>
      <w:r>
        <w:rPr>
          <w:b/>
          <w:sz w:val="15"/>
        </w:rPr>
        <w:t>–</w:t>
      </w:r>
      <w:r>
        <w:rPr>
          <w:b/>
          <w:spacing w:val="-9"/>
          <w:sz w:val="15"/>
        </w:rPr>
        <w:t> </w:t>
      </w:r>
      <w:r>
        <w:rPr>
          <w:b/>
          <w:sz w:val="15"/>
        </w:rPr>
        <w:t>UG:</w:t>
      </w:r>
      <w:r>
        <w:rPr>
          <w:b/>
          <w:spacing w:val="-9"/>
          <w:sz w:val="15"/>
        </w:rPr>
        <w:t> </w:t>
      </w:r>
      <w:r>
        <w:rPr>
          <w:b/>
          <w:sz w:val="15"/>
        </w:rPr>
        <w:t>404340)</w:t>
      </w:r>
      <w:r>
        <w:rPr>
          <w:b/>
          <w:spacing w:val="40"/>
          <w:sz w:val="15"/>
        </w:rPr>
        <w:t> </w:t>
      </w:r>
      <w:r>
        <w:rPr>
          <w:b/>
          <w:spacing w:val="-2"/>
          <w:sz w:val="15"/>
        </w:rPr>
        <w:t>OBJETO</w:t>
      </w:r>
    </w:p>
    <w:p>
      <w:pPr>
        <w:spacing w:before="57"/>
        <w:ind w:left="377" w:right="0" w:firstLine="0"/>
        <w:jc w:val="left"/>
        <w:rPr>
          <w:sz w:val="15"/>
        </w:rPr>
      </w:pPr>
      <w:r>
        <w:rPr>
          <w:b/>
          <w:spacing w:val="-2"/>
          <w:sz w:val="15"/>
        </w:rPr>
        <w:t>AQUISIÇÃO</w:t>
      </w:r>
      <w:r>
        <w:rPr>
          <w:b/>
          <w:spacing w:val="2"/>
          <w:sz w:val="15"/>
        </w:rPr>
        <w:t> </w:t>
      </w:r>
      <w:r>
        <w:rPr>
          <w:b/>
          <w:spacing w:val="-2"/>
          <w:sz w:val="15"/>
        </w:rPr>
        <w:t>DE</w:t>
      </w:r>
      <w:r>
        <w:rPr>
          <w:b/>
          <w:spacing w:val="3"/>
          <w:sz w:val="15"/>
        </w:rPr>
        <w:t> </w:t>
      </w:r>
      <w:r>
        <w:rPr>
          <w:b/>
          <w:spacing w:val="-2"/>
          <w:sz w:val="15"/>
        </w:rPr>
        <w:t>MATERIAL</w:t>
      </w:r>
      <w:r>
        <w:rPr>
          <w:b/>
          <w:spacing w:val="-6"/>
          <w:sz w:val="15"/>
        </w:rPr>
        <w:t> </w:t>
      </w:r>
      <w:r>
        <w:rPr>
          <w:b/>
          <w:spacing w:val="-2"/>
          <w:sz w:val="15"/>
        </w:rPr>
        <w:t>HOSPITALAR</w:t>
      </w:r>
      <w:r>
        <w:rPr>
          <w:b/>
          <w:spacing w:val="3"/>
          <w:sz w:val="15"/>
        </w:rPr>
        <w:t> </w:t>
      </w:r>
      <w:r>
        <w:rPr>
          <w:b/>
          <w:spacing w:val="-2"/>
          <w:sz w:val="15"/>
        </w:rPr>
        <w:t>(CATETER</w:t>
      </w:r>
      <w:r>
        <w:rPr>
          <w:b/>
          <w:spacing w:val="3"/>
          <w:sz w:val="15"/>
        </w:rPr>
        <w:t> </w:t>
      </w:r>
      <w:r>
        <w:rPr>
          <w:b/>
          <w:spacing w:val="-2"/>
          <w:sz w:val="15"/>
        </w:rPr>
        <w:t>CENTRAL,</w:t>
      </w:r>
      <w:r>
        <w:rPr>
          <w:b/>
          <w:spacing w:val="3"/>
          <w:sz w:val="15"/>
        </w:rPr>
        <w:t> </w:t>
      </w:r>
      <w:r>
        <w:rPr>
          <w:b/>
          <w:spacing w:val="-2"/>
          <w:sz w:val="15"/>
        </w:rPr>
        <w:t>ETC)</w:t>
      </w:r>
      <w:r>
        <w:rPr>
          <w:b/>
          <w:spacing w:val="3"/>
          <w:sz w:val="15"/>
        </w:rPr>
        <w:t> </w:t>
      </w:r>
      <w:r>
        <w:rPr>
          <w:b/>
          <w:spacing w:val="-2"/>
          <w:sz w:val="15"/>
        </w:rPr>
        <w:t>PARA</w:t>
      </w:r>
      <w:r>
        <w:rPr>
          <w:b/>
          <w:spacing w:val="-6"/>
          <w:sz w:val="15"/>
        </w:rPr>
        <w:t> </w:t>
      </w:r>
      <w:r>
        <w:rPr>
          <w:b/>
          <w:spacing w:val="-2"/>
          <w:sz w:val="15"/>
        </w:rPr>
        <w:t>O</w:t>
      </w:r>
      <w:r>
        <w:rPr>
          <w:b/>
          <w:spacing w:val="3"/>
          <w:sz w:val="15"/>
        </w:rPr>
        <w:t> </w:t>
      </w:r>
      <w:r>
        <w:rPr>
          <w:b/>
          <w:spacing w:val="-2"/>
          <w:sz w:val="15"/>
        </w:rPr>
        <w:t>HOSPITAL</w:t>
      </w:r>
      <w:r>
        <w:rPr>
          <w:b/>
          <w:spacing w:val="-6"/>
          <w:sz w:val="15"/>
        </w:rPr>
        <w:t> </w:t>
      </w:r>
      <w:r>
        <w:rPr>
          <w:b/>
          <w:spacing w:val="-2"/>
          <w:sz w:val="15"/>
        </w:rPr>
        <w:t>UNIVERSITÁRIO</w:t>
      </w:r>
      <w:r>
        <w:rPr>
          <w:b/>
          <w:spacing w:val="2"/>
          <w:sz w:val="15"/>
        </w:rPr>
        <w:t> </w:t>
      </w:r>
      <w:r>
        <w:rPr>
          <w:b/>
          <w:spacing w:val="-2"/>
          <w:sz w:val="15"/>
        </w:rPr>
        <w:t>PEDRO</w:t>
      </w:r>
      <w:r>
        <w:rPr>
          <w:b/>
          <w:spacing w:val="3"/>
          <w:sz w:val="15"/>
        </w:rPr>
        <w:t> </w:t>
      </w:r>
      <w:r>
        <w:rPr>
          <w:b/>
          <w:spacing w:val="-2"/>
          <w:sz w:val="15"/>
        </w:rPr>
        <w:t>ERNESTO</w:t>
      </w:r>
      <w:r>
        <w:rPr>
          <w:spacing w:val="-2"/>
          <w:sz w:val="15"/>
        </w:rPr>
        <w:t>,</w:t>
      </w:r>
      <w:r>
        <w:rPr>
          <w:spacing w:val="3"/>
          <w:sz w:val="15"/>
        </w:rPr>
        <w:t> </w:t>
      </w:r>
      <w:r>
        <w:rPr>
          <w:spacing w:val="-2"/>
          <w:sz w:val="15"/>
        </w:rPr>
        <w:t>na</w:t>
      </w:r>
      <w:r>
        <w:rPr>
          <w:spacing w:val="3"/>
          <w:sz w:val="15"/>
        </w:rPr>
        <w:t> </w:t>
      </w:r>
      <w:r>
        <w:rPr>
          <w:spacing w:val="-2"/>
          <w:sz w:val="15"/>
        </w:rPr>
        <w:t>forma</w:t>
      </w:r>
      <w:r>
        <w:rPr>
          <w:spacing w:val="3"/>
          <w:sz w:val="15"/>
        </w:rPr>
        <w:t> </w:t>
      </w:r>
      <w:r>
        <w:rPr>
          <w:spacing w:val="-2"/>
          <w:sz w:val="15"/>
        </w:rPr>
        <w:t>estabelecida</w:t>
      </w:r>
      <w:r>
        <w:rPr>
          <w:spacing w:val="3"/>
          <w:sz w:val="15"/>
        </w:rPr>
        <w:t> </w:t>
      </w:r>
      <w:r>
        <w:rPr>
          <w:spacing w:val="-2"/>
          <w:sz w:val="15"/>
        </w:rPr>
        <w:t>neste</w:t>
      </w:r>
      <w:r>
        <w:rPr>
          <w:spacing w:val="3"/>
          <w:sz w:val="15"/>
        </w:rPr>
        <w:t> </w:t>
      </w:r>
      <w:r>
        <w:rPr>
          <w:spacing w:val="-2"/>
          <w:sz w:val="15"/>
        </w:rPr>
        <w:t>Edital</w:t>
      </w:r>
      <w:r>
        <w:rPr>
          <w:spacing w:val="2"/>
          <w:sz w:val="15"/>
        </w:rPr>
        <w:t> </w:t>
      </w:r>
      <w:r>
        <w:rPr>
          <w:spacing w:val="-2"/>
          <w:sz w:val="15"/>
        </w:rPr>
        <w:t>e</w:t>
      </w:r>
      <w:r>
        <w:rPr>
          <w:spacing w:val="3"/>
          <w:sz w:val="15"/>
        </w:rPr>
        <w:t> </w:t>
      </w:r>
      <w:r>
        <w:rPr>
          <w:spacing w:val="-2"/>
          <w:sz w:val="15"/>
        </w:rPr>
        <w:t>seus</w:t>
      </w:r>
      <w:r>
        <w:rPr>
          <w:spacing w:val="3"/>
          <w:sz w:val="15"/>
        </w:rPr>
        <w:t> </w:t>
      </w:r>
      <w:r>
        <w:rPr>
          <w:spacing w:val="-2"/>
          <w:sz w:val="15"/>
        </w:rPr>
        <w:t>anexos.</w:t>
      </w:r>
    </w:p>
    <w:p>
      <w:pPr>
        <w:pStyle w:val="BodyText"/>
        <w:spacing w:before="0"/>
        <w:ind w:left="0"/>
        <w:rPr>
          <w:sz w:val="15"/>
        </w:rPr>
      </w:pPr>
    </w:p>
    <w:p>
      <w:pPr>
        <w:pStyle w:val="BodyText"/>
        <w:spacing w:before="87"/>
        <w:ind w:left="0"/>
        <w:rPr>
          <w:sz w:val="15"/>
        </w:rPr>
      </w:pPr>
    </w:p>
    <w:p>
      <w:pPr>
        <w:spacing w:before="0"/>
        <w:ind w:left="377" w:right="0" w:firstLine="0"/>
        <w:jc w:val="left"/>
        <w:rPr>
          <w:b/>
          <w:sz w:val="15"/>
        </w:rPr>
      </w:pPr>
      <w:r>
        <w:rPr>
          <w:b/>
          <w:spacing w:val="-4"/>
          <w:sz w:val="15"/>
        </w:rPr>
        <w:t>VALOR</w:t>
      </w:r>
      <w:r>
        <w:rPr>
          <w:b/>
          <w:spacing w:val="1"/>
          <w:sz w:val="15"/>
        </w:rPr>
        <w:t> </w:t>
      </w:r>
      <w:r>
        <w:rPr>
          <w:b/>
          <w:spacing w:val="-4"/>
          <w:sz w:val="15"/>
        </w:rPr>
        <w:t>TOTAL ESTIMADO</w:t>
      </w:r>
      <w:r>
        <w:rPr>
          <w:b/>
          <w:spacing w:val="6"/>
          <w:sz w:val="15"/>
        </w:rPr>
        <w:t> </w:t>
      </w:r>
      <w:r>
        <w:rPr>
          <w:b/>
          <w:spacing w:val="-4"/>
          <w:sz w:val="15"/>
        </w:rPr>
        <w:t>DA</w:t>
      </w:r>
      <w:r>
        <w:rPr>
          <w:b/>
          <w:spacing w:val="-3"/>
          <w:sz w:val="15"/>
        </w:rPr>
        <w:t> </w:t>
      </w:r>
      <w:r>
        <w:rPr>
          <w:b/>
          <w:spacing w:val="-4"/>
          <w:sz w:val="15"/>
        </w:rPr>
        <w:t>CONTRATAÇÃO</w:t>
      </w:r>
    </w:p>
    <w:p>
      <w:pPr>
        <w:spacing w:before="29"/>
        <w:ind w:left="377" w:right="0" w:firstLine="0"/>
        <w:jc w:val="left"/>
        <w:rPr>
          <w:b/>
          <w:sz w:val="15"/>
        </w:rPr>
      </w:pPr>
      <w:r>
        <w:rPr>
          <w:b/>
          <w:sz w:val="15"/>
        </w:rPr>
        <w:t>R$</w:t>
      </w:r>
      <w:r>
        <w:rPr>
          <w:b/>
          <w:spacing w:val="-10"/>
          <w:sz w:val="15"/>
        </w:rPr>
        <w:t> </w:t>
      </w:r>
      <w:r>
        <w:rPr>
          <w:b/>
          <w:sz w:val="15"/>
        </w:rPr>
        <w:t>413.822,66</w:t>
      </w:r>
      <w:r>
        <w:rPr>
          <w:b/>
          <w:spacing w:val="-9"/>
          <w:sz w:val="15"/>
        </w:rPr>
        <w:t> </w:t>
      </w:r>
      <w:r>
        <w:rPr>
          <w:b/>
          <w:sz w:val="15"/>
        </w:rPr>
        <w:t>(</w:t>
      </w:r>
      <w:r>
        <w:rPr>
          <w:b/>
          <w:color w:val="333333"/>
          <w:sz w:val="15"/>
        </w:rPr>
        <w:t>quatrocentos</w:t>
      </w:r>
      <w:r>
        <w:rPr>
          <w:b/>
          <w:color w:val="333333"/>
          <w:spacing w:val="-10"/>
          <w:sz w:val="15"/>
        </w:rPr>
        <w:t> </w:t>
      </w:r>
      <w:r>
        <w:rPr>
          <w:b/>
          <w:color w:val="333333"/>
          <w:sz w:val="15"/>
        </w:rPr>
        <w:t>e</w:t>
      </w:r>
      <w:r>
        <w:rPr>
          <w:b/>
          <w:color w:val="333333"/>
          <w:spacing w:val="-8"/>
          <w:sz w:val="15"/>
        </w:rPr>
        <w:t> </w:t>
      </w:r>
      <w:r>
        <w:rPr>
          <w:b/>
          <w:color w:val="333333"/>
          <w:sz w:val="15"/>
        </w:rPr>
        <w:t>treze</w:t>
      </w:r>
      <w:r>
        <w:rPr>
          <w:b/>
          <w:color w:val="333333"/>
          <w:spacing w:val="-7"/>
          <w:sz w:val="15"/>
        </w:rPr>
        <w:t> </w:t>
      </w:r>
      <w:r>
        <w:rPr>
          <w:b/>
          <w:color w:val="333333"/>
          <w:sz w:val="15"/>
        </w:rPr>
        <w:t>mil,</w:t>
      </w:r>
      <w:r>
        <w:rPr>
          <w:b/>
          <w:color w:val="333333"/>
          <w:spacing w:val="-7"/>
          <w:sz w:val="15"/>
        </w:rPr>
        <w:t> </w:t>
      </w:r>
      <w:r>
        <w:rPr>
          <w:b/>
          <w:color w:val="333333"/>
          <w:sz w:val="15"/>
        </w:rPr>
        <w:t>oitocentos</w:t>
      </w:r>
      <w:r>
        <w:rPr>
          <w:b/>
          <w:color w:val="333333"/>
          <w:spacing w:val="-7"/>
          <w:sz w:val="15"/>
        </w:rPr>
        <w:t> </w:t>
      </w:r>
      <w:r>
        <w:rPr>
          <w:b/>
          <w:color w:val="333333"/>
          <w:sz w:val="15"/>
        </w:rPr>
        <w:t>e</w:t>
      </w:r>
      <w:r>
        <w:rPr>
          <w:b/>
          <w:color w:val="333333"/>
          <w:spacing w:val="-7"/>
          <w:sz w:val="15"/>
        </w:rPr>
        <w:t> </w:t>
      </w:r>
      <w:r>
        <w:rPr>
          <w:b/>
          <w:color w:val="333333"/>
          <w:sz w:val="15"/>
        </w:rPr>
        <w:t>vinte</w:t>
      </w:r>
      <w:r>
        <w:rPr>
          <w:b/>
          <w:color w:val="333333"/>
          <w:spacing w:val="-7"/>
          <w:sz w:val="15"/>
        </w:rPr>
        <w:t> </w:t>
      </w:r>
      <w:r>
        <w:rPr>
          <w:b/>
          <w:color w:val="333333"/>
          <w:sz w:val="15"/>
        </w:rPr>
        <w:t>e</w:t>
      </w:r>
      <w:r>
        <w:rPr>
          <w:b/>
          <w:color w:val="333333"/>
          <w:spacing w:val="-7"/>
          <w:sz w:val="15"/>
        </w:rPr>
        <w:t> </w:t>
      </w:r>
      <w:r>
        <w:rPr>
          <w:b/>
          <w:color w:val="333333"/>
          <w:sz w:val="15"/>
        </w:rPr>
        <w:t>dois</w:t>
      </w:r>
      <w:r>
        <w:rPr>
          <w:b/>
          <w:color w:val="333333"/>
          <w:spacing w:val="-7"/>
          <w:sz w:val="15"/>
        </w:rPr>
        <w:t> </w:t>
      </w:r>
      <w:r>
        <w:rPr>
          <w:b/>
          <w:color w:val="333333"/>
          <w:sz w:val="15"/>
        </w:rPr>
        <w:t>reais</w:t>
      </w:r>
      <w:r>
        <w:rPr>
          <w:b/>
          <w:color w:val="333333"/>
          <w:spacing w:val="-7"/>
          <w:sz w:val="15"/>
        </w:rPr>
        <w:t> </w:t>
      </w:r>
      <w:r>
        <w:rPr>
          <w:b/>
          <w:color w:val="333333"/>
          <w:sz w:val="15"/>
        </w:rPr>
        <w:t>e</w:t>
      </w:r>
      <w:r>
        <w:rPr>
          <w:b/>
          <w:color w:val="333333"/>
          <w:spacing w:val="-7"/>
          <w:sz w:val="15"/>
        </w:rPr>
        <w:t> </w:t>
      </w:r>
      <w:r>
        <w:rPr>
          <w:b/>
          <w:color w:val="333333"/>
          <w:sz w:val="15"/>
        </w:rPr>
        <w:t>sessenta</w:t>
      </w:r>
      <w:r>
        <w:rPr>
          <w:b/>
          <w:color w:val="333333"/>
          <w:spacing w:val="-7"/>
          <w:sz w:val="15"/>
        </w:rPr>
        <w:t> </w:t>
      </w:r>
      <w:r>
        <w:rPr>
          <w:b/>
          <w:color w:val="333333"/>
          <w:sz w:val="15"/>
        </w:rPr>
        <w:t>e</w:t>
      </w:r>
      <w:r>
        <w:rPr>
          <w:b/>
          <w:color w:val="333333"/>
          <w:spacing w:val="-7"/>
          <w:sz w:val="15"/>
        </w:rPr>
        <w:t> </w:t>
      </w:r>
      <w:r>
        <w:rPr>
          <w:b/>
          <w:color w:val="333333"/>
          <w:sz w:val="15"/>
        </w:rPr>
        <w:t>seis</w:t>
      </w:r>
      <w:r>
        <w:rPr>
          <w:b/>
          <w:color w:val="333333"/>
          <w:spacing w:val="-7"/>
          <w:sz w:val="15"/>
        </w:rPr>
        <w:t> </w:t>
      </w:r>
      <w:r>
        <w:rPr>
          <w:b/>
          <w:color w:val="333333"/>
          <w:spacing w:val="-2"/>
          <w:sz w:val="15"/>
        </w:rPr>
        <w:t>centavos</w:t>
      </w:r>
      <w:r>
        <w:rPr>
          <w:b/>
          <w:spacing w:val="-2"/>
          <w:sz w:val="15"/>
        </w:rPr>
        <w:t>).</w:t>
      </w:r>
    </w:p>
    <w:p>
      <w:pPr>
        <w:pStyle w:val="BodyText"/>
        <w:spacing w:before="0"/>
        <w:ind w:left="0"/>
        <w:rPr>
          <w:b/>
          <w:sz w:val="15"/>
        </w:rPr>
      </w:pPr>
    </w:p>
    <w:p>
      <w:pPr>
        <w:pStyle w:val="BodyText"/>
        <w:spacing w:before="53"/>
        <w:ind w:left="0"/>
        <w:rPr>
          <w:b/>
          <w:sz w:val="15"/>
        </w:rPr>
      </w:pPr>
    </w:p>
    <w:p>
      <w:pPr>
        <w:spacing w:before="1"/>
        <w:ind w:left="377" w:right="0" w:firstLine="0"/>
        <w:jc w:val="left"/>
        <w:rPr>
          <w:b/>
          <w:sz w:val="15"/>
        </w:rPr>
      </w:pPr>
      <w:r>
        <w:rPr>
          <w:b/>
          <w:spacing w:val="-4"/>
          <w:sz w:val="15"/>
        </w:rPr>
        <w:t>DATA</w:t>
      </w:r>
      <w:r>
        <w:rPr>
          <w:b/>
          <w:spacing w:val="-6"/>
          <w:sz w:val="15"/>
        </w:rPr>
        <w:t> </w:t>
      </w:r>
      <w:r>
        <w:rPr>
          <w:b/>
          <w:spacing w:val="-4"/>
          <w:sz w:val="15"/>
        </w:rPr>
        <w:t>DA</w:t>
      </w:r>
      <w:r>
        <w:rPr>
          <w:b/>
          <w:spacing w:val="-5"/>
          <w:sz w:val="15"/>
        </w:rPr>
        <w:t> </w:t>
      </w:r>
      <w:r>
        <w:rPr>
          <w:b/>
          <w:spacing w:val="-4"/>
          <w:sz w:val="15"/>
        </w:rPr>
        <w:t>SESSÃO</w:t>
      </w:r>
      <w:r>
        <w:rPr>
          <w:b/>
          <w:spacing w:val="3"/>
          <w:sz w:val="15"/>
        </w:rPr>
        <w:t> </w:t>
      </w:r>
      <w:r>
        <w:rPr>
          <w:b/>
          <w:spacing w:val="-4"/>
          <w:sz w:val="15"/>
        </w:rPr>
        <w:t>PÚBLICA</w:t>
      </w:r>
    </w:p>
    <w:p>
      <w:pPr>
        <w:spacing w:before="118"/>
        <w:ind w:left="377" w:right="0" w:firstLine="0"/>
        <w:jc w:val="left"/>
        <w:rPr>
          <w:sz w:val="15"/>
        </w:rPr>
      </w:pPr>
      <w:r>
        <w:rPr>
          <w:sz w:val="15"/>
        </w:rPr>
        <w:t>Dia</w:t>
      </w:r>
      <w:r>
        <w:rPr>
          <w:spacing w:val="-6"/>
          <w:sz w:val="15"/>
        </w:rPr>
        <w:t> </w:t>
      </w:r>
      <w:r>
        <w:rPr>
          <w:sz w:val="15"/>
        </w:rPr>
        <w:t>12/11/2025</w:t>
      </w:r>
      <w:r>
        <w:rPr>
          <w:spacing w:val="-5"/>
          <w:sz w:val="15"/>
        </w:rPr>
        <w:t> </w:t>
      </w:r>
      <w:r>
        <w:rPr>
          <w:sz w:val="15"/>
        </w:rPr>
        <w:t>às</w:t>
      </w:r>
      <w:r>
        <w:rPr>
          <w:spacing w:val="-5"/>
          <w:sz w:val="15"/>
        </w:rPr>
        <w:t> </w:t>
      </w:r>
      <w:r>
        <w:rPr>
          <w:sz w:val="15"/>
        </w:rPr>
        <w:t>10h</w:t>
      </w:r>
      <w:r>
        <w:rPr>
          <w:spacing w:val="-5"/>
          <w:sz w:val="15"/>
        </w:rPr>
        <w:t> </w:t>
      </w:r>
      <w:r>
        <w:rPr>
          <w:sz w:val="15"/>
        </w:rPr>
        <w:t>(horário</w:t>
      </w:r>
      <w:r>
        <w:rPr>
          <w:spacing w:val="-5"/>
          <w:sz w:val="15"/>
        </w:rPr>
        <w:t> </w:t>
      </w:r>
      <w:r>
        <w:rPr>
          <w:sz w:val="15"/>
        </w:rPr>
        <w:t>de</w:t>
      </w:r>
      <w:r>
        <w:rPr>
          <w:spacing w:val="-5"/>
          <w:sz w:val="15"/>
        </w:rPr>
        <w:t> </w:t>
      </w:r>
      <w:r>
        <w:rPr>
          <w:spacing w:val="-2"/>
          <w:sz w:val="15"/>
        </w:rPr>
        <w:t>Brasília)</w:t>
      </w:r>
    </w:p>
    <w:p>
      <w:pPr>
        <w:pStyle w:val="BodyText"/>
        <w:spacing w:before="0"/>
        <w:ind w:left="0"/>
        <w:rPr>
          <w:sz w:val="15"/>
        </w:rPr>
      </w:pPr>
    </w:p>
    <w:p>
      <w:pPr>
        <w:pStyle w:val="BodyText"/>
        <w:spacing w:before="54"/>
        <w:ind w:left="0"/>
        <w:rPr>
          <w:sz w:val="15"/>
        </w:rPr>
      </w:pPr>
    </w:p>
    <w:p>
      <w:pPr>
        <w:spacing w:before="0"/>
        <w:ind w:left="377" w:right="0" w:firstLine="0"/>
        <w:jc w:val="left"/>
        <w:rPr>
          <w:b/>
          <w:sz w:val="15"/>
        </w:rPr>
      </w:pPr>
      <w:r>
        <w:rPr>
          <w:b/>
          <w:sz w:val="15"/>
        </w:rPr>
        <w:t>CRITÉRIO</w:t>
      </w:r>
      <w:r>
        <w:rPr>
          <w:b/>
          <w:spacing w:val="-6"/>
          <w:sz w:val="15"/>
        </w:rPr>
        <w:t> </w:t>
      </w:r>
      <w:r>
        <w:rPr>
          <w:b/>
          <w:sz w:val="15"/>
        </w:rPr>
        <w:t>DE</w:t>
      </w:r>
      <w:r>
        <w:rPr>
          <w:b/>
          <w:spacing w:val="-6"/>
          <w:sz w:val="15"/>
        </w:rPr>
        <w:t> </w:t>
      </w:r>
      <w:r>
        <w:rPr>
          <w:b/>
          <w:spacing w:val="-2"/>
          <w:sz w:val="15"/>
        </w:rPr>
        <w:t>JULGAMENTO:</w:t>
      </w:r>
    </w:p>
    <w:p>
      <w:pPr>
        <w:spacing w:before="119"/>
        <w:ind w:left="377" w:right="0" w:firstLine="0"/>
        <w:jc w:val="left"/>
        <w:rPr>
          <w:b/>
          <w:sz w:val="15"/>
        </w:rPr>
      </w:pPr>
      <w:r>
        <w:rPr>
          <w:b/>
          <w:sz w:val="15"/>
        </w:rPr>
        <w:t>Menor</w:t>
      </w:r>
      <w:r>
        <w:rPr>
          <w:b/>
          <w:spacing w:val="-8"/>
          <w:sz w:val="15"/>
        </w:rPr>
        <w:t> </w:t>
      </w:r>
      <w:r>
        <w:rPr>
          <w:b/>
          <w:sz w:val="15"/>
        </w:rPr>
        <w:t>preço</w:t>
      </w:r>
      <w:r>
        <w:rPr>
          <w:b/>
          <w:spacing w:val="-5"/>
          <w:sz w:val="15"/>
        </w:rPr>
        <w:t> </w:t>
      </w:r>
      <w:r>
        <w:rPr>
          <w:b/>
          <w:sz w:val="15"/>
        </w:rPr>
        <w:t>por</w:t>
      </w:r>
      <w:r>
        <w:rPr>
          <w:b/>
          <w:spacing w:val="-8"/>
          <w:sz w:val="15"/>
        </w:rPr>
        <w:t> </w:t>
      </w:r>
      <w:r>
        <w:rPr>
          <w:b/>
          <w:spacing w:val="-2"/>
          <w:sz w:val="15"/>
        </w:rPr>
        <w:t>item.</w:t>
      </w:r>
    </w:p>
    <w:p>
      <w:pPr>
        <w:pStyle w:val="BodyText"/>
        <w:spacing w:before="75"/>
        <w:ind w:left="0"/>
        <w:rPr>
          <w:b/>
          <w:sz w:val="20"/>
        </w:rPr>
      </w:pPr>
    </w:p>
    <w:p>
      <w:pPr>
        <w:pStyle w:val="BodyText"/>
        <w:spacing w:after="0"/>
        <w:rPr>
          <w:b/>
          <w:sz w:val="20"/>
        </w:rPr>
        <w:sectPr>
          <w:type w:val="continuous"/>
          <w:pgSz w:w="15840" w:h="24480"/>
          <w:pgMar w:top="700" w:bottom="280" w:left="360" w:right="360"/>
        </w:sectPr>
      </w:pPr>
    </w:p>
    <w:p>
      <w:pPr>
        <w:spacing w:before="93"/>
        <w:ind w:left="377" w:right="0" w:firstLine="0"/>
        <w:jc w:val="left"/>
        <w:rPr>
          <w:b/>
          <w:sz w:val="15"/>
        </w:rPr>
      </w:pPr>
      <w:r>
        <w:rPr>
          <w:b/>
          <w:sz w:val="15"/>
        </w:rPr>
        <w:t>MODO</w:t>
      </w:r>
      <w:r>
        <w:rPr>
          <w:b/>
          <w:spacing w:val="-5"/>
          <w:sz w:val="15"/>
        </w:rPr>
        <w:t> </w:t>
      </w:r>
      <w:r>
        <w:rPr>
          <w:b/>
          <w:sz w:val="15"/>
        </w:rPr>
        <w:t>DE</w:t>
      </w:r>
      <w:r>
        <w:rPr>
          <w:b/>
          <w:spacing w:val="-4"/>
          <w:sz w:val="15"/>
        </w:rPr>
        <w:t> </w:t>
      </w:r>
      <w:r>
        <w:rPr>
          <w:b/>
          <w:spacing w:val="-2"/>
          <w:sz w:val="15"/>
        </w:rPr>
        <w:t>DISPUTA:</w:t>
      </w:r>
    </w:p>
    <w:p>
      <w:pPr>
        <w:spacing w:before="119"/>
        <w:ind w:left="377" w:right="0" w:firstLine="0"/>
        <w:jc w:val="left"/>
        <w:rPr>
          <w:sz w:val="15"/>
        </w:rPr>
      </w:pPr>
      <w:r>
        <w:rPr>
          <w:b/>
          <w:spacing w:val="-2"/>
          <w:sz w:val="15"/>
        </w:rPr>
        <w:t>Aberto</w:t>
      </w:r>
      <w:r>
        <w:rPr>
          <w:spacing w:val="-2"/>
          <w:sz w:val="15"/>
        </w:rPr>
        <w:t>.</w:t>
      </w:r>
    </w:p>
    <w:p>
      <w:pPr>
        <w:spacing w:line="240" w:lineRule="auto" w:before="0"/>
        <w:rPr>
          <w:sz w:val="19"/>
        </w:rPr>
      </w:pPr>
      <w:r>
        <w:rPr/>
        <w:br w:type="column"/>
      </w:r>
      <w:r>
        <w:rPr>
          <w:sz w:val="19"/>
        </w:rPr>
      </w:r>
    </w:p>
    <w:p>
      <w:pPr>
        <w:pStyle w:val="BodyText"/>
        <w:spacing w:before="0"/>
        <w:ind w:left="0"/>
        <w:rPr>
          <w:sz w:val="19"/>
        </w:rPr>
      </w:pPr>
    </w:p>
    <w:p>
      <w:pPr>
        <w:pStyle w:val="BodyText"/>
        <w:spacing w:before="95"/>
        <w:ind w:left="0"/>
        <w:rPr>
          <w:sz w:val="19"/>
        </w:rPr>
      </w:pPr>
    </w:p>
    <w:p>
      <w:pPr>
        <w:pStyle w:val="Heading1"/>
        <w:spacing w:line="468" w:lineRule="auto"/>
        <w:ind w:left="377" w:right="5936" w:firstLine="518"/>
        <w:jc w:val="left"/>
      </w:pPr>
      <w:r>
        <w:rPr/>
        <w:t>EDITAL DE LICITAÇÃO PREGÃO ELETRÔNICO Nº </w:t>
      </w:r>
      <w:r>
        <w:rPr/>
        <w:t>500/2025</w:t>
      </w:r>
    </w:p>
    <w:p>
      <w:pPr>
        <w:pStyle w:val="Heading1"/>
        <w:spacing w:after="0" w:line="468" w:lineRule="auto"/>
        <w:jc w:val="left"/>
        <w:sectPr>
          <w:type w:val="continuous"/>
          <w:pgSz w:w="15840" w:h="24480"/>
          <w:pgMar w:top="700" w:bottom="280" w:left="360" w:right="360"/>
          <w:cols w:num="2" w:equalWidth="0">
            <w:col w:w="1875" w:space="3700"/>
            <w:col w:w="9545"/>
          </w:cols>
        </w:sectPr>
      </w:pPr>
    </w:p>
    <w:p>
      <w:pPr>
        <w:pStyle w:val="BodyText"/>
        <w:spacing w:before="0"/>
        <w:ind w:left="0"/>
        <w:rPr>
          <w:b/>
        </w:rPr>
      </w:pPr>
    </w:p>
    <w:p>
      <w:pPr>
        <w:pStyle w:val="BodyText"/>
        <w:spacing w:before="114"/>
        <w:ind w:left="0"/>
        <w:rPr>
          <w:b/>
        </w:rPr>
      </w:pPr>
    </w:p>
    <w:p>
      <w:pPr>
        <w:pStyle w:val="BodyText"/>
        <w:spacing w:line="232" w:lineRule="auto" w:before="0"/>
        <w:ind w:right="37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SEI-260007/009231/2025</w:t>
      </w:r>
      <w:r>
        <w:rPr/>
        <w:t>, da </w:t>
      </w:r>
      <w:hyperlink r:id="rId6">
        <w:r>
          <w:rPr>
            <w:color w:val="0000ED"/>
            <w:u w:val="single" w:color="0000ED"/>
          </w:rPr>
          <w:t>Lei nº 14.133, de 1º de abril de 2021</w:t>
        </w:r>
      </w:hyperlink>
      <w:r>
        <w:rPr/>
        <w:t>, do Decreto nº</w:t>
      </w:r>
      <w:r>
        <w:rPr>
          <w:spacing w:val="-3"/>
        </w:rPr>
        <w:t> </w:t>
      </w:r>
      <w:r>
        <w:rPr/>
        <w:t>48.778,</w:t>
      </w:r>
      <w:r>
        <w:rPr>
          <w:spacing w:val="-3"/>
        </w:rPr>
        <w:t> </w:t>
      </w:r>
      <w:r>
        <w:rPr/>
        <w:t>de</w:t>
      </w:r>
      <w:r>
        <w:rPr>
          <w:spacing w:val="-3"/>
        </w:rPr>
        <w:t> </w:t>
      </w:r>
      <w:r>
        <w:rPr/>
        <w:t>30</w:t>
      </w:r>
      <w:r>
        <w:rPr>
          <w:spacing w:val="-3"/>
        </w:rPr>
        <w:t> </w:t>
      </w:r>
      <w:r>
        <w:rPr/>
        <w:t>de</w:t>
      </w:r>
      <w:r>
        <w:rPr>
          <w:spacing w:val="-3"/>
        </w:rPr>
        <w:t> </w:t>
      </w:r>
      <w:r>
        <w:rPr/>
        <w:t>outubro</w:t>
      </w:r>
      <w:r>
        <w:rPr>
          <w:spacing w:val="-3"/>
        </w:rPr>
        <w:t> </w:t>
      </w:r>
      <w:r>
        <w:rPr/>
        <w:t>de</w:t>
      </w:r>
      <w:r>
        <w:rPr>
          <w:spacing w:val="-3"/>
        </w:rPr>
        <w:t> </w:t>
      </w:r>
      <w:r>
        <w:rPr/>
        <w:t>2023,</w:t>
      </w:r>
      <w:r>
        <w:rPr>
          <w:spacing w:val="-3"/>
        </w:rPr>
        <w:t> </w:t>
      </w:r>
      <w:r>
        <w:rPr/>
        <w:t>e</w:t>
      </w:r>
      <w:r>
        <w:rPr>
          <w:spacing w:val="-3"/>
        </w:rPr>
        <w:t> </w:t>
      </w:r>
      <w:r>
        <w:rPr/>
        <w:t>dos</w:t>
      </w:r>
      <w:r>
        <w:rPr>
          <w:spacing w:val="-3"/>
        </w:rPr>
        <w:t> </w:t>
      </w:r>
      <w:r>
        <w:rPr/>
        <w:t>demais</w:t>
      </w:r>
      <w:r>
        <w:rPr>
          <w:spacing w:val="-3"/>
        </w:rPr>
        <w:t> </w:t>
      </w:r>
      <w:r>
        <w:rPr/>
        <w:t>normativos</w:t>
      </w:r>
      <w:r>
        <w:rPr>
          <w:spacing w:val="-3"/>
        </w:rPr>
        <w:t> </w:t>
      </w:r>
      <w:r>
        <w:rPr/>
        <w:t>estaduais</w:t>
      </w:r>
      <w:r>
        <w:rPr>
          <w:spacing w:val="-3"/>
        </w:rPr>
        <w:t> </w:t>
      </w:r>
      <w:r>
        <w:rPr/>
        <w:t>aplicáveis,</w:t>
      </w:r>
      <w:r>
        <w:rPr>
          <w:spacing w:val="-3"/>
        </w:rPr>
        <w:t> </w:t>
      </w:r>
      <w:r>
        <w:rPr/>
        <w:t>todos</w:t>
      </w:r>
      <w:r>
        <w:rPr>
          <w:spacing w:val="-3"/>
        </w:rPr>
        <w:t> </w:t>
      </w:r>
      <w:r>
        <w:rPr/>
        <w:t>disponíveis</w:t>
      </w:r>
      <w:r>
        <w:rPr>
          <w:spacing w:val="-3"/>
        </w:rPr>
        <w:t> </w:t>
      </w:r>
      <w:r>
        <w:rPr/>
        <w:t>no</w:t>
      </w:r>
      <w:r>
        <w:rPr>
          <w:spacing w:val="-3"/>
        </w:rPr>
        <w:t> </w:t>
      </w:r>
      <w:r>
        <w:rPr/>
        <w:t>endereço</w:t>
      </w:r>
      <w:r>
        <w:rPr>
          <w:spacing w:val="-3"/>
        </w:rPr>
        <w:t> </w:t>
      </w:r>
      <w:r>
        <w:rPr/>
        <w:t>eletrônico</w:t>
      </w:r>
      <w:r>
        <w:rPr>
          <w:spacing w:val="-3"/>
        </w:rPr>
        <w:t> </w:t>
      </w:r>
      <w:r>
        <w:rPr/>
        <w:t>redelog.rj.gov.br/redelog/legislacao-licitacoes/,</w:t>
      </w:r>
      <w:r>
        <w:rPr>
          <w:spacing w:val="-3"/>
        </w:rPr>
        <w:t> </w:t>
      </w:r>
      <w:r>
        <w:rPr/>
        <w:t>e,</w:t>
      </w:r>
      <w:r>
        <w:rPr>
          <w:spacing w:val="-3"/>
        </w:rPr>
        <w:t> </w:t>
      </w:r>
      <w:r>
        <w:rPr/>
        <w:t>ainda,</w:t>
      </w:r>
      <w:r>
        <w:rPr>
          <w:spacing w:val="-3"/>
        </w:rPr>
        <w:t> </w:t>
      </w:r>
      <w:r>
        <w:rPr/>
        <w:t>de</w:t>
      </w:r>
      <w:r>
        <w:rPr>
          <w:spacing w:val="-3"/>
        </w:rPr>
        <w:t> </w:t>
      </w:r>
      <w:r>
        <w:rPr/>
        <w:t>acordo</w:t>
      </w:r>
      <w:r>
        <w:rPr>
          <w:spacing w:val="-3"/>
        </w:rPr>
        <w:t> </w:t>
      </w:r>
      <w:r>
        <w:rPr/>
        <w:t>com</w:t>
      </w:r>
      <w:r>
        <w:rPr>
          <w:spacing w:val="-3"/>
        </w:rPr>
        <w:t> </w:t>
      </w:r>
      <w:r>
        <w:rPr/>
        <w:t>as condições estabelecidas neste Edital.</w:t>
      </w:r>
    </w:p>
    <w:p>
      <w:pPr>
        <w:pStyle w:val="BodyText"/>
        <w:spacing w:before="0"/>
        <w:ind w:left="0"/>
      </w:pPr>
    </w:p>
    <w:p>
      <w:pPr>
        <w:pStyle w:val="BodyText"/>
        <w:spacing w:before="55"/>
        <w:ind w:left="0"/>
      </w:pPr>
    </w:p>
    <w:p>
      <w:pPr>
        <w:pStyle w:val="ListParagraph"/>
        <w:numPr>
          <w:ilvl w:val="0"/>
          <w:numId w:val="1"/>
        </w:numPr>
        <w:tabs>
          <w:tab w:pos="836" w:val="left" w:leader="none"/>
        </w:tabs>
        <w:spacing w:line="240" w:lineRule="auto" w:before="0" w:after="0"/>
        <w:ind w:left="836" w:right="0" w:hanging="268"/>
        <w:jc w:val="left"/>
        <w:rPr>
          <w:sz w:val="18"/>
        </w:rPr>
      </w:pPr>
      <w:r>
        <w:rPr>
          <w:sz w:val="18"/>
        </w:rPr>
        <w:t>DO</w:t>
      </w:r>
      <w:r>
        <w:rPr>
          <w:spacing w:val="-4"/>
          <w:sz w:val="18"/>
        </w:rPr>
        <w:t> </w:t>
      </w:r>
      <w:r>
        <w:rPr>
          <w:spacing w:val="-2"/>
          <w:sz w:val="18"/>
        </w:rPr>
        <w:t>OBJETO</w:t>
      </w:r>
    </w:p>
    <w:p>
      <w:pPr>
        <w:pStyle w:val="BodyText"/>
        <w:spacing w:before="0"/>
        <w:ind w:left="0"/>
      </w:pPr>
    </w:p>
    <w:p>
      <w:pPr>
        <w:pStyle w:val="BodyText"/>
        <w:spacing w:before="51"/>
        <w:ind w:left="0"/>
      </w:pPr>
    </w:p>
    <w:p>
      <w:pPr>
        <w:pStyle w:val="ListParagraph"/>
        <w:numPr>
          <w:ilvl w:val="1"/>
          <w:numId w:val="1"/>
        </w:numPr>
        <w:tabs>
          <w:tab w:pos="709" w:val="left" w:leader="none"/>
        </w:tabs>
        <w:spacing w:line="204" w:lineRule="exact" w:before="0" w:after="0"/>
        <w:ind w:left="709" w:right="0" w:hanging="320"/>
        <w:jc w:val="left"/>
        <w:rPr>
          <w:sz w:val="18"/>
        </w:rPr>
      </w:pPr>
      <w:r>
        <w:rPr>
          <w:sz w:val="18"/>
        </w:rPr>
        <w:t>O</w:t>
      </w:r>
      <w:r>
        <w:rPr>
          <w:spacing w:val="-4"/>
          <w:sz w:val="18"/>
        </w:rPr>
        <w:t> </w:t>
      </w:r>
      <w:r>
        <w:rPr>
          <w:sz w:val="18"/>
        </w:rPr>
        <w:t>objeto</w:t>
      </w:r>
      <w:r>
        <w:rPr>
          <w:spacing w:val="-3"/>
          <w:sz w:val="18"/>
        </w:rPr>
        <w:t> </w:t>
      </w:r>
      <w:r>
        <w:rPr>
          <w:sz w:val="18"/>
        </w:rPr>
        <w:t>da</w:t>
      </w:r>
      <w:r>
        <w:rPr>
          <w:spacing w:val="-3"/>
          <w:sz w:val="18"/>
        </w:rPr>
        <w:t> </w:t>
      </w:r>
      <w:r>
        <w:rPr>
          <w:sz w:val="18"/>
        </w:rPr>
        <w:t>presente</w:t>
      </w:r>
      <w:r>
        <w:rPr>
          <w:spacing w:val="-3"/>
          <w:sz w:val="18"/>
        </w:rPr>
        <w:t> </w:t>
      </w:r>
      <w:r>
        <w:rPr>
          <w:sz w:val="18"/>
        </w:rPr>
        <w:t>licitação</w:t>
      </w:r>
      <w:r>
        <w:rPr>
          <w:spacing w:val="-4"/>
          <w:sz w:val="18"/>
        </w:rPr>
        <w:t> </w:t>
      </w:r>
      <w:r>
        <w:rPr>
          <w:sz w:val="18"/>
        </w:rPr>
        <w:t>é</w:t>
      </w:r>
      <w:r>
        <w:rPr>
          <w:spacing w:val="-3"/>
          <w:sz w:val="18"/>
        </w:rPr>
        <w:t> </w:t>
      </w:r>
      <w:r>
        <w:rPr>
          <w:sz w:val="18"/>
        </w:rPr>
        <w:t>a</w:t>
      </w:r>
      <w:r>
        <w:rPr>
          <w:spacing w:val="-3"/>
          <w:sz w:val="18"/>
        </w:rPr>
        <w:t> </w:t>
      </w:r>
      <w:r>
        <w:rPr>
          <w:b/>
          <w:sz w:val="18"/>
        </w:rPr>
        <w:t>AQUISIÇÃO</w:t>
      </w:r>
      <w:r>
        <w:rPr>
          <w:b/>
          <w:spacing w:val="-3"/>
          <w:sz w:val="18"/>
        </w:rPr>
        <w:t> </w:t>
      </w:r>
      <w:r>
        <w:rPr>
          <w:b/>
          <w:sz w:val="18"/>
        </w:rPr>
        <w:t>DE</w:t>
      </w:r>
      <w:r>
        <w:rPr>
          <w:b/>
          <w:spacing w:val="-3"/>
          <w:sz w:val="18"/>
        </w:rPr>
        <w:t> </w:t>
      </w:r>
      <w:r>
        <w:rPr>
          <w:b/>
          <w:sz w:val="18"/>
        </w:rPr>
        <w:t>MATERIAL</w:t>
      </w:r>
      <w:r>
        <w:rPr>
          <w:b/>
          <w:spacing w:val="-12"/>
          <w:sz w:val="18"/>
        </w:rPr>
        <w:t> </w:t>
      </w:r>
      <w:r>
        <w:rPr>
          <w:b/>
          <w:sz w:val="18"/>
        </w:rPr>
        <w:t>HOSPITALAR</w:t>
      </w:r>
      <w:r>
        <w:rPr>
          <w:b/>
          <w:spacing w:val="-3"/>
          <w:sz w:val="18"/>
        </w:rPr>
        <w:t> </w:t>
      </w:r>
      <w:r>
        <w:rPr>
          <w:b/>
          <w:sz w:val="18"/>
        </w:rPr>
        <w:t>(CATETER</w:t>
      </w:r>
      <w:r>
        <w:rPr>
          <w:b/>
          <w:spacing w:val="-3"/>
          <w:sz w:val="18"/>
        </w:rPr>
        <w:t> </w:t>
      </w:r>
      <w:r>
        <w:rPr>
          <w:b/>
          <w:sz w:val="18"/>
        </w:rPr>
        <w:t>CENTRAL,</w:t>
      </w:r>
      <w:r>
        <w:rPr>
          <w:b/>
          <w:spacing w:val="-3"/>
          <w:sz w:val="18"/>
        </w:rPr>
        <w:t> </w:t>
      </w:r>
      <w:r>
        <w:rPr>
          <w:b/>
          <w:sz w:val="18"/>
        </w:rPr>
        <w:t>ETC)</w:t>
      </w:r>
      <w:r>
        <w:rPr>
          <w:b/>
          <w:spacing w:val="-4"/>
          <w:sz w:val="18"/>
        </w:rPr>
        <w:t> </w:t>
      </w:r>
      <w:r>
        <w:rPr>
          <w:b/>
          <w:sz w:val="18"/>
        </w:rPr>
        <w:t>PARA</w:t>
      </w:r>
      <w:r>
        <w:rPr>
          <w:b/>
          <w:spacing w:val="-11"/>
          <w:sz w:val="18"/>
        </w:rPr>
        <w:t> </w:t>
      </w:r>
      <w:r>
        <w:rPr>
          <w:b/>
          <w:sz w:val="18"/>
        </w:rPr>
        <w:t>O</w:t>
      </w:r>
      <w:r>
        <w:rPr>
          <w:b/>
          <w:spacing w:val="-3"/>
          <w:sz w:val="18"/>
        </w:rPr>
        <w:t> </w:t>
      </w:r>
      <w:r>
        <w:rPr>
          <w:b/>
          <w:sz w:val="18"/>
        </w:rPr>
        <w:t>HOSPITAL</w:t>
      </w:r>
      <w:r>
        <w:rPr>
          <w:b/>
          <w:spacing w:val="-11"/>
          <w:sz w:val="18"/>
        </w:rPr>
        <w:t> </w:t>
      </w:r>
      <w:r>
        <w:rPr>
          <w:b/>
          <w:sz w:val="18"/>
        </w:rPr>
        <w:t>UNIVERSITÁRIO</w:t>
      </w:r>
      <w:r>
        <w:rPr>
          <w:b/>
          <w:spacing w:val="-4"/>
          <w:sz w:val="18"/>
        </w:rPr>
        <w:t> </w:t>
      </w:r>
      <w:r>
        <w:rPr>
          <w:b/>
          <w:sz w:val="18"/>
        </w:rPr>
        <w:t>PEDRO</w:t>
      </w:r>
      <w:r>
        <w:rPr>
          <w:b/>
          <w:spacing w:val="-3"/>
          <w:sz w:val="18"/>
        </w:rPr>
        <w:t> </w:t>
      </w:r>
      <w:r>
        <w:rPr>
          <w:b/>
          <w:sz w:val="18"/>
        </w:rPr>
        <w:t>ERNESTO,</w:t>
      </w:r>
      <w:r>
        <w:rPr>
          <w:b/>
          <w:spacing w:val="-3"/>
          <w:sz w:val="18"/>
        </w:rPr>
        <w:t> </w:t>
      </w:r>
      <w:r>
        <w:rPr>
          <w:spacing w:val="-2"/>
          <w:sz w:val="18"/>
        </w:rPr>
        <w:t>conforme</w:t>
      </w:r>
    </w:p>
    <w:p>
      <w:pPr>
        <w:pStyle w:val="BodyText"/>
        <w:spacing w:line="204" w:lineRule="exact" w:before="0"/>
        <w:jc w:val="both"/>
      </w:pPr>
      <w:r>
        <w:rPr/>
        <w:t>condições,</w:t>
      </w:r>
      <w:r>
        <w:rPr>
          <w:spacing w:val="-7"/>
        </w:rPr>
        <w:t> </w:t>
      </w:r>
      <w:r>
        <w:rPr/>
        <w:t>quantidades</w:t>
      </w:r>
      <w:r>
        <w:rPr>
          <w:spacing w:val="-6"/>
        </w:rPr>
        <w:t> </w:t>
      </w:r>
      <w:r>
        <w:rPr/>
        <w:t>e</w:t>
      </w:r>
      <w:r>
        <w:rPr>
          <w:spacing w:val="-6"/>
        </w:rPr>
        <w:t> </w:t>
      </w:r>
      <w:r>
        <w:rPr/>
        <w:t>exigências</w:t>
      </w:r>
      <w:r>
        <w:rPr>
          <w:spacing w:val="-6"/>
        </w:rPr>
        <w:t> </w:t>
      </w:r>
      <w:r>
        <w:rPr/>
        <w:t>estabelecidas</w:t>
      </w:r>
      <w:r>
        <w:rPr>
          <w:spacing w:val="-6"/>
        </w:rPr>
        <w:t> </w:t>
      </w:r>
      <w:r>
        <w:rPr/>
        <w:t>neste</w:t>
      </w:r>
      <w:r>
        <w:rPr>
          <w:spacing w:val="-6"/>
        </w:rPr>
        <w:t> </w:t>
      </w:r>
      <w:r>
        <w:rPr/>
        <w:t>Edital</w:t>
      </w:r>
      <w:r>
        <w:rPr>
          <w:spacing w:val="-6"/>
        </w:rPr>
        <w:t> </w:t>
      </w:r>
      <w:r>
        <w:rPr/>
        <w:t>e</w:t>
      </w:r>
      <w:r>
        <w:rPr>
          <w:spacing w:val="-6"/>
        </w:rPr>
        <w:t> </w:t>
      </w:r>
      <w:r>
        <w:rPr/>
        <w:t>seus</w:t>
      </w:r>
      <w:r>
        <w:rPr>
          <w:spacing w:val="-7"/>
        </w:rPr>
        <w:t> </w:t>
      </w:r>
      <w:r>
        <w:rPr>
          <w:spacing w:val="-2"/>
        </w:rPr>
        <w:t>anexos.</w:t>
      </w:r>
    </w:p>
    <w:p>
      <w:pPr>
        <w:pStyle w:val="ListParagraph"/>
        <w:numPr>
          <w:ilvl w:val="1"/>
          <w:numId w:val="1"/>
        </w:numPr>
        <w:tabs>
          <w:tab w:pos="691" w:val="left" w:leader="none"/>
        </w:tabs>
        <w:spacing w:line="240" w:lineRule="auto" w:before="84" w:after="0"/>
        <w:ind w:left="691" w:right="0" w:hanging="302"/>
        <w:jc w:val="left"/>
        <w:rPr>
          <w:sz w:val="18"/>
        </w:rPr>
      </w:pPr>
      <w:r>
        <w:rPr>
          <w:sz w:val="18"/>
        </w:rPr>
        <w:t>A</w:t>
      </w:r>
      <w:r>
        <w:rPr>
          <w:spacing w:val="-12"/>
          <w:sz w:val="18"/>
        </w:rPr>
        <w:t> </w:t>
      </w:r>
      <w:r>
        <w:rPr>
          <w:sz w:val="18"/>
        </w:rPr>
        <w:t>licitação</w:t>
      </w:r>
      <w:r>
        <w:rPr>
          <w:spacing w:val="-8"/>
          <w:sz w:val="18"/>
        </w:rPr>
        <w:t> </w:t>
      </w:r>
      <w:r>
        <w:rPr>
          <w:sz w:val="18"/>
        </w:rPr>
        <w:t>será</w:t>
      </w:r>
      <w:r>
        <w:rPr>
          <w:spacing w:val="-5"/>
          <w:sz w:val="18"/>
        </w:rPr>
        <w:t> </w:t>
      </w:r>
      <w:r>
        <w:rPr>
          <w:sz w:val="18"/>
        </w:rPr>
        <w:t>dividida</w:t>
      </w:r>
      <w:r>
        <w:rPr>
          <w:spacing w:val="-6"/>
          <w:sz w:val="18"/>
        </w:rPr>
        <w:t> </w:t>
      </w:r>
      <w:r>
        <w:rPr>
          <w:sz w:val="18"/>
        </w:rPr>
        <w:t>em</w:t>
      </w:r>
      <w:r>
        <w:rPr>
          <w:spacing w:val="-5"/>
          <w:sz w:val="18"/>
        </w:rPr>
        <w:t> </w:t>
      </w:r>
      <w:r>
        <w:rPr>
          <w:sz w:val="18"/>
        </w:rPr>
        <w:t>itens,</w:t>
      </w:r>
      <w:r>
        <w:rPr>
          <w:spacing w:val="-5"/>
          <w:sz w:val="18"/>
        </w:rPr>
        <w:t> </w:t>
      </w:r>
      <w:r>
        <w:rPr>
          <w:sz w:val="18"/>
        </w:rPr>
        <w:t>conforme</w:t>
      </w:r>
      <w:r>
        <w:rPr>
          <w:spacing w:val="-6"/>
          <w:sz w:val="18"/>
        </w:rPr>
        <w:t> </w:t>
      </w:r>
      <w:r>
        <w:rPr>
          <w:sz w:val="18"/>
        </w:rPr>
        <w:t>tabela</w:t>
      </w:r>
      <w:r>
        <w:rPr>
          <w:spacing w:val="-5"/>
          <w:sz w:val="18"/>
        </w:rPr>
        <w:t> </w:t>
      </w:r>
      <w:r>
        <w:rPr>
          <w:sz w:val="18"/>
        </w:rPr>
        <w:t>abaixo,</w:t>
      </w:r>
      <w:r>
        <w:rPr>
          <w:spacing w:val="-5"/>
          <w:sz w:val="18"/>
        </w:rPr>
        <w:t> </w:t>
      </w:r>
      <w:r>
        <w:rPr>
          <w:sz w:val="18"/>
        </w:rPr>
        <w:t>facultando-se</w:t>
      </w:r>
      <w:r>
        <w:rPr>
          <w:spacing w:val="-6"/>
          <w:sz w:val="18"/>
        </w:rPr>
        <w:t> </w:t>
      </w:r>
      <w:r>
        <w:rPr>
          <w:sz w:val="18"/>
        </w:rPr>
        <w:t>ao</w:t>
      </w:r>
      <w:r>
        <w:rPr>
          <w:spacing w:val="-5"/>
          <w:sz w:val="18"/>
        </w:rPr>
        <w:t> </w:t>
      </w:r>
      <w:r>
        <w:rPr>
          <w:sz w:val="18"/>
        </w:rPr>
        <w:t>licitante</w:t>
      </w:r>
      <w:r>
        <w:rPr>
          <w:spacing w:val="-5"/>
          <w:sz w:val="18"/>
        </w:rPr>
        <w:t> </w:t>
      </w:r>
      <w:r>
        <w:rPr>
          <w:sz w:val="18"/>
        </w:rPr>
        <w:t>a</w:t>
      </w:r>
      <w:r>
        <w:rPr>
          <w:spacing w:val="-5"/>
          <w:sz w:val="18"/>
        </w:rPr>
        <w:t> </w:t>
      </w:r>
      <w:r>
        <w:rPr>
          <w:sz w:val="18"/>
        </w:rPr>
        <w:t>participação</w:t>
      </w:r>
      <w:r>
        <w:rPr>
          <w:spacing w:val="-6"/>
          <w:sz w:val="18"/>
        </w:rPr>
        <w:t> </w:t>
      </w:r>
      <w:r>
        <w:rPr>
          <w:sz w:val="18"/>
        </w:rPr>
        <w:t>em</w:t>
      </w:r>
      <w:r>
        <w:rPr>
          <w:spacing w:val="-5"/>
          <w:sz w:val="18"/>
        </w:rPr>
        <w:t> </w:t>
      </w:r>
      <w:r>
        <w:rPr>
          <w:sz w:val="18"/>
        </w:rPr>
        <w:t>quantos</w:t>
      </w:r>
      <w:r>
        <w:rPr>
          <w:spacing w:val="-5"/>
          <w:sz w:val="18"/>
        </w:rPr>
        <w:t> </w:t>
      </w:r>
      <w:r>
        <w:rPr>
          <w:sz w:val="18"/>
        </w:rPr>
        <w:t>itens</w:t>
      </w:r>
      <w:r>
        <w:rPr>
          <w:spacing w:val="-6"/>
          <w:sz w:val="18"/>
        </w:rPr>
        <w:t> </w:t>
      </w:r>
      <w:r>
        <w:rPr>
          <w:sz w:val="18"/>
        </w:rPr>
        <w:t>forem</w:t>
      </w:r>
      <w:r>
        <w:rPr>
          <w:spacing w:val="-5"/>
          <w:sz w:val="18"/>
        </w:rPr>
        <w:t> </w:t>
      </w:r>
      <w:r>
        <w:rPr>
          <w:sz w:val="18"/>
        </w:rPr>
        <w:t>de</w:t>
      </w:r>
      <w:r>
        <w:rPr>
          <w:spacing w:val="-5"/>
          <w:sz w:val="18"/>
        </w:rPr>
        <w:t> </w:t>
      </w:r>
      <w:r>
        <w:rPr>
          <w:sz w:val="18"/>
        </w:rPr>
        <w:t>seu</w:t>
      </w:r>
      <w:r>
        <w:rPr>
          <w:spacing w:val="-6"/>
          <w:sz w:val="18"/>
        </w:rPr>
        <w:t> </w:t>
      </w:r>
      <w:r>
        <w:rPr>
          <w:spacing w:val="-2"/>
          <w:sz w:val="18"/>
        </w:rPr>
        <w:t>interesse.</w:t>
      </w:r>
    </w:p>
    <w:p>
      <w:pPr>
        <w:pStyle w:val="BodyText"/>
        <w:spacing w:before="0"/>
        <w:ind w:left="0"/>
        <w:rPr>
          <w:sz w:val="20"/>
        </w:rPr>
      </w:pPr>
    </w:p>
    <w:p>
      <w:pPr>
        <w:pStyle w:val="BodyText"/>
        <w:spacing w:before="218"/>
        <w:ind w:left="0"/>
        <w:rPr>
          <w:sz w:val="20"/>
        </w:rPr>
      </w:pPr>
    </w:p>
    <w:tbl>
      <w:tblPr>
        <w:tblW w:w="0" w:type="auto"/>
        <w:jc w:val="left"/>
        <w:tblInd w:w="6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4"/>
        <w:gridCol w:w="6372"/>
        <w:gridCol w:w="885"/>
        <w:gridCol w:w="1019"/>
        <w:gridCol w:w="885"/>
        <w:gridCol w:w="1154"/>
        <w:gridCol w:w="2823"/>
      </w:tblGrid>
      <w:tr>
        <w:trPr>
          <w:trHeight w:val="757" w:hRule="atLeast"/>
        </w:trPr>
        <w:tc>
          <w:tcPr>
            <w:tcW w:w="694" w:type="dxa"/>
          </w:tcPr>
          <w:p>
            <w:pPr>
              <w:pStyle w:val="TableParagraph"/>
              <w:spacing w:before="90"/>
              <w:rPr>
                <w:sz w:val="16"/>
              </w:rPr>
            </w:pPr>
          </w:p>
          <w:p>
            <w:pPr>
              <w:pStyle w:val="TableParagraph"/>
              <w:ind w:left="12"/>
              <w:jc w:val="center"/>
              <w:rPr>
                <w:b/>
                <w:sz w:val="16"/>
              </w:rPr>
            </w:pPr>
            <w:r>
              <w:rPr>
                <w:b/>
                <w:spacing w:val="-4"/>
                <w:sz w:val="16"/>
              </w:rPr>
              <w:t>ITEM</w:t>
            </w:r>
          </w:p>
        </w:tc>
        <w:tc>
          <w:tcPr>
            <w:tcW w:w="6372" w:type="dxa"/>
          </w:tcPr>
          <w:p>
            <w:pPr>
              <w:pStyle w:val="TableParagraph"/>
              <w:rPr>
                <w:sz w:val="16"/>
              </w:rPr>
            </w:pPr>
          </w:p>
          <w:p>
            <w:pPr>
              <w:pStyle w:val="TableParagraph"/>
              <w:spacing w:line="247" w:lineRule="auto"/>
              <w:ind w:left="2504" w:right="2490" w:hanging="1"/>
              <w:jc w:val="center"/>
              <w:rPr>
                <w:b/>
                <w:sz w:val="16"/>
              </w:rPr>
            </w:pPr>
            <w:r>
              <w:rPr>
                <w:b/>
                <w:spacing w:val="-2"/>
                <w:sz w:val="16"/>
              </w:rPr>
              <w:t>DESCRIÇÃO/</w:t>
            </w:r>
            <w:r>
              <w:rPr>
                <w:b/>
                <w:spacing w:val="40"/>
                <w:sz w:val="16"/>
              </w:rPr>
              <w:t> </w:t>
            </w:r>
            <w:r>
              <w:rPr>
                <w:b/>
                <w:spacing w:val="-2"/>
                <w:sz w:val="16"/>
              </w:rPr>
              <w:t>ESPECIFICAÇÃO</w:t>
            </w:r>
          </w:p>
        </w:tc>
        <w:tc>
          <w:tcPr>
            <w:tcW w:w="885" w:type="dxa"/>
          </w:tcPr>
          <w:p>
            <w:pPr>
              <w:pStyle w:val="TableParagraph"/>
              <w:rPr>
                <w:sz w:val="16"/>
              </w:rPr>
            </w:pPr>
          </w:p>
          <w:p>
            <w:pPr>
              <w:pStyle w:val="TableParagraph"/>
              <w:spacing w:line="247" w:lineRule="auto"/>
              <w:ind w:left="127" w:right="96" w:firstLine="109"/>
              <w:rPr>
                <w:b/>
                <w:sz w:val="16"/>
              </w:rPr>
            </w:pPr>
            <w:r>
              <w:rPr>
                <w:b/>
                <w:spacing w:val="-4"/>
                <w:sz w:val="16"/>
              </w:rPr>
              <w:t>CÓD.</w:t>
            </w:r>
            <w:r>
              <w:rPr>
                <w:b/>
                <w:spacing w:val="40"/>
                <w:sz w:val="16"/>
              </w:rPr>
              <w:t> </w:t>
            </w:r>
            <w:r>
              <w:rPr>
                <w:b/>
                <w:sz w:val="16"/>
              </w:rPr>
              <w:t>ID</w:t>
            </w:r>
            <w:r>
              <w:rPr>
                <w:b/>
                <w:spacing w:val="-10"/>
                <w:sz w:val="16"/>
              </w:rPr>
              <w:t> </w:t>
            </w:r>
            <w:r>
              <w:rPr>
                <w:b/>
                <w:sz w:val="16"/>
              </w:rPr>
              <w:t>SIGA</w:t>
            </w:r>
          </w:p>
        </w:tc>
        <w:tc>
          <w:tcPr>
            <w:tcW w:w="1019" w:type="dxa"/>
          </w:tcPr>
          <w:p>
            <w:pPr>
              <w:pStyle w:val="TableParagraph"/>
              <w:spacing w:line="247" w:lineRule="auto" w:before="84"/>
              <w:ind w:left="98" w:right="81"/>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885" w:type="dxa"/>
          </w:tcPr>
          <w:p>
            <w:pPr>
              <w:pStyle w:val="TableParagraph"/>
              <w:spacing w:before="90"/>
              <w:rPr>
                <w:sz w:val="16"/>
              </w:rPr>
            </w:pPr>
          </w:p>
          <w:p>
            <w:pPr>
              <w:pStyle w:val="TableParagraph"/>
              <w:ind w:left="131"/>
              <w:rPr>
                <w:b/>
                <w:sz w:val="16"/>
              </w:rPr>
            </w:pPr>
            <w:r>
              <w:rPr>
                <w:b/>
                <w:spacing w:val="-2"/>
                <w:sz w:val="16"/>
              </w:rPr>
              <w:t>QUANT.</w:t>
            </w:r>
          </w:p>
        </w:tc>
        <w:tc>
          <w:tcPr>
            <w:tcW w:w="1154" w:type="dxa"/>
          </w:tcPr>
          <w:p>
            <w:pPr>
              <w:pStyle w:val="TableParagraph"/>
              <w:spacing w:line="247" w:lineRule="auto"/>
              <w:ind w:left="125" w:right="117" w:hanging="1"/>
              <w:jc w:val="center"/>
              <w:rPr>
                <w:b/>
                <w:sz w:val="16"/>
              </w:rPr>
            </w:pPr>
            <w:r>
              <w:rPr>
                <w:b/>
                <w:spacing w:val="-2"/>
                <w:sz w:val="16"/>
              </w:rPr>
              <w:t>PREÇO</w:t>
            </w:r>
            <w:r>
              <w:rPr>
                <w:b/>
                <w:spacing w:val="40"/>
                <w:sz w:val="16"/>
              </w:rPr>
              <w:t> </w:t>
            </w:r>
            <w:r>
              <w:rPr>
                <w:b/>
                <w:spacing w:val="-2"/>
                <w:sz w:val="16"/>
              </w:rPr>
              <w:t>ESTIMADO</w:t>
            </w:r>
            <w:r>
              <w:rPr>
                <w:b/>
                <w:spacing w:val="40"/>
                <w:sz w:val="16"/>
              </w:rPr>
              <w:t> </w:t>
            </w:r>
            <w:r>
              <w:rPr>
                <w:b/>
                <w:spacing w:val="-2"/>
                <w:sz w:val="16"/>
              </w:rPr>
              <w:t>UNITÁRIO</w:t>
            </w:r>
          </w:p>
          <w:p>
            <w:pPr>
              <w:pStyle w:val="TableParagraph"/>
              <w:spacing w:line="172" w:lineRule="exact"/>
              <w:ind w:left="5"/>
              <w:jc w:val="center"/>
              <w:rPr>
                <w:b/>
                <w:sz w:val="16"/>
              </w:rPr>
            </w:pPr>
            <w:r>
              <w:rPr>
                <w:b/>
                <w:sz w:val="16"/>
              </w:rPr>
              <w:t>DO</w:t>
            </w:r>
            <w:r>
              <w:rPr>
                <w:b/>
                <w:spacing w:val="5"/>
                <w:sz w:val="16"/>
              </w:rPr>
              <w:t> </w:t>
            </w:r>
            <w:r>
              <w:rPr>
                <w:b/>
                <w:spacing w:val="-4"/>
                <w:sz w:val="16"/>
              </w:rPr>
              <w:t>ITEM</w:t>
            </w:r>
          </w:p>
        </w:tc>
        <w:tc>
          <w:tcPr>
            <w:tcW w:w="2823" w:type="dxa"/>
          </w:tcPr>
          <w:p>
            <w:pPr>
              <w:pStyle w:val="TableParagraph"/>
              <w:spacing w:before="90"/>
              <w:rPr>
                <w:sz w:val="16"/>
              </w:rPr>
            </w:pPr>
          </w:p>
          <w:p>
            <w:pPr>
              <w:pStyle w:val="TableParagraph"/>
              <w:ind w:left="494"/>
              <w:rPr>
                <w:b/>
                <w:sz w:val="16"/>
              </w:rPr>
            </w:pPr>
            <w:r>
              <w:rPr>
                <w:b/>
                <w:sz w:val="16"/>
              </w:rPr>
              <w:t>LOCAL</w:t>
            </w:r>
            <w:r>
              <w:rPr>
                <w:b/>
                <w:spacing w:val="-3"/>
                <w:sz w:val="16"/>
              </w:rPr>
              <w:t> </w:t>
            </w:r>
            <w:r>
              <w:rPr>
                <w:b/>
                <w:sz w:val="16"/>
              </w:rPr>
              <w:t>DE</w:t>
            </w:r>
            <w:r>
              <w:rPr>
                <w:b/>
                <w:spacing w:val="10"/>
                <w:sz w:val="16"/>
              </w:rPr>
              <w:t> </w:t>
            </w:r>
            <w:r>
              <w:rPr>
                <w:b/>
                <w:spacing w:val="-2"/>
                <w:sz w:val="16"/>
              </w:rPr>
              <w:t>EXECUÇÃO</w:t>
            </w:r>
          </w:p>
        </w:tc>
      </w:tr>
      <w:tr>
        <w:trPr>
          <w:trHeight w:val="1183" w:hRule="atLeast"/>
        </w:trPr>
        <w:tc>
          <w:tcPr>
            <w:tcW w:w="694" w:type="dxa"/>
          </w:tcPr>
          <w:p>
            <w:pPr>
              <w:pStyle w:val="TableParagraph"/>
              <w:rPr>
                <w:sz w:val="16"/>
              </w:rPr>
            </w:pPr>
          </w:p>
          <w:p>
            <w:pPr>
              <w:pStyle w:val="TableParagraph"/>
              <w:spacing w:before="119"/>
              <w:rPr>
                <w:sz w:val="16"/>
              </w:rPr>
            </w:pPr>
          </w:p>
          <w:p>
            <w:pPr>
              <w:pStyle w:val="TableParagraph"/>
              <w:ind w:left="12"/>
              <w:jc w:val="center"/>
              <w:rPr>
                <w:sz w:val="16"/>
              </w:rPr>
            </w:pPr>
            <w:r>
              <w:rPr>
                <w:spacing w:val="-10"/>
                <w:sz w:val="16"/>
              </w:rPr>
              <w:t>1</w:t>
            </w:r>
          </w:p>
        </w:tc>
        <w:tc>
          <w:tcPr>
            <w:tcW w:w="6372" w:type="dxa"/>
          </w:tcPr>
          <w:p>
            <w:pPr>
              <w:pStyle w:val="TableParagraph"/>
              <w:spacing w:line="232" w:lineRule="auto" w:before="81"/>
              <w:ind w:left="173" w:right="158"/>
              <w:jc w:val="both"/>
              <w:rPr>
                <w:b/>
                <w:sz w:val="18"/>
              </w:rPr>
            </w:pPr>
            <w:r>
              <w:rPr>
                <w:b/>
                <w:sz w:val="18"/>
              </w:rPr>
              <w:t>Cateter central de inserção periférica 2,0Fr, duplo lúmen, em poliuretano biocompatível, radiopaco, com até 30cm de comprimento, com marcação a cada 1cm. Ponta distal com conexão luer fêmea universal. Sem fio </w:t>
            </w:r>
            <w:r>
              <w:rPr>
                <w:b/>
                <w:sz w:val="18"/>
              </w:rPr>
              <w:t>guia. Introdutor tipo cateter curto sobre a agulha, de aproximadamente 19Ga, com bisel de boa penetração e câmara de retorno sanguíneo.</w:t>
            </w:r>
          </w:p>
        </w:tc>
        <w:tc>
          <w:tcPr>
            <w:tcW w:w="885" w:type="dxa"/>
          </w:tcPr>
          <w:p>
            <w:pPr>
              <w:pStyle w:val="TableParagraph"/>
              <w:rPr>
                <w:sz w:val="18"/>
              </w:rPr>
            </w:pPr>
          </w:p>
          <w:p>
            <w:pPr>
              <w:pStyle w:val="TableParagraph"/>
              <w:spacing w:before="65"/>
              <w:rPr>
                <w:sz w:val="18"/>
              </w:rPr>
            </w:pPr>
          </w:p>
          <w:p>
            <w:pPr>
              <w:pStyle w:val="TableParagraph"/>
              <w:ind w:left="87" w:right="77"/>
              <w:jc w:val="center"/>
              <w:rPr>
                <w:sz w:val="18"/>
              </w:rPr>
            </w:pPr>
            <w:r>
              <w:rPr>
                <w:spacing w:val="-2"/>
                <w:sz w:val="18"/>
              </w:rPr>
              <w:t>176294</w:t>
            </w:r>
          </w:p>
        </w:tc>
        <w:tc>
          <w:tcPr>
            <w:tcW w:w="1019" w:type="dxa"/>
          </w:tcPr>
          <w:p>
            <w:pPr>
              <w:pStyle w:val="TableParagraph"/>
              <w:rPr>
                <w:sz w:val="18"/>
              </w:rPr>
            </w:pPr>
          </w:p>
          <w:p>
            <w:pPr>
              <w:pStyle w:val="TableParagraph"/>
              <w:spacing w:before="65"/>
              <w:rPr>
                <w:sz w:val="18"/>
              </w:rPr>
            </w:pPr>
          </w:p>
          <w:p>
            <w:pPr>
              <w:pStyle w:val="TableParagraph"/>
              <w:ind w:right="52"/>
              <w:jc w:val="center"/>
              <w:rPr>
                <w:sz w:val="18"/>
              </w:rPr>
            </w:pPr>
            <w:r>
              <w:rPr>
                <w:spacing w:val="-2"/>
                <w:sz w:val="18"/>
              </w:rPr>
              <w:t>Unidade</w:t>
            </w:r>
          </w:p>
        </w:tc>
        <w:tc>
          <w:tcPr>
            <w:tcW w:w="885" w:type="dxa"/>
          </w:tcPr>
          <w:p>
            <w:pPr>
              <w:pStyle w:val="TableParagraph"/>
              <w:rPr>
                <w:sz w:val="18"/>
              </w:rPr>
            </w:pPr>
          </w:p>
          <w:p>
            <w:pPr>
              <w:pStyle w:val="TableParagraph"/>
              <w:spacing w:before="65"/>
              <w:rPr>
                <w:sz w:val="18"/>
              </w:rPr>
            </w:pPr>
          </w:p>
          <w:p>
            <w:pPr>
              <w:pStyle w:val="TableParagraph"/>
              <w:ind w:left="175"/>
              <w:rPr>
                <w:sz w:val="18"/>
              </w:rPr>
            </w:pPr>
            <w:r>
              <w:rPr>
                <w:spacing w:val="-5"/>
                <w:sz w:val="18"/>
              </w:rPr>
              <w:t>13</w:t>
            </w:r>
          </w:p>
        </w:tc>
        <w:tc>
          <w:tcPr>
            <w:tcW w:w="1154" w:type="dxa"/>
          </w:tcPr>
          <w:p>
            <w:pPr>
              <w:pStyle w:val="TableParagraph"/>
              <w:rPr>
                <w:sz w:val="18"/>
              </w:rPr>
            </w:pPr>
          </w:p>
          <w:p>
            <w:pPr>
              <w:pStyle w:val="TableParagraph"/>
              <w:spacing w:before="65"/>
              <w:rPr>
                <w:sz w:val="18"/>
              </w:rPr>
            </w:pPr>
          </w:p>
          <w:p>
            <w:pPr>
              <w:pStyle w:val="TableParagraph"/>
              <w:ind w:left="170"/>
              <w:rPr>
                <w:sz w:val="18"/>
              </w:rPr>
            </w:pPr>
            <w:r>
              <w:rPr>
                <w:spacing w:val="-2"/>
                <w:sz w:val="18"/>
              </w:rPr>
              <w:t>412,6667</w:t>
            </w:r>
          </w:p>
        </w:tc>
        <w:tc>
          <w:tcPr>
            <w:tcW w:w="2823" w:type="dxa"/>
          </w:tcPr>
          <w:p>
            <w:pPr>
              <w:pStyle w:val="TableParagraph"/>
              <w:spacing w:line="232" w:lineRule="auto" w:before="182"/>
              <w:ind w:left="167" w:right="160"/>
              <w:jc w:val="both"/>
              <w:rPr>
                <w:sz w:val="18"/>
              </w:rPr>
            </w:pPr>
            <w:r>
              <w:rPr>
                <w:sz w:val="18"/>
              </w:rPr>
              <w:t>Hospital Universitário </w:t>
            </w:r>
            <w:r>
              <w:rPr>
                <w:sz w:val="18"/>
              </w:rPr>
              <w:t>Pedro Ernesto, situado na Boulevard 28 de</w:t>
            </w:r>
            <w:r>
              <w:rPr>
                <w:spacing w:val="-8"/>
                <w:sz w:val="18"/>
              </w:rPr>
              <w:t> </w:t>
            </w:r>
            <w:r>
              <w:rPr>
                <w:sz w:val="18"/>
              </w:rPr>
              <w:t>Setembro,</w:t>
            </w:r>
            <w:r>
              <w:rPr>
                <w:spacing w:val="-8"/>
                <w:sz w:val="18"/>
              </w:rPr>
              <w:t> </w:t>
            </w:r>
            <w:r>
              <w:rPr>
                <w:sz w:val="18"/>
              </w:rPr>
              <w:t>77</w:t>
            </w:r>
            <w:r>
              <w:rPr>
                <w:spacing w:val="-8"/>
                <w:sz w:val="18"/>
              </w:rPr>
              <w:t> </w:t>
            </w:r>
            <w:r>
              <w:rPr>
                <w:sz w:val="18"/>
              </w:rPr>
              <w:t>–</w:t>
            </w:r>
            <w:r>
              <w:rPr>
                <w:spacing w:val="-11"/>
                <w:sz w:val="18"/>
              </w:rPr>
              <w:t> </w:t>
            </w:r>
            <w:r>
              <w:rPr>
                <w:sz w:val="18"/>
              </w:rPr>
              <w:t>Vila</w:t>
            </w:r>
            <w:r>
              <w:rPr>
                <w:spacing w:val="-8"/>
                <w:sz w:val="18"/>
              </w:rPr>
              <w:t> </w:t>
            </w:r>
            <w:r>
              <w:rPr>
                <w:sz w:val="18"/>
              </w:rPr>
              <w:t>Isabel,</w:t>
            </w:r>
            <w:r>
              <w:rPr>
                <w:spacing w:val="-8"/>
                <w:sz w:val="18"/>
              </w:rPr>
              <w:t> </w:t>
            </w:r>
            <w:r>
              <w:rPr>
                <w:sz w:val="18"/>
              </w:rPr>
              <w:t>Rio de Janeiro/RJ, CEP 20.551-030.</w:t>
            </w:r>
          </w:p>
        </w:tc>
      </w:tr>
      <w:tr>
        <w:trPr>
          <w:trHeight w:val="1787" w:hRule="atLeast"/>
        </w:trPr>
        <w:tc>
          <w:tcPr>
            <w:tcW w:w="694" w:type="dxa"/>
          </w:tcPr>
          <w:p>
            <w:pPr>
              <w:pStyle w:val="TableParagraph"/>
              <w:rPr>
                <w:sz w:val="16"/>
              </w:rPr>
            </w:pPr>
          </w:p>
          <w:p>
            <w:pPr>
              <w:pStyle w:val="TableParagraph"/>
              <w:rPr>
                <w:sz w:val="16"/>
              </w:rPr>
            </w:pPr>
          </w:p>
          <w:p>
            <w:pPr>
              <w:pStyle w:val="TableParagraph"/>
              <w:rPr>
                <w:sz w:val="16"/>
              </w:rPr>
            </w:pPr>
          </w:p>
          <w:p>
            <w:pPr>
              <w:pStyle w:val="TableParagraph"/>
              <w:spacing w:before="53"/>
              <w:rPr>
                <w:sz w:val="16"/>
              </w:rPr>
            </w:pPr>
          </w:p>
          <w:p>
            <w:pPr>
              <w:pStyle w:val="TableParagraph"/>
              <w:ind w:left="12"/>
              <w:jc w:val="center"/>
              <w:rPr>
                <w:sz w:val="16"/>
              </w:rPr>
            </w:pPr>
            <w:r>
              <w:rPr>
                <w:spacing w:val="-10"/>
                <w:sz w:val="16"/>
              </w:rPr>
              <w:t>2</w:t>
            </w:r>
          </w:p>
        </w:tc>
        <w:tc>
          <w:tcPr>
            <w:tcW w:w="6372" w:type="dxa"/>
          </w:tcPr>
          <w:p>
            <w:pPr>
              <w:pStyle w:val="TableParagraph"/>
              <w:spacing w:line="232" w:lineRule="auto" w:before="81"/>
              <w:ind w:left="173" w:right="158"/>
              <w:jc w:val="both"/>
              <w:rPr>
                <w:sz w:val="18"/>
              </w:rPr>
            </w:pPr>
            <w:r>
              <w:rPr>
                <w:b/>
                <w:sz w:val="18"/>
              </w:rPr>
              <w:t>Cateter ureteral duplo J </w:t>
            </w:r>
            <w:r>
              <w:rPr>
                <w:sz w:val="18"/>
              </w:rPr>
              <w:t>com extremidade aberta e fechada, material </w:t>
            </w:r>
            <w:r>
              <w:rPr>
                <w:sz w:val="18"/>
              </w:rPr>
              <w:t>poliuretano suave, com sistema de drenagem renal, </w:t>
            </w:r>
            <w:r>
              <w:rPr>
                <w:b/>
                <w:sz w:val="18"/>
              </w:rPr>
              <w:t>com cobertura hidrofílica interna e externa </w:t>
            </w:r>
            <w:r>
              <w:rPr>
                <w:sz w:val="18"/>
              </w:rPr>
              <w:t>em toda a sua extensão, radiopaco, graduado em centímetros, diâmetro uniforme, orifícios de drenagem ao longo do corpo, acompanhado de empurrador com ponta metálica, bainha de introdução, fio guia de introdução de aproximadamente 45cm de comprimento, guia de aço inox de aproximadamente 150cm de comprimento com revestimento hidrofílico e ponta flexível, </w:t>
            </w:r>
            <w:r>
              <w:rPr>
                <w:b/>
                <w:sz w:val="18"/>
              </w:rPr>
              <w:t>diâmetro aproximado de 6,0Fr e comprimento de 22cm a 32cm</w:t>
            </w:r>
            <w:r>
              <w:rPr>
                <w:sz w:val="18"/>
              </w:rPr>
              <w:t>. Estéril e descartável.</w:t>
            </w:r>
          </w:p>
        </w:tc>
        <w:tc>
          <w:tcPr>
            <w:tcW w:w="885" w:type="dxa"/>
          </w:tcPr>
          <w:p>
            <w:pPr>
              <w:pStyle w:val="TableParagraph"/>
              <w:rPr>
                <w:sz w:val="18"/>
              </w:rPr>
            </w:pPr>
          </w:p>
          <w:p>
            <w:pPr>
              <w:pStyle w:val="TableParagraph"/>
              <w:rPr>
                <w:sz w:val="18"/>
              </w:rPr>
            </w:pPr>
          </w:p>
          <w:p>
            <w:pPr>
              <w:pStyle w:val="TableParagraph"/>
              <w:spacing w:before="160"/>
              <w:rPr>
                <w:sz w:val="18"/>
              </w:rPr>
            </w:pPr>
          </w:p>
          <w:p>
            <w:pPr>
              <w:pStyle w:val="TableParagraph"/>
              <w:spacing w:before="1"/>
              <w:ind w:left="80" w:right="77"/>
              <w:jc w:val="center"/>
              <w:rPr>
                <w:sz w:val="18"/>
              </w:rPr>
            </w:pPr>
            <w:r>
              <w:rPr>
                <w:spacing w:val="-2"/>
                <w:sz w:val="18"/>
              </w:rPr>
              <w:t>116233</w:t>
            </w:r>
          </w:p>
        </w:tc>
        <w:tc>
          <w:tcPr>
            <w:tcW w:w="1019" w:type="dxa"/>
          </w:tcPr>
          <w:p>
            <w:pPr>
              <w:pStyle w:val="TableParagraph"/>
              <w:rPr>
                <w:sz w:val="18"/>
              </w:rPr>
            </w:pPr>
          </w:p>
          <w:p>
            <w:pPr>
              <w:pStyle w:val="TableParagraph"/>
              <w:rPr>
                <w:sz w:val="18"/>
              </w:rPr>
            </w:pPr>
          </w:p>
          <w:p>
            <w:pPr>
              <w:pStyle w:val="TableParagraph"/>
              <w:spacing w:before="160"/>
              <w:rPr>
                <w:sz w:val="18"/>
              </w:rPr>
            </w:pPr>
          </w:p>
          <w:p>
            <w:pPr>
              <w:pStyle w:val="TableParagraph"/>
              <w:spacing w:before="1"/>
              <w:ind w:right="52"/>
              <w:jc w:val="center"/>
              <w:rPr>
                <w:sz w:val="18"/>
              </w:rPr>
            </w:pPr>
            <w:r>
              <w:rPr>
                <w:spacing w:val="-2"/>
                <w:sz w:val="18"/>
              </w:rPr>
              <w:t>Unidade</w:t>
            </w:r>
          </w:p>
        </w:tc>
        <w:tc>
          <w:tcPr>
            <w:tcW w:w="885" w:type="dxa"/>
          </w:tcPr>
          <w:p>
            <w:pPr>
              <w:pStyle w:val="TableParagraph"/>
              <w:rPr>
                <w:sz w:val="18"/>
              </w:rPr>
            </w:pPr>
          </w:p>
          <w:p>
            <w:pPr>
              <w:pStyle w:val="TableParagraph"/>
              <w:rPr>
                <w:sz w:val="18"/>
              </w:rPr>
            </w:pPr>
          </w:p>
          <w:p>
            <w:pPr>
              <w:pStyle w:val="TableParagraph"/>
              <w:spacing w:before="160"/>
              <w:rPr>
                <w:sz w:val="18"/>
              </w:rPr>
            </w:pPr>
          </w:p>
          <w:p>
            <w:pPr>
              <w:pStyle w:val="TableParagraph"/>
              <w:spacing w:before="1"/>
              <w:ind w:left="175"/>
              <w:rPr>
                <w:sz w:val="18"/>
              </w:rPr>
            </w:pPr>
            <w:r>
              <w:rPr>
                <w:spacing w:val="-5"/>
                <w:sz w:val="18"/>
              </w:rPr>
              <w:t>530</w:t>
            </w:r>
          </w:p>
        </w:tc>
        <w:tc>
          <w:tcPr>
            <w:tcW w:w="1154" w:type="dxa"/>
          </w:tcPr>
          <w:p>
            <w:pPr>
              <w:pStyle w:val="TableParagraph"/>
              <w:rPr>
                <w:sz w:val="18"/>
              </w:rPr>
            </w:pPr>
          </w:p>
          <w:p>
            <w:pPr>
              <w:pStyle w:val="TableParagraph"/>
              <w:rPr>
                <w:sz w:val="18"/>
              </w:rPr>
            </w:pPr>
          </w:p>
          <w:p>
            <w:pPr>
              <w:pStyle w:val="TableParagraph"/>
              <w:spacing w:before="160"/>
              <w:rPr>
                <w:sz w:val="18"/>
              </w:rPr>
            </w:pPr>
          </w:p>
          <w:p>
            <w:pPr>
              <w:pStyle w:val="TableParagraph"/>
              <w:spacing w:before="1"/>
              <w:ind w:left="170"/>
              <w:rPr>
                <w:sz w:val="18"/>
              </w:rPr>
            </w:pPr>
            <w:r>
              <w:rPr>
                <w:spacing w:val="-2"/>
                <w:sz w:val="18"/>
              </w:rPr>
              <w:t>184,7333</w:t>
            </w:r>
          </w:p>
        </w:tc>
        <w:tc>
          <w:tcPr>
            <w:tcW w:w="2823" w:type="dxa"/>
          </w:tcPr>
          <w:p>
            <w:pPr>
              <w:pStyle w:val="TableParagraph"/>
              <w:rPr>
                <w:sz w:val="18"/>
              </w:rPr>
            </w:pPr>
          </w:p>
          <w:p>
            <w:pPr>
              <w:pStyle w:val="TableParagraph"/>
              <w:spacing w:before="70"/>
              <w:rPr>
                <w:sz w:val="18"/>
              </w:rPr>
            </w:pPr>
          </w:p>
          <w:p>
            <w:pPr>
              <w:pStyle w:val="TableParagraph"/>
              <w:spacing w:line="232" w:lineRule="auto"/>
              <w:ind w:left="167" w:right="160"/>
              <w:jc w:val="both"/>
              <w:rPr>
                <w:sz w:val="18"/>
              </w:rPr>
            </w:pPr>
            <w:r>
              <w:rPr>
                <w:sz w:val="18"/>
              </w:rPr>
              <w:t>Hospital Universitário </w:t>
            </w:r>
            <w:r>
              <w:rPr>
                <w:sz w:val="18"/>
              </w:rPr>
              <w:t>Pedro Ernesto, situado na Boulevard 28 de</w:t>
            </w:r>
            <w:r>
              <w:rPr>
                <w:spacing w:val="-8"/>
                <w:sz w:val="18"/>
              </w:rPr>
              <w:t> </w:t>
            </w:r>
            <w:r>
              <w:rPr>
                <w:sz w:val="18"/>
              </w:rPr>
              <w:t>Setembro,</w:t>
            </w:r>
            <w:r>
              <w:rPr>
                <w:spacing w:val="-8"/>
                <w:sz w:val="18"/>
              </w:rPr>
              <w:t> </w:t>
            </w:r>
            <w:r>
              <w:rPr>
                <w:sz w:val="18"/>
              </w:rPr>
              <w:t>77</w:t>
            </w:r>
            <w:r>
              <w:rPr>
                <w:spacing w:val="-8"/>
                <w:sz w:val="18"/>
              </w:rPr>
              <w:t> </w:t>
            </w:r>
            <w:r>
              <w:rPr>
                <w:sz w:val="18"/>
              </w:rPr>
              <w:t>–</w:t>
            </w:r>
            <w:r>
              <w:rPr>
                <w:spacing w:val="-11"/>
                <w:sz w:val="18"/>
              </w:rPr>
              <w:t> </w:t>
            </w:r>
            <w:r>
              <w:rPr>
                <w:sz w:val="18"/>
              </w:rPr>
              <w:t>Vila</w:t>
            </w:r>
            <w:r>
              <w:rPr>
                <w:spacing w:val="-8"/>
                <w:sz w:val="18"/>
              </w:rPr>
              <w:t> </w:t>
            </w:r>
            <w:r>
              <w:rPr>
                <w:sz w:val="18"/>
              </w:rPr>
              <w:t>Isabel,</w:t>
            </w:r>
            <w:r>
              <w:rPr>
                <w:spacing w:val="-8"/>
                <w:sz w:val="18"/>
              </w:rPr>
              <w:t> </w:t>
            </w:r>
            <w:r>
              <w:rPr>
                <w:sz w:val="18"/>
              </w:rPr>
              <w:t>Rio de Janeiro/RJ, CEP 20.551-030</w:t>
            </w:r>
          </w:p>
        </w:tc>
      </w:tr>
      <w:tr>
        <w:trPr>
          <w:trHeight w:val="981" w:hRule="atLeast"/>
        </w:trPr>
        <w:tc>
          <w:tcPr>
            <w:tcW w:w="694" w:type="dxa"/>
          </w:tcPr>
          <w:p>
            <w:pPr>
              <w:pStyle w:val="TableParagraph"/>
              <w:rPr>
                <w:sz w:val="16"/>
              </w:rPr>
            </w:pPr>
          </w:p>
          <w:p>
            <w:pPr>
              <w:pStyle w:val="TableParagraph"/>
              <w:spacing w:before="18"/>
              <w:rPr>
                <w:sz w:val="16"/>
              </w:rPr>
            </w:pPr>
          </w:p>
          <w:p>
            <w:pPr>
              <w:pStyle w:val="TableParagraph"/>
              <w:ind w:left="12"/>
              <w:jc w:val="center"/>
              <w:rPr>
                <w:sz w:val="16"/>
              </w:rPr>
            </w:pPr>
            <w:r>
              <w:rPr>
                <w:spacing w:val="-10"/>
                <w:sz w:val="16"/>
              </w:rPr>
              <w:t>3</w:t>
            </w:r>
          </w:p>
        </w:tc>
        <w:tc>
          <w:tcPr>
            <w:tcW w:w="6372" w:type="dxa"/>
          </w:tcPr>
          <w:p>
            <w:pPr>
              <w:pStyle w:val="TableParagraph"/>
              <w:spacing w:line="232" w:lineRule="auto" w:before="81"/>
              <w:ind w:left="173" w:right="158"/>
              <w:jc w:val="both"/>
              <w:rPr>
                <w:sz w:val="18"/>
              </w:rPr>
            </w:pPr>
            <w:r>
              <w:rPr>
                <w:b/>
                <w:sz w:val="18"/>
              </w:rPr>
              <w:t>Cateter arterial radial </w:t>
            </w:r>
            <w:r>
              <w:rPr>
                <w:sz w:val="18"/>
              </w:rPr>
              <w:t>em poliuretano ou polietileno, radiopaco, </w:t>
            </w:r>
            <w:r>
              <w:rPr>
                <w:sz w:val="18"/>
              </w:rPr>
              <w:t>biocompatível, </w:t>
            </w:r>
            <w:r>
              <w:rPr>
                <w:b/>
                <w:sz w:val="18"/>
              </w:rPr>
              <w:t>20Ga a 22Ga x 50mm a 80mm aproximadamente, com agulha introdutora, fio guia metálico </w:t>
            </w:r>
            <w:r>
              <w:rPr>
                <w:sz w:val="18"/>
              </w:rPr>
              <w:t>de aproximadamente 0,21" x 35 cm acoplado ao cateter. Estéril, atóxico, descartável.</w:t>
            </w:r>
          </w:p>
        </w:tc>
        <w:tc>
          <w:tcPr>
            <w:tcW w:w="885" w:type="dxa"/>
          </w:tcPr>
          <w:p>
            <w:pPr>
              <w:pStyle w:val="TableParagraph"/>
              <w:spacing w:before="171"/>
              <w:rPr>
                <w:sz w:val="18"/>
              </w:rPr>
            </w:pPr>
          </w:p>
          <w:p>
            <w:pPr>
              <w:pStyle w:val="TableParagraph"/>
              <w:spacing w:before="1"/>
              <w:ind w:left="87" w:right="77"/>
              <w:jc w:val="center"/>
              <w:rPr>
                <w:sz w:val="18"/>
              </w:rPr>
            </w:pPr>
            <w:r>
              <w:rPr>
                <w:spacing w:val="-2"/>
                <w:sz w:val="18"/>
              </w:rPr>
              <w:t>141239</w:t>
            </w:r>
          </w:p>
        </w:tc>
        <w:tc>
          <w:tcPr>
            <w:tcW w:w="1019" w:type="dxa"/>
          </w:tcPr>
          <w:p>
            <w:pPr>
              <w:pStyle w:val="TableParagraph"/>
              <w:spacing w:before="171"/>
              <w:rPr>
                <w:sz w:val="18"/>
              </w:rPr>
            </w:pPr>
          </w:p>
          <w:p>
            <w:pPr>
              <w:pStyle w:val="TableParagraph"/>
              <w:spacing w:before="1"/>
              <w:ind w:right="52"/>
              <w:jc w:val="center"/>
              <w:rPr>
                <w:sz w:val="18"/>
              </w:rPr>
            </w:pPr>
            <w:r>
              <w:rPr>
                <w:spacing w:val="-2"/>
                <w:sz w:val="18"/>
              </w:rPr>
              <w:t>Unidade</w:t>
            </w:r>
          </w:p>
        </w:tc>
        <w:tc>
          <w:tcPr>
            <w:tcW w:w="885" w:type="dxa"/>
          </w:tcPr>
          <w:p>
            <w:pPr>
              <w:pStyle w:val="TableParagraph"/>
              <w:spacing w:before="171"/>
              <w:rPr>
                <w:sz w:val="18"/>
              </w:rPr>
            </w:pPr>
          </w:p>
          <w:p>
            <w:pPr>
              <w:pStyle w:val="TableParagraph"/>
              <w:spacing w:before="1"/>
              <w:ind w:left="175"/>
              <w:rPr>
                <w:sz w:val="18"/>
              </w:rPr>
            </w:pPr>
            <w:r>
              <w:rPr>
                <w:spacing w:val="-2"/>
                <w:sz w:val="18"/>
              </w:rPr>
              <w:t>1.845</w:t>
            </w:r>
          </w:p>
        </w:tc>
        <w:tc>
          <w:tcPr>
            <w:tcW w:w="1154" w:type="dxa"/>
          </w:tcPr>
          <w:p>
            <w:pPr>
              <w:pStyle w:val="TableParagraph"/>
              <w:spacing w:before="171"/>
              <w:rPr>
                <w:sz w:val="18"/>
              </w:rPr>
            </w:pPr>
          </w:p>
          <w:p>
            <w:pPr>
              <w:pStyle w:val="TableParagraph"/>
              <w:spacing w:before="1"/>
              <w:ind w:left="170"/>
              <w:rPr>
                <w:sz w:val="18"/>
              </w:rPr>
            </w:pPr>
            <w:r>
              <w:rPr>
                <w:spacing w:val="-2"/>
                <w:sz w:val="18"/>
              </w:rPr>
              <w:t>96,9240</w:t>
            </w:r>
          </w:p>
        </w:tc>
        <w:tc>
          <w:tcPr>
            <w:tcW w:w="2823" w:type="dxa"/>
          </w:tcPr>
          <w:p>
            <w:pPr>
              <w:pStyle w:val="TableParagraph"/>
              <w:spacing w:line="232" w:lineRule="auto" w:before="81"/>
              <w:ind w:left="167" w:right="160"/>
              <w:jc w:val="both"/>
              <w:rPr>
                <w:sz w:val="18"/>
              </w:rPr>
            </w:pPr>
            <w:r>
              <w:rPr>
                <w:sz w:val="18"/>
              </w:rPr>
              <w:t>Hospital Universitário </w:t>
            </w:r>
            <w:r>
              <w:rPr>
                <w:sz w:val="18"/>
              </w:rPr>
              <w:t>Pedro Ernesto, situado na Boulevard 28 de</w:t>
            </w:r>
            <w:r>
              <w:rPr>
                <w:spacing w:val="-8"/>
                <w:sz w:val="18"/>
              </w:rPr>
              <w:t> </w:t>
            </w:r>
            <w:r>
              <w:rPr>
                <w:sz w:val="18"/>
              </w:rPr>
              <w:t>Setembro,</w:t>
            </w:r>
            <w:r>
              <w:rPr>
                <w:spacing w:val="-8"/>
                <w:sz w:val="18"/>
              </w:rPr>
              <w:t> </w:t>
            </w:r>
            <w:r>
              <w:rPr>
                <w:sz w:val="18"/>
              </w:rPr>
              <w:t>77</w:t>
            </w:r>
            <w:r>
              <w:rPr>
                <w:spacing w:val="-8"/>
                <w:sz w:val="18"/>
              </w:rPr>
              <w:t> </w:t>
            </w:r>
            <w:r>
              <w:rPr>
                <w:sz w:val="18"/>
              </w:rPr>
              <w:t>–</w:t>
            </w:r>
            <w:r>
              <w:rPr>
                <w:spacing w:val="-11"/>
                <w:sz w:val="18"/>
              </w:rPr>
              <w:t> </w:t>
            </w:r>
            <w:r>
              <w:rPr>
                <w:sz w:val="18"/>
              </w:rPr>
              <w:t>Vila</w:t>
            </w:r>
            <w:r>
              <w:rPr>
                <w:spacing w:val="-8"/>
                <w:sz w:val="18"/>
              </w:rPr>
              <w:t> </w:t>
            </w:r>
            <w:r>
              <w:rPr>
                <w:sz w:val="18"/>
              </w:rPr>
              <w:t>Isabel,</w:t>
            </w:r>
            <w:r>
              <w:rPr>
                <w:spacing w:val="-8"/>
                <w:sz w:val="18"/>
              </w:rPr>
              <w:t> </w:t>
            </w:r>
            <w:r>
              <w:rPr>
                <w:sz w:val="18"/>
              </w:rPr>
              <w:t>Rio de Janeiro/RJ, CEP 20.551-030</w:t>
            </w:r>
          </w:p>
        </w:tc>
      </w:tr>
      <w:tr>
        <w:trPr>
          <w:trHeight w:val="981" w:hRule="atLeast"/>
        </w:trPr>
        <w:tc>
          <w:tcPr>
            <w:tcW w:w="694" w:type="dxa"/>
          </w:tcPr>
          <w:p>
            <w:pPr>
              <w:pStyle w:val="TableParagraph"/>
              <w:rPr>
                <w:sz w:val="16"/>
              </w:rPr>
            </w:pPr>
          </w:p>
          <w:p>
            <w:pPr>
              <w:pStyle w:val="TableParagraph"/>
              <w:spacing w:before="18"/>
              <w:rPr>
                <w:sz w:val="16"/>
              </w:rPr>
            </w:pPr>
          </w:p>
          <w:p>
            <w:pPr>
              <w:pStyle w:val="TableParagraph"/>
              <w:ind w:left="12"/>
              <w:jc w:val="center"/>
              <w:rPr>
                <w:sz w:val="16"/>
              </w:rPr>
            </w:pPr>
            <w:r>
              <w:rPr>
                <w:spacing w:val="-10"/>
                <w:sz w:val="16"/>
              </w:rPr>
              <w:t>4</w:t>
            </w:r>
          </w:p>
        </w:tc>
        <w:tc>
          <w:tcPr>
            <w:tcW w:w="6372" w:type="dxa"/>
          </w:tcPr>
          <w:p>
            <w:pPr>
              <w:pStyle w:val="TableParagraph"/>
              <w:spacing w:line="232" w:lineRule="auto" w:before="81"/>
              <w:ind w:left="173" w:right="158"/>
              <w:jc w:val="both"/>
              <w:rPr>
                <w:sz w:val="18"/>
              </w:rPr>
            </w:pPr>
            <w:r>
              <w:rPr>
                <w:b/>
                <w:sz w:val="18"/>
              </w:rPr>
              <w:t>Cateter arterial femural </w:t>
            </w:r>
            <w:r>
              <w:rPr>
                <w:sz w:val="18"/>
              </w:rPr>
              <w:t>em polietileno ou poliuretano </w:t>
            </w:r>
            <w:r>
              <w:rPr>
                <w:b/>
                <w:sz w:val="18"/>
              </w:rPr>
              <w:t>de 3Fr a 5Fr e 12cm </w:t>
            </w:r>
            <w:r>
              <w:rPr>
                <w:b/>
                <w:sz w:val="18"/>
              </w:rPr>
              <w:t>a 14cm </w:t>
            </w:r>
            <w:r>
              <w:rPr>
                <w:sz w:val="18"/>
              </w:rPr>
              <w:t>de extensão, composto de clamp e aba de fixação, reforço na junção do cateter</w:t>
            </w:r>
            <w:r>
              <w:rPr>
                <w:spacing w:val="-1"/>
                <w:sz w:val="18"/>
              </w:rPr>
              <w:t> </w:t>
            </w:r>
            <w:r>
              <w:rPr>
                <w:sz w:val="18"/>
              </w:rPr>
              <w:t>com</w:t>
            </w:r>
            <w:r>
              <w:rPr>
                <w:spacing w:val="-1"/>
                <w:sz w:val="18"/>
              </w:rPr>
              <w:t> </w:t>
            </w:r>
            <w:r>
              <w:rPr>
                <w:sz w:val="18"/>
              </w:rPr>
              <w:t>corpo</w:t>
            </w:r>
            <w:r>
              <w:rPr>
                <w:spacing w:val="-1"/>
                <w:sz w:val="18"/>
              </w:rPr>
              <w:t> </w:t>
            </w:r>
            <w:r>
              <w:rPr>
                <w:sz w:val="18"/>
              </w:rPr>
              <w:t>central</w:t>
            </w:r>
            <w:r>
              <w:rPr>
                <w:spacing w:val="-1"/>
                <w:sz w:val="18"/>
              </w:rPr>
              <w:t> </w:t>
            </w:r>
            <w:r>
              <w:rPr>
                <w:sz w:val="18"/>
              </w:rPr>
              <w:t>para</w:t>
            </w:r>
            <w:r>
              <w:rPr>
                <w:spacing w:val="-1"/>
                <w:sz w:val="18"/>
              </w:rPr>
              <w:t> </w:t>
            </w:r>
            <w:r>
              <w:rPr>
                <w:sz w:val="18"/>
              </w:rPr>
              <w:t>evitar</w:t>
            </w:r>
            <w:r>
              <w:rPr>
                <w:spacing w:val="-1"/>
                <w:sz w:val="18"/>
              </w:rPr>
              <w:t> </w:t>
            </w:r>
            <w:r>
              <w:rPr>
                <w:sz w:val="18"/>
              </w:rPr>
              <w:t>dobras,</w:t>
            </w:r>
            <w:r>
              <w:rPr>
                <w:spacing w:val="-1"/>
                <w:sz w:val="18"/>
              </w:rPr>
              <w:t> </w:t>
            </w:r>
            <w:r>
              <w:rPr>
                <w:sz w:val="18"/>
              </w:rPr>
              <w:t>agulhas</w:t>
            </w:r>
            <w:r>
              <w:rPr>
                <w:spacing w:val="-1"/>
                <w:sz w:val="18"/>
              </w:rPr>
              <w:t> </w:t>
            </w:r>
            <w:r>
              <w:rPr>
                <w:sz w:val="18"/>
              </w:rPr>
              <w:t>arterial,</w:t>
            </w:r>
            <w:r>
              <w:rPr>
                <w:spacing w:val="-1"/>
                <w:sz w:val="18"/>
              </w:rPr>
              <w:t> </w:t>
            </w:r>
            <w:r>
              <w:rPr>
                <w:b/>
                <w:sz w:val="18"/>
              </w:rPr>
              <w:t>com</w:t>
            </w:r>
            <w:r>
              <w:rPr>
                <w:b/>
                <w:spacing w:val="-1"/>
                <w:sz w:val="18"/>
              </w:rPr>
              <w:t> </w:t>
            </w:r>
            <w:r>
              <w:rPr>
                <w:b/>
                <w:sz w:val="18"/>
              </w:rPr>
              <w:t>fio</w:t>
            </w:r>
            <w:r>
              <w:rPr>
                <w:b/>
                <w:spacing w:val="-1"/>
                <w:sz w:val="18"/>
              </w:rPr>
              <w:t> </w:t>
            </w:r>
            <w:r>
              <w:rPr>
                <w:b/>
                <w:sz w:val="18"/>
              </w:rPr>
              <w:t>guia.</w:t>
            </w:r>
            <w:r>
              <w:rPr>
                <w:b/>
                <w:spacing w:val="-1"/>
                <w:sz w:val="18"/>
              </w:rPr>
              <w:t> </w:t>
            </w:r>
            <w:r>
              <w:rPr>
                <w:sz w:val="18"/>
              </w:rPr>
              <w:t>Estéril, atóxico, descartável.</w:t>
            </w:r>
          </w:p>
        </w:tc>
        <w:tc>
          <w:tcPr>
            <w:tcW w:w="885" w:type="dxa"/>
          </w:tcPr>
          <w:p>
            <w:pPr>
              <w:pStyle w:val="TableParagraph"/>
              <w:spacing w:before="171"/>
              <w:rPr>
                <w:sz w:val="18"/>
              </w:rPr>
            </w:pPr>
          </w:p>
          <w:p>
            <w:pPr>
              <w:pStyle w:val="TableParagraph"/>
              <w:spacing w:before="1"/>
              <w:ind w:left="10" w:right="87"/>
              <w:jc w:val="center"/>
              <w:rPr>
                <w:sz w:val="18"/>
              </w:rPr>
            </w:pPr>
            <w:r>
              <w:rPr>
                <w:spacing w:val="-2"/>
                <w:sz w:val="18"/>
              </w:rPr>
              <w:t>58987</w:t>
            </w:r>
          </w:p>
        </w:tc>
        <w:tc>
          <w:tcPr>
            <w:tcW w:w="1019" w:type="dxa"/>
          </w:tcPr>
          <w:p>
            <w:pPr>
              <w:pStyle w:val="TableParagraph"/>
              <w:spacing w:before="171"/>
              <w:rPr>
                <w:sz w:val="18"/>
              </w:rPr>
            </w:pPr>
          </w:p>
          <w:p>
            <w:pPr>
              <w:pStyle w:val="TableParagraph"/>
              <w:spacing w:before="1"/>
              <w:ind w:right="52"/>
              <w:jc w:val="center"/>
              <w:rPr>
                <w:sz w:val="18"/>
              </w:rPr>
            </w:pPr>
            <w:r>
              <w:rPr>
                <w:spacing w:val="-2"/>
                <w:sz w:val="18"/>
              </w:rPr>
              <w:t>Unidade</w:t>
            </w:r>
          </w:p>
        </w:tc>
        <w:tc>
          <w:tcPr>
            <w:tcW w:w="885" w:type="dxa"/>
          </w:tcPr>
          <w:p>
            <w:pPr>
              <w:pStyle w:val="TableParagraph"/>
              <w:spacing w:before="171"/>
              <w:rPr>
                <w:sz w:val="18"/>
              </w:rPr>
            </w:pPr>
          </w:p>
          <w:p>
            <w:pPr>
              <w:pStyle w:val="TableParagraph"/>
              <w:spacing w:before="1"/>
              <w:ind w:left="175"/>
              <w:rPr>
                <w:sz w:val="18"/>
              </w:rPr>
            </w:pPr>
            <w:r>
              <w:rPr>
                <w:spacing w:val="-5"/>
                <w:sz w:val="18"/>
              </w:rPr>
              <w:t>990</w:t>
            </w:r>
          </w:p>
        </w:tc>
        <w:tc>
          <w:tcPr>
            <w:tcW w:w="1154" w:type="dxa"/>
          </w:tcPr>
          <w:p>
            <w:pPr>
              <w:pStyle w:val="TableParagraph"/>
              <w:spacing w:before="171"/>
              <w:rPr>
                <w:sz w:val="18"/>
              </w:rPr>
            </w:pPr>
          </w:p>
          <w:p>
            <w:pPr>
              <w:pStyle w:val="TableParagraph"/>
              <w:spacing w:before="1"/>
              <w:ind w:left="170"/>
              <w:rPr>
                <w:sz w:val="18"/>
              </w:rPr>
            </w:pPr>
            <w:r>
              <w:rPr>
                <w:spacing w:val="-2"/>
                <w:sz w:val="18"/>
              </w:rPr>
              <w:t>94,8733</w:t>
            </w:r>
          </w:p>
        </w:tc>
        <w:tc>
          <w:tcPr>
            <w:tcW w:w="2823" w:type="dxa"/>
          </w:tcPr>
          <w:p>
            <w:pPr>
              <w:pStyle w:val="TableParagraph"/>
              <w:spacing w:line="232" w:lineRule="auto" w:before="81"/>
              <w:ind w:left="167" w:right="160"/>
              <w:jc w:val="both"/>
              <w:rPr>
                <w:sz w:val="18"/>
              </w:rPr>
            </w:pPr>
            <w:r>
              <w:rPr>
                <w:sz w:val="18"/>
              </w:rPr>
              <w:t>Hospital Universitário </w:t>
            </w:r>
            <w:r>
              <w:rPr>
                <w:sz w:val="18"/>
              </w:rPr>
              <w:t>Pedro Ernesto, situado na Boulevard 28 de</w:t>
            </w:r>
            <w:r>
              <w:rPr>
                <w:spacing w:val="-8"/>
                <w:sz w:val="18"/>
              </w:rPr>
              <w:t> </w:t>
            </w:r>
            <w:r>
              <w:rPr>
                <w:sz w:val="18"/>
              </w:rPr>
              <w:t>Setembro,</w:t>
            </w:r>
            <w:r>
              <w:rPr>
                <w:spacing w:val="-8"/>
                <w:sz w:val="18"/>
              </w:rPr>
              <w:t> </w:t>
            </w:r>
            <w:r>
              <w:rPr>
                <w:sz w:val="18"/>
              </w:rPr>
              <w:t>77</w:t>
            </w:r>
            <w:r>
              <w:rPr>
                <w:spacing w:val="-8"/>
                <w:sz w:val="18"/>
              </w:rPr>
              <w:t> </w:t>
            </w:r>
            <w:r>
              <w:rPr>
                <w:sz w:val="18"/>
              </w:rPr>
              <w:t>–</w:t>
            </w:r>
            <w:r>
              <w:rPr>
                <w:spacing w:val="-11"/>
                <w:sz w:val="18"/>
              </w:rPr>
              <w:t> </w:t>
            </w:r>
            <w:r>
              <w:rPr>
                <w:sz w:val="18"/>
              </w:rPr>
              <w:t>Vila</w:t>
            </w:r>
            <w:r>
              <w:rPr>
                <w:spacing w:val="-8"/>
                <w:sz w:val="18"/>
              </w:rPr>
              <w:t> </w:t>
            </w:r>
            <w:r>
              <w:rPr>
                <w:sz w:val="18"/>
              </w:rPr>
              <w:t>Isabel,</w:t>
            </w:r>
            <w:r>
              <w:rPr>
                <w:spacing w:val="-8"/>
                <w:sz w:val="18"/>
              </w:rPr>
              <w:t> </w:t>
            </w:r>
            <w:r>
              <w:rPr>
                <w:sz w:val="18"/>
              </w:rPr>
              <w:t>Rio de Janeiro/RJ, CEP 20.551-030</w:t>
            </w:r>
          </w:p>
        </w:tc>
      </w:tr>
      <w:tr>
        <w:trPr>
          <w:trHeight w:val="981" w:hRule="atLeast"/>
        </w:trPr>
        <w:tc>
          <w:tcPr>
            <w:tcW w:w="694" w:type="dxa"/>
          </w:tcPr>
          <w:p>
            <w:pPr>
              <w:pStyle w:val="TableParagraph"/>
              <w:rPr>
                <w:sz w:val="16"/>
              </w:rPr>
            </w:pPr>
          </w:p>
          <w:p>
            <w:pPr>
              <w:pStyle w:val="TableParagraph"/>
              <w:spacing w:before="18"/>
              <w:rPr>
                <w:sz w:val="16"/>
              </w:rPr>
            </w:pPr>
          </w:p>
          <w:p>
            <w:pPr>
              <w:pStyle w:val="TableParagraph"/>
              <w:ind w:left="12"/>
              <w:jc w:val="center"/>
              <w:rPr>
                <w:sz w:val="16"/>
              </w:rPr>
            </w:pPr>
            <w:r>
              <w:rPr>
                <w:spacing w:val="-10"/>
                <w:sz w:val="16"/>
              </w:rPr>
              <w:t>5</w:t>
            </w:r>
          </w:p>
        </w:tc>
        <w:tc>
          <w:tcPr>
            <w:tcW w:w="6372" w:type="dxa"/>
          </w:tcPr>
          <w:p>
            <w:pPr>
              <w:pStyle w:val="TableParagraph"/>
              <w:spacing w:before="76"/>
              <w:rPr>
                <w:sz w:val="18"/>
              </w:rPr>
            </w:pPr>
          </w:p>
          <w:p>
            <w:pPr>
              <w:pStyle w:val="TableParagraph"/>
              <w:spacing w:line="232" w:lineRule="auto"/>
              <w:ind w:left="173"/>
              <w:rPr>
                <w:sz w:val="18"/>
              </w:rPr>
            </w:pPr>
            <w:r>
              <w:rPr>
                <w:sz w:val="18"/>
              </w:rPr>
              <w:t>Conjunto</w:t>
            </w:r>
            <w:r>
              <w:rPr>
                <w:spacing w:val="34"/>
                <w:sz w:val="18"/>
              </w:rPr>
              <w:t> </w:t>
            </w:r>
            <w:r>
              <w:rPr>
                <w:sz w:val="18"/>
              </w:rPr>
              <w:t>para</w:t>
            </w:r>
            <w:r>
              <w:rPr>
                <w:spacing w:val="34"/>
                <w:sz w:val="18"/>
              </w:rPr>
              <w:t> </w:t>
            </w:r>
            <w:r>
              <w:rPr>
                <w:sz w:val="18"/>
              </w:rPr>
              <w:t>punção</w:t>
            </w:r>
            <w:r>
              <w:rPr>
                <w:spacing w:val="34"/>
                <w:sz w:val="18"/>
              </w:rPr>
              <w:t> </w:t>
            </w:r>
            <w:r>
              <w:rPr>
                <w:sz w:val="18"/>
              </w:rPr>
              <w:t>arterial</w:t>
            </w:r>
            <w:r>
              <w:rPr>
                <w:spacing w:val="34"/>
                <w:sz w:val="18"/>
              </w:rPr>
              <w:t> </w:t>
            </w:r>
            <w:r>
              <w:rPr>
                <w:sz w:val="18"/>
              </w:rPr>
              <w:t>tipo</w:t>
            </w:r>
            <w:r>
              <w:rPr>
                <w:spacing w:val="34"/>
                <w:sz w:val="18"/>
              </w:rPr>
              <w:t> </w:t>
            </w:r>
            <w:r>
              <w:rPr>
                <w:sz w:val="18"/>
              </w:rPr>
              <w:t>radial,</w:t>
            </w:r>
            <w:r>
              <w:rPr>
                <w:spacing w:val="34"/>
                <w:sz w:val="18"/>
              </w:rPr>
              <w:t> </w:t>
            </w:r>
            <w:r>
              <w:rPr>
                <w:sz w:val="18"/>
              </w:rPr>
              <w:t>cateter</w:t>
            </w:r>
            <w:r>
              <w:rPr>
                <w:spacing w:val="34"/>
                <w:sz w:val="18"/>
              </w:rPr>
              <w:t> </w:t>
            </w:r>
            <w:r>
              <w:rPr>
                <w:sz w:val="18"/>
              </w:rPr>
              <w:t>em</w:t>
            </w:r>
            <w:r>
              <w:rPr>
                <w:spacing w:val="34"/>
                <w:sz w:val="18"/>
              </w:rPr>
              <w:t> </w:t>
            </w:r>
            <w:r>
              <w:rPr>
                <w:sz w:val="18"/>
              </w:rPr>
              <w:t>poliuretano</w:t>
            </w:r>
            <w:r>
              <w:rPr>
                <w:spacing w:val="34"/>
                <w:sz w:val="18"/>
              </w:rPr>
              <w:t> </w:t>
            </w:r>
            <w:r>
              <w:rPr>
                <w:sz w:val="18"/>
              </w:rPr>
              <w:t>II,</w:t>
            </w:r>
            <w:r>
              <w:rPr>
                <w:spacing w:val="34"/>
                <w:sz w:val="18"/>
              </w:rPr>
              <w:t> </w:t>
            </w:r>
            <w:r>
              <w:rPr>
                <w:sz w:val="18"/>
              </w:rPr>
              <w:t>dimensões aproximadas de 22 Ga x 2,5 cm, com aba de fixação, agulha arterial e fio guia.</w:t>
            </w:r>
          </w:p>
        </w:tc>
        <w:tc>
          <w:tcPr>
            <w:tcW w:w="885" w:type="dxa"/>
          </w:tcPr>
          <w:p>
            <w:pPr>
              <w:pStyle w:val="TableParagraph"/>
              <w:spacing w:before="171"/>
              <w:rPr>
                <w:sz w:val="18"/>
              </w:rPr>
            </w:pPr>
          </w:p>
          <w:p>
            <w:pPr>
              <w:pStyle w:val="TableParagraph"/>
              <w:spacing w:before="1"/>
              <w:ind w:left="80" w:right="77"/>
              <w:jc w:val="center"/>
              <w:rPr>
                <w:sz w:val="18"/>
              </w:rPr>
            </w:pPr>
            <w:r>
              <w:rPr>
                <w:spacing w:val="-2"/>
                <w:sz w:val="18"/>
              </w:rPr>
              <w:t>154113</w:t>
            </w:r>
          </w:p>
        </w:tc>
        <w:tc>
          <w:tcPr>
            <w:tcW w:w="1019" w:type="dxa"/>
          </w:tcPr>
          <w:p>
            <w:pPr>
              <w:pStyle w:val="TableParagraph"/>
              <w:spacing w:before="171"/>
              <w:rPr>
                <w:sz w:val="18"/>
              </w:rPr>
            </w:pPr>
          </w:p>
          <w:p>
            <w:pPr>
              <w:pStyle w:val="TableParagraph"/>
              <w:spacing w:before="1"/>
              <w:ind w:right="52"/>
              <w:jc w:val="center"/>
              <w:rPr>
                <w:sz w:val="18"/>
              </w:rPr>
            </w:pPr>
            <w:r>
              <w:rPr>
                <w:spacing w:val="-2"/>
                <w:sz w:val="18"/>
              </w:rPr>
              <w:t>Unidade</w:t>
            </w:r>
          </w:p>
        </w:tc>
        <w:tc>
          <w:tcPr>
            <w:tcW w:w="885" w:type="dxa"/>
          </w:tcPr>
          <w:p>
            <w:pPr>
              <w:pStyle w:val="TableParagraph"/>
              <w:spacing w:before="171"/>
              <w:rPr>
                <w:sz w:val="18"/>
              </w:rPr>
            </w:pPr>
          </w:p>
          <w:p>
            <w:pPr>
              <w:pStyle w:val="TableParagraph"/>
              <w:spacing w:before="1"/>
              <w:ind w:left="175"/>
              <w:rPr>
                <w:sz w:val="18"/>
              </w:rPr>
            </w:pPr>
            <w:r>
              <w:rPr>
                <w:spacing w:val="-5"/>
                <w:sz w:val="18"/>
              </w:rPr>
              <w:t>120</w:t>
            </w:r>
          </w:p>
        </w:tc>
        <w:tc>
          <w:tcPr>
            <w:tcW w:w="1154" w:type="dxa"/>
          </w:tcPr>
          <w:p>
            <w:pPr>
              <w:pStyle w:val="TableParagraph"/>
              <w:spacing w:before="171"/>
              <w:rPr>
                <w:sz w:val="18"/>
              </w:rPr>
            </w:pPr>
          </w:p>
          <w:p>
            <w:pPr>
              <w:pStyle w:val="TableParagraph"/>
              <w:spacing w:before="1"/>
              <w:ind w:left="170"/>
              <w:rPr>
                <w:sz w:val="18"/>
              </w:rPr>
            </w:pPr>
            <w:r>
              <w:rPr>
                <w:spacing w:val="-2"/>
                <w:sz w:val="18"/>
              </w:rPr>
              <w:t>153,0000</w:t>
            </w:r>
          </w:p>
        </w:tc>
        <w:tc>
          <w:tcPr>
            <w:tcW w:w="2823" w:type="dxa"/>
          </w:tcPr>
          <w:p>
            <w:pPr>
              <w:pStyle w:val="TableParagraph"/>
              <w:spacing w:line="232" w:lineRule="auto" w:before="81"/>
              <w:ind w:left="167" w:right="160"/>
              <w:jc w:val="both"/>
              <w:rPr>
                <w:sz w:val="18"/>
              </w:rPr>
            </w:pPr>
            <w:r>
              <w:rPr>
                <w:sz w:val="18"/>
              </w:rPr>
              <w:t>Hospital Universitário </w:t>
            </w:r>
            <w:r>
              <w:rPr>
                <w:sz w:val="18"/>
              </w:rPr>
              <w:t>Pedro Ernesto, situado na Boulevard 28 de</w:t>
            </w:r>
            <w:r>
              <w:rPr>
                <w:spacing w:val="-8"/>
                <w:sz w:val="18"/>
              </w:rPr>
              <w:t> </w:t>
            </w:r>
            <w:r>
              <w:rPr>
                <w:sz w:val="18"/>
              </w:rPr>
              <w:t>Setembro,</w:t>
            </w:r>
            <w:r>
              <w:rPr>
                <w:spacing w:val="-8"/>
                <w:sz w:val="18"/>
              </w:rPr>
              <w:t> </w:t>
            </w:r>
            <w:r>
              <w:rPr>
                <w:sz w:val="18"/>
              </w:rPr>
              <w:t>77</w:t>
            </w:r>
            <w:r>
              <w:rPr>
                <w:spacing w:val="-8"/>
                <w:sz w:val="18"/>
              </w:rPr>
              <w:t> </w:t>
            </w:r>
            <w:r>
              <w:rPr>
                <w:sz w:val="18"/>
              </w:rPr>
              <w:t>–</w:t>
            </w:r>
            <w:r>
              <w:rPr>
                <w:spacing w:val="-11"/>
                <w:sz w:val="18"/>
              </w:rPr>
              <w:t> </w:t>
            </w:r>
            <w:r>
              <w:rPr>
                <w:sz w:val="18"/>
              </w:rPr>
              <w:t>Vila</w:t>
            </w:r>
            <w:r>
              <w:rPr>
                <w:spacing w:val="-8"/>
                <w:sz w:val="18"/>
              </w:rPr>
              <w:t> </w:t>
            </w:r>
            <w:r>
              <w:rPr>
                <w:sz w:val="18"/>
              </w:rPr>
              <w:t>Isabel,</w:t>
            </w:r>
            <w:r>
              <w:rPr>
                <w:spacing w:val="-8"/>
                <w:sz w:val="18"/>
              </w:rPr>
              <w:t> </w:t>
            </w:r>
            <w:r>
              <w:rPr>
                <w:sz w:val="18"/>
              </w:rPr>
              <w:t>Rio de Janeiro/RJ, CEP 20.551-030</w:t>
            </w:r>
          </w:p>
        </w:tc>
      </w:tr>
      <w:tr>
        <w:trPr>
          <w:trHeight w:val="981" w:hRule="atLeast"/>
        </w:trPr>
        <w:tc>
          <w:tcPr>
            <w:tcW w:w="694" w:type="dxa"/>
          </w:tcPr>
          <w:p>
            <w:pPr>
              <w:pStyle w:val="TableParagraph"/>
              <w:rPr>
                <w:sz w:val="16"/>
              </w:rPr>
            </w:pPr>
          </w:p>
          <w:p>
            <w:pPr>
              <w:pStyle w:val="TableParagraph"/>
              <w:spacing w:before="18"/>
              <w:rPr>
                <w:sz w:val="16"/>
              </w:rPr>
            </w:pPr>
          </w:p>
          <w:p>
            <w:pPr>
              <w:pStyle w:val="TableParagraph"/>
              <w:ind w:left="12"/>
              <w:jc w:val="center"/>
              <w:rPr>
                <w:sz w:val="16"/>
              </w:rPr>
            </w:pPr>
            <w:r>
              <w:rPr>
                <w:spacing w:val="-10"/>
                <w:sz w:val="16"/>
              </w:rPr>
              <w:t>6</w:t>
            </w:r>
          </w:p>
        </w:tc>
        <w:tc>
          <w:tcPr>
            <w:tcW w:w="6372" w:type="dxa"/>
          </w:tcPr>
          <w:p>
            <w:pPr>
              <w:pStyle w:val="TableParagraph"/>
              <w:spacing w:before="76"/>
              <w:rPr>
                <w:sz w:val="18"/>
              </w:rPr>
            </w:pPr>
          </w:p>
          <w:p>
            <w:pPr>
              <w:pStyle w:val="TableParagraph"/>
              <w:spacing w:line="232" w:lineRule="auto"/>
              <w:ind w:left="173"/>
              <w:rPr>
                <w:sz w:val="18"/>
              </w:rPr>
            </w:pPr>
            <w:r>
              <w:rPr>
                <w:sz w:val="18"/>
              </w:rPr>
              <w:t>Conjunto</w:t>
            </w:r>
            <w:r>
              <w:rPr>
                <w:spacing w:val="34"/>
                <w:sz w:val="18"/>
              </w:rPr>
              <w:t> </w:t>
            </w:r>
            <w:r>
              <w:rPr>
                <w:sz w:val="18"/>
              </w:rPr>
              <w:t>para</w:t>
            </w:r>
            <w:r>
              <w:rPr>
                <w:spacing w:val="34"/>
                <w:sz w:val="18"/>
              </w:rPr>
              <w:t> </w:t>
            </w:r>
            <w:r>
              <w:rPr>
                <w:sz w:val="18"/>
              </w:rPr>
              <w:t>punção</w:t>
            </w:r>
            <w:r>
              <w:rPr>
                <w:spacing w:val="34"/>
                <w:sz w:val="18"/>
              </w:rPr>
              <w:t> </w:t>
            </w:r>
            <w:r>
              <w:rPr>
                <w:sz w:val="18"/>
              </w:rPr>
              <w:t>arterial</w:t>
            </w:r>
            <w:r>
              <w:rPr>
                <w:spacing w:val="34"/>
                <w:sz w:val="18"/>
              </w:rPr>
              <w:t> </w:t>
            </w:r>
            <w:r>
              <w:rPr>
                <w:sz w:val="18"/>
              </w:rPr>
              <w:t>tipo</w:t>
            </w:r>
            <w:r>
              <w:rPr>
                <w:spacing w:val="34"/>
                <w:sz w:val="18"/>
              </w:rPr>
              <w:t> </w:t>
            </w:r>
            <w:r>
              <w:rPr>
                <w:sz w:val="18"/>
              </w:rPr>
              <w:t>radial,</w:t>
            </w:r>
            <w:r>
              <w:rPr>
                <w:spacing w:val="34"/>
                <w:sz w:val="18"/>
              </w:rPr>
              <w:t> </w:t>
            </w:r>
            <w:r>
              <w:rPr>
                <w:sz w:val="18"/>
              </w:rPr>
              <w:t>cateter</w:t>
            </w:r>
            <w:r>
              <w:rPr>
                <w:spacing w:val="34"/>
                <w:sz w:val="18"/>
              </w:rPr>
              <w:t> </w:t>
            </w:r>
            <w:r>
              <w:rPr>
                <w:sz w:val="18"/>
              </w:rPr>
              <w:t>em</w:t>
            </w:r>
            <w:r>
              <w:rPr>
                <w:spacing w:val="34"/>
                <w:sz w:val="18"/>
              </w:rPr>
              <w:t> </w:t>
            </w:r>
            <w:r>
              <w:rPr>
                <w:sz w:val="18"/>
              </w:rPr>
              <w:t>poliuretano</w:t>
            </w:r>
            <w:r>
              <w:rPr>
                <w:spacing w:val="34"/>
                <w:sz w:val="18"/>
              </w:rPr>
              <w:t> </w:t>
            </w:r>
            <w:r>
              <w:rPr>
                <w:sz w:val="18"/>
              </w:rPr>
              <w:t>II,</w:t>
            </w:r>
            <w:r>
              <w:rPr>
                <w:spacing w:val="34"/>
                <w:sz w:val="18"/>
              </w:rPr>
              <w:t> </w:t>
            </w:r>
            <w:r>
              <w:rPr>
                <w:sz w:val="18"/>
              </w:rPr>
              <w:t>dimensões aproximadas de 24 Ga x 2,5 cm, com aba de fixação, agulha arterial e fio guia.</w:t>
            </w:r>
          </w:p>
        </w:tc>
        <w:tc>
          <w:tcPr>
            <w:tcW w:w="885" w:type="dxa"/>
          </w:tcPr>
          <w:p>
            <w:pPr>
              <w:pStyle w:val="TableParagraph"/>
              <w:spacing w:before="171"/>
              <w:rPr>
                <w:sz w:val="18"/>
              </w:rPr>
            </w:pPr>
          </w:p>
          <w:p>
            <w:pPr>
              <w:pStyle w:val="TableParagraph"/>
              <w:spacing w:before="1"/>
              <w:ind w:left="87" w:right="77"/>
              <w:jc w:val="center"/>
              <w:rPr>
                <w:sz w:val="18"/>
              </w:rPr>
            </w:pPr>
            <w:r>
              <w:rPr>
                <w:spacing w:val="-2"/>
                <w:sz w:val="18"/>
              </w:rPr>
              <w:t>147195</w:t>
            </w:r>
          </w:p>
        </w:tc>
        <w:tc>
          <w:tcPr>
            <w:tcW w:w="1019" w:type="dxa"/>
          </w:tcPr>
          <w:p>
            <w:pPr>
              <w:pStyle w:val="TableParagraph"/>
              <w:spacing w:before="171"/>
              <w:rPr>
                <w:sz w:val="18"/>
              </w:rPr>
            </w:pPr>
          </w:p>
          <w:p>
            <w:pPr>
              <w:pStyle w:val="TableParagraph"/>
              <w:spacing w:before="1"/>
              <w:ind w:right="52"/>
              <w:jc w:val="center"/>
              <w:rPr>
                <w:sz w:val="18"/>
              </w:rPr>
            </w:pPr>
            <w:r>
              <w:rPr>
                <w:spacing w:val="-2"/>
                <w:sz w:val="18"/>
              </w:rPr>
              <w:t>Unidade</w:t>
            </w:r>
          </w:p>
        </w:tc>
        <w:tc>
          <w:tcPr>
            <w:tcW w:w="885" w:type="dxa"/>
          </w:tcPr>
          <w:p>
            <w:pPr>
              <w:pStyle w:val="TableParagraph"/>
              <w:spacing w:before="171"/>
              <w:rPr>
                <w:sz w:val="18"/>
              </w:rPr>
            </w:pPr>
          </w:p>
          <w:p>
            <w:pPr>
              <w:pStyle w:val="TableParagraph"/>
              <w:spacing w:before="1"/>
              <w:ind w:left="175"/>
              <w:rPr>
                <w:sz w:val="18"/>
              </w:rPr>
            </w:pPr>
            <w:r>
              <w:rPr>
                <w:spacing w:val="-5"/>
                <w:sz w:val="18"/>
              </w:rPr>
              <w:t>120</w:t>
            </w:r>
          </w:p>
        </w:tc>
        <w:tc>
          <w:tcPr>
            <w:tcW w:w="1154" w:type="dxa"/>
          </w:tcPr>
          <w:p>
            <w:pPr>
              <w:pStyle w:val="TableParagraph"/>
              <w:spacing w:before="171"/>
              <w:rPr>
                <w:sz w:val="18"/>
              </w:rPr>
            </w:pPr>
          </w:p>
          <w:p>
            <w:pPr>
              <w:pStyle w:val="TableParagraph"/>
              <w:spacing w:before="1"/>
              <w:ind w:left="170"/>
              <w:rPr>
                <w:sz w:val="18"/>
              </w:rPr>
            </w:pPr>
            <w:r>
              <w:rPr>
                <w:spacing w:val="-2"/>
                <w:sz w:val="18"/>
              </w:rPr>
              <w:t>162,0000</w:t>
            </w:r>
          </w:p>
        </w:tc>
        <w:tc>
          <w:tcPr>
            <w:tcW w:w="2823" w:type="dxa"/>
          </w:tcPr>
          <w:p>
            <w:pPr>
              <w:pStyle w:val="TableParagraph"/>
              <w:spacing w:line="232" w:lineRule="auto" w:before="81"/>
              <w:ind w:left="167" w:right="160"/>
              <w:jc w:val="both"/>
              <w:rPr>
                <w:sz w:val="18"/>
              </w:rPr>
            </w:pPr>
            <w:r>
              <w:rPr>
                <w:sz w:val="18"/>
              </w:rPr>
              <w:t>Hospital Universitário </w:t>
            </w:r>
            <w:r>
              <w:rPr>
                <w:sz w:val="18"/>
              </w:rPr>
              <w:t>Pedro Ernesto, situado na Boulevard 28 de</w:t>
            </w:r>
            <w:r>
              <w:rPr>
                <w:spacing w:val="-8"/>
                <w:sz w:val="18"/>
              </w:rPr>
              <w:t> </w:t>
            </w:r>
            <w:r>
              <w:rPr>
                <w:sz w:val="18"/>
              </w:rPr>
              <w:t>Setembro,</w:t>
            </w:r>
            <w:r>
              <w:rPr>
                <w:spacing w:val="-8"/>
                <w:sz w:val="18"/>
              </w:rPr>
              <w:t> </w:t>
            </w:r>
            <w:r>
              <w:rPr>
                <w:sz w:val="18"/>
              </w:rPr>
              <w:t>77</w:t>
            </w:r>
            <w:r>
              <w:rPr>
                <w:spacing w:val="-8"/>
                <w:sz w:val="18"/>
              </w:rPr>
              <w:t> </w:t>
            </w:r>
            <w:r>
              <w:rPr>
                <w:sz w:val="18"/>
              </w:rPr>
              <w:t>–</w:t>
            </w:r>
            <w:r>
              <w:rPr>
                <w:spacing w:val="-11"/>
                <w:sz w:val="18"/>
              </w:rPr>
              <w:t> </w:t>
            </w:r>
            <w:r>
              <w:rPr>
                <w:sz w:val="18"/>
              </w:rPr>
              <w:t>Vila</w:t>
            </w:r>
            <w:r>
              <w:rPr>
                <w:spacing w:val="-8"/>
                <w:sz w:val="18"/>
              </w:rPr>
              <w:t> </w:t>
            </w:r>
            <w:r>
              <w:rPr>
                <w:sz w:val="18"/>
              </w:rPr>
              <w:t>Isabel,</w:t>
            </w:r>
            <w:r>
              <w:rPr>
                <w:spacing w:val="-8"/>
                <w:sz w:val="18"/>
              </w:rPr>
              <w:t> </w:t>
            </w:r>
            <w:r>
              <w:rPr>
                <w:sz w:val="18"/>
              </w:rPr>
              <w:t>Rio de Janeiro/RJ, CEP 20.551-030</w:t>
            </w:r>
          </w:p>
        </w:tc>
      </w:tr>
    </w:tbl>
    <w:p>
      <w:pPr>
        <w:pStyle w:val="BodyText"/>
        <w:spacing w:before="0"/>
        <w:ind w:left="0"/>
      </w:pPr>
    </w:p>
    <w:p>
      <w:pPr>
        <w:pStyle w:val="BodyText"/>
        <w:spacing w:before="0"/>
        <w:ind w:left="0"/>
      </w:pPr>
    </w:p>
    <w:p>
      <w:pPr>
        <w:pStyle w:val="BodyText"/>
        <w:spacing w:before="40"/>
        <w:ind w:left="0"/>
      </w:pPr>
    </w:p>
    <w:p>
      <w:pPr>
        <w:pStyle w:val="Heading2"/>
        <w:numPr>
          <w:ilvl w:val="0"/>
          <w:numId w:val="1"/>
        </w:numPr>
        <w:tabs>
          <w:tab w:pos="567" w:val="left" w:leader="none"/>
        </w:tabs>
        <w:spacing w:line="240" w:lineRule="auto" w:before="0" w:after="0"/>
        <w:ind w:left="567" w:right="0" w:hanging="178"/>
        <w:jc w:val="left"/>
      </w:pPr>
      <w:r>
        <w:rPr>
          <w:spacing w:val="-4"/>
        </w:rPr>
        <w:t>DA</w:t>
      </w:r>
      <w:r>
        <w:rPr>
          <w:spacing w:val="-9"/>
        </w:rPr>
        <w:t> </w:t>
      </w:r>
      <w:r>
        <w:rPr>
          <w:spacing w:val="-4"/>
        </w:rPr>
        <w:t>PARTICIPAÇÃO</w:t>
      </w:r>
      <w:r>
        <w:rPr>
          <w:spacing w:val="3"/>
        </w:rPr>
        <w:t> </w:t>
      </w:r>
      <w:r>
        <w:rPr>
          <w:spacing w:val="-4"/>
        </w:rPr>
        <w:t>NA</w:t>
      </w:r>
      <w:r>
        <w:rPr>
          <w:spacing w:val="-8"/>
        </w:rPr>
        <w:t> </w:t>
      </w:r>
      <w:r>
        <w:rPr>
          <w:spacing w:val="-4"/>
        </w:rPr>
        <w:t>LICITAÇÃO</w:t>
      </w:r>
    </w:p>
    <w:p>
      <w:pPr>
        <w:pStyle w:val="BodyText"/>
        <w:spacing w:before="173"/>
        <w:ind w:left="0"/>
        <w:rPr>
          <w:b/>
        </w:rPr>
      </w:pPr>
    </w:p>
    <w:p>
      <w:pPr>
        <w:pStyle w:val="ListParagraph"/>
        <w:numPr>
          <w:ilvl w:val="1"/>
          <w:numId w:val="2"/>
        </w:numPr>
        <w:tabs>
          <w:tab w:pos="666" w:val="left" w:leader="none"/>
        </w:tabs>
        <w:spacing w:line="232" w:lineRule="auto" w:before="1" w:after="0"/>
        <w:ind w:left="389" w:right="372" w:firstLine="0"/>
        <w:jc w:val="left"/>
        <w:rPr>
          <w:sz w:val="18"/>
        </w:rPr>
      </w:pPr>
      <w:r>
        <w:rPr>
          <w:sz w:val="18"/>
        </w:rPr>
        <mc:AlternateContent>
          <mc:Choice Requires="wps">
            <w:drawing>
              <wp:anchor distT="0" distB="0" distL="0" distR="0" allowOverlap="1" layoutInCell="1" locked="0" behindDoc="0" simplePos="0" relativeHeight="15728640">
                <wp:simplePos x="0" y="0"/>
                <wp:positionH relativeFrom="page">
                  <wp:posOffset>2153665</wp:posOffset>
                </wp:positionH>
                <wp:positionV relativeFrom="paragraph">
                  <wp:posOffset>239229</wp:posOffset>
                </wp:positionV>
                <wp:extent cx="19685" cy="762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9685" cy="7620"/>
                        </a:xfrm>
                        <a:custGeom>
                          <a:avLst/>
                          <a:gdLst/>
                          <a:ahLst/>
                          <a:cxnLst/>
                          <a:rect l="l" t="t" r="r" b="b"/>
                          <a:pathLst>
                            <a:path w="19685" h="7620">
                              <a:moveTo>
                                <a:pt x="19466" y="7111"/>
                              </a:moveTo>
                              <a:lnTo>
                                <a:pt x="0" y="7111"/>
                              </a:lnTo>
                              <a:lnTo>
                                <a:pt x="0" y="0"/>
                              </a:lnTo>
                              <a:lnTo>
                                <a:pt x="19466" y="0"/>
                              </a:lnTo>
                              <a:lnTo>
                                <a:pt x="19466" y="711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69.579987pt;margin-top:18.836937pt;width:1.532813pt;height:.559931pt;mso-position-horizontal-relative:page;mso-position-vertical-relative:paragraph;z-index:15728640" id="docshape1" filled="true" fillcolor="#0000ed" stroked="false">
                <v:fill type="solid"/>
                <w10:wrap type="none"/>
              </v:rect>
            </w:pict>
          </mc:Fallback>
        </mc:AlternateContent>
      </w:r>
      <w:r>
        <w:rPr>
          <w:sz w:val="18"/>
        </w:rPr>
        <w:t>Poderão participar deste Pregão os interessados que estiverem previamente credenciados no Sistema de Cadastramento Unificado de Fornecedores - SICAF e no Sistema Integrado de Gestão de Aquisições - SIGA (</w:t>
      </w:r>
      <w:hyperlink r:id="rId7">
        <w:r>
          <w:rPr>
            <w:color w:val="0000ED"/>
            <w:sz w:val="18"/>
            <w:u w:val="single" w:color="0000ED"/>
          </w:rPr>
          <w:t>www.compras.</w:t>
        </w:r>
        <w:r>
          <w:rPr>
            <w:color w:val="0000ED"/>
            <w:sz w:val="18"/>
          </w:rPr>
          <w:t>rj.g</w:t>
        </w:r>
        <w:r>
          <w:rPr>
            <w:color w:val="0000ED"/>
            <w:sz w:val="18"/>
            <w:u w:val="single" w:color="0000ED"/>
          </w:rPr>
          <w:t>ov.br</w:t>
        </w:r>
      </w:hyperlink>
      <w:r>
        <w:rPr>
          <w:sz w:val="18"/>
        </w:rPr>
        <w:t>).</w:t>
      </w:r>
    </w:p>
    <w:p>
      <w:pPr>
        <w:pStyle w:val="ListParagraph"/>
        <w:numPr>
          <w:ilvl w:val="2"/>
          <w:numId w:val="2"/>
        </w:numPr>
        <w:tabs>
          <w:tab w:pos="791" w:val="left" w:leader="none"/>
        </w:tabs>
        <w:spacing w:line="240" w:lineRule="auto" w:before="86" w:after="0"/>
        <w:ind w:left="791" w:right="0" w:hanging="402"/>
        <w:jc w:val="left"/>
        <w:rPr>
          <w:sz w:val="18"/>
        </w:rPr>
      </w:pPr>
      <w:r>
        <w:rPr>
          <w:sz w:val="18"/>
        </w:rPr>
        <w:t>Os</w:t>
      </w:r>
      <w:r>
        <w:rPr>
          <w:spacing w:val="-8"/>
          <w:sz w:val="18"/>
        </w:rPr>
        <w:t> </w:t>
      </w:r>
      <w:r>
        <w:rPr>
          <w:sz w:val="18"/>
        </w:rPr>
        <w:t>interessados</w:t>
      </w:r>
      <w:r>
        <w:rPr>
          <w:spacing w:val="-6"/>
          <w:sz w:val="18"/>
        </w:rPr>
        <w:t> </w:t>
      </w:r>
      <w:r>
        <w:rPr>
          <w:sz w:val="18"/>
        </w:rPr>
        <w:t>deverão</w:t>
      </w:r>
      <w:r>
        <w:rPr>
          <w:spacing w:val="-5"/>
          <w:sz w:val="18"/>
        </w:rPr>
        <w:t> </w:t>
      </w:r>
      <w:r>
        <w:rPr>
          <w:sz w:val="18"/>
        </w:rPr>
        <w:t>atender</w:t>
      </w:r>
      <w:r>
        <w:rPr>
          <w:spacing w:val="-5"/>
          <w:sz w:val="18"/>
        </w:rPr>
        <w:t> </w:t>
      </w:r>
      <w:r>
        <w:rPr>
          <w:sz w:val="18"/>
        </w:rPr>
        <w:t>às</w:t>
      </w:r>
      <w:r>
        <w:rPr>
          <w:spacing w:val="-5"/>
          <w:sz w:val="18"/>
        </w:rPr>
        <w:t> </w:t>
      </w:r>
      <w:r>
        <w:rPr>
          <w:sz w:val="18"/>
        </w:rPr>
        <w:t>condições</w:t>
      </w:r>
      <w:r>
        <w:rPr>
          <w:spacing w:val="-5"/>
          <w:sz w:val="18"/>
        </w:rPr>
        <w:t> </w:t>
      </w:r>
      <w:r>
        <w:rPr>
          <w:sz w:val="18"/>
        </w:rPr>
        <w:t>exigidas</w:t>
      </w:r>
      <w:r>
        <w:rPr>
          <w:spacing w:val="-5"/>
          <w:sz w:val="18"/>
        </w:rPr>
        <w:t> </w:t>
      </w:r>
      <w:r>
        <w:rPr>
          <w:sz w:val="18"/>
        </w:rPr>
        <w:t>no</w:t>
      </w:r>
      <w:r>
        <w:rPr>
          <w:spacing w:val="-5"/>
          <w:sz w:val="18"/>
        </w:rPr>
        <w:t> </w:t>
      </w:r>
      <w:r>
        <w:rPr>
          <w:sz w:val="18"/>
        </w:rPr>
        <w:t>cadastramento</w:t>
      </w:r>
      <w:r>
        <w:rPr>
          <w:spacing w:val="-5"/>
          <w:sz w:val="18"/>
        </w:rPr>
        <w:t> </w:t>
      </w:r>
      <w:r>
        <w:rPr>
          <w:sz w:val="18"/>
        </w:rPr>
        <w:t>no</w:t>
      </w:r>
      <w:r>
        <w:rPr>
          <w:spacing w:val="-5"/>
          <w:sz w:val="18"/>
        </w:rPr>
        <w:t> </w:t>
      </w:r>
      <w:r>
        <w:rPr>
          <w:sz w:val="18"/>
        </w:rPr>
        <w:t>SICAF</w:t>
      </w:r>
      <w:r>
        <w:rPr>
          <w:spacing w:val="-5"/>
          <w:sz w:val="18"/>
        </w:rPr>
        <w:t> </w:t>
      </w:r>
      <w:r>
        <w:rPr>
          <w:sz w:val="18"/>
        </w:rPr>
        <w:t>e</w:t>
      </w:r>
      <w:r>
        <w:rPr>
          <w:spacing w:val="-5"/>
          <w:sz w:val="18"/>
        </w:rPr>
        <w:t> </w:t>
      </w:r>
      <w:r>
        <w:rPr>
          <w:sz w:val="18"/>
        </w:rPr>
        <w:t>no</w:t>
      </w:r>
      <w:r>
        <w:rPr>
          <w:spacing w:val="-5"/>
          <w:sz w:val="18"/>
        </w:rPr>
        <w:t> </w:t>
      </w:r>
      <w:r>
        <w:rPr>
          <w:sz w:val="18"/>
        </w:rPr>
        <w:t>SIGA</w:t>
      </w:r>
      <w:r>
        <w:rPr>
          <w:spacing w:val="-12"/>
          <w:sz w:val="18"/>
        </w:rPr>
        <w:t> </w:t>
      </w:r>
      <w:r>
        <w:rPr>
          <w:sz w:val="18"/>
        </w:rPr>
        <w:t>até</w:t>
      </w:r>
      <w:r>
        <w:rPr>
          <w:spacing w:val="-5"/>
          <w:sz w:val="18"/>
        </w:rPr>
        <w:t> </w:t>
      </w:r>
      <w:r>
        <w:rPr>
          <w:sz w:val="18"/>
        </w:rPr>
        <w:t>o</w:t>
      </w:r>
      <w:r>
        <w:rPr>
          <w:spacing w:val="-5"/>
          <w:sz w:val="18"/>
        </w:rPr>
        <w:t> </w:t>
      </w:r>
      <w:r>
        <w:rPr>
          <w:sz w:val="18"/>
        </w:rPr>
        <w:t>terceiro</w:t>
      </w:r>
      <w:r>
        <w:rPr>
          <w:spacing w:val="-5"/>
          <w:sz w:val="18"/>
        </w:rPr>
        <w:t> </w:t>
      </w:r>
      <w:r>
        <w:rPr>
          <w:sz w:val="18"/>
        </w:rPr>
        <w:t>dia</w:t>
      </w:r>
      <w:r>
        <w:rPr>
          <w:spacing w:val="-5"/>
          <w:sz w:val="18"/>
        </w:rPr>
        <w:t> </w:t>
      </w:r>
      <w:r>
        <w:rPr>
          <w:sz w:val="18"/>
        </w:rPr>
        <w:t>útil</w:t>
      </w:r>
      <w:r>
        <w:rPr>
          <w:spacing w:val="-5"/>
          <w:sz w:val="18"/>
        </w:rPr>
        <w:t> </w:t>
      </w:r>
      <w:r>
        <w:rPr>
          <w:sz w:val="18"/>
        </w:rPr>
        <w:t>anterior</w:t>
      </w:r>
      <w:r>
        <w:rPr>
          <w:spacing w:val="-5"/>
          <w:sz w:val="18"/>
        </w:rPr>
        <w:t> </w:t>
      </w:r>
      <w:r>
        <w:rPr>
          <w:sz w:val="18"/>
        </w:rPr>
        <w:t>à</w:t>
      </w:r>
      <w:r>
        <w:rPr>
          <w:spacing w:val="-5"/>
          <w:sz w:val="18"/>
        </w:rPr>
        <w:t> </w:t>
      </w:r>
      <w:r>
        <w:rPr>
          <w:sz w:val="18"/>
        </w:rPr>
        <w:t>data</w:t>
      </w:r>
      <w:r>
        <w:rPr>
          <w:spacing w:val="-5"/>
          <w:sz w:val="18"/>
        </w:rPr>
        <w:t> </w:t>
      </w:r>
      <w:r>
        <w:rPr>
          <w:sz w:val="18"/>
        </w:rPr>
        <w:t>prevista</w:t>
      </w:r>
      <w:r>
        <w:rPr>
          <w:spacing w:val="-5"/>
          <w:sz w:val="18"/>
        </w:rPr>
        <w:t> </w:t>
      </w:r>
      <w:r>
        <w:rPr>
          <w:sz w:val="18"/>
        </w:rPr>
        <w:t>para</w:t>
      </w:r>
      <w:r>
        <w:rPr>
          <w:spacing w:val="-5"/>
          <w:sz w:val="18"/>
        </w:rPr>
        <w:t> </w:t>
      </w:r>
      <w:r>
        <w:rPr>
          <w:sz w:val="18"/>
        </w:rPr>
        <w:t>recebimento</w:t>
      </w:r>
      <w:r>
        <w:rPr>
          <w:spacing w:val="-5"/>
          <w:sz w:val="18"/>
        </w:rPr>
        <w:t> </w:t>
      </w:r>
      <w:r>
        <w:rPr>
          <w:sz w:val="18"/>
        </w:rPr>
        <w:t>das</w:t>
      </w:r>
      <w:r>
        <w:rPr>
          <w:spacing w:val="-5"/>
          <w:sz w:val="18"/>
        </w:rPr>
        <w:t> </w:t>
      </w:r>
      <w:r>
        <w:rPr>
          <w:spacing w:val="-2"/>
          <w:sz w:val="18"/>
        </w:rPr>
        <w:t>propostas.</w:t>
      </w:r>
    </w:p>
    <w:p>
      <w:pPr>
        <w:pStyle w:val="ListParagraph"/>
        <w:spacing w:after="0" w:line="240" w:lineRule="auto"/>
        <w:jc w:val="left"/>
        <w:rPr>
          <w:sz w:val="18"/>
        </w:rPr>
        <w:sectPr>
          <w:type w:val="continuous"/>
          <w:pgSz w:w="15840" w:h="24480"/>
          <w:pgMar w:top="700" w:bottom="280" w:left="360" w:right="360"/>
        </w:sectPr>
      </w:pPr>
    </w:p>
    <w:p>
      <w:pPr>
        <w:pStyle w:val="ListParagraph"/>
        <w:numPr>
          <w:ilvl w:val="2"/>
          <w:numId w:val="2"/>
        </w:numPr>
        <w:tabs>
          <w:tab w:pos="791" w:val="left" w:leader="none"/>
        </w:tabs>
        <w:spacing w:line="240" w:lineRule="auto" w:before="78" w:after="0"/>
        <w:ind w:left="791" w:right="0" w:hanging="402"/>
        <w:jc w:val="both"/>
        <w:rPr>
          <w:sz w:val="18"/>
        </w:rPr>
      </w:pPr>
      <w:r>
        <w:rPr>
          <w:sz w:val="18"/>
        </w:rPr>
        <w:t>O</w:t>
      </w:r>
      <w:r>
        <w:rPr>
          <w:spacing w:val="-6"/>
          <w:sz w:val="18"/>
        </w:rPr>
        <w:t> </w:t>
      </w:r>
      <w:r>
        <w:rPr>
          <w:sz w:val="18"/>
        </w:rPr>
        <w:t>procedimento</w:t>
      </w:r>
      <w:r>
        <w:rPr>
          <w:spacing w:val="-5"/>
          <w:sz w:val="18"/>
        </w:rPr>
        <w:t> </w:t>
      </w:r>
      <w:r>
        <w:rPr>
          <w:sz w:val="18"/>
        </w:rPr>
        <w:t>será</w:t>
      </w:r>
      <w:r>
        <w:rPr>
          <w:spacing w:val="-5"/>
          <w:sz w:val="18"/>
        </w:rPr>
        <w:t> </w:t>
      </w:r>
      <w:r>
        <w:rPr>
          <w:sz w:val="18"/>
        </w:rPr>
        <w:t>divulgado</w:t>
      </w:r>
      <w:r>
        <w:rPr>
          <w:spacing w:val="-6"/>
          <w:sz w:val="18"/>
        </w:rPr>
        <w:t> </w:t>
      </w:r>
      <w:r>
        <w:rPr>
          <w:sz w:val="18"/>
        </w:rPr>
        <w:t>no</w:t>
      </w:r>
      <w:r>
        <w:rPr>
          <w:spacing w:val="-5"/>
          <w:sz w:val="18"/>
        </w:rPr>
        <w:t> </w:t>
      </w:r>
      <w:r>
        <w:rPr>
          <w:sz w:val="18"/>
        </w:rPr>
        <w:t>sítio</w:t>
      </w:r>
      <w:r>
        <w:rPr>
          <w:spacing w:val="-5"/>
          <w:sz w:val="18"/>
        </w:rPr>
        <w:t> </w:t>
      </w:r>
      <w:r>
        <w:rPr>
          <w:sz w:val="18"/>
        </w:rPr>
        <w:t>eletrônico</w:t>
      </w:r>
      <w:r>
        <w:rPr>
          <w:spacing w:val="-5"/>
          <w:sz w:val="18"/>
        </w:rPr>
        <w:t> </w:t>
      </w:r>
      <w:r>
        <w:rPr>
          <w:sz w:val="18"/>
        </w:rPr>
        <w:t>mencionado</w:t>
      </w:r>
      <w:r>
        <w:rPr>
          <w:spacing w:val="-6"/>
          <w:sz w:val="18"/>
        </w:rPr>
        <w:t> </w:t>
      </w:r>
      <w:r>
        <w:rPr>
          <w:sz w:val="18"/>
        </w:rPr>
        <w:t>no</w:t>
      </w:r>
      <w:r>
        <w:rPr>
          <w:spacing w:val="-5"/>
          <w:sz w:val="18"/>
        </w:rPr>
        <w:t> </w:t>
      </w:r>
      <w:r>
        <w:rPr>
          <w:sz w:val="18"/>
        </w:rPr>
        <w:t>item</w:t>
      </w:r>
      <w:r>
        <w:rPr>
          <w:spacing w:val="-5"/>
          <w:sz w:val="18"/>
        </w:rPr>
        <w:t> </w:t>
      </w:r>
      <w:r>
        <w:rPr>
          <w:sz w:val="18"/>
        </w:rPr>
        <w:t>2.1</w:t>
      </w:r>
      <w:r>
        <w:rPr>
          <w:spacing w:val="-5"/>
          <w:sz w:val="18"/>
        </w:rPr>
        <w:t> </w:t>
      </w:r>
      <w:r>
        <w:rPr>
          <w:sz w:val="18"/>
        </w:rPr>
        <w:t>e</w:t>
      </w:r>
      <w:r>
        <w:rPr>
          <w:spacing w:val="-6"/>
          <w:sz w:val="18"/>
        </w:rPr>
        <w:t> </w:t>
      </w:r>
      <w:r>
        <w:rPr>
          <w:sz w:val="18"/>
        </w:rPr>
        <w:t>no</w:t>
      </w:r>
      <w:r>
        <w:rPr>
          <w:spacing w:val="-5"/>
          <w:sz w:val="18"/>
        </w:rPr>
        <w:t> </w:t>
      </w:r>
      <w:r>
        <w:rPr>
          <w:sz w:val="18"/>
        </w:rPr>
        <w:t>Portal</w:t>
      </w:r>
      <w:r>
        <w:rPr>
          <w:spacing w:val="-5"/>
          <w:sz w:val="18"/>
        </w:rPr>
        <w:t> </w:t>
      </w:r>
      <w:r>
        <w:rPr>
          <w:sz w:val="18"/>
        </w:rPr>
        <w:t>Nacional</w:t>
      </w:r>
      <w:r>
        <w:rPr>
          <w:spacing w:val="-5"/>
          <w:sz w:val="18"/>
        </w:rPr>
        <w:t> </w:t>
      </w:r>
      <w:r>
        <w:rPr>
          <w:sz w:val="18"/>
        </w:rPr>
        <w:t>de</w:t>
      </w:r>
      <w:r>
        <w:rPr>
          <w:spacing w:val="-6"/>
          <w:sz w:val="18"/>
        </w:rPr>
        <w:t> </w:t>
      </w:r>
      <w:r>
        <w:rPr>
          <w:sz w:val="18"/>
        </w:rPr>
        <w:t>Contratações</w:t>
      </w:r>
      <w:r>
        <w:rPr>
          <w:spacing w:val="-5"/>
          <w:sz w:val="18"/>
        </w:rPr>
        <w:t> </w:t>
      </w:r>
      <w:r>
        <w:rPr>
          <w:sz w:val="18"/>
        </w:rPr>
        <w:t>Públicas</w:t>
      </w:r>
      <w:r>
        <w:rPr>
          <w:spacing w:val="-5"/>
          <w:sz w:val="18"/>
        </w:rPr>
        <w:t> </w:t>
      </w:r>
      <w:r>
        <w:rPr>
          <w:sz w:val="18"/>
        </w:rPr>
        <w:t>–</w:t>
      </w:r>
      <w:r>
        <w:rPr>
          <w:spacing w:val="-5"/>
          <w:sz w:val="18"/>
        </w:rPr>
        <w:t> </w:t>
      </w:r>
      <w:r>
        <w:rPr>
          <w:spacing w:val="-2"/>
          <w:sz w:val="18"/>
        </w:rPr>
        <w:t>PNCP.</w:t>
      </w:r>
    </w:p>
    <w:p>
      <w:pPr>
        <w:pStyle w:val="ListParagraph"/>
        <w:numPr>
          <w:ilvl w:val="1"/>
          <w:numId w:val="2"/>
        </w:numPr>
        <w:tabs>
          <w:tab w:pos="682" w:val="left" w:leader="none"/>
        </w:tabs>
        <w:spacing w:line="232" w:lineRule="auto" w:before="90" w:after="0"/>
        <w:ind w:left="389" w:right="372" w:firstLine="0"/>
        <w:jc w:val="both"/>
        <w:rPr>
          <w:sz w:val="18"/>
        </w:rPr>
      </w:pPr>
      <w:r>
        <w:rPr>
          <w:sz w:val="18"/>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65" w:val="left" w:leader="none"/>
        </w:tabs>
        <w:spacing w:line="232" w:lineRule="auto" w:before="92" w:after="0"/>
        <w:ind w:left="389" w:right="372" w:firstLine="0"/>
        <w:jc w:val="both"/>
        <w:rPr>
          <w:sz w:val="18"/>
        </w:rPr>
      </w:pPr>
      <w:r>
        <w:rPr>
          <w:sz w:val="18"/>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646" w:val="left" w:leader="none"/>
        </w:tabs>
        <w:spacing w:line="240" w:lineRule="auto" w:before="86" w:after="0"/>
        <w:ind w:left="646" w:right="0" w:hanging="257"/>
        <w:jc w:val="left"/>
        <w:rPr>
          <w:sz w:val="18"/>
        </w:rPr>
      </w:pPr>
      <w:r>
        <w:rPr>
          <w:sz w:val="18"/>
        </w:rPr>
        <w:t>A</w:t>
      </w:r>
      <w:r>
        <w:rPr>
          <w:spacing w:val="-12"/>
          <w:sz w:val="18"/>
        </w:rPr>
        <w:t> </w:t>
      </w:r>
      <w:r>
        <w:rPr>
          <w:sz w:val="18"/>
        </w:rPr>
        <w:t>não</w:t>
      </w:r>
      <w:r>
        <w:rPr>
          <w:spacing w:val="-9"/>
          <w:sz w:val="18"/>
        </w:rPr>
        <w:t> </w:t>
      </w:r>
      <w:r>
        <w:rPr>
          <w:sz w:val="18"/>
        </w:rPr>
        <w:t>observância</w:t>
      </w:r>
      <w:r>
        <w:rPr>
          <w:spacing w:val="-5"/>
          <w:sz w:val="18"/>
        </w:rPr>
        <w:t> </w:t>
      </w:r>
      <w:r>
        <w:rPr>
          <w:sz w:val="18"/>
        </w:rPr>
        <w:t>do</w:t>
      </w:r>
      <w:r>
        <w:rPr>
          <w:spacing w:val="-6"/>
          <w:sz w:val="18"/>
        </w:rPr>
        <w:t> </w:t>
      </w:r>
      <w:r>
        <w:rPr>
          <w:sz w:val="18"/>
        </w:rPr>
        <w:t>disposto</w:t>
      </w:r>
      <w:r>
        <w:rPr>
          <w:spacing w:val="-5"/>
          <w:sz w:val="18"/>
        </w:rPr>
        <w:t> </w:t>
      </w:r>
      <w:r>
        <w:rPr>
          <w:sz w:val="18"/>
        </w:rPr>
        <w:t>no</w:t>
      </w:r>
      <w:r>
        <w:rPr>
          <w:spacing w:val="-6"/>
          <w:sz w:val="18"/>
        </w:rPr>
        <w:t> </w:t>
      </w:r>
      <w:r>
        <w:rPr>
          <w:sz w:val="18"/>
        </w:rPr>
        <w:t>item</w:t>
      </w:r>
      <w:r>
        <w:rPr>
          <w:spacing w:val="-5"/>
          <w:sz w:val="18"/>
        </w:rPr>
        <w:t> </w:t>
      </w:r>
      <w:r>
        <w:rPr>
          <w:sz w:val="18"/>
        </w:rPr>
        <w:t>anterior</w:t>
      </w:r>
      <w:r>
        <w:rPr>
          <w:spacing w:val="-6"/>
          <w:sz w:val="18"/>
        </w:rPr>
        <w:t> </w:t>
      </w:r>
      <w:r>
        <w:rPr>
          <w:sz w:val="18"/>
        </w:rPr>
        <w:t>poderá</w:t>
      </w:r>
      <w:r>
        <w:rPr>
          <w:spacing w:val="-5"/>
          <w:sz w:val="18"/>
        </w:rPr>
        <w:t> </w:t>
      </w:r>
      <w:r>
        <w:rPr>
          <w:sz w:val="18"/>
        </w:rPr>
        <w:t>ensejar</w:t>
      </w:r>
      <w:r>
        <w:rPr>
          <w:spacing w:val="-6"/>
          <w:sz w:val="18"/>
        </w:rPr>
        <w:t> </w:t>
      </w:r>
      <w:r>
        <w:rPr>
          <w:sz w:val="18"/>
        </w:rPr>
        <w:t>desclassificação</w:t>
      </w:r>
      <w:r>
        <w:rPr>
          <w:spacing w:val="-6"/>
          <w:sz w:val="18"/>
        </w:rPr>
        <w:t> </w:t>
      </w:r>
      <w:r>
        <w:rPr>
          <w:sz w:val="18"/>
        </w:rPr>
        <w:t>no</w:t>
      </w:r>
      <w:r>
        <w:rPr>
          <w:spacing w:val="-5"/>
          <w:sz w:val="18"/>
        </w:rPr>
        <w:t> </w:t>
      </w:r>
      <w:r>
        <w:rPr>
          <w:sz w:val="18"/>
        </w:rPr>
        <w:t>momento</w:t>
      </w:r>
      <w:r>
        <w:rPr>
          <w:spacing w:val="-6"/>
          <w:sz w:val="18"/>
        </w:rPr>
        <w:t> </w:t>
      </w:r>
      <w:r>
        <w:rPr>
          <w:sz w:val="18"/>
        </w:rPr>
        <w:t>da</w:t>
      </w:r>
      <w:r>
        <w:rPr>
          <w:spacing w:val="-5"/>
          <w:sz w:val="18"/>
        </w:rPr>
        <w:t> </w:t>
      </w:r>
      <w:r>
        <w:rPr>
          <w:spacing w:val="-2"/>
          <w:sz w:val="18"/>
        </w:rPr>
        <w:t>habilitação.</w:t>
      </w:r>
    </w:p>
    <w:p>
      <w:pPr>
        <w:pStyle w:val="BodyText"/>
      </w:pPr>
      <w:r>
        <w:rPr/>
        <w:t>2.5.</w:t>
      </w:r>
      <w:r>
        <w:rPr>
          <w:spacing w:val="-5"/>
        </w:rPr>
        <w:t> </w:t>
      </w:r>
      <w:r>
        <w:rPr/>
        <w:t>No</w:t>
      </w:r>
      <w:r>
        <w:rPr>
          <w:spacing w:val="-5"/>
        </w:rPr>
        <w:t> </w:t>
      </w:r>
      <w:r>
        <w:rPr/>
        <w:t>presente</w:t>
      </w:r>
      <w:r>
        <w:rPr>
          <w:spacing w:val="-5"/>
        </w:rPr>
        <w:t> </w:t>
      </w:r>
      <w:r>
        <w:rPr/>
        <w:t>processo</w:t>
      </w:r>
      <w:r>
        <w:rPr>
          <w:spacing w:val="-5"/>
        </w:rPr>
        <w:t> </w:t>
      </w:r>
      <w:r>
        <w:rPr/>
        <w:t>licitatório</w:t>
      </w:r>
      <w:r>
        <w:rPr>
          <w:spacing w:val="-5"/>
        </w:rPr>
        <w:t> </w:t>
      </w:r>
      <w:r>
        <w:rPr/>
        <w:t>não</w:t>
      </w:r>
      <w:r>
        <w:rPr>
          <w:spacing w:val="-5"/>
        </w:rPr>
        <w:t> </w:t>
      </w:r>
      <w:r>
        <w:rPr/>
        <w:t>há</w:t>
      </w:r>
      <w:r>
        <w:rPr>
          <w:spacing w:val="-5"/>
        </w:rPr>
        <w:t> </w:t>
      </w:r>
      <w:r>
        <w:rPr/>
        <w:t>participação</w:t>
      </w:r>
      <w:r>
        <w:rPr>
          <w:spacing w:val="-5"/>
        </w:rPr>
        <w:t> </w:t>
      </w:r>
      <w:r>
        <w:rPr/>
        <w:t>exclusiva</w:t>
      </w:r>
      <w:r>
        <w:rPr>
          <w:spacing w:val="-5"/>
        </w:rPr>
        <w:t> </w:t>
      </w:r>
      <w:r>
        <w:rPr/>
        <w:t>de</w:t>
      </w:r>
      <w:r>
        <w:rPr>
          <w:spacing w:val="-5"/>
        </w:rPr>
        <w:t> </w:t>
      </w:r>
      <w:r>
        <w:rPr/>
        <w:t>microempresas</w:t>
      </w:r>
      <w:r>
        <w:rPr>
          <w:spacing w:val="-5"/>
        </w:rPr>
        <w:t> </w:t>
      </w:r>
      <w:r>
        <w:rPr/>
        <w:t>e</w:t>
      </w:r>
      <w:r>
        <w:rPr>
          <w:spacing w:val="-5"/>
        </w:rPr>
        <w:t> </w:t>
      </w:r>
      <w:r>
        <w:rPr/>
        <w:t>empresas</w:t>
      </w:r>
      <w:r>
        <w:rPr>
          <w:spacing w:val="-5"/>
        </w:rPr>
        <w:t> </w:t>
      </w:r>
      <w:r>
        <w:rPr/>
        <w:t>de</w:t>
      </w:r>
      <w:r>
        <w:rPr>
          <w:spacing w:val="-5"/>
        </w:rPr>
        <w:t> </w:t>
      </w:r>
      <w:r>
        <w:rPr/>
        <w:t>pequeno</w:t>
      </w:r>
      <w:r>
        <w:rPr>
          <w:spacing w:val="-5"/>
        </w:rPr>
        <w:t> </w:t>
      </w:r>
      <w:r>
        <w:rPr/>
        <w:t>porte,</w:t>
      </w:r>
      <w:r>
        <w:rPr>
          <w:spacing w:val="-5"/>
        </w:rPr>
        <w:t> </w:t>
      </w:r>
      <w:r>
        <w:rPr/>
        <w:t>nos</w:t>
      </w:r>
      <w:r>
        <w:rPr>
          <w:spacing w:val="-5"/>
        </w:rPr>
        <w:t> </w:t>
      </w:r>
      <w:r>
        <w:rPr/>
        <w:t>termos</w:t>
      </w:r>
      <w:r>
        <w:rPr>
          <w:spacing w:val="-5"/>
        </w:rPr>
        <w:t> </w:t>
      </w:r>
      <w:r>
        <w:rPr/>
        <w:t>do</w:t>
      </w:r>
      <w:r>
        <w:rPr>
          <w:spacing w:val="-5"/>
        </w:rPr>
        <w:t> </w:t>
      </w:r>
      <w:hyperlink r:id="rId8">
        <w:r>
          <w:rPr>
            <w:color w:val="0000ED"/>
            <w:u w:val="single" w:color="0000ED"/>
          </w:rPr>
          <w:t>art.</w:t>
        </w:r>
        <w:r>
          <w:rPr>
            <w:color w:val="0000ED"/>
            <w:spacing w:val="-5"/>
            <w:u w:val="single" w:color="0000ED"/>
          </w:rPr>
          <w:t> </w:t>
        </w:r>
        <w:r>
          <w:rPr>
            <w:color w:val="0000ED"/>
            <w:u w:val="single" w:color="0000ED"/>
          </w:rPr>
          <w:t>48</w:t>
        </w:r>
        <w:r>
          <w:rPr>
            <w:color w:val="0000ED"/>
            <w:spacing w:val="-5"/>
            <w:u w:val="single" w:color="0000ED"/>
          </w:rPr>
          <w:t> </w:t>
        </w:r>
        <w:r>
          <w:rPr>
            <w:color w:val="0000ED"/>
            <w:u w:val="single" w:color="0000ED"/>
          </w:rPr>
          <w:t>da</w:t>
        </w:r>
        <w:r>
          <w:rPr>
            <w:color w:val="0000ED"/>
            <w:spacing w:val="-5"/>
            <w:u w:val="single" w:color="0000ED"/>
          </w:rPr>
          <w:t> </w:t>
        </w:r>
        <w:r>
          <w:rPr>
            <w:color w:val="0000ED"/>
            <w:u w:val="single" w:color="0000ED"/>
          </w:rPr>
          <w:t>Lei</w:t>
        </w:r>
        <w:r>
          <w:rPr>
            <w:color w:val="0000ED"/>
            <w:spacing w:val="-5"/>
            <w:u w:val="single" w:color="0000ED"/>
          </w:rPr>
          <w:t> </w:t>
        </w:r>
        <w:r>
          <w:rPr>
            <w:color w:val="0000ED"/>
            <w:u w:val="single" w:color="0000ED"/>
          </w:rPr>
          <w:t>Complementar</w:t>
        </w:r>
        <w:r>
          <w:rPr>
            <w:color w:val="0000ED"/>
            <w:spacing w:val="-5"/>
            <w:u w:val="single" w:color="0000ED"/>
          </w:rPr>
          <w:t> </w:t>
        </w:r>
        <w:r>
          <w:rPr>
            <w:color w:val="0000ED"/>
            <w:u w:val="single" w:color="0000ED"/>
          </w:rPr>
          <w:t>nº</w:t>
        </w:r>
        <w:r>
          <w:rPr>
            <w:color w:val="0000ED"/>
            <w:spacing w:val="-5"/>
            <w:u w:val="single" w:color="0000ED"/>
          </w:rPr>
          <w:t> </w:t>
        </w:r>
        <w:r>
          <w:rPr>
            <w:color w:val="0000ED"/>
            <w:u w:val="single" w:color="0000ED"/>
          </w:rPr>
          <w:t>123,</w:t>
        </w:r>
        <w:r>
          <w:rPr>
            <w:color w:val="0000ED"/>
            <w:spacing w:val="-5"/>
            <w:u w:val="single" w:color="0000ED"/>
          </w:rPr>
          <w:t> </w:t>
        </w:r>
        <w:r>
          <w:rPr>
            <w:color w:val="0000ED"/>
            <w:u w:val="single" w:color="0000ED"/>
          </w:rPr>
          <w:t>de</w:t>
        </w:r>
        <w:r>
          <w:rPr>
            <w:color w:val="0000ED"/>
            <w:spacing w:val="-4"/>
            <w:u w:val="single" w:color="0000ED"/>
          </w:rPr>
          <w:t> </w:t>
        </w:r>
        <w:r>
          <w:rPr>
            <w:color w:val="0000ED"/>
            <w:u w:val="single" w:color="0000ED"/>
          </w:rPr>
          <w:t>14</w:t>
        </w:r>
        <w:r>
          <w:rPr>
            <w:color w:val="0000ED"/>
            <w:spacing w:val="-5"/>
            <w:u w:val="single" w:color="0000ED"/>
          </w:rPr>
          <w:t> </w:t>
        </w:r>
        <w:r>
          <w:rPr>
            <w:color w:val="0000ED"/>
            <w:u w:val="single" w:color="0000ED"/>
          </w:rPr>
          <w:t>de</w:t>
        </w:r>
        <w:r>
          <w:rPr>
            <w:color w:val="0000ED"/>
            <w:spacing w:val="-5"/>
            <w:u w:val="single" w:color="0000ED"/>
          </w:rPr>
          <w:t> </w:t>
        </w:r>
        <w:r>
          <w:rPr>
            <w:color w:val="0000ED"/>
            <w:u w:val="single" w:color="0000ED"/>
          </w:rPr>
          <w:t>dezembro</w:t>
        </w:r>
        <w:r>
          <w:rPr>
            <w:color w:val="0000ED"/>
            <w:spacing w:val="-5"/>
            <w:u w:val="single" w:color="0000ED"/>
          </w:rPr>
          <w:t> </w:t>
        </w:r>
        <w:r>
          <w:rPr>
            <w:color w:val="0000ED"/>
            <w:u w:val="single" w:color="0000ED"/>
          </w:rPr>
          <w:t>de</w:t>
        </w:r>
        <w:r>
          <w:rPr>
            <w:color w:val="0000ED"/>
            <w:spacing w:val="-5"/>
            <w:u w:val="single" w:color="0000ED"/>
          </w:rPr>
          <w:t> </w:t>
        </w:r>
        <w:r>
          <w:rPr>
            <w:color w:val="0000ED"/>
            <w:spacing w:val="-2"/>
            <w:u w:val="single" w:color="0000ED"/>
          </w:rPr>
          <w:t>2006</w:t>
        </w:r>
      </w:hyperlink>
      <w:r>
        <w:rPr>
          <w:spacing w:val="-2"/>
        </w:rPr>
        <w:t>.</w:t>
      </w:r>
    </w:p>
    <w:p>
      <w:pPr>
        <w:pStyle w:val="ListParagraph"/>
        <w:numPr>
          <w:ilvl w:val="1"/>
          <w:numId w:val="3"/>
        </w:numPr>
        <w:tabs>
          <w:tab w:pos="656" w:val="left" w:leader="none"/>
        </w:tabs>
        <w:spacing w:line="240" w:lineRule="auto" w:before="84" w:after="0"/>
        <w:ind w:left="656" w:right="0" w:hanging="267"/>
        <w:jc w:val="left"/>
        <w:rPr>
          <w:sz w:val="18"/>
        </w:rPr>
      </w:pPr>
      <w:r>
        <w:rPr>
          <w:sz w:val="18"/>
        </w:rPr>
        <w:t>No</w:t>
      </w:r>
      <w:r>
        <w:rPr>
          <w:spacing w:val="-5"/>
          <w:sz w:val="18"/>
        </w:rPr>
        <w:t> </w:t>
      </w:r>
      <w:r>
        <w:rPr>
          <w:sz w:val="18"/>
        </w:rPr>
        <w:t>presente</w:t>
      </w:r>
      <w:r>
        <w:rPr>
          <w:spacing w:val="-5"/>
          <w:sz w:val="18"/>
        </w:rPr>
        <w:t> </w:t>
      </w:r>
      <w:r>
        <w:rPr>
          <w:sz w:val="18"/>
        </w:rPr>
        <w:t>processo</w:t>
      </w:r>
      <w:r>
        <w:rPr>
          <w:spacing w:val="-5"/>
          <w:sz w:val="18"/>
        </w:rPr>
        <w:t> </w:t>
      </w:r>
      <w:r>
        <w:rPr>
          <w:sz w:val="18"/>
        </w:rPr>
        <w:t>licitatório</w:t>
      </w:r>
      <w:r>
        <w:rPr>
          <w:spacing w:val="-5"/>
          <w:sz w:val="18"/>
        </w:rPr>
        <w:t> </w:t>
      </w:r>
      <w:r>
        <w:rPr>
          <w:sz w:val="18"/>
        </w:rPr>
        <w:t>não</w:t>
      </w:r>
      <w:r>
        <w:rPr>
          <w:spacing w:val="-5"/>
          <w:sz w:val="18"/>
        </w:rPr>
        <w:t> </w:t>
      </w:r>
      <w:r>
        <w:rPr>
          <w:sz w:val="18"/>
        </w:rPr>
        <w:t>há</w:t>
      </w:r>
      <w:r>
        <w:rPr>
          <w:spacing w:val="-5"/>
          <w:sz w:val="18"/>
        </w:rPr>
        <w:t> </w:t>
      </w:r>
      <w:r>
        <w:rPr>
          <w:sz w:val="18"/>
        </w:rPr>
        <w:t>reserva</w:t>
      </w:r>
      <w:r>
        <w:rPr>
          <w:spacing w:val="-5"/>
          <w:sz w:val="18"/>
        </w:rPr>
        <w:t> </w:t>
      </w:r>
      <w:r>
        <w:rPr>
          <w:sz w:val="18"/>
        </w:rPr>
        <w:t>de</w:t>
      </w:r>
      <w:r>
        <w:rPr>
          <w:spacing w:val="-5"/>
          <w:sz w:val="18"/>
        </w:rPr>
        <w:t> </w:t>
      </w:r>
      <w:r>
        <w:rPr>
          <w:sz w:val="18"/>
        </w:rPr>
        <w:t>cotas</w:t>
      </w:r>
      <w:r>
        <w:rPr>
          <w:spacing w:val="-5"/>
          <w:sz w:val="18"/>
        </w:rPr>
        <w:t> </w:t>
      </w:r>
      <w:r>
        <w:rPr>
          <w:sz w:val="18"/>
        </w:rPr>
        <w:t>para</w:t>
      </w:r>
      <w:r>
        <w:rPr>
          <w:spacing w:val="-5"/>
          <w:sz w:val="18"/>
        </w:rPr>
        <w:t> </w:t>
      </w:r>
      <w:r>
        <w:rPr>
          <w:sz w:val="18"/>
        </w:rPr>
        <w:t>microempresas</w:t>
      </w:r>
      <w:r>
        <w:rPr>
          <w:spacing w:val="-5"/>
          <w:sz w:val="18"/>
        </w:rPr>
        <w:t> </w:t>
      </w:r>
      <w:r>
        <w:rPr>
          <w:sz w:val="18"/>
        </w:rPr>
        <w:t>e</w:t>
      </w:r>
      <w:r>
        <w:rPr>
          <w:spacing w:val="-5"/>
          <w:sz w:val="18"/>
        </w:rPr>
        <w:t> </w:t>
      </w:r>
      <w:r>
        <w:rPr>
          <w:sz w:val="18"/>
        </w:rPr>
        <w:t>empresas</w:t>
      </w:r>
      <w:r>
        <w:rPr>
          <w:spacing w:val="-5"/>
          <w:sz w:val="18"/>
        </w:rPr>
        <w:t> </w:t>
      </w:r>
      <w:r>
        <w:rPr>
          <w:sz w:val="18"/>
        </w:rPr>
        <w:t>de</w:t>
      </w:r>
      <w:r>
        <w:rPr>
          <w:spacing w:val="-4"/>
          <w:sz w:val="18"/>
        </w:rPr>
        <w:t> </w:t>
      </w:r>
      <w:r>
        <w:rPr>
          <w:sz w:val="18"/>
        </w:rPr>
        <w:t>pequeno</w:t>
      </w:r>
      <w:r>
        <w:rPr>
          <w:spacing w:val="-5"/>
          <w:sz w:val="18"/>
        </w:rPr>
        <w:t> </w:t>
      </w:r>
      <w:r>
        <w:rPr>
          <w:sz w:val="18"/>
        </w:rPr>
        <w:t>porte,</w:t>
      </w:r>
      <w:r>
        <w:rPr>
          <w:spacing w:val="-5"/>
          <w:sz w:val="18"/>
        </w:rPr>
        <w:t> </w:t>
      </w:r>
      <w:r>
        <w:rPr>
          <w:sz w:val="18"/>
        </w:rPr>
        <w:t>nos</w:t>
      </w:r>
      <w:r>
        <w:rPr>
          <w:spacing w:val="-5"/>
          <w:sz w:val="18"/>
        </w:rPr>
        <w:t> </w:t>
      </w:r>
      <w:r>
        <w:rPr>
          <w:sz w:val="18"/>
        </w:rPr>
        <w:t>termos</w:t>
      </w:r>
      <w:r>
        <w:rPr>
          <w:spacing w:val="-5"/>
          <w:sz w:val="18"/>
        </w:rPr>
        <w:t> </w:t>
      </w:r>
      <w:r>
        <w:rPr>
          <w:sz w:val="18"/>
        </w:rPr>
        <w:t>do</w:t>
      </w:r>
      <w:r>
        <w:rPr>
          <w:spacing w:val="-5"/>
          <w:sz w:val="18"/>
        </w:rPr>
        <w:t> </w:t>
      </w:r>
      <w:r>
        <w:rPr>
          <w:sz w:val="18"/>
        </w:rPr>
        <w:t>art.</w:t>
      </w:r>
      <w:r>
        <w:rPr>
          <w:spacing w:val="-5"/>
          <w:sz w:val="18"/>
        </w:rPr>
        <w:t> </w:t>
      </w:r>
      <w:r>
        <w:rPr>
          <w:sz w:val="18"/>
        </w:rPr>
        <w:t>48,</w:t>
      </w:r>
      <w:r>
        <w:rPr>
          <w:spacing w:val="-5"/>
          <w:sz w:val="18"/>
        </w:rPr>
        <w:t> </w:t>
      </w:r>
      <w:r>
        <w:rPr>
          <w:sz w:val="18"/>
        </w:rPr>
        <w:t>III,</w:t>
      </w:r>
      <w:r>
        <w:rPr>
          <w:spacing w:val="-5"/>
          <w:sz w:val="18"/>
        </w:rPr>
        <w:t> </w:t>
      </w:r>
      <w:r>
        <w:rPr>
          <w:sz w:val="18"/>
        </w:rPr>
        <w:t>da</w:t>
      </w:r>
      <w:r>
        <w:rPr>
          <w:spacing w:val="-5"/>
          <w:sz w:val="18"/>
        </w:rPr>
        <w:t> </w:t>
      </w:r>
      <w:r>
        <w:rPr>
          <w:sz w:val="18"/>
        </w:rPr>
        <w:t>Lei</w:t>
      </w:r>
      <w:r>
        <w:rPr>
          <w:spacing w:val="-5"/>
          <w:sz w:val="18"/>
        </w:rPr>
        <w:t> </w:t>
      </w:r>
      <w:r>
        <w:rPr>
          <w:sz w:val="18"/>
        </w:rPr>
        <w:t>Complementar</w:t>
      </w:r>
      <w:r>
        <w:rPr>
          <w:spacing w:val="-5"/>
          <w:sz w:val="18"/>
        </w:rPr>
        <w:t> </w:t>
      </w:r>
      <w:r>
        <w:rPr>
          <w:sz w:val="18"/>
        </w:rPr>
        <w:t>nº</w:t>
      </w:r>
      <w:r>
        <w:rPr>
          <w:spacing w:val="-5"/>
          <w:sz w:val="18"/>
        </w:rPr>
        <w:t> </w:t>
      </w:r>
      <w:r>
        <w:rPr>
          <w:spacing w:val="-2"/>
          <w:sz w:val="18"/>
        </w:rPr>
        <w:t>123/2006.</w:t>
      </w:r>
    </w:p>
    <w:p>
      <w:pPr>
        <w:pStyle w:val="ListParagraph"/>
        <w:numPr>
          <w:ilvl w:val="1"/>
          <w:numId w:val="3"/>
        </w:numPr>
        <w:tabs>
          <w:tab w:pos="670" w:val="left" w:leader="none"/>
        </w:tabs>
        <w:spacing w:line="232" w:lineRule="auto" w:before="89" w:after="0"/>
        <w:ind w:left="389" w:right="372" w:firstLine="0"/>
        <w:jc w:val="both"/>
        <w:rPr>
          <w:sz w:val="18"/>
        </w:rPr>
      </w:pPr>
      <w:r>
        <w:rPr>
          <w:sz w:val="18"/>
        </w:rPr>
        <w:t>Será concedido o tratamento favorecido previsto nos arts. 42 a 49 da </w:t>
      </w:r>
      <w:hyperlink r:id="rId8">
        <w:r>
          <w:rPr>
            <w:color w:val="0000ED"/>
            <w:sz w:val="18"/>
            <w:u w:val="single" w:color="0000ED"/>
          </w:rPr>
          <w:t>Lei Complementar nº 123/2006</w:t>
        </w:r>
      </w:hyperlink>
      <w:r>
        <w:rPr>
          <w:color w:val="0000ED"/>
          <w:sz w:val="18"/>
        </w:rPr>
        <w:t> </w:t>
      </w:r>
      <w:r>
        <w:rPr>
          <w:sz w:val="18"/>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803" w:val="left" w:leader="none"/>
        </w:tabs>
        <w:spacing w:line="232" w:lineRule="auto" w:before="92" w:after="0"/>
        <w:ind w:left="389" w:right="372" w:firstLine="0"/>
        <w:jc w:val="both"/>
        <w:rPr>
          <w:sz w:val="18"/>
        </w:rPr>
      </w:pPr>
      <w:r>
        <w:rPr>
          <w:sz w:val="18"/>
        </w:rPr>
        <w:t>A 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w:t>
      </w:r>
      <w:r>
        <w:rPr>
          <w:sz w:val="18"/>
        </w:rPr>
        <w:t>como empresa de pequeno porte.</w:t>
      </w:r>
    </w:p>
    <w:p>
      <w:pPr>
        <w:pStyle w:val="ListParagraph"/>
        <w:numPr>
          <w:ilvl w:val="2"/>
          <w:numId w:val="3"/>
        </w:numPr>
        <w:tabs>
          <w:tab w:pos="791" w:val="left" w:leader="none"/>
        </w:tabs>
        <w:spacing w:line="240" w:lineRule="auto" w:before="87" w:after="0"/>
        <w:ind w:left="791" w:right="0" w:hanging="402"/>
        <w:jc w:val="left"/>
        <w:rPr>
          <w:sz w:val="18"/>
        </w:rPr>
      </w:pPr>
      <w:r>
        <w:rPr>
          <w:sz w:val="18"/>
        </w:rPr>
        <w:t>Nas</w:t>
      </w:r>
      <w:r>
        <w:rPr>
          <w:spacing w:val="-5"/>
          <w:sz w:val="18"/>
        </w:rPr>
        <w:t> </w:t>
      </w:r>
      <w:r>
        <w:rPr>
          <w:sz w:val="18"/>
        </w:rPr>
        <w:t>contratações</w:t>
      </w:r>
      <w:r>
        <w:rPr>
          <w:spacing w:val="-5"/>
          <w:sz w:val="18"/>
        </w:rPr>
        <w:t> </w:t>
      </w:r>
      <w:r>
        <w:rPr>
          <w:sz w:val="18"/>
        </w:rPr>
        <w:t>com</w:t>
      </w:r>
      <w:r>
        <w:rPr>
          <w:spacing w:val="-5"/>
          <w:sz w:val="18"/>
        </w:rPr>
        <w:t> </w:t>
      </w:r>
      <w:r>
        <w:rPr>
          <w:sz w:val="18"/>
        </w:rPr>
        <w:t>prazo</w:t>
      </w:r>
      <w:r>
        <w:rPr>
          <w:spacing w:val="-4"/>
          <w:sz w:val="18"/>
        </w:rPr>
        <w:t> </w:t>
      </w:r>
      <w:r>
        <w:rPr>
          <w:sz w:val="18"/>
        </w:rPr>
        <w:t>de</w:t>
      </w:r>
      <w:r>
        <w:rPr>
          <w:spacing w:val="-5"/>
          <w:sz w:val="18"/>
        </w:rPr>
        <w:t> </w:t>
      </w:r>
      <w:r>
        <w:rPr>
          <w:sz w:val="18"/>
        </w:rPr>
        <w:t>vigência</w:t>
      </w:r>
      <w:r>
        <w:rPr>
          <w:spacing w:val="-5"/>
          <w:sz w:val="18"/>
        </w:rPr>
        <w:t> </w:t>
      </w:r>
      <w:r>
        <w:rPr>
          <w:sz w:val="18"/>
        </w:rPr>
        <w:t>superior</w:t>
      </w:r>
      <w:r>
        <w:rPr>
          <w:spacing w:val="-4"/>
          <w:sz w:val="18"/>
        </w:rPr>
        <w:t> </w:t>
      </w:r>
      <w:r>
        <w:rPr>
          <w:sz w:val="18"/>
        </w:rPr>
        <w:t>a</w:t>
      </w:r>
      <w:r>
        <w:rPr>
          <w:spacing w:val="-5"/>
          <w:sz w:val="18"/>
        </w:rPr>
        <w:t> </w:t>
      </w:r>
      <w:r>
        <w:rPr>
          <w:sz w:val="18"/>
        </w:rPr>
        <w:t>1</w:t>
      </w:r>
      <w:r>
        <w:rPr>
          <w:spacing w:val="-5"/>
          <w:sz w:val="18"/>
        </w:rPr>
        <w:t> </w:t>
      </w:r>
      <w:r>
        <w:rPr>
          <w:sz w:val="18"/>
        </w:rPr>
        <w:t>(um)</w:t>
      </w:r>
      <w:r>
        <w:rPr>
          <w:spacing w:val="-4"/>
          <w:sz w:val="18"/>
        </w:rPr>
        <w:t> </w:t>
      </w:r>
      <w:r>
        <w:rPr>
          <w:sz w:val="18"/>
        </w:rPr>
        <w:t>ano,</w:t>
      </w:r>
      <w:r>
        <w:rPr>
          <w:spacing w:val="-5"/>
          <w:sz w:val="18"/>
        </w:rPr>
        <w:t> </w:t>
      </w:r>
      <w:r>
        <w:rPr>
          <w:sz w:val="18"/>
        </w:rPr>
        <w:t>será</w:t>
      </w:r>
      <w:r>
        <w:rPr>
          <w:spacing w:val="-5"/>
          <w:sz w:val="18"/>
        </w:rPr>
        <w:t> </w:t>
      </w:r>
      <w:r>
        <w:rPr>
          <w:sz w:val="18"/>
        </w:rPr>
        <w:t>considerado</w:t>
      </w:r>
      <w:r>
        <w:rPr>
          <w:spacing w:val="-4"/>
          <w:sz w:val="18"/>
        </w:rPr>
        <w:t> </w:t>
      </w:r>
      <w:r>
        <w:rPr>
          <w:sz w:val="18"/>
        </w:rPr>
        <w:t>o</w:t>
      </w:r>
      <w:r>
        <w:rPr>
          <w:spacing w:val="-5"/>
          <w:sz w:val="18"/>
        </w:rPr>
        <w:t> </w:t>
      </w:r>
      <w:r>
        <w:rPr>
          <w:sz w:val="18"/>
        </w:rPr>
        <w:t>valor</w:t>
      </w:r>
      <w:r>
        <w:rPr>
          <w:spacing w:val="-5"/>
          <w:sz w:val="18"/>
        </w:rPr>
        <w:t> </w:t>
      </w:r>
      <w:r>
        <w:rPr>
          <w:sz w:val="18"/>
        </w:rPr>
        <w:t>anual</w:t>
      </w:r>
      <w:r>
        <w:rPr>
          <w:spacing w:val="-5"/>
          <w:sz w:val="18"/>
        </w:rPr>
        <w:t> </w:t>
      </w:r>
      <w:r>
        <w:rPr>
          <w:sz w:val="18"/>
        </w:rPr>
        <w:t>do</w:t>
      </w:r>
      <w:r>
        <w:rPr>
          <w:spacing w:val="-4"/>
          <w:sz w:val="18"/>
        </w:rPr>
        <w:t> </w:t>
      </w:r>
      <w:r>
        <w:rPr>
          <w:spacing w:val="-2"/>
          <w:sz w:val="18"/>
        </w:rPr>
        <w:t>contrato.</w:t>
      </w:r>
    </w:p>
    <w:p>
      <w:pPr>
        <w:pStyle w:val="ListParagraph"/>
        <w:numPr>
          <w:ilvl w:val="1"/>
          <w:numId w:val="3"/>
        </w:numPr>
        <w:tabs>
          <w:tab w:pos="656" w:val="left" w:leader="none"/>
        </w:tabs>
        <w:spacing w:line="240" w:lineRule="auto" w:before="84" w:after="0"/>
        <w:ind w:left="656" w:right="0" w:hanging="267"/>
        <w:jc w:val="left"/>
        <w:rPr>
          <w:sz w:val="18"/>
        </w:rPr>
      </w:pPr>
      <w:r>
        <w:rPr>
          <w:sz w:val="18"/>
        </w:rPr>
        <w:t>Não</w:t>
      </w:r>
      <w:r>
        <w:rPr>
          <w:spacing w:val="-6"/>
          <w:sz w:val="18"/>
        </w:rPr>
        <w:t> </w:t>
      </w:r>
      <w:r>
        <w:rPr>
          <w:sz w:val="18"/>
        </w:rPr>
        <w:t>poderão</w:t>
      </w:r>
      <w:r>
        <w:rPr>
          <w:spacing w:val="-5"/>
          <w:sz w:val="18"/>
        </w:rPr>
        <w:t> </w:t>
      </w:r>
      <w:r>
        <w:rPr>
          <w:sz w:val="18"/>
        </w:rPr>
        <w:t>disputar</w:t>
      </w:r>
      <w:r>
        <w:rPr>
          <w:spacing w:val="-6"/>
          <w:sz w:val="18"/>
        </w:rPr>
        <w:t> </w:t>
      </w:r>
      <w:r>
        <w:rPr>
          <w:sz w:val="18"/>
        </w:rPr>
        <w:t>esta</w:t>
      </w:r>
      <w:r>
        <w:rPr>
          <w:spacing w:val="-5"/>
          <w:sz w:val="18"/>
        </w:rPr>
        <w:t> </w:t>
      </w:r>
      <w:r>
        <w:rPr>
          <w:spacing w:val="-2"/>
          <w:sz w:val="18"/>
        </w:rPr>
        <w:t>licitação:</w:t>
      </w:r>
    </w:p>
    <w:p>
      <w:pPr>
        <w:pStyle w:val="ListParagraph"/>
        <w:numPr>
          <w:ilvl w:val="2"/>
          <w:numId w:val="3"/>
        </w:numPr>
        <w:tabs>
          <w:tab w:pos="791" w:val="left" w:leader="none"/>
        </w:tabs>
        <w:spacing w:line="240" w:lineRule="auto" w:before="84" w:after="0"/>
        <w:ind w:left="791" w:right="0" w:hanging="402"/>
        <w:jc w:val="left"/>
        <w:rPr>
          <w:sz w:val="18"/>
        </w:rPr>
      </w:pPr>
      <w:r>
        <w:rPr>
          <w:sz w:val="18"/>
        </w:rPr>
        <w:t>aquele</w:t>
      </w:r>
      <w:r>
        <w:rPr>
          <w:spacing w:val="-5"/>
          <w:sz w:val="18"/>
        </w:rPr>
        <w:t> </w:t>
      </w:r>
      <w:r>
        <w:rPr>
          <w:sz w:val="18"/>
        </w:rPr>
        <w:t>que</w:t>
      </w:r>
      <w:r>
        <w:rPr>
          <w:spacing w:val="-5"/>
          <w:sz w:val="18"/>
        </w:rPr>
        <w:t> </w:t>
      </w:r>
      <w:r>
        <w:rPr>
          <w:sz w:val="18"/>
        </w:rPr>
        <w:t>não</w:t>
      </w:r>
      <w:r>
        <w:rPr>
          <w:spacing w:val="-4"/>
          <w:sz w:val="18"/>
        </w:rPr>
        <w:t> </w:t>
      </w:r>
      <w:r>
        <w:rPr>
          <w:sz w:val="18"/>
        </w:rPr>
        <w:t>atenda</w:t>
      </w:r>
      <w:r>
        <w:rPr>
          <w:spacing w:val="-5"/>
          <w:sz w:val="18"/>
        </w:rPr>
        <w:t> </w:t>
      </w:r>
      <w:r>
        <w:rPr>
          <w:sz w:val="18"/>
        </w:rPr>
        <w:t>às</w:t>
      </w:r>
      <w:r>
        <w:rPr>
          <w:spacing w:val="-5"/>
          <w:sz w:val="18"/>
        </w:rPr>
        <w:t> </w:t>
      </w:r>
      <w:r>
        <w:rPr>
          <w:sz w:val="18"/>
        </w:rPr>
        <w:t>condições</w:t>
      </w:r>
      <w:r>
        <w:rPr>
          <w:spacing w:val="-4"/>
          <w:sz w:val="18"/>
        </w:rPr>
        <w:t> </w:t>
      </w:r>
      <w:r>
        <w:rPr>
          <w:sz w:val="18"/>
        </w:rPr>
        <w:t>deste</w:t>
      </w:r>
      <w:r>
        <w:rPr>
          <w:spacing w:val="-5"/>
          <w:sz w:val="18"/>
        </w:rPr>
        <w:t> </w:t>
      </w:r>
      <w:r>
        <w:rPr>
          <w:sz w:val="18"/>
        </w:rPr>
        <w:t>Edital</w:t>
      </w:r>
      <w:r>
        <w:rPr>
          <w:spacing w:val="-5"/>
          <w:sz w:val="18"/>
        </w:rPr>
        <w:t> </w:t>
      </w:r>
      <w:r>
        <w:rPr>
          <w:sz w:val="18"/>
        </w:rPr>
        <w:t>e</w:t>
      </w:r>
      <w:r>
        <w:rPr>
          <w:spacing w:val="-4"/>
          <w:sz w:val="18"/>
        </w:rPr>
        <w:t> </w:t>
      </w:r>
      <w:r>
        <w:rPr>
          <w:sz w:val="18"/>
        </w:rPr>
        <w:t>seu(s)</w:t>
      </w:r>
      <w:r>
        <w:rPr>
          <w:spacing w:val="-5"/>
          <w:sz w:val="18"/>
        </w:rPr>
        <w:t> </w:t>
      </w:r>
      <w:r>
        <w:rPr>
          <w:spacing w:val="-2"/>
          <w:sz w:val="18"/>
        </w:rPr>
        <w:t>anexo(s);</w:t>
      </w:r>
    </w:p>
    <w:p>
      <w:pPr>
        <w:pStyle w:val="ListParagraph"/>
        <w:numPr>
          <w:ilvl w:val="2"/>
          <w:numId w:val="3"/>
        </w:numPr>
        <w:tabs>
          <w:tab w:pos="791" w:val="left" w:leader="none"/>
        </w:tabs>
        <w:spacing w:line="240" w:lineRule="auto" w:before="84" w:after="0"/>
        <w:ind w:left="791" w:right="0" w:hanging="402"/>
        <w:jc w:val="left"/>
        <w:rPr>
          <w:sz w:val="18"/>
        </w:rPr>
      </w:pPr>
      <w:r>
        <w:rPr>
          <w:sz w:val="18"/>
        </w:rPr>
        <w:t>pessoa</w:t>
      </w:r>
      <w:r>
        <w:rPr>
          <w:spacing w:val="-6"/>
          <w:sz w:val="18"/>
        </w:rPr>
        <w:t> </w:t>
      </w:r>
      <w:r>
        <w:rPr>
          <w:sz w:val="18"/>
        </w:rPr>
        <w:t>física</w:t>
      </w:r>
      <w:r>
        <w:rPr>
          <w:spacing w:val="-5"/>
          <w:sz w:val="18"/>
        </w:rPr>
        <w:t> </w:t>
      </w:r>
      <w:r>
        <w:rPr>
          <w:sz w:val="18"/>
        </w:rPr>
        <w:t>ou</w:t>
      </w:r>
      <w:r>
        <w:rPr>
          <w:spacing w:val="-5"/>
          <w:sz w:val="18"/>
        </w:rPr>
        <w:t> </w:t>
      </w:r>
      <w:r>
        <w:rPr>
          <w:sz w:val="18"/>
        </w:rPr>
        <w:t>jurídica</w:t>
      </w:r>
      <w:r>
        <w:rPr>
          <w:spacing w:val="-5"/>
          <w:sz w:val="18"/>
        </w:rPr>
        <w:t> </w:t>
      </w:r>
      <w:r>
        <w:rPr>
          <w:sz w:val="18"/>
        </w:rPr>
        <w:t>que</w:t>
      </w:r>
      <w:r>
        <w:rPr>
          <w:spacing w:val="-5"/>
          <w:sz w:val="18"/>
        </w:rPr>
        <w:t> </w:t>
      </w:r>
      <w:r>
        <w:rPr>
          <w:sz w:val="18"/>
        </w:rPr>
        <w:t>se</w:t>
      </w:r>
      <w:r>
        <w:rPr>
          <w:spacing w:val="-5"/>
          <w:sz w:val="18"/>
        </w:rPr>
        <w:t> </w:t>
      </w:r>
      <w:r>
        <w:rPr>
          <w:sz w:val="18"/>
        </w:rPr>
        <w:t>encontre,</w:t>
      </w:r>
      <w:r>
        <w:rPr>
          <w:spacing w:val="-5"/>
          <w:sz w:val="18"/>
        </w:rPr>
        <w:t> </w:t>
      </w:r>
      <w:r>
        <w:rPr>
          <w:sz w:val="18"/>
        </w:rPr>
        <w:t>ao</w:t>
      </w:r>
      <w:r>
        <w:rPr>
          <w:spacing w:val="-5"/>
          <w:sz w:val="18"/>
        </w:rPr>
        <w:t> </w:t>
      </w:r>
      <w:r>
        <w:rPr>
          <w:sz w:val="18"/>
        </w:rPr>
        <w:t>tempo</w:t>
      </w:r>
      <w:r>
        <w:rPr>
          <w:spacing w:val="-5"/>
          <w:sz w:val="18"/>
        </w:rPr>
        <w:t> </w:t>
      </w:r>
      <w:r>
        <w:rPr>
          <w:sz w:val="18"/>
        </w:rPr>
        <w:t>da</w:t>
      </w:r>
      <w:r>
        <w:rPr>
          <w:spacing w:val="-5"/>
          <w:sz w:val="18"/>
        </w:rPr>
        <w:t> </w:t>
      </w:r>
      <w:r>
        <w:rPr>
          <w:sz w:val="18"/>
        </w:rPr>
        <w:t>licitação,</w:t>
      </w:r>
      <w:r>
        <w:rPr>
          <w:spacing w:val="-5"/>
          <w:sz w:val="18"/>
        </w:rPr>
        <w:t> </w:t>
      </w:r>
      <w:r>
        <w:rPr>
          <w:sz w:val="18"/>
        </w:rPr>
        <w:t>impossibilitada</w:t>
      </w:r>
      <w:r>
        <w:rPr>
          <w:spacing w:val="-5"/>
          <w:sz w:val="18"/>
        </w:rPr>
        <w:t> </w:t>
      </w:r>
      <w:r>
        <w:rPr>
          <w:sz w:val="18"/>
        </w:rPr>
        <w:t>de</w:t>
      </w:r>
      <w:r>
        <w:rPr>
          <w:spacing w:val="-5"/>
          <w:sz w:val="18"/>
        </w:rPr>
        <w:t> </w:t>
      </w:r>
      <w:r>
        <w:rPr>
          <w:sz w:val="18"/>
        </w:rPr>
        <w:t>participar</w:t>
      </w:r>
      <w:r>
        <w:rPr>
          <w:spacing w:val="-5"/>
          <w:sz w:val="18"/>
        </w:rPr>
        <w:t> </w:t>
      </w:r>
      <w:r>
        <w:rPr>
          <w:sz w:val="18"/>
        </w:rPr>
        <w:t>da</w:t>
      </w:r>
      <w:r>
        <w:rPr>
          <w:spacing w:val="-5"/>
          <w:sz w:val="18"/>
        </w:rPr>
        <w:t> </w:t>
      </w:r>
      <w:r>
        <w:rPr>
          <w:sz w:val="18"/>
        </w:rPr>
        <w:t>licitação</w:t>
      </w:r>
      <w:r>
        <w:rPr>
          <w:spacing w:val="-5"/>
          <w:sz w:val="18"/>
        </w:rPr>
        <w:t> </w:t>
      </w:r>
      <w:r>
        <w:rPr>
          <w:sz w:val="18"/>
        </w:rPr>
        <w:t>em</w:t>
      </w:r>
      <w:r>
        <w:rPr>
          <w:spacing w:val="-5"/>
          <w:sz w:val="18"/>
        </w:rPr>
        <w:t> </w:t>
      </w:r>
      <w:r>
        <w:rPr>
          <w:sz w:val="18"/>
        </w:rPr>
        <w:t>decorrência</w:t>
      </w:r>
      <w:r>
        <w:rPr>
          <w:spacing w:val="-5"/>
          <w:sz w:val="18"/>
        </w:rPr>
        <w:t> </w:t>
      </w:r>
      <w:r>
        <w:rPr>
          <w:sz w:val="18"/>
        </w:rPr>
        <w:t>de</w:t>
      </w:r>
      <w:r>
        <w:rPr>
          <w:spacing w:val="-5"/>
          <w:sz w:val="18"/>
        </w:rPr>
        <w:t> </w:t>
      </w:r>
      <w:r>
        <w:rPr>
          <w:sz w:val="18"/>
        </w:rPr>
        <w:t>sanção</w:t>
      </w:r>
      <w:r>
        <w:rPr>
          <w:spacing w:val="-5"/>
          <w:sz w:val="18"/>
        </w:rPr>
        <w:t> </w:t>
      </w:r>
      <w:r>
        <w:rPr>
          <w:sz w:val="18"/>
        </w:rPr>
        <w:t>que</w:t>
      </w:r>
      <w:r>
        <w:rPr>
          <w:spacing w:val="-5"/>
          <w:sz w:val="18"/>
        </w:rPr>
        <w:t> </w:t>
      </w:r>
      <w:r>
        <w:rPr>
          <w:sz w:val="18"/>
        </w:rPr>
        <w:t>lhe</w:t>
      </w:r>
      <w:r>
        <w:rPr>
          <w:spacing w:val="-5"/>
          <w:sz w:val="18"/>
        </w:rPr>
        <w:t> </w:t>
      </w:r>
      <w:r>
        <w:rPr>
          <w:sz w:val="18"/>
        </w:rPr>
        <w:t>foi</w:t>
      </w:r>
      <w:r>
        <w:rPr>
          <w:spacing w:val="-5"/>
          <w:sz w:val="18"/>
        </w:rPr>
        <w:t> </w:t>
      </w:r>
      <w:r>
        <w:rPr>
          <w:spacing w:val="-2"/>
          <w:sz w:val="18"/>
        </w:rPr>
        <w:t>imposta;</w:t>
      </w:r>
    </w:p>
    <w:p>
      <w:pPr>
        <w:pStyle w:val="ListParagraph"/>
        <w:numPr>
          <w:ilvl w:val="2"/>
          <w:numId w:val="3"/>
        </w:numPr>
        <w:tabs>
          <w:tab w:pos="791" w:val="left" w:leader="none"/>
        </w:tabs>
        <w:spacing w:line="240" w:lineRule="auto" w:before="84" w:after="0"/>
        <w:ind w:left="791" w:right="0" w:hanging="402"/>
        <w:jc w:val="left"/>
        <w:rPr>
          <w:sz w:val="18"/>
        </w:rPr>
      </w:pPr>
      <w:r>
        <w:rPr>
          <w:sz w:val="18"/>
        </w:rPr>
        <w:t>autor</w:t>
      </w:r>
      <w:r>
        <w:rPr>
          <w:spacing w:val="-5"/>
          <w:sz w:val="18"/>
        </w:rPr>
        <w:t> </w:t>
      </w:r>
      <w:r>
        <w:rPr>
          <w:sz w:val="18"/>
        </w:rPr>
        <w:t>do</w:t>
      </w:r>
      <w:r>
        <w:rPr>
          <w:spacing w:val="-5"/>
          <w:sz w:val="18"/>
        </w:rPr>
        <w:t> </w:t>
      </w:r>
      <w:r>
        <w:rPr>
          <w:sz w:val="18"/>
        </w:rPr>
        <w:t>anteprojeto,</w:t>
      </w:r>
      <w:r>
        <w:rPr>
          <w:spacing w:val="-5"/>
          <w:sz w:val="18"/>
        </w:rPr>
        <w:t> </w:t>
      </w:r>
      <w:r>
        <w:rPr>
          <w:sz w:val="18"/>
        </w:rPr>
        <w:t>do</w:t>
      </w:r>
      <w:r>
        <w:rPr>
          <w:spacing w:val="-5"/>
          <w:sz w:val="18"/>
        </w:rPr>
        <w:t> </w:t>
      </w:r>
      <w:r>
        <w:rPr>
          <w:sz w:val="18"/>
        </w:rPr>
        <w:t>projeto</w:t>
      </w:r>
      <w:r>
        <w:rPr>
          <w:spacing w:val="-5"/>
          <w:sz w:val="18"/>
        </w:rPr>
        <w:t> </w:t>
      </w:r>
      <w:r>
        <w:rPr>
          <w:sz w:val="18"/>
        </w:rPr>
        <w:t>básico</w:t>
      </w:r>
      <w:r>
        <w:rPr>
          <w:spacing w:val="-5"/>
          <w:sz w:val="18"/>
        </w:rPr>
        <w:t> </w:t>
      </w:r>
      <w:r>
        <w:rPr>
          <w:sz w:val="18"/>
        </w:rPr>
        <w:t>ou</w:t>
      </w:r>
      <w:r>
        <w:rPr>
          <w:spacing w:val="-5"/>
          <w:sz w:val="18"/>
        </w:rPr>
        <w:t> </w:t>
      </w:r>
      <w:r>
        <w:rPr>
          <w:sz w:val="18"/>
        </w:rPr>
        <w:t>do</w:t>
      </w:r>
      <w:r>
        <w:rPr>
          <w:spacing w:val="-5"/>
          <w:sz w:val="18"/>
        </w:rPr>
        <w:t> </w:t>
      </w:r>
      <w:r>
        <w:rPr>
          <w:sz w:val="18"/>
        </w:rPr>
        <w:t>projeto</w:t>
      </w:r>
      <w:r>
        <w:rPr>
          <w:spacing w:val="-5"/>
          <w:sz w:val="18"/>
        </w:rPr>
        <w:t> </w:t>
      </w:r>
      <w:r>
        <w:rPr>
          <w:sz w:val="18"/>
        </w:rPr>
        <w:t>executivo,</w:t>
      </w:r>
      <w:r>
        <w:rPr>
          <w:spacing w:val="-5"/>
          <w:sz w:val="18"/>
        </w:rPr>
        <w:t> </w:t>
      </w:r>
      <w:r>
        <w:rPr>
          <w:sz w:val="18"/>
        </w:rPr>
        <w:t>pessoa</w:t>
      </w:r>
      <w:r>
        <w:rPr>
          <w:spacing w:val="-5"/>
          <w:sz w:val="18"/>
        </w:rPr>
        <w:t> </w:t>
      </w:r>
      <w:r>
        <w:rPr>
          <w:sz w:val="18"/>
        </w:rPr>
        <w:t>física</w:t>
      </w:r>
      <w:r>
        <w:rPr>
          <w:spacing w:val="-5"/>
          <w:sz w:val="18"/>
        </w:rPr>
        <w:t> </w:t>
      </w:r>
      <w:r>
        <w:rPr>
          <w:sz w:val="18"/>
        </w:rPr>
        <w:t>ou</w:t>
      </w:r>
      <w:r>
        <w:rPr>
          <w:spacing w:val="-5"/>
          <w:sz w:val="18"/>
        </w:rPr>
        <w:t> </w:t>
      </w:r>
      <w:r>
        <w:rPr>
          <w:sz w:val="18"/>
        </w:rPr>
        <w:t>jurídica,</w:t>
      </w:r>
      <w:r>
        <w:rPr>
          <w:spacing w:val="-5"/>
          <w:sz w:val="18"/>
        </w:rPr>
        <w:t> </w:t>
      </w:r>
      <w:r>
        <w:rPr>
          <w:sz w:val="18"/>
        </w:rPr>
        <w:t>quando</w:t>
      </w:r>
      <w:r>
        <w:rPr>
          <w:spacing w:val="-5"/>
          <w:sz w:val="18"/>
        </w:rPr>
        <w:t> </w:t>
      </w:r>
      <w:r>
        <w:rPr>
          <w:sz w:val="18"/>
        </w:rPr>
        <w:t>a</w:t>
      </w:r>
      <w:r>
        <w:rPr>
          <w:spacing w:val="-5"/>
          <w:sz w:val="18"/>
        </w:rPr>
        <w:t> </w:t>
      </w:r>
      <w:r>
        <w:rPr>
          <w:sz w:val="18"/>
        </w:rPr>
        <w:t>licitação</w:t>
      </w:r>
      <w:r>
        <w:rPr>
          <w:spacing w:val="-5"/>
          <w:sz w:val="18"/>
        </w:rPr>
        <w:t> </w:t>
      </w:r>
      <w:r>
        <w:rPr>
          <w:sz w:val="18"/>
        </w:rPr>
        <w:t>versar</w:t>
      </w:r>
      <w:r>
        <w:rPr>
          <w:spacing w:val="-5"/>
          <w:sz w:val="18"/>
        </w:rPr>
        <w:t> </w:t>
      </w:r>
      <w:r>
        <w:rPr>
          <w:sz w:val="18"/>
        </w:rPr>
        <w:t>sobre</w:t>
      </w:r>
      <w:r>
        <w:rPr>
          <w:spacing w:val="-5"/>
          <w:sz w:val="18"/>
        </w:rPr>
        <w:t> </w:t>
      </w:r>
      <w:r>
        <w:rPr>
          <w:sz w:val="18"/>
        </w:rPr>
        <w:t>serviços</w:t>
      </w:r>
      <w:r>
        <w:rPr>
          <w:spacing w:val="-5"/>
          <w:sz w:val="18"/>
        </w:rPr>
        <w:t> </w:t>
      </w:r>
      <w:r>
        <w:rPr>
          <w:sz w:val="18"/>
        </w:rPr>
        <w:t>ou</w:t>
      </w:r>
      <w:r>
        <w:rPr>
          <w:spacing w:val="-5"/>
          <w:sz w:val="18"/>
        </w:rPr>
        <w:t> </w:t>
      </w:r>
      <w:r>
        <w:rPr>
          <w:sz w:val="18"/>
        </w:rPr>
        <w:t>fornecimento</w:t>
      </w:r>
      <w:r>
        <w:rPr>
          <w:spacing w:val="-5"/>
          <w:sz w:val="18"/>
        </w:rPr>
        <w:t> </w:t>
      </w:r>
      <w:r>
        <w:rPr>
          <w:sz w:val="18"/>
        </w:rPr>
        <w:t>de</w:t>
      </w:r>
      <w:r>
        <w:rPr>
          <w:spacing w:val="-5"/>
          <w:sz w:val="18"/>
        </w:rPr>
        <w:t> </w:t>
      </w:r>
      <w:r>
        <w:rPr>
          <w:sz w:val="18"/>
        </w:rPr>
        <w:t>bens</w:t>
      </w:r>
      <w:r>
        <w:rPr>
          <w:spacing w:val="-5"/>
          <w:sz w:val="18"/>
        </w:rPr>
        <w:t> </w:t>
      </w:r>
      <w:r>
        <w:rPr>
          <w:sz w:val="18"/>
        </w:rPr>
        <w:t>a</w:t>
      </w:r>
      <w:r>
        <w:rPr>
          <w:spacing w:val="-5"/>
          <w:sz w:val="18"/>
        </w:rPr>
        <w:t> </w:t>
      </w:r>
      <w:r>
        <w:rPr>
          <w:sz w:val="18"/>
        </w:rPr>
        <w:t>ele</w:t>
      </w:r>
      <w:r>
        <w:rPr>
          <w:spacing w:val="-5"/>
          <w:sz w:val="18"/>
        </w:rPr>
        <w:t> </w:t>
      </w:r>
      <w:r>
        <w:rPr>
          <w:spacing w:val="-2"/>
          <w:sz w:val="18"/>
        </w:rPr>
        <w:t>relacionados;</w:t>
      </w:r>
    </w:p>
    <w:p>
      <w:pPr>
        <w:pStyle w:val="ListParagraph"/>
        <w:numPr>
          <w:ilvl w:val="2"/>
          <w:numId w:val="3"/>
        </w:numPr>
        <w:tabs>
          <w:tab w:pos="813" w:val="left" w:leader="none"/>
        </w:tabs>
        <w:spacing w:line="232" w:lineRule="auto" w:before="89" w:after="0"/>
        <w:ind w:left="389" w:right="372" w:firstLine="0"/>
        <w:jc w:val="both"/>
        <w:rPr>
          <w:sz w:val="18"/>
        </w:rPr>
      </w:pPr>
      <w:r>
        <w:rPr>
          <w:sz w:val="1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Pr>
          <w:spacing w:val="-2"/>
          <w:sz w:val="18"/>
        </w:rPr>
        <w:t>necessários;</w:t>
      </w:r>
    </w:p>
    <w:p>
      <w:pPr>
        <w:pStyle w:val="ListParagraph"/>
        <w:numPr>
          <w:ilvl w:val="2"/>
          <w:numId w:val="3"/>
        </w:numPr>
        <w:tabs>
          <w:tab w:pos="800" w:val="left" w:leader="none"/>
        </w:tabs>
        <w:spacing w:line="232" w:lineRule="auto" w:before="92" w:after="0"/>
        <w:ind w:left="389" w:right="372" w:firstLine="0"/>
        <w:jc w:val="both"/>
        <w:rPr>
          <w:sz w:val="18"/>
        </w:rPr>
      </w:pPr>
      <w:r>
        <w:rPr>
          <w:sz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91" w:val="left" w:leader="none"/>
        </w:tabs>
        <w:spacing w:line="240" w:lineRule="auto" w:before="87" w:after="0"/>
        <w:ind w:left="791" w:right="0" w:hanging="402"/>
        <w:jc w:val="both"/>
        <w:rPr>
          <w:sz w:val="18"/>
        </w:rPr>
      </w:pPr>
      <w:r>
        <w:rPr>
          <w:sz w:val="18"/>
        </w:rPr>
        <w:t>empresas</w:t>
      </w:r>
      <w:r>
        <w:rPr>
          <w:spacing w:val="-6"/>
          <w:sz w:val="18"/>
        </w:rPr>
        <w:t> </w:t>
      </w:r>
      <w:r>
        <w:rPr>
          <w:sz w:val="18"/>
        </w:rPr>
        <w:t>controladoras,</w:t>
      </w:r>
      <w:r>
        <w:rPr>
          <w:spacing w:val="-5"/>
          <w:sz w:val="18"/>
        </w:rPr>
        <w:t> </w:t>
      </w:r>
      <w:r>
        <w:rPr>
          <w:sz w:val="18"/>
        </w:rPr>
        <w:t>controladas</w:t>
      </w:r>
      <w:r>
        <w:rPr>
          <w:spacing w:val="-5"/>
          <w:sz w:val="18"/>
        </w:rPr>
        <w:t> </w:t>
      </w:r>
      <w:r>
        <w:rPr>
          <w:sz w:val="18"/>
        </w:rPr>
        <w:t>ou</w:t>
      </w:r>
      <w:r>
        <w:rPr>
          <w:spacing w:val="-6"/>
          <w:sz w:val="18"/>
        </w:rPr>
        <w:t> </w:t>
      </w:r>
      <w:r>
        <w:rPr>
          <w:sz w:val="18"/>
        </w:rPr>
        <w:t>coligadas,</w:t>
      </w:r>
      <w:r>
        <w:rPr>
          <w:spacing w:val="-5"/>
          <w:sz w:val="18"/>
        </w:rPr>
        <w:t> </w:t>
      </w:r>
      <w:r>
        <w:rPr>
          <w:sz w:val="18"/>
        </w:rPr>
        <w:t>nos</w:t>
      </w:r>
      <w:r>
        <w:rPr>
          <w:spacing w:val="-6"/>
          <w:sz w:val="18"/>
        </w:rPr>
        <w:t> </w:t>
      </w:r>
      <w:r>
        <w:rPr>
          <w:sz w:val="18"/>
        </w:rPr>
        <w:t>termos</w:t>
      </w:r>
      <w:r>
        <w:rPr>
          <w:spacing w:val="-5"/>
          <w:sz w:val="18"/>
        </w:rPr>
        <w:t> </w:t>
      </w:r>
      <w:r>
        <w:rPr>
          <w:sz w:val="18"/>
        </w:rPr>
        <w:t>da</w:t>
      </w:r>
      <w:r>
        <w:rPr>
          <w:spacing w:val="-5"/>
          <w:sz w:val="18"/>
        </w:rPr>
        <w:t> </w:t>
      </w:r>
      <w:r>
        <w:rPr>
          <w:sz w:val="18"/>
        </w:rPr>
        <w:t>Lei</w:t>
      </w:r>
      <w:r>
        <w:rPr>
          <w:spacing w:val="-6"/>
          <w:sz w:val="18"/>
        </w:rPr>
        <w:t> </w:t>
      </w:r>
      <w:r>
        <w:rPr>
          <w:sz w:val="18"/>
        </w:rPr>
        <w:t>nº</w:t>
      </w:r>
      <w:r>
        <w:rPr>
          <w:spacing w:val="-5"/>
          <w:sz w:val="18"/>
        </w:rPr>
        <w:t> </w:t>
      </w:r>
      <w:r>
        <w:rPr>
          <w:sz w:val="18"/>
        </w:rPr>
        <w:t>6.404,</w:t>
      </w:r>
      <w:r>
        <w:rPr>
          <w:spacing w:val="-5"/>
          <w:sz w:val="18"/>
        </w:rPr>
        <w:t> </w:t>
      </w:r>
      <w:r>
        <w:rPr>
          <w:sz w:val="18"/>
        </w:rPr>
        <w:t>de</w:t>
      </w:r>
      <w:r>
        <w:rPr>
          <w:spacing w:val="-6"/>
          <w:sz w:val="18"/>
        </w:rPr>
        <w:t> </w:t>
      </w:r>
      <w:r>
        <w:rPr>
          <w:sz w:val="18"/>
        </w:rPr>
        <w:t>15</w:t>
      </w:r>
      <w:r>
        <w:rPr>
          <w:spacing w:val="-5"/>
          <w:sz w:val="18"/>
        </w:rPr>
        <w:t> </w:t>
      </w:r>
      <w:r>
        <w:rPr>
          <w:sz w:val="18"/>
        </w:rPr>
        <w:t>de</w:t>
      </w:r>
      <w:r>
        <w:rPr>
          <w:spacing w:val="-5"/>
          <w:sz w:val="18"/>
        </w:rPr>
        <w:t> </w:t>
      </w:r>
      <w:r>
        <w:rPr>
          <w:sz w:val="18"/>
        </w:rPr>
        <w:t>dezembro</w:t>
      </w:r>
      <w:r>
        <w:rPr>
          <w:spacing w:val="-6"/>
          <w:sz w:val="18"/>
        </w:rPr>
        <w:t> </w:t>
      </w:r>
      <w:r>
        <w:rPr>
          <w:sz w:val="18"/>
        </w:rPr>
        <w:t>de</w:t>
      </w:r>
      <w:r>
        <w:rPr>
          <w:spacing w:val="-5"/>
          <w:sz w:val="18"/>
        </w:rPr>
        <w:t> </w:t>
      </w:r>
      <w:r>
        <w:rPr>
          <w:sz w:val="18"/>
        </w:rPr>
        <w:t>1976,</w:t>
      </w:r>
      <w:r>
        <w:rPr>
          <w:spacing w:val="-5"/>
          <w:sz w:val="18"/>
        </w:rPr>
        <w:t> </w:t>
      </w:r>
      <w:r>
        <w:rPr>
          <w:sz w:val="18"/>
        </w:rPr>
        <w:t>concorrendo</w:t>
      </w:r>
      <w:r>
        <w:rPr>
          <w:spacing w:val="-6"/>
          <w:sz w:val="18"/>
        </w:rPr>
        <w:t> </w:t>
      </w:r>
      <w:r>
        <w:rPr>
          <w:sz w:val="18"/>
        </w:rPr>
        <w:t>entre</w:t>
      </w:r>
      <w:r>
        <w:rPr>
          <w:spacing w:val="-5"/>
          <w:sz w:val="18"/>
        </w:rPr>
        <w:t> si;</w:t>
      </w:r>
    </w:p>
    <w:p>
      <w:pPr>
        <w:pStyle w:val="ListParagraph"/>
        <w:numPr>
          <w:ilvl w:val="2"/>
          <w:numId w:val="3"/>
        </w:numPr>
        <w:tabs>
          <w:tab w:pos="819" w:val="left" w:leader="none"/>
        </w:tabs>
        <w:spacing w:line="232" w:lineRule="auto" w:before="89" w:after="0"/>
        <w:ind w:left="389" w:right="372" w:firstLine="0"/>
        <w:jc w:val="both"/>
        <w:rPr>
          <w:sz w:val="18"/>
        </w:rPr>
      </w:pPr>
      <w:r>
        <w:rPr>
          <w:sz w:val="1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791" w:val="left" w:leader="none"/>
        </w:tabs>
        <w:spacing w:line="240" w:lineRule="auto" w:before="86" w:after="0"/>
        <w:ind w:left="791" w:right="0" w:hanging="402"/>
        <w:jc w:val="both"/>
        <w:rPr>
          <w:sz w:val="18"/>
        </w:rPr>
      </w:pPr>
      <w:r>
        <w:rPr>
          <w:sz w:val="18"/>
        </w:rPr>
        <w:t>agente</w:t>
      </w:r>
      <w:r>
        <w:rPr>
          <w:spacing w:val="-6"/>
          <w:sz w:val="18"/>
        </w:rPr>
        <w:t> </w:t>
      </w:r>
      <w:r>
        <w:rPr>
          <w:sz w:val="18"/>
        </w:rPr>
        <w:t>público</w:t>
      </w:r>
      <w:r>
        <w:rPr>
          <w:spacing w:val="-5"/>
          <w:sz w:val="18"/>
        </w:rPr>
        <w:t> </w:t>
      </w:r>
      <w:r>
        <w:rPr>
          <w:sz w:val="18"/>
        </w:rPr>
        <w:t>do</w:t>
      </w:r>
      <w:r>
        <w:rPr>
          <w:spacing w:val="-5"/>
          <w:sz w:val="18"/>
        </w:rPr>
        <w:t> </w:t>
      </w:r>
      <w:r>
        <w:rPr>
          <w:sz w:val="18"/>
        </w:rPr>
        <w:t>órgão</w:t>
      </w:r>
      <w:r>
        <w:rPr>
          <w:spacing w:val="-6"/>
          <w:sz w:val="18"/>
        </w:rPr>
        <w:t> </w:t>
      </w:r>
      <w:r>
        <w:rPr>
          <w:sz w:val="18"/>
        </w:rPr>
        <w:t>ou</w:t>
      </w:r>
      <w:r>
        <w:rPr>
          <w:spacing w:val="-5"/>
          <w:sz w:val="18"/>
        </w:rPr>
        <w:t> </w:t>
      </w:r>
      <w:r>
        <w:rPr>
          <w:sz w:val="18"/>
        </w:rPr>
        <w:t>entidade</w:t>
      </w:r>
      <w:r>
        <w:rPr>
          <w:spacing w:val="-5"/>
          <w:sz w:val="18"/>
        </w:rPr>
        <w:t> </w:t>
      </w:r>
      <w:r>
        <w:rPr>
          <w:sz w:val="18"/>
        </w:rPr>
        <w:t>licitante,</w:t>
      </w:r>
      <w:r>
        <w:rPr>
          <w:spacing w:val="-5"/>
          <w:sz w:val="18"/>
        </w:rPr>
        <w:t> </w:t>
      </w:r>
      <w:r>
        <w:rPr>
          <w:sz w:val="18"/>
        </w:rPr>
        <w:t>na</w:t>
      </w:r>
      <w:r>
        <w:rPr>
          <w:spacing w:val="-6"/>
          <w:sz w:val="18"/>
        </w:rPr>
        <w:t> </w:t>
      </w:r>
      <w:r>
        <w:rPr>
          <w:sz w:val="18"/>
        </w:rPr>
        <w:t>qualidade</w:t>
      </w:r>
      <w:r>
        <w:rPr>
          <w:spacing w:val="-5"/>
          <w:sz w:val="18"/>
        </w:rPr>
        <w:t> </w:t>
      </w:r>
      <w:r>
        <w:rPr>
          <w:sz w:val="18"/>
        </w:rPr>
        <w:t>de</w:t>
      </w:r>
      <w:r>
        <w:rPr>
          <w:spacing w:val="-5"/>
          <w:sz w:val="18"/>
        </w:rPr>
        <w:t> </w:t>
      </w:r>
      <w:r>
        <w:rPr>
          <w:sz w:val="18"/>
        </w:rPr>
        <w:t>pessoa</w:t>
      </w:r>
      <w:r>
        <w:rPr>
          <w:spacing w:val="-6"/>
          <w:sz w:val="18"/>
        </w:rPr>
        <w:t> </w:t>
      </w:r>
      <w:r>
        <w:rPr>
          <w:sz w:val="18"/>
        </w:rPr>
        <w:t>física</w:t>
      </w:r>
      <w:r>
        <w:rPr>
          <w:spacing w:val="-5"/>
          <w:sz w:val="18"/>
        </w:rPr>
        <w:t> </w:t>
      </w:r>
      <w:r>
        <w:rPr>
          <w:sz w:val="18"/>
        </w:rPr>
        <w:t>ou</w:t>
      </w:r>
      <w:r>
        <w:rPr>
          <w:spacing w:val="-5"/>
          <w:sz w:val="18"/>
        </w:rPr>
        <w:t> </w:t>
      </w:r>
      <w:r>
        <w:rPr>
          <w:sz w:val="18"/>
        </w:rPr>
        <w:t>de</w:t>
      </w:r>
      <w:r>
        <w:rPr>
          <w:spacing w:val="-5"/>
          <w:sz w:val="18"/>
        </w:rPr>
        <w:t> </w:t>
      </w:r>
      <w:r>
        <w:rPr>
          <w:sz w:val="18"/>
        </w:rPr>
        <w:t>representante</w:t>
      </w:r>
      <w:r>
        <w:rPr>
          <w:spacing w:val="-6"/>
          <w:sz w:val="18"/>
        </w:rPr>
        <w:t> </w:t>
      </w:r>
      <w:r>
        <w:rPr>
          <w:sz w:val="18"/>
        </w:rPr>
        <w:t>de</w:t>
      </w:r>
      <w:r>
        <w:rPr>
          <w:spacing w:val="-5"/>
          <w:sz w:val="18"/>
        </w:rPr>
        <w:t> </w:t>
      </w:r>
      <w:r>
        <w:rPr>
          <w:sz w:val="18"/>
        </w:rPr>
        <w:t>pessoa</w:t>
      </w:r>
      <w:r>
        <w:rPr>
          <w:spacing w:val="-5"/>
          <w:sz w:val="18"/>
        </w:rPr>
        <w:t> </w:t>
      </w:r>
      <w:r>
        <w:rPr>
          <w:spacing w:val="-2"/>
          <w:sz w:val="18"/>
        </w:rPr>
        <w:t>jurídica;</w:t>
      </w:r>
    </w:p>
    <w:p>
      <w:pPr>
        <w:pStyle w:val="ListParagraph"/>
        <w:numPr>
          <w:ilvl w:val="2"/>
          <w:numId w:val="3"/>
        </w:numPr>
        <w:tabs>
          <w:tab w:pos="818" w:val="left" w:leader="none"/>
        </w:tabs>
        <w:spacing w:line="232" w:lineRule="auto" w:before="89" w:after="0"/>
        <w:ind w:left="389" w:right="372" w:firstLine="0"/>
        <w:jc w:val="both"/>
        <w:rPr>
          <w:sz w:val="18"/>
        </w:rPr>
      </w:pPr>
      <w:r>
        <w:rPr>
          <w:sz w:val="18"/>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ED"/>
            <w:sz w:val="18"/>
          </w:rPr>
          <w:t>§</w:t>
        </w:r>
        <w:r>
          <w:rPr>
            <w:color w:val="0000ED"/>
            <w:sz w:val="18"/>
            <w:u w:val="single" w:color="0000ED"/>
          </w:rPr>
          <w:t> 1º do art. 9º da Lei nº 14.133/2021</w:t>
        </w:r>
      </w:hyperlink>
      <w:r>
        <w:rPr>
          <w:sz w:val="18"/>
        </w:rPr>
        <w:t>;</w:t>
      </w:r>
    </w:p>
    <w:p>
      <w:pPr>
        <w:pStyle w:val="ListParagraph"/>
        <w:numPr>
          <w:ilvl w:val="2"/>
          <w:numId w:val="3"/>
        </w:numPr>
        <w:tabs>
          <w:tab w:pos="880" w:val="left" w:leader="none"/>
        </w:tabs>
        <w:spacing w:line="240" w:lineRule="auto" w:before="86" w:after="0"/>
        <w:ind w:left="880" w:right="0" w:hanging="491"/>
        <w:jc w:val="both"/>
        <w:rPr>
          <w:sz w:val="18"/>
        </w:rPr>
      </w:pPr>
      <w:r>
        <w:rPr>
          <w:sz w:val="18"/>
        </w:rPr>
        <w:t>sociedades</w:t>
      </w:r>
      <w:r>
        <w:rPr>
          <w:spacing w:val="-6"/>
          <w:sz w:val="18"/>
        </w:rPr>
        <w:t> </w:t>
      </w:r>
      <w:r>
        <w:rPr>
          <w:sz w:val="18"/>
        </w:rPr>
        <w:t>cooperativas</w:t>
      </w:r>
      <w:r>
        <w:rPr>
          <w:spacing w:val="-5"/>
          <w:sz w:val="18"/>
        </w:rPr>
        <w:t> </w:t>
      </w:r>
      <w:r>
        <w:rPr>
          <w:sz w:val="18"/>
        </w:rPr>
        <w:t>mencionadas</w:t>
      </w:r>
      <w:r>
        <w:rPr>
          <w:spacing w:val="-5"/>
          <w:sz w:val="18"/>
        </w:rPr>
        <w:t> </w:t>
      </w:r>
      <w:r>
        <w:rPr>
          <w:sz w:val="18"/>
        </w:rPr>
        <w:t>no</w:t>
      </w:r>
      <w:r>
        <w:rPr>
          <w:spacing w:val="-5"/>
          <w:sz w:val="18"/>
        </w:rPr>
        <w:t> </w:t>
      </w:r>
      <w:r>
        <w:rPr>
          <w:sz w:val="18"/>
        </w:rPr>
        <w:t>art.</w:t>
      </w:r>
      <w:r>
        <w:rPr>
          <w:spacing w:val="-5"/>
          <w:sz w:val="18"/>
        </w:rPr>
        <w:t> </w:t>
      </w:r>
      <w:r>
        <w:rPr>
          <w:sz w:val="18"/>
        </w:rPr>
        <w:t>16</w:t>
      </w:r>
      <w:r>
        <w:rPr>
          <w:spacing w:val="-6"/>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pacing w:val="-2"/>
          <w:sz w:val="18"/>
        </w:rPr>
        <w:t>14.133/2021.</w:t>
      </w:r>
    </w:p>
    <w:p>
      <w:pPr>
        <w:pStyle w:val="ListParagraph"/>
        <w:numPr>
          <w:ilvl w:val="1"/>
          <w:numId w:val="3"/>
        </w:numPr>
        <w:tabs>
          <w:tab w:pos="658" w:val="left" w:leader="none"/>
        </w:tabs>
        <w:spacing w:line="232" w:lineRule="auto" w:before="90" w:after="0"/>
        <w:ind w:left="389" w:right="372" w:firstLine="0"/>
        <w:jc w:val="both"/>
        <w:rPr>
          <w:sz w:val="18"/>
        </w:rPr>
      </w:pPr>
      <w:r>
        <w:rPr>
          <w:sz w:val="18"/>
        </w:rPr>
        <w:t>O</w:t>
      </w:r>
      <w:r>
        <w:rPr>
          <w:spacing w:val="-1"/>
          <w:sz w:val="18"/>
        </w:rPr>
        <w:t> </w:t>
      </w:r>
      <w:r>
        <w:rPr>
          <w:sz w:val="18"/>
        </w:rPr>
        <w:t>impedimento</w:t>
      </w:r>
      <w:r>
        <w:rPr>
          <w:spacing w:val="-1"/>
          <w:sz w:val="18"/>
        </w:rPr>
        <w:t> </w:t>
      </w:r>
      <w:r>
        <w:rPr>
          <w:sz w:val="18"/>
        </w:rPr>
        <w:t>de</w:t>
      </w:r>
      <w:r>
        <w:rPr>
          <w:spacing w:val="-1"/>
          <w:sz w:val="18"/>
        </w:rPr>
        <w:t> </w:t>
      </w:r>
      <w:r>
        <w:rPr>
          <w:sz w:val="18"/>
        </w:rPr>
        <w:t>que</w:t>
      </w:r>
      <w:r>
        <w:rPr>
          <w:spacing w:val="-1"/>
          <w:sz w:val="18"/>
        </w:rPr>
        <w:t> </w:t>
      </w:r>
      <w:r>
        <w:rPr>
          <w:sz w:val="18"/>
        </w:rPr>
        <w:t>trata</w:t>
      </w:r>
      <w:r>
        <w:rPr>
          <w:spacing w:val="-1"/>
          <w:sz w:val="18"/>
        </w:rPr>
        <w:t> </w:t>
      </w:r>
      <w:r>
        <w:rPr>
          <w:sz w:val="18"/>
        </w:rPr>
        <w:t>o</w:t>
      </w:r>
      <w:r>
        <w:rPr>
          <w:spacing w:val="-1"/>
          <w:sz w:val="18"/>
        </w:rPr>
        <w:t> </w:t>
      </w:r>
      <w:r>
        <w:rPr>
          <w:sz w:val="18"/>
        </w:rPr>
        <w:t>item</w:t>
      </w:r>
      <w:r>
        <w:rPr>
          <w:spacing w:val="-1"/>
          <w:sz w:val="18"/>
        </w:rPr>
        <w:t> </w:t>
      </w:r>
      <w:r>
        <w:rPr>
          <w:sz w:val="18"/>
        </w:rPr>
        <w:t>2.8.2</w:t>
      </w:r>
      <w:r>
        <w:rPr>
          <w:spacing w:val="-1"/>
          <w:sz w:val="18"/>
        </w:rPr>
        <w:t> </w:t>
      </w:r>
      <w:r>
        <w:rPr>
          <w:sz w:val="18"/>
        </w:rPr>
        <w:t>será</w:t>
      </w:r>
      <w:r>
        <w:rPr>
          <w:spacing w:val="-1"/>
          <w:sz w:val="18"/>
        </w:rPr>
        <w:t> </w:t>
      </w:r>
      <w:r>
        <w:rPr>
          <w:sz w:val="18"/>
        </w:rPr>
        <w:t>também</w:t>
      </w:r>
      <w:r>
        <w:rPr>
          <w:spacing w:val="-1"/>
          <w:sz w:val="18"/>
        </w:rPr>
        <w:t> </w:t>
      </w:r>
      <w:r>
        <w:rPr>
          <w:sz w:val="18"/>
        </w:rPr>
        <w:t>aplicado</w:t>
      </w:r>
      <w:r>
        <w:rPr>
          <w:spacing w:val="-1"/>
          <w:sz w:val="18"/>
        </w:rPr>
        <w:t> </w:t>
      </w:r>
      <w:r>
        <w:rPr>
          <w:sz w:val="18"/>
        </w:rPr>
        <w:t>ao</w:t>
      </w:r>
      <w:r>
        <w:rPr>
          <w:spacing w:val="-1"/>
          <w:sz w:val="18"/>
        </w:rPr>
        <w:t> </w:t>
      </w:r>
      <w:r>
        <w:rPr>
          <w:sz w:val="18"/>
        </w:rPr>
        <w:t>licitante</w:t>
      </w:r>
      <w:r>
        <w:rPr>
          <w:spacing w:val="-1"/>
          <w:sz w:val="18"/>
        </w:rPr>
        <w:t> </w:t>
      </w:r>
      <w:r>
        <w:rPr>
          <w:sz w:val="18"/>
        </w:rPr>
        <w:t>que</w:t>
      </w:r>
      <w:r>
        <w:rPr>
          <w:spacing w:val="-1"/>
          <w:sz w:val="18"/>
        </w:rPr>
        <w:t> </w:t>
      </w:r>
      <w:r>
        <w:rPr>
          <w:sz w:val="18"/>
        </w:rPr>
        <w:t>atue</w:t>
      </w:r>
      <w:r>
        <w:rPr>
          <w:spacing w:val="-1"/>
          <w:sz w:val="18"/>
        </w:rPr>
        <w:t> </w:t>
      </w:r>
      <w:r>
        <w:rPr>
          <w:sz w:val="18"/>
        </w:rPr>
        <w:t>em</w:t>
      </w:r>
      <w:r>
        <w:rPr>
          <w:spacing w:val="-1"/>
          <w:sz w:val="18"/>
        </w:rPr>
        <w:t> </w:t>
      </w:r>
      <w:r>
        <w:rPr>
          <w:sz w:val="18"/>
        </w:rPr>
        <w:t>substituição</w:t>
      </w:r>
      <w:r>
        <w:rPr>
          <w:spacing w:val="-1"/>
          <w:sz w:val="18"/>
        </w:rPr>
        <w:t> </w:t>
      </w:r>
      <w:r>
        <w:rPr>
          <w:sz w:val="18"/>
        </w:rPr>
        <w:t>a</w:t>
      </w:r>
      <w:r>
        <w:rPr>
          <w:spacing w:val="-1"/>
          <w:sz w:val="18"/>
        </w:rPr>
        <w:t> </w:t>
      </w:r>
      <w:r>
        <w:rPr>
          <w:sz w:val="18"/>
        </w:rPr>
        <w:t>outra</w:t>
      </w:r>
      <w:r>
        <w:rPr>
          <w:spacing w:val="-1"/>
          <w:sz w:val="18"/>
        </w:rPr>
        <w:t> </w:t>
      </w:r>
      <w:r>
        <w:rPr>
          <w:sz w:val="18"/>
        </w:rPr>
        <w:t>pessoa,</w:t>
      </w:r>
      <w:r>
        <w:rPr>
          <w:spacing w:val="-1"/>
          <w:sz w:val="18"/>
        </w:rPr>
        <w:t> </w:t>
      </w:r>
      <w:r>
        <w:rPr>
          <w:sz w:val="18"/>
        </w:rPr>
        <w:t>física</w:t>
      </w:r>
      <w:r>
        <w:rPr>
          <w:spacing w:val="-1"/>
          <w:sz w:val="18"/>
        </w:rPr>
        <w:t> </w:t>
      </w:r>
      <w:r>
        <w:rPr>
          <w:sz w:val="18"/>
        </w:rPr>
        <w:t>ou</w:t>
      </w:r>
      <w:r>
        <w:rPr>
          <w:spacing w:val="-1"/>
          <w:sz w:val="18"/>
        </w:rPr>
        <w:t> </w:t>
      </w:r>
      <w:r>
        <w:rPr>
          <w:sz w:val="18"/>
        </w:rPr>
        <w:t>jurídica,</w:t>
      </w:r>
      <w:r>
        <w:rPr>
          <w:spacing w:val="-1"/>
          <w:sz w:val="18"/>
        </w:rPr>
        <w:t> </w:t>
      </w:r>
      <w:r>
        <w:rPr>
          <w:sz w:val="18"/>
        </w:rPr>
        <w:t>com</w:t>
      </w:r>
      <w:r>
        <w:rPr>
          <w:spacing w:val="-1"/>
          <w:sz w:val="18"/>
        </w:rPr>
        <w:t> </w:t>
      </w:r>
      <w:r>
        <w:rPr>
          <w:sz w:val="18"/>
        </w:rPr>
        <w:t>o</w:t>
      </w:r>
      <w:r>
        <w:rPr>
          <w:spacing w:val="-1"/>
          <w:sz w:val="18"/>
        </w:rPr>
        <w:t> </w:t>
      </w:r>
      <w:r>
        <w:rPr>
          <w:sz w:val="18"/>
        </w:rPr>
        <w:t>intuito</w:t>
      </w:r>
      <w:r>
        <w:rPr>
          <w:spacing w:val="-1"/>
          <w:sz w:val="18"/>
        </w:rPr>
        <w:t> </w:t>
      </w:r>
      <w:r>
        <w:rPr>
          <w:sz w:val="18"/>
        </w:rPr>
        <w:t>de</w:t>
      </w:r>
      <w:r>
        <w:rPr>
          <w:spacing w:val="-1"/>
          <w:sz w:val="18"/>
        </w:rPr>
        <w:t> </w:t>
      </w:r>
      <w:r>
        <w:rPr>
          <w:sz w:val="18"/>
        </w:rPr>
        <w:t>burlar</w:t>
      </w:r>
      <w:r>
        <w:rPr>
          <w:spacing w:val="-1"/>
          <w:sz w:val="18"/>
        </w:rPr>
        <w:t> </w:t>
      </w:r>
      <w:r>
        <w:rPr>
          <w:sz w:val="18"/>
        </w:rPr>
        <w:t>a</w:t>
      </w:r>
      <w:r>
        <w:rPr>
          <w:spacing w:val="-1"/>
          <w:sz w:val="18"/>
        </w:rPr>
        <w:t> </w:t>
      </w:r>
      <w:r>
        <w:rPr>
          <w:sz w:val="18"/>
        </w:rPr>
        <w:t>efetividade</w:t>
      </w:r>
      <w:r>
        <w:rPr>
          <w:spacing w:val="-1"/>
          <w:sz w:val="18"/>
        </w:rPr>
        <w:t> </w:t>
      </w:r>
      <w:r>
        <w:rPr>
          <w:sz w:val="18"/>
        </w:rPr>
        <w:t>da</w:t>
      </w:r>
      <w:r>
        <w:rPr>
          <w:spacing w:val="-1"/>
          <w:sz w:val="18"/>
        </w:rPr>
        <w:t> </w:t>
      </w:r>
      <w:r>
        <w:rPr>
          <w:sz w:val="18"/>
        </w:rPr>
        <w:t>sanção</w:t>
      </w:r>
      <w:r>
        <w:rPr>
          <w:spacing w:val="-1"/>
          <w:sz w:val="18"/>
        </w:rPr>
        <w:t> </w:t>
      </w:r>
      <w:r>
        <w:rPr>
          <w:sz w:val="18"/>
        </w:rPr>
        <w:t>a</w:t>
      </w:r>
      <w:r>
        <w:rPr>
          <w:spacing w:val="-1"/>
          <w:sz w:val="18"/>
        </w:rPr>
        <w:t> </w:t>
      </w:r>
      <w:r>
        <w:rPr>
          <w:sz w:val="18"/>
        </w:rPr>
        <w:t>ela</w:t>
      </w:r>
      <w:r>
        <w:rPr>
          <w:spacing w:val="-1"/>
          <w:sz w:val="18"/>
        </w:rPr>
        <w:t> </w:t>
      </w:r>
      <w:r>
        <w:rPr>
          <w:sz w:val="18"/>
        </w:rPr>
        <w:t>aplicada, inclusive a sua controladora, controlada ou coligada, desde que devidamente comprovado o ilícito ou a utilização fraudulenta da personalidade jurídica do licitante.</w:t>
      </w:r>
    </w:p>
    <w:p>
      <w:pPr>
        <w:pStyle w:val="ListParagraph"/>
        <w:numPr>
          <w:ilvl w:val="1"/>
          <w:numId w:val="3"/>
        </w:numPr>
        <w:tabs>
          <w:tab w:pos="740" w:val="left" w:leader="none"/>
        </w:tabs>
        <w:spacing w:line="232" w:lineRule="auto" w:before="91" w:after="0"/>
        <w:ind w:left="389" w:right="372" w:firstLine="0"/>
        <w:jc w:val="both"/>
        <w:rPr>
          <w:sz w:val="18"/>
        </w:rPr>
      </w:pPr>
      <w:r>
        <w:rPr>
          <w:sz w:val="18"/>
        </w:rPr>
        <w:t>A</w:t>
      </w:r>
      <w:r>
        <w:rPr>
          <w:spacing w:val="-10"/>
          <w:sz w:val="18"/>
        </w:rPr>
        <w:t> </w:t>
      </w:r>
      <w:r>
        <w:rPr>
          <w:sz w:val="18"/>
        </w:rPr>
        <w:t>critério da</w:t>
      </w:r>
      <w:r>
        <w:rPr>
          <w:spacing w:val="-10"/>
          <w:sz w:val="18"/>
        </w:rPr>
        <w:t> </w:t>
      </w:r>
      <w:r>
        <w:rPr>
          <w:sz w:val="18"/>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880" w:val="left" w:leader="none"/>
        </w:tabs>
        <w:spacing w:line="240" w:lineRule="auto" w:before="86" w:after="0"/>
        <w:ind w:left="880" w:right="0" w:hanging="491"/>
        <w:jc w:val="both"/>
        <w:rPr>
          <w:sz w:val="18"/>
        </w:rPr>
      </w:pPr>
      <w:r>
        <w:rPr>
          <w:sz w:val="18"/>
        </w:rPr>
        <w:t>Equiparam-se</w:t>
      </w:r>
      <w:r>
        <w:rPr>
          <w:spacing w:val="-6"/>
          <w:sz w:val="18"/>
        </w:rPr>
        <w:t> </w:t>
      </w:r>
      <w:r>
        <w:rPr>
          <w:sz w:val="18"/>
        </w:rPr>
        <w:t>aos</w:t>
      </w:r>
      <w:r>
        <w:rPr>
          <w:spacing w:val="-6"/>
          <w:sz w:val="18"/>
        </w:rPr>
        <w:t> </w:t>
      </w:r>
      <w:r>
        <w:rPr>
          <w:sz w:val="18"/>
        </w:rPr>
        <w:t>autores</w:t>
      </w:r>
      <w:r>
        <w:rPr>
          <w:spacing w:val="-6"/>
          <w:sz w:val="18"/>
        </w:rPr>
        <w:t> </w:t>
      </w:r>
      <w:r>
        <w:rPr>
          <w:sz w:val="18"/>
        </w:rPr>
        <w:t>do</w:t>
      </w:r>
      <w:r>
        <w:rPr>
          <w:spacing w:val="-5"/>
          <w:sz w:val="18"/>
        </w:rPr>
        <w:t> </w:t>
      </w:r>
      <w:r>
        <w:rPr>
          <w:sz w:val="18"/>
        </w:rPr>
        <w:t>projeto</w:t>
      </w:r>
      <w:r>
        <w:rPr>
          <w:spacing w:val="-6"/>
          <w:sz w:val="18"/>
        </w:rPr>
        <w:t> </w:t>
      </w:r>
      <w:r>
        <w:rPr>
          <w:sz w:val="18"/>
        </w:rPr>
        <w:t>as</w:t>
      </w:r>
      <w:r>
        <w:rPr>
          <w:spacing w:val="-6"/>
          <w:sz w:val="18"/>
        </w:rPr>
        <w:t> </w:t>
      </w:r>
      <w:r>
        <w:rPr>
          <w:sz w:val="18"/>
        </w:rPr>
        <w:t>empresas</w:t>
      </w:r>
      <w:r>
        <w:rPr>
          <w:spacing w:val="-5"/>
          <w:sz w:val="18"/>
        </w:rPr>
        <w:t> </w:t>
      </w:r>
      <w:r>
        <w:rPr>
          <w:sz w:val="18"/>
        </w:rPr>
        <w:t>integrantes</w:t>
      </w:r>
      <w:r>
        <w:rPr>
          <w:spacing w:val="-6"/>
          <w:sz w:val="18"/>
        </w:rPr>
        <w:t> </w:t>
      </w:r>
      <w:r>
        <w:rPr>
          <w:sz w:val="18"/>
        </w:rPr>
        <w:t>do</w:t>
      </w:r>
      <w:r>
        <w:rPr>
          <w:spacing w:val="-6"/>
          <w:sz w:val="18"/>
        </w:rPr>
        <w:t> </w:t>
      </w:r>
      <w:r>
        <w:rPr>
          <w:sz w:val="18"/>
        </w:rPr>
        <w:t>mesmo</w:t>
      </w:r>
      <w:r>
        <w:rPr>
          <w:spacing w:val="-6"/>
          <w:sz w:val="18"/>
        </w:rPr>
        <w:t> </w:t>
      </w:r>
      <w:r>
        <w:rPr>
          <w:sz w:val="18"/>
        </w:rPr>
        <w:t>grupo</w:t>
      </w:r>
      <w:r>
        <w:rPr>
          <w:spacing w:val="-5"/>
          <w:sz w:val="18"/>
        </w:rPr>
        <w:t> </w:t>
      </w:r>
      <w:r>
        <w:rPr>
          <w:spacing w:val="-2"/>
          <w:sz w:val="18"/>
        </w:rPr>
        <w:t>econômico.</w:t>
      </w:r>
    </w:p>
    <w:p>
      <w:pPr>
        <w:pStyle w:val="ListParagraph"/>
        <w:numPr>
          <w:ilvl w:val="2"/>
          <w:numId w:val="3"/>
        </w:numPr>
        <w:tabs>
          <w:tab w:pos="905" w:val="left" w:leader="none"/>
        </w:tabs>
        <w:spacing w:line="232" w:lineRule="auto" w:before="89" w:after="0"/>
        <w:ind w:left="389" w:right="372" w:firstLine="0"/>
        <w:jc w:val="both"/>
        <w:rPr>
          <w:sz w:val="18"/>
        </w:rPr>
      </w:pPr>
      <w:r>
        <w:rPr>
          <w:sz w:val="18"/>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745" w:val="left" w:leader="none"/>
        </w:tabs>
        <w:spacing w:line="232" w:lineRule="auto" w:before="91" w:after="0"/>
        <w:ind w:left="389" w:right="372" w:firstLine="0"/>
        <w:jc w:val="both"/>
        <w:rPr>
          <w:sz w:val="18"/>
        </w:rPr>
      </w:pPr>
      <w:r>
        <w:rPr>
          <w:sz w:val="18"/>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18"/>
            <w:u w:val="single" w:color="0000ED"/>
          </w:rPr>
          <w:t>Lei nº 14.133/2021</w:t>
        </w:r>
      </w:hyperlink>
      <w:r>
        <w:rPr>
          <w:sz w:val="18"/>
        </w:rPr>
        <w:t>.</w:t>
      </w:r>
    </w:p>
    <w:p>
      <w:pPr>
        <w:pStyle w:val="ListParagraph"/>
        <w:numPr>
          <w:ilvl w:val="1"/>
          <w:numId w:val="3"/>
        </w:numPr>
        <w:tabs>
          <w:tab w:pos="757" w:val="left" w:leader="none"/>
        </w:tabs>
        <w:spacing w:line="232" w:lineRule="auto" w:before="92" w:after="0"/>
        <w:ind w:left="389" w:right="372" w:firstLine="0"/>
        <w:jc w:val="both"/>
        <w:rPr>
          <w:sz w:val="18"/>
        </w:rPr>
      </w:pPr>
      <w:r>
        <w:rPr>
          <w:sz w:val="18"/>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746" w:val="left" w:leader="none"/>
        </w:tabs>
        <w:spacing w:line="240" w:lineRule="auto" w:before="87" w:after="0"/>
        <w:ind w:left="746" w:right="0" w:hanging="357"/>
        <w:jc w:val="both"/>
        <w:rPr>
          <w:sz w:val="18"/>
        </w:rPr>
      </w:pPr>
      <w:r>
        <w:rPr>
          <w:sz w:val="18"/>
        </w:rPr>
        <w:t>É</w:t>
      </w:r>
      <w:r>
        <w:rPr>
          <w:spacing w:val="-6"/>
          <w:sz w:val="18"/>
        </w:rPr>
        <w:t> </w:t>
      </w:r>
      <w:r>
        <w:rPr>
          <w:sz w:val="18"/>
        </w:rPr>
        <w:t>vedada</w:t>
      </w:r>
      <w:r>
        <w:rPr>
          <w:spacing w:val="-5"/>
          <w:sz w:val="18"/>
        </w:rPr>
        <w:t> </w:t>
      </w:r>
      <w:r>
        <w:rPr>
          <w:sz w:val="18"/>
        </w:rPr>
        <w:t>a</w:t>
      </w:r>
      <w:r>
        <w:rPr>
          <w:spacing w:val="-5"/>
          <w:sz w:val="18"/>
        </w:rPr>
        <w:t> </w:t>
      </w:r>
      <w:r>
        <w:rPr>
          <w:sz w:val="18"/>
        </w:rPr>
        <w:t>participação</w:t>
      </w:r>
      <w:r>
        <w:rPr>
          <w:spacing w:val="-5"/>
          <w:sz w:val="18"/>
        </w:rPr>
        <w:t> </w:t>
      </w:r>
      <w:r>
        <w:rPr>
          <w:sz w:val="18"/>
        </w:rPr>
        <w:t>de</w:t>
      </w:r>
      <w:r>
        <w:rPr>
          <w:spacing w:val="-5"/>
          <w:sz w:val="18"/>
        </w:rPr>
        <w:t> </w:t>
      </w:r>
      <w:r>
        <w:rPr>
          <w:sz w:val="18"/>
        </w:rPr>
        <w:t>pessoas</w:t>
      </w:r>
      <w:r>
        <w:rPr>
          <w:spacing w:val="-5"/>
          <w:sz w:val="18"/>
        </w:rPr>
        <w:t> </w:t>
      </w:r>
      <w:r>
        <w:rPr>
          <w:sz w:val="18"/>
        </w:rPr>
        <w:t>jurídicas</w:t>
      </w:r>
      <w:r>
        <w:rPr>
          <w:spacing w:val="-6"/>
          <w:sz w:val="18"/>
        </w:rPr>
        <w:t> </w:t>
      </w:r>
      <w:r>
        <w:rPr>
          <w:sz w:val="18"/>
        </w:rPr>
        <w:t>reunidas</w:t>
      </w:r>
      <w:r>
        <w:rPr>
          <w:spacing w:val="-5"/>
          <w:sz w:val="18"/>
        </w:rPr>
        <w:t> </w:t>
      </w:r>
      <w:r>
        <w:rPr>
          <w:sz w:val="18"/>
        </w:rPr>
        <w:t>em</w:t>
      </w:r>
      <w:r>
        <w:rPr>
          <w:spacing w:val="-5"/>
          <w:sz w:val="18"/>
        </w:rPr>
        <w:t> </w:t>
      </w:r>
      <w:r>
        <w:rPr>
          <w:spacing w:val="-2"/>
          <w:sz w:val="18"/>
        </w:rPr>
        <w:t>consórcio.</w:t>
      </w:r>
    </w:p>
    <w:p>
      <w:pPr>
        <w:pStyle w:val="BodyText"/>
        <w:spacing w:before="168"/>
        <w:ind w:left="0"/>
      </w:pPr>
    </w:p>
    <w:p>
      <w:pPr>
        <w:pStyle w:val="Heading2"/>
        <w:numPr>
          <w:ilvl w:val="0"/>
          <w:numId w:val="1"/>
        </w:numPr>
        <w:tabs>
          <w:tab w:pos="567" w:val="left" w:leader="none"/>
        </w:tabs>
        <w:spacing w:line="240" w:lineRule="auto" w:before="0" w:after="0"/>
        <w:ind w:left="567" w:right="0" w:hanging="178"/>
        <w:jc w:val="left"/>
      </w:pPr>
      <w:r>
        <w:rPr>
          <w:spacing w:val="-2"/>
        </w:rPr>
        <w:t>DAS</w:t>
      </w:r>
      <w:r>
        <w:rPr/>
        <w:t> </w:t>
      </w:r>
      <w:r>
        <w:rPr>
          <w:spacing w:val="-2"/>
        </w:rPr>
        <w:t>DECLARAÇÕES</w:t>
      </w:r>
      <w:r>
        <w:rPr>
          <w:spacing w:val="1"/>
        </w:rPr>
        <w:t> </w:t>
      </w:r>
      <w:r>
        <w:rPr>
          <w:spacing w:val="-2"/>
        </w:rPr>
        <w:t>E</w:t>
      </w:r>
      <w:r>
        <w:rPr>
          <w:spacing w:val="1"/>
        </w:rPr>
        <w:t> </w:t>
      </w:r>
      <w:r>
        <w:rPr>
          <w:spacing w:val="-2"/>
        </w:rPr>
        <w:t>DA</w:t>
      </w:r>
      <w:r>
        <w:rPr>
          <w:spacing w:val="-19"/>
        </w:rPr>
        <w:t> </w:t>
      </w:r>
      <w:r>
        <w:rPr>
          <w:spacing w:val="-2"/>
        </w:rPr>
        <w:t>APRESENTAÇÃO</w:t>
      </w:r>
      <w:r>
        <w:rPr/>
        <w:t> </w:t>
      </w:r>
      <w:r>
        <w:rPr>
          <w:spacing w:val="-2"/>
        </w:rPr>
        <w:t>DA</w:t>
      </w:r>
      <w:r>
        <w:rPr>
          <w:spacing w:val="-9"/>
        </w:rPr>
        <w:t> </w:t>
      </w:r>
      <w:r>
        <w:rPr>
          <w:spacing w:val="-2"/>
        </w:rPr>
        <w:t>PROPOSTA</w:t>
      </w:r>
    </w:p>
    <w:p>
      <w:pPr>
        <w:pStyle w:val="ListParagraph"/>
        <w:numPr>
          <w:ilvl w:val="1"/>
          <w:numId w:val="4"/>
        </w:numPr>
        <w:tabs>
          <w:tab w:pos="656" w:val="left" w:leader="none"/>
        </w:tabs>
        <w:spacing w:line="240" w:lineRule="auto" w:before="84" w:after="0"/>
        <w:ind w:left="656" w:right="0" w:hanging="267"/>
        <w:jc w:val="both"/>
        <w:rPr>
          <w:sz w:val="18"/>
        </w:rPr>
      </w:pPr>
      <w:r>
        <w:rPr>
          <w:sz w:val="18"/>
        </w:rPr>
        <w:t>Na</w:t>
      </w:r>
      <w:r>
        <w:rPr>
          <w:spacing w:val="-5"/>
          <w:sz w:val="18"/>
        </w:rPr>
        <w:t> </w:t>
      </w:r>
      <w:r>
        <w:rPr>
          <w:sz w:val="18"/>
        </w:rPr>
        <w:t>presente</w:t>
      </w:r>
      <w:r>
        <w:rPr>
          <w:spacing w:val="-5"/>
          <w:sz w:val="18"/>
        </w:rPr>
        <w:t> </w:t>
      </w:r>
      <w:r>
        <w:rPr>
          <w:sz w:val="18"/>
        </w:rPr>
        <w:t>licitação,</w:t>
      </w:r>
      <w:r>
        <w:rPr>
          <w:spacing w:val="-4"/>
          <w:sz w:val="18"/>
        </w:rPr>
        <w:t> </w:t>
      </w:r>
      <w:r>
        <w:rPr>
          <w:sz w:val="18"/>
        </w:rPr>
        <w:t>a</w:t>
      </w:r>
      <w:r>
        <w:rPr>
          <w:spacing w:val="-5"/>
          <w:sz w:val="18"/>
        </w:rPr>
        <w:t> </w:t>
      </w:r>
      <w:r>
        <w:rPr>
          <w:sz w:val="18"/>
        </w:rPr>
        <w:t>fase</w:t>
      </w:r>
      <w:r>
        <w:rPr>
          <w:spacing w:val="-5"/>
          <w:sz w:val="18"/>
        </w:rPr>
        <w:t> </w:t>
      </w:r>
      <w:r>
        <w:rPr>
          <w:sz w:val="18"/>
        </w:rPr>
        <w:t>de</w:t>
      </w:r>
      <w:r>
        <w:rPr>
          <w:spacing w:val="-4"/>
          <w:sz w:val="18"/>
        </w:rPr>
        <w:t> </w:t>
      </w:r>
      <w:r>
        <w:rPr>
          <w:sz w:val="18"/>
        </w:rPr>
        <w:t>habilitação</w:t>
      </w:r>
      <w:r>
        <w:rPr>
          <w:spacing w:val="-5"/>
          <w:sz w:val="18"/>
        </w:rPr>
        <w:t> </w:t>
      </w:r>
      <w:r>
        <w:rPr>
          <w:sz w:val="18"/>
        </w:rPr>
        <w:t>será</w:t>
      </w:r>
      <w:r>
        <w:rPr>
          <w:spacing w:val="-5"/>
          <w:sz w:val="18"/>
        </w:rPr>
        <w:t> </w:t>
      </w:r>
      <w:r>
        <w:rPr>
          <w:sz w:val="18"/>
        </w:rPr>
        <w:t>realizada</w:t>
      </w:r>
      <w:r>
        <w:rPr>
          <w:spacing w:val="-4"/>
          <w:sz w:val="18"/>
        </w:rPr>
        <w:t> </w:t>
      </w:r>
      <w:r>
        <w:rPr>
          <w:sz w:val="18"/>
        </w:rPr>
        <w:t>após</w:t>
      </w:r>
      <w:r>
        <w:rPr>
          <w:spacing w:val="-5"/>
          <w:sz w:val="18"/>
        </w:rPr>
        <w:t> </w:t>
      </w:r>
      <w:r>
        <w:rPr>
          <w:sz w:val="18"/>
        </w:rPr>
        <w:t>as</w:t>
      </w:r>
      <w:r>
        <w:rPr>
          <w:spacing w:val="-5"/>
          <w:sz w:val="18"/>
        </w:rPr>
        <w:t> </w:t>
      </w:r>
      <w:r>
        <w:rPr>
          <w:sz w:val="18"/>
        </w:rPr>
        <w:t>fases</w:t>
      </w:r>
      <w:r>
        <w:rPr>
          <w:spacing w:val="-4"/>
          <w:sz w:val="18"/>
        </w:rPr>
        <w:t> </w:t>
      </w:r>
      <w:r>
        <w:rPr>
          <w:sz w:val="18"/>
        </w:rPr>
        <w:t>de</w:t>
      </w:r>
      <w:r>
        <w:rPr>
          <w:spacing w:val="-5"/>
          <w:sz w:val="18"/>
        </w:rPr>
        <w:t> </w:t>
      </w:r>
      <w:r>
        <w:rPr>
          <w:sz w:val="18"/>
        </w:rPr>
        <w:t>apresentação</w:t>
      </w:r>
      <w:r>
        <w:rPr>
          <w:spacing w:val="-5"/>
          <w:sz w:val="18"/>
        </w:rPr>
        <w:t> </w:t>
      </w:r>
      <w:r>
        <w:rPr>
          <w:sz w:val="18"/>
        </w:rPr>
        <w:t>de</w:t>
      </w:r>
      <w:r>
        <w:rPr>
          <w:spacing w:val="-4"/>
          <w:sz w:val="18"/>
        </w:rPr>
        <w:t> </w:t>
      </w:r>
      <w:r>
        <w:rPr>
          <w:sz w:val="18"/>
        </w:rPr>
        <w:t>propostas</w:t>
      </w:r>
      <w:r>
        <w:rPr>
          <w:spacing w:val="-5"/>
          <w:sz w:val="18"/>
        </w:rPr>
        <w:t> </w:t>
      </w:r>
      <w:r>
        <w:rPr>
          <w:sz w:val="18"/>
        </w:rPr>
        <w:t>e</w:t>
      </w:r>
      <w:r>
        <w:rPr>
          <w:spacing w:val="-5"/>
          <w:sz w:val="18"/>
        </w:rPr>
        <w:t> </w:t>
      </w:r>
      <w:r>
        <w:rPr>
          <w:sz w:val="18"/>
        </w:rPr>
        <w:t>lances</w:t>
      </w:r>
      <w:r>
        <w:rPr>
          <w:spacing w:val="-4"/>
          <w:sz w:val="18"/>
        </w:rPr>
        <w:t> </w:t>
      </w:r>
      <w:r>
        <w:rPr>
          <w:sz w:val="18"/>
        </w:rPr>
        <w:t>e</w:t>
      </w:r>
      <w:r>
        <w:rPr>
          <w:spacing w:val="-5"/>
          <w:sz w:val="18"/>
        </w:rPr>
        <w:t> </w:t>
      </w:r>
      <w:r>
        <w:rPr>
          <w:sz w:val="18"/>
        </w:rPr>
        <w:t>de</w:t>
      </w:r>
      <w:r>
        <w:rPr>
          <w:spacing w:val="-5"/>
          <w:sz w:val="18"/>
        </w:rPr>
        <w:t> </w:t>
      </w:r>
      <w:r>
        <w:rPr>
          <w:spacing w:val="-2"/>
          <w:sz w:val="18"/>
        </w:rPr>
        <w:t>julgamento.</w:t>
      </w:r>
    </w:p>
    <w:p>
      <w:pPr>
        <w:pStyle w:val="ListParagraph"/>
        <w:numPr>
          <w:ilvl w:val="2"/>
          <w:numId w:val="4"/>
        </w:numPr>
        <w:tabs>
          <w:tab w:pos="794" w:val="left" w:leader="none"/>
        </w:tabs>
        <w:spacing w:line="232" w:lineRule="auto" w:before="89" w:after="0"/>
        <w:ind w:left="389" w:right="372" w:firstLine="0"/>
        <w:jc w:val="both"/>
        <w:rPr>
          <w:sz w:val="18"/>
        </w:rPr>
      </w:pPr>
      <w:r>
        <w:rPr>
          <w:sz w:val="18"/>
        </w:rPr>
        <w:t>Os</w:t>
      </w:r>
      <w:r>
        <w:rPr>
          <w:spacing w:val="-1"/>
          <w:sz w:val="18"/>
        </w:rPr>
        <w:t> </w:t>
      </w:r>
      <w:r>
        <w:rPr>
          <w:sz w:val="18"/>
        </w:rPr>
        <w:t>licitantes</w:t>
      </w:r>
      <w:r>
        <w:rPr>
          <w:spacing w:val="-1"/>
          <w:sz w:val="18"/>
        </w:rPr>
        <w:t> </w:t>
      </w:r>
      <w:r>
        <w:rPr>
          <w:sz w:val="18"/>
        </w:rPr>
        <w:t>encaminharão,</w:t>
      </w:r>
      <w:r>
        <w:rPr>
          <w:spacing w:val="-1"/>
          <w:sz w:val="18"/>
        </w:rPr>
        <w:t> </w:t>
      </w:r>
      <w:r>
        <w:rPr>
          <w:sz w:val="18"/>
        </w:rPr>
        <w:t>na</w:t>
      </w:r>
      <w:r>
        <w:rPr>
          <w:spacing w:val="-1"/>
          <w:sz w:val="18"/>
        </w:rPr>
        <w:t> </w:t>
      </w:r>
      <w:r>
        <w:rPr>
          <w:sz w:val="18"/>
        </w:rPr>
        <w:t>forma</w:t>
      </w:r>
      <w:r>
        <w:rPr>
          <w:spacing w:val="-1"/>
          <w:sz w:val="18"/>
        </w:rPr>
        <w:t> </w:t>
      </w:r>
      <w:r>
        <w:rPr>
          <w:sz w:val="18"/>
        </w:rPr>
        <w:t>e</w:t>
      </w:r>
      <w:r>
        <w:rPr>
          <w:spacing w:val="-1"/>
          <w:sz w:val="18"/>
        </w:rPr>
        <w:t> </w:t>
      </w:r>
      <w:r>
        <w:rPr>
          <w:sz w:val="18"/>
        </w:rPr>
        <w:t>no</w:t>
      </w:r>
      <w:r>
        <w:rPr>
          <w:spacing w:val="-1"/>
          <w:sz w:val="18"/>
        </w:rPr>
        <w:t> </w:t>
      </w:r>
      <w:r>
        <w:rPr>
          <w:sz w:val="18"/>
        </w:rPr>
        <w:t>prazo</w:t>
      </w:r>
      <w:r>
        <w:rPr>
          <w:spacing w:val="-1"/>
          <w:sz w:val="18"/>
        </w:rPr>
        <w:t> </w:t>
      </w:r>
      <w:r>
        <w:rPr>
          <w:sz w:val="18"/>
        </w:rPr>
        <w:t>estabelecidos</w:t>
      </w:r>
      <w:r>
        <w:rPr>
          <w:spacing w:val="-1"/>
          <w:sz w:val="18"/>
        </w:rPr>
        <w:t> </w:t>
      </w:r>
      <w:r>
        <w:rPr>
          <w:sz w:val="18"/>
        </w:rPr>
        <w:t>no</w:t>
      </w:r>
      <w:r>
        <w:rPr>
          <w:spacing w:val="-1"/>
          <w:sz w:val="18"/>
        </w:rPr>
        <w:t> </w:t>
      </w:r>
      <w:r>
        <w:rPr>
          <w:sz w:val="18"/>
        </w:rPr>
        <w:t>item</w:t>
      </w:r>
      <w:r>
        <w:rPr>
          <w:spacing w:val="-1"/>
          <w:sz w:val="18"/>
        </w:rPr>
        <w:t> </w:t>
      </w:r>
      <w:r>
        <w:rPr>
          <w:sz w:val="18"/>
        </w:rPr>
        <w:t>3.2,</w:t>
      </w:r>
      <w:r>
        <w:rPr>
          <w:spacing w:val="-1"/>
          <w:sz w:val="18"/>
        </w:rPr>
        <w:t> </w:t>
      </w:r>
      <w:r>
        <w:rPr>
          <w:sz w:val="18"/>
        </w:rPr>
        <w:t>simultaneamente</w:t>
      </w:r>
      <w:r>
        <w:rPr>
          <w:spacing w:val="-1"/>
          <w:sz w:val="18"/>
        </w:rPr>
        <w:t> </w:t>
      </w:r>
      <w:r>
        <w:rPr>
          <w:sz w:val="18"/>
        </w:rPr>
        <w:t>os</w:t>
      </w:r>
      <w:r>
        <w:rPr>
          <w:spacing w:val="-1"/>
          <w:sz w:val="18"/>
        </w:rPr>
        <w:t> </w:t>
      </w:r>
      <w:r>
        <w:rPr>
          <w:sz w:val="18"/>
        </w:rPr>
        <w:t>documentos</w:t>
      </w:r>
      <w:r>
        <w:rPr>
          <w:spacing w:val="-1"/>
          <w:sz w:val="18"/>
        </w:rPr>
        <w:t> </w:t>
      </w:r>
      <w:r>
        <w:rPr>
          <w:sz w:val="18"/>
        </w:rPr>
        <w:t>de</w:t>
      </w:r>
      <w:r>
        <w:rPr>
          <w:spacing w:val="-1"/>
          <w:sz w:val="18"/>
        </w:rPr>
        <w:t> </w:t>
      </w:r>
      <w:r>
        <w:rPr>
          <w:sz w:val="18"/>
        </w:rPr>
        <w:t>habilitação</w:t>
      </w:r>
      <w:r>
        <w:rPr>
          <w:spacing w:val="-1"/>
          <w:sz w:val="18"/>
        </w:rPr>
        <w:t> </w:t>
      </w:r>
      <w:r>
        <w:rPr>
          <w:sz w:val="18"/>
        </w:rPr>
        <w:t>previstos</w:t>
      </w:r>
      <w:r>
        <w:rPr>
          <w:spacing w:val="-1"/>
          <w:sz w:val="18"/>
        </w:rPr>
        <w:t> </w:t>
      </w:r>
      <w:r>
        <w:rPr>
          <w:sz w:val="18"/>
        </w:rPr>
        <w:t>no</w:t>
      </w:r>
      <w:r>
        <w:rPr>
          <w:spacing w:val="-11"/>
          <w:sz w:val="18"/>
        </w:rPr>
        <w:t> </w:t>
      </w:r>
      <w:r>
        <w:rPr>
          <w:sz w:val="18"/>
        </w:rPr>
        <w:t>Anexo</w:t>
      </w:r>
      <w:r>
        <w:rPr>
          <w:spacing w:val="-1"/>
          <w:sz w:val="18"/>
        </w:rPr>
        <w:t> </w:t>
      </w:r>
      <w:r>
        <w:rPr>
          <w:sz w:val="18"/>
        </w:rPr>
        <w:t>referente</w:t>
      </w:r>
      <w:r>
        <w:rPr>
          <w:spacing w:val="-1"/>
          <w:sz w:val="18"/>
        </w:rPr>
        <w:t> </w:t>
      </w:r>
      <w:r>
        <w:rPr>
          <w:sz w:val="18"/>
        </w:rPr>
        <w:t>aos</w:t>
      </w:r>
      <w:r>
        <w:rPr>
          <w:spacing w:val="-1"/>
          <w:sz w:val="18"/>
        </w:rPr>
        <w:t> </w:t>
      </w:r>
      <w:r>
        <w:rPr>
          <w:sz w:val="18"/>
        </w:rPr>
        <w:t>requisitos</w:t>
      </w:r>
      <w:r>
        <w:rPr>
          <w:spacing w:val="-1"/>
          <w:sz w:val="18"/>
        </w:rPr>
        <w:t> </w:t>
      </w:r>
      <w:r>
        <w:rPr>
          <w:sz w:val="18"/>
        </w:rPr>
        <w:t>de</w:t>
      </w:r>
      <w:r>
        <w:rPr>
          <w:spacing w:val="-1"/>
          <w:sz w:val="18"/>
        </w:rPr>
        <w:t> </w:t>
      </w:r>
      <w:r>
        <w:rPr>
          <w:sz w:val="18"/>
        </w:rPr>
        <w:t>habilitação</w:t>
      </w:r>
      <w:r>
        <w:rPr>
          <w:spacing w:val="-1"/>
          <w:sz w:val="18"/>
        </w:rPr>
        <w:t> </w:t>
      </w:r>
      <w:r>
        <w:rPr>
          <w:sz w:val="18"/>
        </w:rPr>
        <w:t>e</w:t>
      </w:r>
      <w:r>
        <w:rPr>
          <w:spacing w:val="-1"/>
          <w:sz w:val="18"/>
        </w:rPr>
        <w:t> </w:t>
      </w:r>
      <w:r>
        <w:rPr>
          <w:sz w:val="18"/>
        </w:rPr>
        <w:t>a</w:t>
      </w:r>
      <w:r>
        <w:rPr>
          <w:spacing w:val="-1"/>
          <w:sz w:val="18"/>
        </w:rPr>
        <w:t> </w:t>
      </w:r>
      <w:r>
        <w:rPr>
          <w:sz w:val="18"/>
        </w:rPr>
        <w:t>proposta com o preço ou o percentual de desconto, observado o disposto no item 7.5 deste Edital.</w:t>
      </w:r>
    </w:p>
    <w:p>
      <w:pPr>
        <w:pStyle w:val="ListParagraph"/>
        <w:numPr>
          <w:ilvl w:val="1"/>
          <w:numId w:val="4"/>
        </w:numPr>
        <w:tabs>
          <w:tab w:pos="659" w:val="left" w:leader="none"/>
        </w:tabs>
        <w:spacing w:line="232" w:lineRule="auto" w:before="91" w:after="0"/>
        <w:ind w:left="389" w:right="372" w:firstLine="0"/>
        <w:jc w:val="both"/>
        <w:rPr>
          <w:sz w:val="18"/>
        </w:rPr>
      </w:pPr>
      <w:r>
        <w:rPr>
          <w:sz w:val="18"/>
        </w:rPr>
        <w:t>Os</w:t>
      </w:r>
      <w:r>
        <w:rPr>
          <w:spacing w:val="-1"/>
          <w:sz w:val="18"/>
        </w:rPr>
        <w:t> </w:t>
      </w:r>
      <w:r>
        <w:rPr>
          <w:sz w:val="18"/>
        </w:rPr>
        <w:t>licitantes</w:t>
      </w:r>
      <w:r>
        <w:rPr>
          <w:spacing w:val="-1"/>
          <w:sz w:val="18"/>
        </w:rPr>
        <w:t> </w:t>
      </w:r>
      <w:r>
        <w:rPr>
          <w:sz w:val="18"/>
        </w:rPr>
        <w:t>encaminharão,</w:t>
      </w:r>
      <w:r>
        <w:rPr>
          <w:spacing w:val="-1"/>
          <w:sz w:val="18"/>
        </w:rPr>
        <w:t> </w:t>
      </w:r>
      <w:r>
        <w:rPr>
          <w:sz w:val="18"/>
        </w:rPr>
        <w:t>exclusivamente</w:t>
      </w:r>
      <w:r>
        <w:rPr>
          <w:spacing w:val="-1"/>
          <w:sz w:val="18"/>
        </w:rPr>
        <w:t> </w:t>
      </w:r>
      <w:r>
        <w:rPr>
          <w:sz w:val="18"/>
        </w:rPr>
        <w:t>por</w:t>
      </w:r>
      <w:r>
        <w:rPr>
          <w:spacing w:val="-1"/>
          <w:sz w:val="18"/>
        </w:rPr>
        <w:t> </w:t>
      </w:r>
      <w:r>
        <w:rPr>
          <w:sz w:val="18"/>
        </w:rPr>
        <w:t>meio</w:t>
      </w:r>
      <w:r>
        <w:rPr>
          <w:spacing w:val="-1"/>
          <w:sz w:val="18"/>
        </w:rPr>
        <w:t> </w:t>
      </w:r>
      <w:r>
        <w:rPr>
          <w:sz w:val="18"/>
        </w:rPr>
        <w:t>do</w:t>
      </w:r>
      <w:r>
        <w:rPr>
          <w:spacing w:val="-1"/>
          <w:sz w:val="18"/>
        </w:rPr>
        <w:t> </w:t>
      </w:r>
      <w:r>
        <w:rPr>
          <w:sz w:val="18"/>
        </w:rPr>
        <w:t>sistema</w:t>
      </w:r>
      <w:r>
        <w:rPr>
          <w:spacing w:val="-1"/>
          <w:sz w:val="18"/>
        </w:rPr>
        <w:t> </w:t>
      </w:r>
      <w:r>
        <w:rPr>
          <w:sz w:val="18"/>
        </w:rPr>
        <w:t>eletrônico,</w:t>
      </w:r>
      <w:r>
        <w:rPr>
          <w:spacing w:val="-1"/>
          <w:sz w:val="18"/>
        </w:rPr>
        <w:t> </w:t>
      </w:r>
      <w:r>
        <w:rPr>
          <w:sz w:val="18"/>
        </w:rPr>
        <w:t>a</w:t>
      </w:r>
      <w:r>
        <w:rPr>
          <w:spacing w:val="-1"/>
          <w:sz w:val="18"/>
        </w:rPr>
        <w:t> </w:t>
      </w:r>
      <w:r>
        <w:rPr>
          <w:sz w:val="18"/>
        </w:rPr>
        <w:t>proposta</w:t>
      </w:r>
      <w:r>
        <w:rPr>
          <w:spacing w:val="-1"/>
          <w:sz w:val="18"/>
        </w:rPr>
        <w:t> </w:t>
      </w:r>
      <w:r>
        <w:rPr>
          <w:sz w:val="18"/>
        </w:rPr>
        <w:t>com</w:t>
      </w:r>
      <w:r>
        <w:rPr>
          <w:spacing w:val="-1"/>
          <w:sz w:val="18"/>
        </w:rPr>
        <w:t> </w:t>
      </w:r>
      <w:r>
        <w:rPr>
          <w:sz w:val="18"/>
        </w:rPr>
        <w:t>o</w:t>
      </w:r>
      <w:r>
        <w:rPr>
          <w:spacing w:val="-1"/>
          <w:sz w:val="18"/>
        </w:rPr>
        <w:t> </w:t>
      </w:r>
      <w:r>
        <w:rPr>
          <w:sz w:val="18"/>
        </w:rPr>
        <w:t>preço</w:t>
      </w:r>
      <w:r>
        <w:rPr>
          <w:spacing w:val="-1"/>
          <w:sz w:val="18"/>
        </w:rPr>
        <w:t> </w:t>
      </w:r>
      <w:r>
        <w:rPr>
          <w:sz w:val="18"/>
        </w:rPr>
        <w:t>ou</w:t>
      </w:r>
      <w:r>
        <w:rPr>
          <w:spacing w:val="-1"/>
          <w:sz w:val="18"/>
        </w:rPr>
        <w:t> </w:t>
      </w:r>
      <w:r>
        <w:rPr>
          <w:sz w:val="18"/>
        </w:rPr>
        <w:t>o</w:t>
      </w:r>
      <w:r>
        <w:rPr>
          <w:spacing w:val="-1"/>
          <w:sz w:val="18"/>
        </w:rPr>
        <w:t> </w:t>
      </w:r>
      <w:r>
        <w:rPr>
          <w:sz w:val="18"/>
        </w:rPr>
        <w:t>percentual</w:t>
      </w:r>
      <w:r>
        <w:rPr>
          <w:spacing w:val="-1"/>
          <w:sz w:val="18"/>
        </w:rPr>
        <w:t> </w:t>
      </w:r>
      <w:r>
        <w:rPr>
          <w:sz w:val="18"/>
        </w:rPr>
        <w:t>de</w:t>
      </w:r>
      <w:r>
        <w:rPr>
          <w:spacing w:val="-1"/>
          <w:sz w:val="18"/>
        </w:rPr>
        <w:t> </w:t>
      </w:r>
      <w:r>
        <w:rPr>
          <w:sz w:val="18"/>
        </w:rPr>
        <w:t>desconto,</w:t>
      </w:r>
      <w:r>
        <w:rPr>
          <w:spacing w:val="-1"/>
          <w:sz w:val="18"/>
        </w:rPr>
        <w:t> </w:t>
      </w:r>
      <w:r>
        <w:rPr>
          <w:sz w:val="18"/>
        </w:rPr>
        <w:t>conforme</w:t>
      </w:r>
      <w:r>
        <w:rPr>
          <w:spacing w:val="-1"/>
          <w:sz w:val="18"/>
        </w:rPr>
        <w:t> </w:t>
      </w:r>
      <w:r>
        <w:rPr>
          <w:sz w:val="18"/>
        </w:rPr>
        <w:t>o</w:t>
      </w:r>
      <w:r>
        <w:rPr>
          <w:spacing w:val="-1"/>
          <w:sz w:val="18"/>
        </w:rPr>
        <w:t> </w:t>
      </w:r>
      <w:r>
        <w:rPr>
          <w:sz w:val="18"/>
        </w:rPr>
        <w:t>critério</w:t>
      </w:r>
      <w:r>
        <w:rPr>
          <w:spacing w:val="-1"/>
          <w:sz w:val="18"/>
        </w:rPr>
        <w:t> </w:t>
      </w:r>
      <w:r>
        <w:rPr>
          <w:sz w:val="18"/>
        </w:rPr>
        <w:t>de</w:t>
      </w:r>
      <w:r>
        <w:rPr>
          <w:spacing w:val="-1"/>
          <w:sz w:val="18"/>
        </w:rPr>
        <w:t> </w:t>
      </w:r>
      <w:r>
        <w:rPr>
          <w:sz w:val="18"/>
        </w:rPr>
        <w:t>julgamento</w:t>
      </w:r>
      <w:r>
        <w:rPr>
          <w:spacing w:val="-1"/>
          <w:sz w:val="18"/>
        </w:rPr>
        <w:t> </w:t>
      </w:r>
      <w:r>
        <w:rPr>
          <w:sz w:val="18"/>
        </w:rPr>
        <w:t>adotado</w:t>
      </w:r>
      <w:r>
        <w:rPr>
          <w:spacing w:val="-1"/>
          <w:sz w:val="18"/>
        </w:rPr>
        <w:t> </w:t>
      </w:r>
      <w:r>
        <w:rPr>
          <w:sz w:val="18"/>
        </w:rPr>
        <w:t>neste</w:t>
      </w:r>
      <w:r>
        <w:rPr>
          <w:spacing w:val="-1"/>
          <w:sz w:val="18"/>
        </w:rPr>
        <w:t> </w:t>
      </w:r>
      <w:r>
        <w:rPr>
          <w:sz w:val="18"/>
        </w:rPr>
        <w:t>Edital,</w:t>
      </w:r>
      <w:r>
        <w:rPr>
          <w:spacing w:val="-1"/>
          <w:sz w:val="18"/>
        </w:rPr>
        <w:t> </w:t>
      </w:r>
      <w:r>
        <w:rPr>
          <w:sz w:val="18"/>
        </w:rPr>
        <w:t>até</w:t>
      </w:r>
      <w:r>
        <w:rPr>
          <w:spacing w:val="-1"/>
          <w:sz w:val="18"/>
        </w:rPr>
        <w:t> </w:t>
      </w:r>
      <w:r>
        <w:rPr>
          <w:sz w:val="18"/>
        </w:rPr>
        <w:t>a</w:t>
      </w:r>
      <w:r>
        <w:rPr>
          <w:spacing w:val="-1"/>
          <w:sz w:val="18"/>
        </w:rPr>
        <w:t> </w:t>
      </w:r>
      <w:r>
        <w:rPr>
          <w:sz w:val="18"/>
        </w:rPr>
        <w:t>data e o horário estabelecidos para abertura da sessão pública.</w:t>
      </w:r>
    </w:p>
    <w:p>
      <w:pPr>
        <w:pStyle w:val="ListParagraph"/>
        <w:numPr>
          <w:ilvl w:val="1"/>
          <w:numId w:val="4"/>
        </w:numPr>
        <w:tabs>
          <w:tab w:pos="656" w:val="left" w:leader="none"/>
        </w:tabs>
        <w:spacing w:line="240" w:lineRule="auto" w:before="87" w:after="0"/>
        <w:ind w:left="656" w:right="0" w:hanging="267"/>
        <w:jc w:val="both"/>
        <w:rPr>
          <w:sz w:val="18"/>
        </w:rPr>
      </w:pPr>
      <w:r>
        <w:rPr>
          <w:sz w:val="18"/>
        </w:rPr>
        <w:t>No</w:t>
      </w:r>
      <w:r>
        <w:rPr>
          <w:spacing w:val="-6"/>
          <w:sz w:val="18"/>
        </w:rPr>
        <w:t> </w:t>
      </w:r>
      <w:r>
        <w:rPr>
          <w:sz w:val="18"/>
        </w:rPr>
        <w:t>cadastramento</w:t>
      </w:r>
      <w:r>
        <w:rPr>
          <w:spacing w:val="-6"/>
          <w:sz w:val="18"/>
        </w:rPr>
        <w:t> </w:t>
      </w:r>
      <w:r>
        <w:rPr>
          <w:sz w:val="18"/>
        </w:rPr>
        <w:t>da</w:t>
      </w:r>
      <w:r>
        <w:rPr>
          <w:spacing w:val="-5"/>
          <w:sz w:val="18"/>
        </w:rPr>
        <w:t> </w:t>
      </w:r>
      <w:r>
        <w:rPr>
          <w:sz w:val="18"/>
        </w:rPr>
        <w:t>proposta</w:t>
      </w:r>
      <w:r>
        <w:rPr>
          <w:spacing w:val="-6"/>
          <w:sz w:val="18"/>
        </w:rPr>
        <w:t> </w:t>
      </w:r>
      <w:r>
        <w:rPr>
          <w:sz w:val="18"/>
        </w:rPr>
        <w:t>inicial,</w:t>
      </w:r>
      <w:r>
        <w:rPr>
          <w:spacing w:val="-5"/>
          <w:sz w:val="18"/>
        </w:rPr>
        <w:t> </w:t>
      </w:r>
      <w:r>
        <w:rPr>
          <w:sz w:val="18"/>
        </w:rPr>
        <w:t>o</w:t>
      </w:r>
      <w:r>
        <w:rPr>
          <w:spacing w:val="-6"/>
          <w:sz w:val="18"/>
        </w:rPr>
        <w:t> </w:t>
      </w:r>
      <w:r>
        <w:rPr>
          <w:sz w:val="18"/>
        </w:rPr>
        <w:t>licitante</w:t>
      </w:r>
      <w:r>
        <w:rPr>
          <w:spacing w:val="-5"/>
          <w:sz w:val="18"/>
        </w:rPr>
        <w:t> </w:t>
      </w:r>
      <w:r>
        <w:rPr>
          <w:sz w:val="18"/>
        </w:rPr>
        <w:t>declarará,</w:t>
      </w:r>
      <w:r>
        <w:rPr>
          <w:spacing w:val="-6"/>
          <w:sz w:val="18"/>
        </w:rPr>
        <w:t> </w:t>
      </w:r>
      <w:r>
        <w:rPr>
          <w:sz w:val="18"/>
        </w:rPr>
        <w:t>em</w:t>
      </w:r>
      <w:r>
        <w:rPr>
          <w:spacing w:val="-5"/>
          <w:sz w:val="18"/>
        </w:rPr>
        <w:t> </w:t>
      </w:r>
      <w:r>
        <w:rPr>
          <w:sz w:val="18"/>
        </w:rPr>
        <w:t>campo</w:t>
      </w:r>
      <w:r>
        <w:rPr>
          <w:spacing w:val="-6"/>
          <w:sz w:val="18"/>
        </w:rPr>
        <w:t> </w:t>
      </w:r>
      <w:r>
        <w:rPr>
          <w:sz w:val="18"/>
        </w:rPr>
        <w:t>próprio</w:t>
      </w:r>
      <w:r>
        <w:rPr>
          <w:spacing w:val="-6"/>
          <w:sz w:val="18"/>
        </w:rPr>
        <w:t> </w:t>
      </w:r>
      <w:r>
        <w:rPr>
          <w:sz w:val="18"/>
        </w:rPr>
        <w:t>do</w:t>
      </w:r>
      <w:r>
        <w:rPr>
          <w:spacing w:val="-5"/>
          <w:sz w:val="18"/>
        </w:rPr>
        <w:t> </w:t>
      </w:r>
      <w:r>
        <w:rPr>
          <w:sz w:val="18"/>
        </w:rPr>
        <w:t>sistema,</w:t>
      </w:r>
      <w:r>
        <w:rPr>
          <w:spacing w:val="-6"/>
          <w:sz w:val="18"/>
        </w:rPr>
        <w:t> </w:t>
      </w:r>
      <w:r>
        <w:rPr>
          <w:spacing w:val="-4"/>
          <w:sz w:val="18"/>
        </w:rPr>
        <w:t>que:</w:t>
      </w:r>
    </w:p>
    <w:p>
      <w:pPr>
        <w:pStyle w:val="ListParagraph"/>
        <w:numPr>
          <w:ilvl w:val="2"/>
          <w:numId w:val="4"/>
        </w:numPr>
        <w:tabs>
          <w:tab w:pos="816" w:val="left" w:leader="none"/>
        </w:tabs>
        <w:spacing w:line="232" w:lineRule="auto" w:before="89" w:after="0"/>
        <w:ind w:left="389" w:right="372" w:firstLine="0"/>
        <w:jc w:val="both"/>
        <w:rPr>
          <w:sz w:val="18"/>
        </w:rPr>
      </w:pPr>
      <w:r>
        <w:rPr>
          <w:sz w:val="18"/>
        </w:rPr>
        <w:t>está ciente e concorda com as condições contidas no Edital e seus anexos, bem como de que a proposta apresentada compreende a integralidade dos custos para atendimento dos </w:t>
      </w:r>
      <w:r>
        <w:rPr>
          <w:sz w:val="18"/>
        </w:rPr>
        <w:t>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802" w:val="left" w:leader="none"/>
        </w:tabs>
        <w:spacing w:line="232" w:lineRule="auto" w:before="92" w:after="0"/>
        <w:ind w:left="389" w:right="372" w:firstLine="0"/>
        <w:jc w:val="both"/>
        <w:rPr>
          <w:sz w:val="18"/>
        </w:rPr>
      </w:pPr>
      <w:r>
        <w:rPr>
          <w:sz w:val="18"/>
        </w:rPr>
        <w:t>não emprega menor de 18 anos em trabalho noturno, perigoso ou insalubre e não emprega menor de 16 anos, salvo menor, a partir de 14 anos, na condição de aprendiz, nos termos do </w:t>
      </w:r>
      <w:hyperlink r:id="rId10">
        <w:r>
          <w:rPr>
            <w:color w:val="0000ED"/>
            <w:sz w:val="18"/>
            <w:u w:val="single" w:color="0000ED"/>
          </w:rPr>
          <w:t>art. </w:t>
        </w:r>
        <w:r>
          <w:rPr>
            <w:color w:val="0000ED"/>
            <w:sz w:val="18"/>
            <w:u w:val="single" w:color="0000ED"/>
          </w:rPr>
          <w:t>7°</w:t>
        </w:r>
        <w:r>
          <w:rPr>
            <w:color w:val="0000ED"/>
            <w:sz w:val="18"/>
          </w:rPr>
          <w:t>,</w:t>
        </w:r>
      </w:hyperlink>
      <w:r>
        <w:rPr>
          <w:color w:val="0000ED"/>
          <w:sz w:val="18"/>
        </w:rPr>
        <w:t> </w:t>
      </w:r>
      <w:hyperlink r:id="rId10">
        <w:r>
          <w:rPr>
            <w:color w:val="0000ED"/>
            <w:sz w:val="18"/>
            <w:u w:val="single" w:color="0000ED"/>
          </w:rPr>
          <w:t>XXXIII, da Constituição</w:t>
        </w:r>
      </w:hyperlink>
      <w:r>
        <w:rPr>
          <w:sz w:val="18"/>
        </w:rPr>
        <w:t>;</w:t>
      </w:r>
    </w:p>
    <w:p>
      <w:pPr>
        <w:pStyle w:val="ListParagraph"/>
        <w:numPr>
          <w:ilvl w:val="2"/>
          <w:numId w:val="4"/>
        </w:numPr>
        <w:tabs>
          <w:tab w:pos="791" w:val="left" w:leader="none"/>
        </w:tabs>
        <w:spacing w:line="240" w:lineRule="auto" w:before="86" w:after="0"/>
        <w:ind w:left="791" w:right="0" w:hanging="402"/>
        <w:jc w:val="left"/>
        <w:rPr>
          <w:sz w:val="18"/>
        </w:rPr>
      </w:pPr>
      <w:r>
        <w:rPr>
          <w:sz w:val="18"/>
        </w:rPr>
        <w:t>não</w:t>
      </w:r>
      <w:r>
        <w:rPr>
          <w:spacing w:val="-5"/>
          <w:sz w:val="18"/>
        </w:rPr>
        <w:t> </w:t>
      </w:r>
      <w:r>
        <w:rPr>
          <w:sz w:val="18"/>
        </w:rPr>
        <w:t>possui</w:t>
      </w:r>
      <w:r>
        <w:rPr>
          <w:spacing w:val="-5"/>
          <w:sz w:val="18"/>
        </w:rPr>
        <w:t> </w:t>
      </w:r>
      <w:r>
        <w:rPr>
          <w:sz w:val="18"/>
        </w:rPr>
        <w:t>empregados</w:t>
      </w:r>
      <w:r>
        <w:rPr>
          <w:spacing w:val="-5"/>
          <w:sz w:val="18"/>
        </w:rPr>
        <w:t> </w:t>
      </w:r>
      <w:r>
        <w:rPr>
          <w:sz w:val="18"/>
        </w:rPr>
        <w:t>executando</w:t>
      </w:r>
      <w:r>
        <w:rPr>
          <w:spacing w:val="-4"/>
          <w:sz w:val="18"/>
        </w:rPr>
        <w:t> </w:t>
      </w:r>
      <w:r>
        <w:rPr>
          <w:sz w:val="18"/>
        </w:rPr>
        <w:t>trabalho</w:t>
      </w:r>
      <w:r>
        <w:rPr>
          <w:spacing w:val="-5"/>
          <w:sz w:val="18"/>
        </w:rPr>
        <w:t> </w:t>
      </w:r>
      <w:r>
        <w:rPr>
          <w:sz w:val="18"/>
        </w:rPr>
        <w:t>degradante</w:t>
      </w:r>
      <w:r>
        <w:rPr>
          <w:spacing w:val="-5"/>
          <w:sz w:val="18"/>
        </w:rPr>
        <w:t> </w:t>
      </w:r>
      <w:r>
        <w:rPr>
          <w:sz w:val="18"/>
        </w:rPr>
        <w:t>ou</w:t>
      </w:r>
      <w:r>
        <w:rPr>
          <w:spacing w:val="-4"/>
          <w:sz w:val="18"/>
        </w:rPr>
        <w:t> </w:t>
      </w:r>
      <w:r>
        <w:rPr>
          <w:sz w:val="18"/>
        </w:rPr>
        <w:t>forçado,</w:t>
      </w:r>
      <w:r>
        <w:rPr>
          <w:spacing w:val="-5"/>
          <w:sz w:val="18"/>
        </w:rPr>
        <w:t> </w:t>
      </w:r>
      <w:r>
        <w:rPr>
          <w:sz w:val="18"/>
        </w:rPr>
        <w:t>observando</w:t>
      </w:r>
      <w:r>
        <w:rPr>
          <w:spacing w:val="-5"/>
          <w:sz w:val="18"/>
        </w:rPr>
        <w:t> </w:t>
      </w:r>
      <w:r>
        <w:rPr>
          <w:sz w:val="18"/>
        </w:rPr>
        <w:t>o</w:t>
      </w:r>
      <w:r>
        <w:rPr>
          <w:spacing w:val="-5"/>
          <w:sz w:val="18"/>
        </w:rPr>
        <w:t> </w:t>
      </w:r>
      <w:r>
        <w:rPr>
          <w:sz w:val="18"/>
        </w:rPr>
        <w:t>disposto</w:t>
      </w:r>
      <w:r>
        <w:rPr>
          <w:spacing w:val="-4"/>
          <w:sz w:val="18"/>
        </w:rPr>
        <w:t> </w:t>
      </w:r>
      <w:r>
        <w:rPr>
          <w:sz w:val="18"/>
        </w:rPr>
        <w:t>nos</w:t>
      </w:r>
      <w:r>
        <w:rPr>
          <w:spacing w:val="-5"/>
          <w:sz w:val="18"/>
        </w:rPr>
        <w:t> </w:t>
      </w:r>
      <w:hyperlink r:id="rId11">
        <w:r>
          <w:rPr>
            <w:color w:val="0000ED"/>
            <w:sz w:val="18"/>
            <w:u w:val="single" w:color="0000ED"/>
          </w:rPr>
          <w:t>incisos</w:t>
        </w:r>
        <w:r>
          <w:rPr>
            <w:color w:val="0000ED"/>
            <w:spacing w:val="-5"/>
            <w:sz w:val="18"/>
            <w:u w:val="single" w:color="0000ED"/>
          </w:rPr>
          <w:t> </w:t>
        </w:r>
        <w:r>
          <w:rPr>
            <w:color w:val="0000ED"/>
            <w:sz w:val="18"/>
            <w:u w:val="single" w:color="0000ED"/>
          </w:rPr>
          <w:t>III</w:t>
        </w:r>
        <w:r>
          <w:rPr>
            <w:color w:val="0000ED"/>
            <w:spacing w:val="-4"/>
            <w:sz w:val="18"/>
            <w:u w:val="single" w:color="0000ED"/>
          </w:rPr>
          <w:t> </w:t>
        </w:r>
        <w:r>
          <w:rPr>
            <w:color w:val="0000ED"/>
            <w:sz w:val="18"/>
            <w:u w:val="single" w:color="0000ED"/>
          </w:rPr>
          <w:t>e</w:t>
        </w:r>
        <w:r>
          <w:rPr>
            <w:color w:val="0000ED"/>
            <w:spacing w:val="-5"/>
            <w:sz w:val="18"/>
            <w:u w:val="single" w:color="0000ED"/>
          </w:rPr>
          <w:t> </w:t>
        </w:r>
        <w:r>
          <w:rPr>
            <w:color w:val="0000ED"/>
            <w:sz w:val="18"/>
            <w:u w:val="single" w:color="0000ED"/>
          </w:rPr>
          <w:t>IV</w:t>
        </w:r>
        <w:r>
          <w:rPr>
            <w:color w:val="0000ED"/>
            <w:spacing w:val="-8"/>
            <w:sz w:val="18"/>
            <w:u w:val="single" w:color="0000ED"/>
          </w:rPr>
          <w:t> </w:t>
        </w:r>
        <w:r>
          <w:rPr>
            <w:color w:val="0000ED"/>
            <w:sz w:val="18"/>
            <w:u w:val="single" w:color="0000ED"/>
          </w:rPr>
          <w:t>do</w:t>
        </w:r>
        <w:r>
          <w:rPr>
            <w:color w:val="0000ED"/>
            <w:spacing w:val="-4"/>
            <w:sz w:val="18"/>
            <w:u w:val="single" w:color="0000ED"/>
          </w:rPr>
          <w:t> </w:t>
        </w:r>
        <w:r>
          <w:rPr>
            <w:color w:val="0000ED"/>
            <w:sz w:val="18"/>
            <w:u w:val="single" w:color="0000ED"/>
          </w:rPr>
          <w:t>art.</w:t>
        </w:r>
        <w:r>
          <w:rPr>
            <w:color w:val="0000ED"/>
            <w:spacing w:val="-5"/>
            <w:sz w:val="18"/>
            <w:u w:val="single" w:color="0000ED"/>
          </w:rPr>
          <w:t> </w:t>
        </w:r>
        <w:r>
          <w:rPr>
            <w:color w:val="0000ED"/>
            <w:sz w:val="18"/>
            <w:u w:val="single" w:color="0000ED"/>
          </w:rPr>
          <w:t>1º</w:t>
        </w:r>
        <w:r>
          <w:rPr>
            <w:color w:val="0000ED"/>
            <w:spacing w:val="-5"/>
            <w:sz w:val="18"/>
            <w:u w:val="single" w:color="0000ED"/>
          </w:rPr>
          <w:t> </w:t>
        </w:r>
        <w:r>
          <w:rPr>
            <w:color w:val="0000ED"/>
            <w:sz w:val="18"/>
            <w:u w:val="single" w:color="0000ED"/>
          </w:rPr>
          <w:t>e</w:t>
        </w:r>
        <w:r>
          <w:rPr>
            <w:color w:val="0000ED"/>
            <w:spacing w:val="-4"/>
            <w:sz w:val="18"/>
            <w:u w:val="single" w:color="0000ED"/>
          </w:rPr>
          <w:t> </w:t>
        </w:r>
        <w:r>
          <w:rPr>
            <w:color w:val="0000ED"/>
            <w:sz w:val="18"/>
            <w:u w:val="single" w:color="0000ED"/>
          </w:rPr>
          <w:t>no</w:t>
        </w:r>
        <w:r>
          <w:rPr>
            <w:color w:val="0000ED"/>
            <w:spacing w:val="-5"/>
            <w:sz w:val="18"/>
            <w:u w:val="single" w:color="0000ED"/>
          </w:rPr>
          <w:t> </w:t>
        </w:r>
        <w:r>
          <w:rPr>
            <w:color w:val="0000ED"/>
            <w:sz w:val="18"/>
            <w:u w:val="single" w:color="0000ED"/>
          </w:rPr>
          <w:t>inciso</w:t>
        </w:r>
        <w:r>
          <w:rPr>
            <w:color w:val="0000ED"/>
            <w:spacing w:val="-5"/>
            <w:sz w:val="18"/>
            <w:u w:val="single" w:color="0000ED"/>
          </w:rPr>
          <w:t> </w:t>
        </w:r>
        <w:r>
          <w:rPr>
            <w:color w:val="0000ED"/>
            <w:sz w:val="18"/>
            <w:u w:val="single" w:color="0000ED"/>
          </w:rPr>
          <w:t>III</w:t>
        </w:r>
        <w:r>
          <w:rPr>
            <w:color w:val="0000ED"/>
            <w:spacing w:val="-4"/>
            <w:sz w:val="18"/>
            <w:u w:val="single" w:color="0000ED"/>
          </w:rPr>
          <w:t> </w:t>
        </w:r>
        <w:r>
          <w:rPr>
            <w:color w:val="0000ED"/>
            <w:sz w:val="18"/>
            <w:u w:val="single" w:color="0000ED"/>
          </w:rPr>
          <w:t>do</w:t>
        </w:r>
        <w:r>
          <w:rPr>
            <w:color w:val="0000ED"/>
            <w:spacing w:val="-5"/>
            <w:sz w:val="18"/>
            <w:u w:val="single" w:color="0000ED"/>
          </w:rPr>
          <w:t> </w:t>
        </w:r>
        <w:r>
          <w:rPr>
            <w:color w:val="0000ED"/>
            <w:sz w:val="18"/>
            <w:u w:val="single" w:color="0000ED"/>
          </w:rPr>
          <w:t>art.</w:t>
        </w:r>
        <w:r>
          <w:rPr>
            <w:color w:val="0000ED"/>
            <w:spacing w:val="-5"/>
            <w:sz w:val="18"/>
            <w:u w:val="single" w:color="0000ED"/>
          </w:rPr>
          <w:t> </w:t>
        </w:r>
        <w:r>
          <w:rPr>
            <w:color w:val="0000ED"/>
            <w:sz w:val="18"/>
            <w:u w:val="single" w:color="0000ED"/>
          </w:rPr>
          <w:t>5º</w:t>
        </w:r>
        <w:r>
          <w:rPr>
            <w:color w:val="0000ED"/>
            <w:spacing w:val="-5"/>
            <w:sz w:val="18"/>
            <w:u w:val="single" w:color="0000ED"/>
          </w:rPr>
          <w:t> </w:t>
        </w:r>
        <w:r>
          <w:rPr>
            <w:color w:val="0000ED"/>
            <w:sz w:val="18"/>
            <w:u w:val="single" w:color="0000ED"/>
          </w:rPr>
          <w:t>da</w:t>
        </w:r>
        <w:r>
          <w:rPr>
            <w:color w:val="0000ED"/>
            <w:spacing w:val="-4"/>
            <w:sz w:val="18"/>
            <w:u w:val="single" w:color="0000ED"/>
          </w:rPr>
          <w:t> </w:t>
        </w:r>
        <w:r>
          <w:rPr>
            <w:color w:val="0000ED"/>
            <w:sz w:val="18"/>
            <w:u w:val="single" w:color="0000ED"/>
          </w:rPr>
          <w:t>Constituição</w:t>
        </w:r>
        <w:r>
          <w:rPr>
            <w:color w:val="0000ED"/>
            <w:spacing w:val="-5"/>
            <w:sz w:val="18"/>
            <w:u w:val="single" w:color="0000ED"/>
          </w:rPr>
          <w:t> </w:t>
        </w:r>
        <w:r>
          <w:rPr>
            <w:color w:val="0000ED"/>
            <w:spacing w:val="-2"/>
            <w:sz w:val="18"/>
            <w:u w:val="single" w:color="0000ED"/>
          </w:rPr>
          <w:t>Federal</w:t>
        </w:r>
      </w:hyperlink>
      <w:r>
        <w:rPr>
          <w:spacing w:val="-2"/>
          <w:sz w:val="18"/>
        </w:rPr>
        <w:t>;</w:t>
      </w:r>
    </w:p>
    <w:p>
      <w:pPr>
        <w:pStyle w:val="ListParagraph"/>
        <w:numPr>
          <w:ilvl w:val="2"/>
          <w:numId w:val="4"/>
        </w:numPr>
        <w:tabs>
          <w:tab w:pos="791" w:val="left" w:leader="none"/>
        </w:tabs>
        <w:spacing w:line="240" w:lineRule="auto" w:before="84" w:after="0"/>
        <w:ind w:left="791" w:right="0" w:hanging="402"/>
        <w:jc w:val="left"/>
        <w:rPr>
          <w:sz w:val="18"/>
        </w:rPr>
      </w:pPr>
      <w:r>
        <w:rPr>
          <w:sz w:val="18"/>
        </w:rPr>
        <w:t>cumpre</w:t>
      </w:r>
      <w:r>
        <w:rPr>
          <w:spacing w:val="-6"/>
          <w:sz w:val="18"/>
        </w:rPr>
        <w:t> </w:t>
      </w:r>
      <w:r>
        <w:rPr>
          <w:sz w:val="18"/>
        </w:rPr>
        <w:t>as</w:t>
      </w:r>
      <w:r>
        <w:rPr>
          <w:spacing w:val="-5"/>
          <w:sz w:val="18"/>
        </w:rPr>
        <w:t> </w:t>
      </w:r>
      <w:r>
        <w:rPr>
          <w:sz w:val="18"/>
        </w:rPr>
        <w:t>exigências</w:t>
      </w:r>
      <w:r>
        <w:rPr>
          <w:spacing w:val="-5"/>
          <w:sz w:val="18"/>
        </w:rPr>
        <w:t> </w:t>
      </w:r>
      <w:r>
        <w:rPr>
          <w:sz w:val="18"/>
        </w:rPr>
        <w:t>de</w:t>
      </w:r>
      <w:r>
        <w:rPr>
          <w:spacing w:val="-5"/>
          <w:sz w:val="18"/>
        </w:rPr>
        <w:t> </w:t>
      </w:r>
      <w:r>
        <w:rPr>
          <w:sz w:val="18"/>
        </w:rPr>
        <w:t>reserva</w:t>
      </w:r>
      <w:r>
        <w:rPr>
          <w:spacing w:val="-5"/>
          <w:sz w:val="18"/>
        </w:rPr>
        <w:t> </w:t>
      </w:r>
      <w:r>
        <w:rPr>
          <w:sz w:val="18"/>
        </w:rPr>
        <w:t>de</w:t>
      </w:r>
      <w:r>
        <w:rPr>
          <w:spacing w:val="-6"/>
          <w:sz w:val="18"/>
        </w:rPr>
        <w:t> </w:t>
      </w:r>
      <w:r>
        <w:rPr>
          <w:sz w:val="18"/>
        </w:rPr>
        <w:t>cargos</w:t>
      </w:r>
      <w:r>
        <w:rPr>
          <w:spacing w:val="-5"/>
          <w:sz w:val="18"/>
        </w:rPr>
        <w:t> </w:t>
      </w:r>
      <w:r>
        <w:rPr>
          <w:sz w:val="18"/>
        </w:rPr>
        <w:t>para</w:t>
      </w:r>
      <w:r>
        <w:rPr>
          <w:spacing w:val="-5"/>
          <w:sz w:val="18"/>
        </w:rPr>
        <w:t> </w:t>
      </w:r>
      <w:r>
        <w:rPr>
          <w:sz w:val="18"/>
        </w:rPr>
        <w:t>pessoa</w:t>
      </w:r>
      <w:r>
        <w:rPr>
          <w:spacing w:val="-5"/>
          <w:sz w:val="18"/>
        </w:rPr>
        <w:t> </w:t>
      </w:r>
      <w:r>
        <w:rPr>
          <w:sz w:val="18"/>
        </w:rPr>
        <w:t>com</w:t>
      </w:r>
      <w:r>
        <w:rPr>
          <w:spacing w:val="-5"/>
          <w:sz w:val="18"/>
        </w:rPr>
        <w:t> </w:t>
      </w:r>
      <w:r>
        <w:rPr>
          <w:sz w:val="18"/>
        </w:rPr>
        <w:t>deficiência</w:t>
      </w:r>
      <w:r>
        <w:rPr>
          <w:spacing w:val="-6"/>
          <w:sz w:val="18"/>
        </w:rPr>
        <w:t> </w:t>
      </w:r>
      <w:r>
        <w:rPr>
          <w:sz w:val="18"/>
        </w:rPr>
        <w:t>e</w:t>
      </w:r>
      <w:r>
        <w:rPr>
          <w:spacing w:val="-5"/>
          <w:sz w:val="18"/>
        </w:rPr>
        <w:t> </w:t>
      </w:r>
      <w:r>
        <w:rPr>
          <w:sz w:val="18"/>
        </w:rPr>
        <w:t>para</w:t>
      </w:r>
      <w:r>
        <w:rPr>
          <w:spacing w:val="-5"/>
          <w:sz w:val="18"/>
        </w:rPr>
        <w:t> </w:t>
      </w:r>
      <w:r>
        <w:rPr>
          <w:sz w:val="18"/>
        </w:rPr>
        <w:t>reabilitado</w:t>
      </w:r>
      <w:r>
        <w:rPr>
          <w:spacing w:val="-5"/>
          <w:sz w:val="18"/>
        </w:rPr>
        <w:t> </w:t>
      </w:r>
      <w:r>
        <w:rPr>
          <w:sz w:val="18"/>
        </w:rPr>
        <w:t>da</w:t>
      </w:r>
      <w:r>
        <w:rPr>
          <w:spacing w:val="-5"/>
          <w:sz w:val="18"/>
        </w:rPr>
        <w:t> </w:t>
      </w:r>
      <w:r>
        <w:rPr>
          <w:sz w:val="18"/>
        </w:rPr>
        <w:t>Previdência</w:t>
      </w:r>
      <w:r>
        <w:rPr>
          <w:spacing w:val="-5"/>
          <w:sz w:val="18"/>
        </w:rPr>
        <w:t> </w:t>
      </w:r>
      <w:r>
        <w:rPr>
          <w:sz w:val="18"/>
        </w:rPr>
        <w:t>Social,</w:t>
      </w:r>
      <w:r>
        <w:rPr>
          <w:spacing w:val="-6"/>
          <w:sz w:val="18"/>
        </w:rPr>
        <w:t> </w:t>
      </w:r>
      <w:r>
        <w:rPr>
          <w:sz w:val="18"/>
        </w:rPr>
        <w:t>previstas</w:t>
      </w:r>
      <w:r>
        <w:rPr>
          <w:spacing w:val="-5"/>
          <w:sz w:val="18"/>
        </w:rPr>
        <w:t> </w:t>
      </w:r>
      <w:r>
        <w:rPr>
          <w:sz w:val="18"/>
        </w:rPr>
        <w:t>em</w:t>
      </w:r>
      <w:r>
        <w:rPr>
          <w:spacing w:val="-5"/>
          <w:sz w:val="18"/>
        </w:rPr>
        <w:t> </w:t>
      </w:r>
      <w:r>
        <w:rPr>
          <w:sz w:val="18"/>
        </w:rPr>
        <w:t>lei</w:t>
      </w:r>
      <w:r>
        <w:rPr>
          <w:spacing w:val="-5"/>
          <w:sz w:val="18"/>
        </w:rPr>
        <w:t> </w:t>
      </w:r>
      <w:r>
        <w:rPr>
          <w:sz w:val="18"/>
        </w:rPr>
        <w:t>e</w:t>
      </w:r>
      <w:r>
        <w:rPr>
          <w:spacing w:val="-5"/>
          <w:sz w:val="18"/>
        </w:rPr>
        <w:t> </w:t>
      </w:r>
      <w:r>
        <w:rPr>
          <w:sz w:val="18"/>
        </w:rPr>
        <w:t>em</w:t>
      </w:r>
      <w:r>
        <w:rPr>
          <w:spacing w:val="-6"/>
          <w:sz w:val="18"/>
        </w:rPr>
        <w:t> </w:t>
      </w:r>
      <w:r>
        <w:rPr>
          <w:sz w:val="18"/>
        </w:rPr>
        <w:t>outras</w:t>
      </w:r>
      <w:r>
        <w:rPr>
          <w:spacing w:val="-5"/>
          <w:sz w:val="18"/>
        </w:rPr>
        <w:t> </w:t>
      </w:r>
      <w:r>
        <w:rPr>
          <w:sz w:val="18"/>
        </w:rPr>
        <w:t>normas</w:t>
      </w:r>
      <w:r>
        <w:rPr>
          <w:spacing w:val="-5"/>
          <w:sz w:val="18"/>
        </w:rPr>
        <w:t> </w:t>
      </w:r>
      <w:r>
        <w:rPr>
          <w:spacing w:val="-2"/>
          <w:sz w:val="18"/>
        </w:rPr>
        <w:t>específicas;</w:t>
      </w:r>
    </w:p>
    <w:p>
      <w:pPr>
        <w:pStyle w:val="ListParagraph"/>
        <w:numPr>
          <w:ilvl w:val="2"/>
          <w:numId w:val="4"/>
        </w:numPr>
        <w:tabs>
          <w:tab w:pos="791" w:val="left" w:leader="none"/>
        </w:tabs>
        <w:spacing w:line="240" w:lineRule="auto" w:before="84" w:after="0"/>
        <w:ind w:left="791" w:right="0" w:hanging="402"/>
        <w:jc w:val="left"/>
        <w:rPr>
          <w:sz w:val="18"/>
        </w:rPr>
      </w:pPr>
      <w:r>
        <w:rPr>
          <w:sz w:val="18"/>
        </w:rPr>
        <w:t>cumpre</w:t>
      </w:r>
      <w:r>
        <w:rPr>
          <w:spacing w:val="-6"/>
          <w:sz w:val="18"/>
        </w:rPr>
        <w:t> </w:t>
      </w:r>
      <w:r>
        <w:rPr>
          <w:sz w:val="18"/>
        </w:rPr>
        <w:t>as</w:t>
      </w:r>
      <w:r>
        <w:rPr>
          <w:spacing w:val="-5"/>
          <w:sz w:val="18"/>
        </w:rPr>
        <w:t> </w:t>
      </w:r>
      <w:r>
        <w:rPr>
          <w:sz w:val="18"/>
        </w:rPr>
        <w:t>exigências</w:t>
      </w:r>
      <w:r>
        <w:rPr>
          <w:spacing w:val="-5"/>
          <w:sz w:val="18"/>
        </w:rPr>
        <w:t> </w:t>
      </w:r>
      <w:r>
        <w:rPr>
          <w:sz w:val="18"/>
        </w:rPr>
        <w:t>de</w:t>
      </w:r>
      <w:r>
        <w:rPr>
          <w:spacing w:val="-5"/>
          <w:sz w:val="18"/>
        </w:rPr>
        <w:t> </w:t>
      </w:r>
      <w:r>
        <w:rPr>
          <w:sz w:val="18"/>
        </w:rPr>
        <w:t>elaboração</w:t>
      </w:r>
      <w:r>
        <w:rPr>
          <w:spacing w:val="-5"/>
          <w:sz w:val="18"/>
        </w:rPr>
        <w:t> </w:t>
      </w:r>
      <w:r>
        <w:rPr>
          <w:sz w:val="18"/>
        </w:rPr>
        <w:t>independente</w:t>
      </w:r>
      <w:r>
        <w:rPr>
          <w:spacing w:val="-5"/>
          <w:sz w:val="18"/>
        </w:rPr>
        <w:t> </w:t>
      </w:r>
      <w:r>
        <w:rPr>
          <w:sz w:val="18"/>
        </w:rPr>
        <w:t>de</w:t>
      </w:r>
      <w:r>
        <w:rPr>
          <w:spacing w:val="-5"/>
          <w:sz w:val="18"/>
        </w:rPr>
        <w:t> </w:t>
      </w:r>
      <w:r>
        <w:rPr>
          <w:sz w:val="18"/>
        </w:rPr>
        <w:t>proposta</w:t>
      </w:r>
      <w:r>
        <w:rPr>
          <w:spacing w:val="-5"/>
          <w:sz w:val="18"/>
        </w:rPr>
        <w:t> </w:t>
      </w:r>
      <w:r>
        <w:rPr>
          <w:sz w:val="18"/>
        </w:rPr>
        <w:t>previstas</w:t>
      </w:r>
      <w:r>
        <w:rPr>
          <w:spacing w:val="-5"/>
          <w:sz w:val="18"/>
        </w:rPr>
        <w:t> </w:t>
      </w:r>
      <w:r>
        <w:rPr>
          <w:sz w:val="18"/>
        </w:rPr>
        <w:t>no</w:t>
      </w:r>
      <w:r>
        <w:rPr>
          <w:spacing w:val="-6"/>
          <w:sz w:val="18"/>
        </w:rPr>
        <w:t> </w:t>
      </w:r>
      <w:r>
        <w:rPr>
          <w:sz w:val="18"/>
        </w:rPr>
        <w:t>Decreto</w:t>
      </w:r>
      <w:r>
        <w:rPr>
          <w:spacing w:val="-5"/>
          <w:sz w:val="18"/>
        </w:rPr>
        <w:t> </w:t>
      </w:r>
      <w:r>
        <w:rPr>
          <w:sz w:val="18"/>
        </w:rPr>
        <w:t>nº</w:t>
      </w:r>
      <w:r>
        <w:rPr>
          <w:spacing w:val="-5"/>
          <w:sz w:val="18"/>
        </w:rPr>
        <w:t> </w:t>
      </w:r>
      <w:r>
        <w:rPr>
          <w:sz w:val="18"/>
        </w:rPr>
        <w:t>43.150,</w:t>
      </w:r>
      <w:r>
        <w:rPr>
          <w:spacing w:val="-5"/>
          <w:sz w:val="18"/>
        </w:rPr>
        <w:t> </w:t>
      </w:r>
      <w:r>
        <w:rPr>
          <w:sz w:val="18"/>
        </w:rPr>
        <w:t>de</w:t>
      </w:r>
      <w:r>
        <w:rPr>
          <w:spacing w:val="-5"/>
          <w:sz w:val="18"/>
        </w:rPr>
        <w:t> </w:t>
      </w:r>
      <w:r>
        <w:rPr>
          <w:sz w:val="18"/>
        </w:rPr>
        <w:t>24</w:t>
      </w:r>
      <w:r>
        <w:rPr>
          <w:spacing w:val="-5"/>
          <w:sz w:val="18"/>
        </w:rPr>
        <w:t> </w:t>
      </w:r>
      <w:r>
        <w:rPr>
          <w:sz w:val="18"/>
        </w:rPr>
        <w:t>de</w:t>
      </w:r>
      <w:r>
        <w:rPr>
          <w:spacing w:val="-5"/>
          <w:sz w:val="18"/>
        </w:rPr>
        <w:t> </w:t>
      </w:r>
      <w:r>
        <w:rPr>
          <w:sz w:val="18"/>
        </w:rPr>
        <w:t>agosto</w:t>
      </w:r>
      <w:r>
        <w:rPr>
          <w:spacing w:val="-5"/>
          <w:sz w:val="18"/>
        </w:rPr>
        <w:t> </w:t>
      </w:r>
      <w:r>
        <w:rPr>
          <w:sz w:val="18"/>
        </w:rPr>
        <w:t>de</w:t>
      </w:r>
      <w:r>
        <w:rPr>
          <w:spacing w:val="-5"/>
          <w:sz w:val="18"/>
        </w:rPr>
        <w:t> </w:t>
      </w:r>
      <w:r>
        <w:rPr>
          <w:spacing w:val="-2"/>
          <w:sz w:val="18"/>
        </w:rPr>
        <w:t>2011;</w:t>
      </w:r>
    </w:p>
    <w:p>
      <w:pPr>
        <w:pStyle w:val="ListParagraph"/>
        <w:numPr>
          <w:ilvl w:val="2"/>
          <w:numId w:val="4"/>
        </w:numPr>
        <w:tabs>
          <w:tab w:pos="798" w:val="left" w:leader="none"/>
        </w:tabs>
        <w:spacing w:line="232" w:lineRule="auto" w:before="90" w:after="0"/>
        <w:ind w:left="389" w:right="372" w:firstLine="0"/>
        <w:jc w:val="left"/>
        <w:rPr>
          <w:sz w:val="18"/>
        </w:rPr>
      </w:pPr>
      <w:r>
        <w:rPr>
          <w:sz w:val="18"/>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816" w:val="left" w:leader="none"/>
        </w:tabs>
        <w:spacing w:line="232" w:lineRule="auto" w:before="91" w:after="0"/>
        <w:ind w:left="389" w:right="372" w:firstLine="0"/>
        <w:jc w:val="left"/>
        <w:rPr>
          <w:sz w:val="18"/>
        </w:rPr>
      </w:pPr>
      <w:r>
        <w:rPr>
          <w:sz w:val="18"/>
        </w:rPr>
        <w:t>não</w:t>
      </w:r>
      <w:r>
        <w:rPr>
          <w:spacing w:val="20"/>
          <w:sz w:val="18"/>
        </w:rPr>
        <w:t> </w:t>
      </w:r>
      <w:r>
        <w:rPr>
          <w:sz w:val="18"/>
        </w:rPr>
        <w:t>foram</w:t>
      </w:r>
      <w:r>
        <w:rPr>
          <w:spacing w:val="20"/>
          <w:sz w:val="18"/>
        </w:rPr>
        <w:t> </w:t>
      </w:r>
      <w:r>
        <w:rPr>
          <w:sz w:val="18"/>
        </w:rPr>
        <w:t>aplicadas</w:t>
      </w:r>
      <w:r>
        <w:rPr>
          <w:spacing w:val="20"/>
          <w:sz w:val="18"/>
        </w:rPr>
        <w:t> </w:t>
      </w:r>
      <w:r>
        <w:rPr>
          <w:sz w:val="18"/>
        </w:rPr>
        <w:t>penalidades</w:t>
      </w:r>
      <w:r>
        <w:rPr>
          <w:spacing w:val="20"/>
          <w:sz w:val="18"/>
        </w:rPr>
        <w:t> </w:t>
      </w:r>
      <w:r>
        <w:rPr>
          <w:sz w:val="18"/>
        </w:rPr>
        <w:t>de</w:t>
      </w:r>
      <w:r>
        <w:rPr>
          <w:spacing w:val="20"/>
          <w:sz w:val="18"/>
        </w:rPr>
        <w:t> </w:t>
      </w:r>
      <w:r>
        <w:rPr>
          <w:sz w:val="18"/>
        </w:rPr>
        <w:t>suspensão</w:t>
      </w:r>
      <w:r>
        <w:rPr>
          <w:spacing w:val="20"/>
          <w:sz w:val="18"/>
        </w:rPr>
        <w:t> </w:t>
      </w:r>
      <w:r>
        <w:rPr>
          <w:sz w:val="18"/>
        </w:rPr>
        <w:t>temporária</w:t>
      </w:r>
      <w:r>
        <w:rPr>
          <w:spacing w:val="20"/>
          <w:sz w:val="18"/>
        </w:rPr>
        <w:t> </w:t>
      </w:r>
      <w:r>
        <w:rPr>
          <w:sz w:val="18"/>
        </w:rPr>
        <w:t>da</w:t>
      </w:r>
      <w:r>
        <w:rPr>
          <w:spacing w:val="20"/>
          <w:sz w:val="18"/>
        </w:rPr>
        <w:t> </w:t>
      </w:r>
      <w:r>
        <w:rPr>
          <w:sz w:val="18"/>
        </w:rPr>
        <w:t>participação</w:t>
      </w:r>
      <w:r>
        <w:rPr>
          <w:spacing w:val="20"/>
          <w:sz w:val="18"/>
        </w:rPr>
        <w:t> </w:t>
      </w:r>
      <w:r>
        <w:rPr>
          <w:sz w:val="18"/>
        </w:rPr>
        <w:t>em</w:t>
      </w:r>
      <w:r>
        <w:rPr>
          <w:spacing w:val="20"/>
          <w:sz w:val="18"/>
        </w:rPr>
        <w:t> </w:t>
      </w:r>
      <w:r>
        <w:rPr>
          <w:sz w:val="18"/>
        </w:rPr>
        <w:t>licitação,</w:t>
      </w:r>
      <w:r>
        <w:rPr>
          <w:spacing w:val="20"/>
          <w:sz w:val="18"/>
        </w:rPr>
        <w:t> </w:t>
      </w:r>
      <w:r>
        <w:rPr>
          <w:sz w:val="18"/>
        </w:rPr>
        <w:t>impedimento</w:t>
      </w:r>
      <w:r>
        <w:rPr>
          <w:spacing w:val="20"/>
          <w:sz w:val="18"/>
        </w:rPr>
        <w:t> </w:t>
      </w:r>
      <w:r>
        <w:rPr>
          <w:sz w:val="18"/>
        </w:rPr>
        <w:t>de</w:t>
      </w:r>
      <w:r>
        <w:rPr>
          <w:spacing w:val="20"/>
          <w:sz w:val="18"/>
        </w:rPr>
        <w:t> </w:t>
      </w:r>
      <w:r>
        <w:rPr>
          <w:sz w:val="18"/>
        </w:rPr>
        <w:t>contratar</w:t>
      </w:r>
      <w:r>
        <w:rPr>
          <w:spacing w:val="20"/>
          <w:sz w:val="18"/>
        </w:rPr>
        <w:t> </w:t>
      </w:r>
      <w:r>
        <w:rPr>
          <w:sz w:val="18"/>
        </w:rPr>
        <w:t>ou</w:t>
      </w:r>
      <w:r>
        <w:rPr>
          <w:spacing w:val="20"/>
          <w:sz w:val="18"/>
        </w:rPr>
        <w:t> </w:t>
      </w:r>
      <w:r>
        <w:rPr>
          <w:sz w:val="18"/>
        </w:rPr>
        <w:t>declaração</w:t>
      </w:r>
      <w:r>
        <w:rPr>
          <w:spacing w:val="20"/>
          <w:sz w:val="18"/>
        </w:rPr>
        <w:t> </w:t>
      </w:r>
      <w:r>
        <w:rPr>
          <w:sz w:val="18"/>
        </w:rPr>
        <w:t>de</w:t>
      </w:r>
      <w:r>
        <w:rPr>
          <w:spacing w:val="20"/>
          <w:sz w:val="18"/>
        </w:rPr>
        <w:t> </w:t>
      </w:r>
      <w:r>
        <w:rPr>
          <w:sz w:val="18"/>
        </w:rPr>
        <w:t>inidoneidade</w:t>
      </w:r>
      <w:r>
        <w:rPr>
          <w:spacing w:val="20"/>
          <w:sz w:val="18"/>
        </w:rPr>
        <w:t> </w:t>
      </w:r>
      <w:r>
        <w:rPr>
          <w:sz w:val="18"/>
        </w:rPr>
        <w:t>para</w:t>
      </w:r>
      <w:r>
        <w:rPr>
          <w:spacing w:val="20"/>
          <w:sz w:val="18"/>
        </w:rPr>
        <w:t> </w:t>
      </w:r>
      <w:r>
        <w:rPr>
          <w:sz w:val="18"/>
        </w:rPr>
        <w:t>licitar</w:t>
      </w:r>
      <w:r>
        <w:rPr>
          <w:spacing w:val="20"/>
          <w:sz w:val="18"/>
        </w:rPr>
        <w:t> </w:t>
      </w:r>
      <w:r>
        <w:rPr>
          <w:sz w:val="18"/>
        </w:rPr>
        <w:t>e</w:t>
      </w:r>
      <w:r>
        <w:rPr>
          <w:spacing w:val="20"/>
          <w:sz w:val="18"/>
        </w:rPr>
        <w:t> </w:t>
      </w:r>
      <w:r>
        <w:rPr>
          <w:sz w:val="18"/>
        </w:rPr>
        <w:t>contratar</w:t>
      </w:r>
      <w:r>
        <w:rPr>
          <w:spacing w:val="20"/>
          <w:sz w:val="18"/>
        </w:rPr>
        <w:t> </w:t>
      </w:r>
      <w:r>
        <w:rPr>
          <w:sz w:val="18"/>
        </w:rPr>
        <w:t>cujos</w:t>
      </w:r>
      <w:r>
        <w:rPr>
          <w:spacing w:val="20"/>
          <w:sz w:val="18"/>
        </w:rPr>
        <w:t> </w:t>
      </w:r>
      <w:r>
        <w:rPr>
          <w:sz w:val="18"/>
        </w:rPr>
        <w:t>efeitos</w:t>
      </w:r>
      <w:r>
        <w:rPr>
          <w:spacing w:val="20"/>
          <w:sz w:val="18"/>
        </w:rPr>
        <w:t> </w:t>
      </w:r>
      <w:r>
        <w:rPr>
          <w:sz w:val="18"/>
        </w:rPr>
        <w:t>ainda vigorem e sejam aplicáveis no âmbito do Estado do Rio de Janeiro.</w:t>
      </w:r>
    </w:p>
    <w:p>
      <w:pPr>
        <w:pStyle w:val="ListParagraph"/>
        <w:numPr>
          <w:ilvl w:val="1"/>
          <w:numId w:val="4"/>
        </w:numPr>
        <w:tabs>
          <w:tab w:pos="656" w:val="left" w:leader="none"/>
        </w:tabs>
        <w:spacing w:line="240" w:lineRule="auto" w:before="86" w:after="0"/>
        <w:ind w:left="656" w:right="0" w:hanging="267"/>
        <w:jc w:val="left"/>
        <w:rPr>
          <w:sz w:val="18"/>
        </w:rPr>
      </w:pPr>
      <w:r>
        <w:rPr>
          <w:sz w:val="18"/>
        </w:rPr>
        <w:t>O</w:t>
      </w:r>
      <w:r>
        <w:rPr>
          <w:spacing w:val="-6"/>
          <w:sz w:val="18"/>
        </w:rPr>
        <w:t> </w:t>
      </w:r>
      <w:r>
        <w:rPr>
          <w:sz w:val="18"/>
        </w:rPr>
        <w:t>licitante</w:t>
      </w:r>
      <w:r>
        <w:rPr>
          <w:spacing w:val="-6"/>
          <w:sz w:val="18"/>
        </w:rPr>
        <w:t> </w:t>
      </w:r>
      <w:r>
        <w:rPr>
          <w:sz w:val="18"/>
        </w:rPr>
        <w:t>organizado</w:t>
      </w:r>
      <w:r>
        <w:rPr>
          <w:spacing w:val="-6"/>
          <w:sz w:val="18"/>
        </w:rPr>
        <w:t> </w:t>
      </w:r>
      <w:r>
        <w:rPr>
          <w:sz w:val="18"/>
        </w:rPr>
        <w:t>em</w:t>
      </w:r>
      <w:r>
        <w:rPr>
          <w:spacing w:val="-5"/>
          <w:sz w:val="18"/>
        </w:rPr>
        <w:t> </w:t>
      </w:r>
      <w:r>
        <w:rPr>
          <w:sz w:val="18"/>
        </w:rPr>
        <w:t>cooperativa</w:t>
      </w:r>
      <w:r>
        <w:rPr>
          <w:spacing w:val="-6"/>
          <w:sz w:val="18"/>
        </w:rPr>
        <w:t> </w:t>
      </w:r>
      <w:r>
        <w:rPr>
          <w:sz w:val="18"/>
        </w:rPr>
        <w:t>deverá</w:t>
      </w:r>
      <w:r>
        <w:rPr>
          <w:spacing w:val="-6"/>
          <w:sz w:val="18"/>
        </w:rPr>
        <w:t> </w:t>
      </w:r>
      <w:r>
        <w:rPr>
          <w:sz w:val="18"/>
        </w:rPr>
        <w:t>declarar,</w:t>
      </w:r>
      <w:r>
        <w:rPr>
          <w:spacing w:val="-6"/>
          <w:sz w:val="18"/>
        </w:rPr>
        <w:t> </w:t>
      </w:r>
      <w:r>
        <w:rPr>
          <w:sz w:val="18"/>
        </w:rPr>
        <w:t>ainda,</w:t>
      </w:r>
      <w:r>
        <w:rPr>
          <w:spacing w:val="-5"/>
          <w:sz w:val="18"/>
        </w:rPr>
        <w:t> </w:t>
      </w:r>
      <w:r>
        <w:rPr>
          <w:sz w:val="18"/>
        </w:rPr>
        <w:t>em</w:t>
      </w:r>
      <w:r>
        <w:rPr>
          <w:spacing w:val="-6"/>
          <w:sz w:val="18"/>
        </w:rPr>
        <w:t> </w:t>
      </w:r>
      <w:r>
        <w:rPr>
          <w:sz w:val="18"/>
        </w:rPr>
        <w:t>campo</w:t>
      </w:r>
      <w:r>
        <w:rPr>
          <w:spacing w:val="-6"/>
          <w:sz w:val="18"/>
        </w:rPr>
        <w:t> </w:t>
      </w:r>
      <w:r>
        <w:rPr>
          <w:sz w:val="18"/>
        </w:rPr>
        <w:t>próprio</w:t>
      </w:r>
      <w:r>
        <w:rPr>
          <w:spacing w:val="-5"/>
          <w:sz w:val="18"/>
        </w:rPr>
        <w:t> </w:t>
      </w:r>
      <w:r>
        <w:rPr>
          <w:sz w:val="18"/>
        </w:rPr>
        <w:t>do</w:t>
      </w:r>
      <w:r>
        <w:rPr>
          <w:spacing w:val="-6"/>
          <w:sz w:val="18"/>
        </w:rPr>
        <w:t> </w:t>
      </w:r>
      <w:r>
        <w:rPr>
          <w:sz w:val="18"/>
        </w:rPr>
        <w:t>sistema</w:t>
      </w:r>
      <w:r>
        <w:rPr>
          <w:spacing w:val="-6"/>
          <w:sz w:val="18"/>
        </w:rPr>
        <w:t> </w:t>
      </w:r>
      <w:r>
        <w:rPr>
          <w:sz w:val="18"/>
        </w:rPr>
        <w:t>eletrônico,</w:t>
      </w:r>
      <w:r>
        <w:rPr>
          <w:spacing w:val="-6"/>
          <w:sz w:val="18"/>
        </w:rPr>
        <w:t> </w:t>
      </w:r>
      <w:r>
        <w:rPr>
          <w:sz w:val="18"/>
        </w:rPr>
        <w:t>que</w:t>
      </w:r>
      <w:r>
        <w:rPr>
          <w:spacing w:val="-5"/>
          <w:sz w:val="18"/>
        </w:rPr>
        <w:t> </w:t>
      </w:r>
      <w:r>
        <w:rPr>
          <w:sz w:val="18"/>
        </w:rPr>
        <w:t>cumpre</w:t>
      </w:r>
      <w:r>
        <w:rPr>
          <w:spacing w:val="-6"/>
          <w:sz w:val="18"/>
        </w:rPr>
        <w:t> </w:t>
      </w:r>
      <w:r>
        <w:rPr>
          <w:sz w:val="18"/>
        </w:rPr>
        <w:t>os</w:t>
      </w:r>
      <w:r>
        <w:rPr>
          <w:spacing w:val="-6"/>
          <w:sz w:val="18"/>
        </w:rPr>
        <w:t> </w:t>
      </w:r>
      <w:r>
        <w:rPr>
          <w:sz w:val="18"/>
        </w:rPr>
        <w:t>requisitos</w:t>
      </w:r>
      <w:r>
        <w:rPr>
          <w:spacing w:val="-5"/>
          <w:sz w:val="18"/>
        </w:rPr>
        <w:t> </w:t>
      </w:r>
      <w:r>
        <w:rPr>
          <w:sz w:val="18"/>
        </w:rPr>
        <w:t>estabelecidos</w:t>
      </w:r>
      <w:r>
        <w:rPr>
          <w:spacing w:val="-6"/>
          <w:sz w:val="18"/>
        </w:rPr>
        <w:t> </w:t>
      </w:r>
      <w:r>
        <w:rPr>
          <w:sz w:val="18"/>
        </w:rPr>
        <w:t>no</w:t>
      </w:r>
      <w:r>
        <w:rPr>
          <w:spacing w:val="-6"/>
          <w:sz w:val="18"/>
        </w:rPr>
        <w:t> </w:t>
      </w:r>
      <w:hyperlink r:id="rId12">
        <w:r>
          <w:rPr>
            <w:color w:val="0000ED"/>
            <w:sz w:val="18"/>
            <w:u w:val="single" w:color="0000ED"/>
          </w:rPr>
          <w:t>art.</w:t>
        </w:r>
        <w:r>
          <w:rPr>
            <w:color w:val="0000ED"/>
            <w:spacing w:val="-6"/>
            <w:sz w:val="18"/>
            <w:u w:val="single" w:color="0000ED"/>
          </w:rPr>
          <w:t> </w:t>
        </w:r>
        <w:r>
          <w:rPr>
            <w:color w:val="0000ED"/>
            <w:sz w:val="18"/>
            <w:u w:val="single" w:color="0000ED"/>
          </w:rPr>
          <w:t>16</w:t>
        </w:r>
        <w:r>
          <w:rPr>
            <w:color w:val="0000ED"/>
            <w:spacing w:val="-5"/>
            <w:sz w:val="18"/>
            <w:u w:val="single" w:color="0000ED"/>
          </w:rPr>
          <w:t> </w:t>
        </w:r>
        <w:r>
          <w:rPr>
            <w:color w:val="0000ED"/>
            <w:sz w:val="18"/>
            <w:u w:val="single" w:color="0000ED"/>
          </w:rPr>
          <w:t>da</w:t>
        </w:r>
        <w:r>
          <w:rPr>
            <w:color w:val="0000ED"/>
            <w:spacing w:val="-6"/>
            <w:sz w:val="18"/>
            <w:u w:val="single" w:color="0000ED"/>
          </w:rPr>
          <w:t> </w:t>
        </w:r>
        <w:r>
          <w:rPr>
            <w:color w:val="0000ED"/>
            <w:sz w:val="18"/>
            <w:u w:val="single" w:color="0000ED"/>
          </w:rPr>
          <w:t>Lei</w:t>
        </w:r>
        <w:r>
          <w:rPr>
            <w:color w:val="0000ED"/>
            <w:spacing w:val="-6"/>
            <w:sz w:val="18"/>
            <w:u w:val="single" w:color="0000ED"/>
          </w:rPr>
          <w:t> </w:t>
        </w:r>
        <w:r>
          <w:rPr>
            <w:color w:val="0000ED"/>
            <w:sz w:val="18"/>
            <w:u w:val="single" w:color="0000ED"/>
          </w:rPr>
          <w:t>nº</w:t>
        </w:r>
        <w:r>
          <w:rPr>
            <w:color w:val="0000ED"/>
            <w:spacing w:val="-5"/>
            <w:sz w:val="18"/>
            <w:u w:val="single" w:color="0000ED"/>
          </w:rPr>
          <w:t> </w:t>
        </w:r>
        <w:r>
          <w:rPr>
            <w:color w:val="0000ED"/>
            <w:spacing w:val="-2"/>
            <w:sz w:val="18"/>
            <w:u w:val="single" w:color="0000ED"/>
          </w:rPr>
          <w:t>14.133/2021</w:t>
        </w:r>
      </w:hyperlink>
      <w:r>
        <w:rPr>
          <w:spacing w:val="-2"/>
          <w:sz w:val="18"/>
        </w:rPr>
        <w:t>.</w:t>
      </w:r>
    </w:p>
    <w:p>
      <w:pPr>
        <w:pStyle w:val="ListParagraph"/>
        <w:numPr>
          <w:ilvl w:val="1"/>
          <w:numId w:val="4"/>
        </w:numPr>
        <w:tabs>
          <w:tab w:pos="675" w:val="left" w:leader="none"/>
        </w:tabs>
        <w:spacing w:line="232" w:lineRule="auto" w:before="89" w:after="0"/>
        <w:ind w:left="389" w:right="371" w:firstLine="0"/>
        <w:jc w:val="both"/>
        <w:rPr>
          <w:sz w:val="18"/>
        </w:rPr>
      </w:pPr>
      <w:r>
        <w:rPr>
          <w:sz w:val="18"/>
        </w:rPr>
        <w:t>O fornecedor enquadrado como microempresa, empresa de pequeno porte ou sociedade cooperativa deverá declarar, ainda, em campo próprio do sistema eletrônico, que cumpre os requisitos estabelecidos no </w:t>
      </w:r>
      <w:hyperlink r:id="rId13">
        <w:r>
          <w:rPr>
            <w:color w:val="0000ED"/>
            <w:sz w:val="18"/>
            <w:u w:val="single" w:color="0000ED"/>
          </w:rPr>
          <w:t>art. 3° da Lei Complementar nº 123/2006</w:t>
        </w:r>
      </w:hyperlink>
      <w:r>
        <w:rPr>
          <w:sz w:val="18"/>
        </w:rPr>
        <w:t>, estando apto a usufruir do tratamento favorecido estabelecido em seus </w:t>
      </w:r>
      <w:hyperlink r:id="rId14">
        <w:r>
          <w:rPr>
            <w:color w:val="0000ED"/>
            <w:sz w:val="18"/>
            <w:u w:val="single" w:color="0000ED"/>
          </w:rPr>
          <w:t>arts. 42 a 49</w:t>
        </w:r>
      </w:hyperlink>
      <w:r>
        <w:rPr>
          <w:sz w:val="18"/>
        </w:rPr>
        <w:t>, observado o disposto nos </w:t>
      </w:r>
      <w:hyperlink r:id="rId15">
        <w:r>
          <w:rPr>
            <w:color w:val="0000ED"/>
            <w:sz w:val="18"/>
          </w:rPr>
          <w:t>§§</w:t>
        </w:r>
        <w:r>
          <w:rPr>
            <w:color w:val="0000ED"/>
            <w:sz w:val="18"/>
            <w:u w:val="single" w:color="0000ED"/>
          </w:rPr>
          <w:t> 1º ao 3º do art. 4º da Lei</w:t>
        </w:r>
      </w:hyperlink>
      <w:r>
        <w:rPr>
          <w:color w:val="0000ED"/>
          <w:sz w:val="18"/>
        </w:rPr>
        <w:t> </w:t>
      </w:r>
      <w:hyperlink r:id="rId15">
        <w:r>
          <w:rPr>
            <w:color w:val="0000ED"/>
            <w:sz w:val="18"/>
            <w:u w:val="single" w:color="0000ED"/>
          </w:rPr>
          <w:t>n.º 14.133/2021.</w:t>
        </w:r>
      </w:hyperlink>
    </w:p>
    <w:p>
      <w:pPr>
        <w:pStyle w:val="ListParagraph"/>
        <w:numPr>
          <w:ilvl w:val="2"/>
          <w:numId w:val="4"/>
        </w:numPr>
        <w:tabs>
          <w:tab w:pos="791" w:val="left" w:leader="none"/>
        </w:tabs>
        <w:spacing w:line="240" w:lineRule="auto" w:before="87" w:after="0"/>
        <w:ind w:left="791" w:right="0" w:hanging="402"/>
        <w:jc w:val="both"/>
        <w:rPr>
          <w:sz w:val="18"/>
        </w:rPr>
      </w:pPr>
      <w:r>
        <w:rPr>
          <w:sz w:val="18"/>
        </w:rPr>
        <w:t>no</w:t>
      </w:r>
      <w:r>
        <w:rPr>
          <w:spacing w:val="-6"/>
          <w:sz w:val="18"/>
        </w:rPr>
        <w:t> </w:t>
      </w:r>
      <w:r>
        <w:rPr>
          <w:sz w:val="18"/>
        </w:rPr>
        <w:t>item</w:t>
      </w:r>
      <w:r>
        <w:rPr>
          <w:spacing w:val="-5"/>
          <w:sz w:val="18"/>
        </w:rPr>
        <w:t> </w:t>
      </w:r>
      <w:r>
        <w:rPr>
          <w:sz w:val="18"/>
        </w:rPr>
        <w:t>exclusivo</w:t>
      </w:r>
      <w:r>
        <w:rPr>
          <w:spacing w:val="-6"/>
          <w:sz w:val="18"/>
        </w:rPr>
        <w:t> </w:t>
      </w:r>
      <w:r>
        <w:rPr>
          <w:sz w:val="18"/>
        </w:rPr>
        <w:t>para</w:t>
      </w:r>
      <w:r>
        <w:rPr>
          <w:spacing w:val="-5"/>
          <w:sz w:val="18"/>
        </w:rPr>
        <w:t> </w:t>
      </w:r>
      <w:r>
        <w:rPr>
          <w:sz w:val="18"/>
        </w:rPr>
        <w:t>participação</w:t>
      </w:r>
      <w:r>
        <w:rPr>
          <w:spacing w:val="-5"/>
          <w:sz w:val="18"/>
        </w:rPr>
        <w:t> </w:t>
      </w:r>
      <w:r>
        <w:rPr>
          <w:sz w:val="18"/>
        </w:rPr>
        <w:t>de</w:t>
      </w:r>
      <w:r>
        <w:rPr>
          <w:spacing w:val="-6"/>
          <w:sz w:val="18"/>
        </w:rPr>
        <w:t> </w:t>
      </w:r>
      <w:r>
        <w:rPr>
          <w:sz w:val="18"/>
        </w:rPr>
        <w:t>microempresas</w:t>
      </w:r>
      <w:r>
        <w:rPr>
          <w:spacing w:val="-5"/>
          <w:sz w:val="18"/>
        </w:rPr>
        <w:t> </w:t>
      </w:r>
      <w:r>
        <w:rPr>
          <w:sz w:val="18"/>
        </w:rPr>
        <w:t>e</w:t>
      </w:r>
      <w:r>
        <w:rPr>
          <w:spacing w:val="-6"/>
          <w:sz w:val="18"/>
        </w:rPr>
        <w:t> </w:t>
      </w:r>
      <w:r>
        <w:rPr>
          <w:sz w:val="18"/>
        </w:rPr>
        <w:t>empresas</w:t>
      </w:r>
      <w:r>
        <w:rPr>
          <w:spacing w:val="-5"/>
          <w:sz w:val="18"/>
        </w:rPr>
        <w:t> </w:t>
      </w:r>
      <w:r>
        <w:rPr>
          <w:sz w:val="18"/>
        </w:rPr>
        <w:t>de</w:t>
      </w:r>
      <w:r>
        <w:rPr>
          <w:spacing w:val="-6"/>
          <w:sz w:val="18"/>
        </w:rPr>
        <w:t> </w:t>
      </w:r>
      <w:r>
        <w:rPr>
          <w:sz w:val="18"/>
        </w:rPr>
        <w:t>pequeno</w:t>
      </w:r>
      <w:r>
        <w:rPr>
          <w:spacing w:val="-5"/>
          <w:sz w:val="18"/>
        </w:rPr>
        <w:t> </w:t>
      </w:r>
      <w:r>
        <w:rPr>
          <w:sz w:val="18"/>
        </w:rPr>
        <w:t>porte,</w:t>
      </w:r>
      <w:r>
        <w:rPr>
          <w:spacing w:val="-5"/>
          <w:sz w:val="18"/>
        </w:rPr>
        <w:t> </w:t>
      </w:r>
      <w:r>
        <w:rPr>
          <w:sz w:val="18"/>
        </w:rPr>
        <w:t>a</w:t>
      </w:r>
      <w:r>
        <w:rPr>
          <w:spacing w:val="-6"/>
          <w:sz w:val="18"/>
        </w:rPr>
        <w:t> </w:t>
      </w:r>
      <w:r>
        <w:rPr>
          <w:sz w:val="18"/>
        </w:rPr>
        <w:t>ausência</w:t>
      </w:r>
      <w:r>
        <w:rPr>
          <w:spacing w:val="-5"/>
          <w:sz w:val="18"/>
        </w:rPr>
        <w:t> </w:t>
      </w:r>
      <w:r>
        <w:rPr>
          <w:sz w:val="18"/>
        </w:rPr>
        <w:t>de</w:t>
      </w:r>
      <w:r>
        <w:rPr>
          <w:spacing w:val="-6"/>
          <w:sz w:val="18"/>
        </w:rPr>
        <w:t> </w:t>
      </w:r>
      <w:r>
        <w:rPr>
          <w:sz w:val="18"/>
        </w:rPr>
        <w:t>declaração</w:t>
      </w:r>
      <w:r>
        <w:rPr>
          <w:spacing w:val="-5"/>
          <w:sz w:val="18"/>
        </w:rPr>
        <w:t> </w:t>
      </w:r>
      <w:r>
        <w:rPr>
          <w:sz w:val="18"/>
        </w:rPr>
        <w:t>na</w:t>
      </w:r>
      <w:r>
        <w:rPr>
          <w:spacing w:val="-5"/>
          <w:sz w:val="18"/>
        </w:rPr>
        <w:t> </w:t>
      </w:r>
      <w:r>
        <w:rPr>
          <w:sz w:val="18"/>
        </w:rPr>
        <w:t>forma</w:t>
      </w:r>
      <w:r>
        <w:rPr>
          <w:spacing w:val="-6"/>
          <w:sz w:val="18"/>
        </w:rPr>
        <w:t> </w:t>
      </w:r>
      <w:r>
        <w:rPr>
          <w:sz w:val="18"/>
        </w:rPr>
        <w:t>do</w:t>
      </w:r>
      <w:r>
        <w:rPr>
          <w:spacing w:val="-5"/>
          <w:sz w:val="18"/>
        </w:rPr>
        <w:t> </w:t>
      </w:r>
      <w:r>
        <w:rPr>
          <w:sz w:val="18"/>
        </w:rPr>
        <w:t>item</w:t>
      </w:r>
      <w:r>
        <w:rPr>
          <w:spacing w:val="-6"/>
          <w:sz w:val="18"/>
        </w:rPr>
        <w:t> </w:t>
      </w:r>
      <w:r>
        <w:rPr>
          <w:sz w:val="18"/>
        </w:rPr>
        <w:t>anterior</w:t>
      </w:r>
      <w:r>
        <w:rPr>
          <w:spacing w:val="-5"/>
          <w:sz w:val="18"/>
        </w:rPr>
        <w:t> </w:t>
      </w:r>
      <w:r>
        <w:rPr>
          <w:sz w:val="18"/>
        </w:rPr>
        <w:t>impedirá</w:t>
      </w:r>
      <w:r>
        <w:rPr>
          <w:spacing w:val="-5"/>
          <w:sz w:val="18"/>
        </w:rPr>
        <w:t> </w:t>
      </w:r>
      <w:r>
        <w:rPr>
          <w:sz w:val="18"/>
        </w:rPr>
        <w:t>o</w:t>
      </w:r>
      <w:r>
        <w:rPr>
          <w:spacing w:val="-6"/>
          <w:sz w:val="18"/>
        </w:rPr>
        <w:t> </w:t>
      </w:r>
      <w:r>
        <w:rPr>
          <w:sz w:val="18"/>
        </w:rPr>
        <w:t>prosseguimento</w:t>
      </w:r>
      <w:r>
        <w:rPr>
          <w:spacing w:val="-5"/>
          <w:sz w:val="18"/>
        </w:rPr>
        <w:t> </w:t>
      </w:r>
      <w:r>
        <w:rPr>
          <w:sz w:val="18"/>
        </w:rPr>
        <w:t>no</w:t>
      </w:r>
      <w:r>
        <w:rPr>
          <w:spacing w:val="-6"/>
          <w:sz w:val="18"/>
        </w:rPr>
        <w:t> </w:t>
      </w:r>
      <w:r>
        <w:rPr>
          <w:sz w:val="18"/>
        </w:rPr>
        <w:t>certame,</w:t>
      </w:r>
      <w:r>
        <w:rPr>
          <w:spacing w:val="-5"/>
          <w:sz w:val="18"/>
        </w:rPr>
        <w:t> </w:t>
      </w:r>
      <w:r>
        <w:rPr>
          <w:sz w:val="18"/>
        </w:rPr>
        <w:t>para</w:t>
      </w:r>
      <w:r>
        <w:rPr>
          <w:spacing w:val="-5"/>
          <w:sz w:val="18"/>
        </w:rPr>
        <w:t> </w:t>
      </w:r>
      <w:r>
        <w:rPr>
          <w:sz w:val="18"/>
        </w:rPr>
        <w:t>aquele</w:t>
      </w:r>
      <w:r>
        <w:rPr>
          <w:spacing w:val="-6"/>
          <w:sz w:val="18"/>
        </w:rPr>
        <w:t> </w:t>
      </w:r>
      <w:r>
        <w:rPr>
          <w:spacing w:val="-2"/>
          <w:sz w:val="18"/>
        </w:rPr>
        <w:t>item;</w:t>
      </w:r>
    </w:p>
    <w:p>
      <w:pPr>
        <w:pStyle w:val="ListParagraph"/>
        <w:numPr>
          <w:ilvl w:val="2"/>
          <w:numId w:val="4"/>
        </w:numPr>
        <w:tabs>
          <w:tab w:pos="794" w:val="left" w:leader="none"/>
        </w:tabs>
        <w:spacing w:line="232" w:lineRule="auto" w:before="89" w:after="0"/>
        <w:ind w:left="389" w:right="372" w:firstLine="0"/>
        <w:jc w:val="both"/>
        <w:rPr>
          <w:sz w:val="18"/>
        </w:rPr>
      </w:pPr>
      <w:r>
        <w:rPr>
          <w:sz w:val="18"/>
        </w:rPr>
        <w:t>nos</w:t>
      </w:r>
      <w:r>
        <w:rPr>
          <w:spacing w:val="-1"/>
          <w:sz w:val="18"/>
        </w:rPr>
        <w:t> </w:t>
      </w:r>
      <w:r>
        <w:rPr>
          <w:sz w:val="18"/>
        </w:rPr>
        <w:t>itens</w:t>
      </w:r>
      <w:r>
        <w:rPr>
          <w:spacing w:val="-1"/>
          <w:sz w:val="18"/>
        </w:rPr>
        <w:t> </w:t>
      </w:r>
      <w:r>
        <w:rPr>
          <w:sz w:val="18"/>
        </w:rPr>
        <w:t>em</w:t>
      </w:r>
      <w:r>
        <w:rPr>
          <w:spacing w:val="-1"/>
          <w:sz w:val="18"/>
        </w:rPr>
        <w:t> </w:t>
      </w:r>
      <w:r>
        <w:rPr>
          <w:sz w:val="18"/>
        </w:rPr>
        <w:t>que</w:t>
      </w:r>
      <w:r>
        <w:rPr>
          <w:spacing w:val="-1"/>
          <w:sz w:val="18"/>
        </w:rPr>
        <w:t> </w:t>
      </w:r>
      <w:r>
        <w:rPr>
          <w:sz w:val="18"/>
        </w:rPr>
        <w:t>a</w:t>
      </w:r>
      <w:r>
        <w:rPr>
          <w:spacing w:val="-1"/>
          <w:sz w:val="18"/>
        </w:rPr>
        <w:t> </w:t>
      </w:r>
      <w:r>
        <w:rPr>
          <w:sz w:val="18"/>
        </w:rPr>
        <w:t>participação</w:t>
      </w:r>
      <w:r>
        <w:rPr>
          <w:spacing w:val="-1"/>
          <w:sz w:val="18"/>
        </w:rPr>
        <w:t> </w:t>
      </w:r>
      <w:r>
        <w:rPr>
          <w:sz w:val="18"/>
        </w:rPr>
        <w:t>não</w:t>
      </w:r>
      <w:r>
        <w:rPr>
          <w:spacing w:val="-1"/>
          <w:sz w:val="18"/>
        </w:rPr>
        <w:t> </w:t>
      </w:r>
      <w:r>
        <w:rPr>
          <w:sz w:val="18"/>
        </w:rPr>
        <w:t>for</w:t>
      </w:r>
      <w:r>
        <w:rPr>
          <w:spacing w:val="-1"/>
          <w:sz w:val="18"/>
        </w:rPr>
        <w:t> </w:t>
      </w:r>
      <w:r>
        <w:rPr>
          <w:sz w:val="18"/>
        </w:rPr>
        <w:t>exclusiva</w:t>
      </w:r>
      <w:r>
        <w:rPr>
          <w:spacing w:val="-1"/>
          <w:sz w:val="18"/>
        </w:rPr>
        <w:t> </w:t>
      </w:r>
      <w:r>
        <w:rPr>
          <w:sz w:val="18"/>
        </w:rPr>
        <w:t>para</w:t>
      </w:r>
      <w:r>
        <w:rPr>
          <w:spacing w:val="-1"/>
          <w:sz w:val="18"/>
        </w:rPr>
        <w:t> </w:t>
      </w:r>
      <w:r>
        <w:rPr>
          <w:sz w:val="18"/>
        </w:rPr>
        <w:t>microempresas</w:t>
      </w:r>
      <w:r>
        <w:rPr>
          <w:spacing w:val="-1"/>
          <w:sz w:val="18"/>
        </w:rPr>
        <w:t> </w:t>
      </w:r>
      <w:r>
        <w:rPr>
          <w:sz w:val="18"/>
        </w:rPr>
        <w:t>e</w:t>
      </w:r>
      <w:r>
        <w:rPr>
          <w:spacing w:val="-1"/>
          <w:sz w:val="18"/>
        </w:rPr>
        <w:t> </w:t>
      </w:r>
      <w:r>
        <w:rPr>
          <w:sz w:val="18"/>
        </w:rPr>
        <w:t>empresas</w:t>
      </w:r>
      <w:r>
        <w:rPr>
          <w:spacing w:val="-1"/>
          <w:sz w:val="18"/>
        </w:rPr>
        <w:t> </w:t>
      </w:r>
      <w:r>
        <w:rPr>
          <w:sz w:val="18"/>
        </w:rPr>
        <w:t>de</w:t>
      </w:r>
      <w:r>
        <w:rPr>
          <w:spacing w:val="-1"/>
          <w:sz w:val="18"/>
        </w:rPr>
        <w:t> </w:t>
      </w:r>
      <w:r>
        <w:rPr>
          <w:sz w:val="18"/>
        </w:rPr>
        <w:t>pequeno</w:t>
      </w:r>
      <w:r>
        <w:rPr>
          <w:spacing w:val="-1"/>
          <w:sz w:val="18"/>
        </w:rPr>
        <w:t> </w:t>
      </w:r>
      <w:r>
        <w:rPr>
          <w:sz w:val="18"/>
        </w:rPr>
        <w:t>porte,</w:t>
      </w:r>
      <w:r>
        <w:rPr>
          <w:spacing w:val="-1"/>
          <w:sz w:val="18"/>
        </w:rPr>
        <w:t> </w:t>
      </w:r>
      <w:r>
        <w:rPr>
          <w:sz w:val="18"/>
        </w:rPr>
        <w:t>a</w:t>
      </w:r>
      <w:r>
        <w:rPr>
          <w:spacing w:val="-1"/>
          <w:sz w:val="18"/>
        </w:rPr>
        <w:t> </w:t>
      </w:r>
      <w:r>
        <w:rPr>
          <w:sz w:val="18"/>
        </w:rPr>
        <w:t>ausência</w:t>
      </w:r>
      <w:r>
        <w:rPr>
          <w:spacing w:val="-1"/>
          <w:sz w:val="18"/>
        </w:rPr>
        <w:t> </w:t>
      </w:r>
      <w:r>
        <w:rPr>
          <w:sz w:val="18"/>
        </w:rPr>
        <w:t>de</w:t>
      </w:r>
      <w:r>
        <w:rPr>
          <w:spacing w:val="-1"/>
          <w:sz w:val="18"/>
        </w:rPr>
        <w:t> </w:t>
      </w:r>
      <w:r>
        <w:rPr>
          <w:sz w:val="18"/>
        </w:rPr>
        <w:t>declaração</w:t>
      </w:r>
      <w:r>
        <w:rPr>
          <w:spacing w:val="-1"/>
          <w:sz w:val="18"/>
        </w:rPr>
        <w:t> </w:t>
      </w:r>
      <w:r>
        <w:rPr>
          <w:sz w:val="18"/>
        </w:rPr>
        <w:t>na</w:t>
      </w:r>
      <w:r>
        <w:rPr>
          <w:spacing w:val="-1"/>
          <w:sz w:val="18"/>
        </w:rPr>
        <w:t> </w:t>
      </w:r>
      <w:r>
        <w:rPr>
          <w:sz w:val="18"/>
        </w:rPr>
        <w:t>forma</w:t>
      </w:r>
      <w:r>
        <w:rPr>
          <w:spacing w:val="-1"/>
          <w:sz w:val="18"/>
        </w:rPr>
        <w:t> </w:t>
      </w:r>
      <w:r>
        <w:rPr>
          <w:sz w:val="18"/>
        </w:rPr>
        <w:t>do</w:t>
      </w:r>
      <w:r>
        <w:rPr>
          <w:spacing w:val="-1"/>
          <w:sz w:val="18"/>
        </w:rPr>
        <w:t> </w:t>
      </w:r>
      <w:r>
        <w:rPr>
          <w:sz w:val="18"/>
        </w:rPr>
        <w:t>item</w:t>
      </w:r>
      <w:r>
        <w:rPr>
          <w:spacing w:val="-1"/>
          <w:sz w:val="18"/>
        </w:rPr>
        <w:t> </w:t>
      </w:r>
      <w:r>
        <w:rPr>
          <w:sz w:val="18"/>
        </w:rPr>
        <w:t>3.5</w:t>
      </w:r>
      <w:r>
        <w:rPr>
          <w:spacing w:val="-1"/>
          <w:sz w:val="18"/>
        </w:rPr>
        <w:t> </w:t>
      </w:r>
      <w:r>
        <w:rPr>
          <w:sz w:val="18"/>
        </w:rPr>
        <w:t>apenas</w:t>
      </w:r>
      <w:r>
        <w:rPr>
          <w:spacing w:val="-1"/>
          <w:sz w:val="18"/>
        </w:rPr>
        <w:t> </w:t>
      </w:r>
      <w:r>
        <w:rPr>
          <w:sz w:val="18"/>
        </w:rPr>
        <w:t>produzirá</w:t>
      </w:r>
      <w:r>
        <w:rPr>
          <w:spacing w:val="-1"/>
          <w:sz w:val="18"/>
        </w:rPr>
        <w:t> </w:t>
      </w:r>
      <w:r>
        <w:rPr>
          <w:sz w:val="18"/>
        </w:rPr>
        <w:t>o</w:t>
      </w:r>
      <w:r>
        <w:rPr>
          <w:spacing w:val="-1"/>
          <w:sz w:val="18"/>
        </w:rPr>
        <w:t> </w:t>
      </w:r>
      <w:r>
        <w:rPr>
          <w:sz w:val="18"/>
        </w:rPr>
        <w:t>efeito</w:t>
      </w:r>
      <w:r>
        <w:rPr>
          <w:spacing w:val="-1"/>
          <w:sz w:val="18"/>
        </w:rPr>
        <w:t> </w:t>
      </w:r>
      <w:r>
        <w:rPr>
          <w:sz w:val="18"/>
        </w:rPr>
        <w:t>de</w:t>
      </w:r>
      <w:r>
        <w:rPr>
          <w:spacing w:val="-1"/>
          <w:sz w:val="18"/>
        </w:rPr>
        <w:t> </w:t>
      </w:r>
      <w:r>
        <w:rPr>
          <w:sz w:val="18"/>
        </w:rPr>
        <w:t>o</w:t>
      </w:r>
      <w:r>
        <w:rPr>
          <w:spacing w:val="-1"/>
          <w:sz w:val="18"/>
        </w:rPr>
        <w:t> </w:t>
      </w:r>
      <w:r>
        <w:rPr>
          <w:sz w:val="18"/>
        </w:rPr>
        <w:t>licitante</w:t>
      </w:r>
      <w:r>
        <w:rPr>
          <w:spacing w:val="-1"/>
          <w:sz w:val="18"/>
        </w:rPr>
        <w:t> </w:t>
      </w:r>
      <w:r>
        <w:rPr>
          <w:sz w:val="18"/>
        </w:rPr>
        <w:t>não</w:t>
      </w:r>
      <w:r>
        <w:rPr>
          <w:spacing w:val="-1"/>
          <w:sz w:val="18"/>
        </w:rPr>
        <w:t> </w:t>
      </w:r>
      <w:r>
        <w:rPr>
          <w:sz w:val="18"/>
        </w:rPr>
        <w:t>ter direito ao tratamento favorecido previsto na </w:t>
      </w:r>
      <w:hyperlink r:id="rId8">
        <w:r>
          <w:rPr>
            <w:color w:val="0000ED"/>
            <w:sz w:val="18"/>
            <w:u w:val="single" w:color="0000ED"/>
          </w:rPr>
          <w:t>Lei Complementar nº 123/2006</w:t>
        </w:r>
      </w:hyperlink>
      <w:r>
        <w:rPr>
          <w:sz w:val="18"/>
        </w:rPr>
        <w:t>, mesmo que microempresa, empresa de pequeno porte ou sociedade cooperativa.</w:t>
      </w:r>
    </w:p>
    <w:p>
      <w:pPr>
        <w:pStyle w:val="ListParagraph"/>
        <w:numPr>
          <w:ilvl w:val="1"/>
          <w:numId w:val="4"/>
        </w:numPr>
        <w:tabs>
          <w:tab w:pos="646" w:val="left" w:leader="none"/>
        </w:tabs>
        <w:spacing w:line="240" w:lineRule="auto" w:before="87" w:after="0"/>
        <w:ind w:left="646" w:right="0" w:hanging="257"/>
        <w:jc w:val="both"/>
        <w:rPr>
          <w:sz w:val="18"/>
        </w:rPr>
      </w:pPr>
      <w:r>
        <w:rPr>
          <w:sz w:val="18"/>
        </w:rPr>
        <w:t>A</w:t>
      </w:r>
      <w:r>
        <w:rPr>
          <w:spacing w:val="-12"/>
          <w:sz w:val="18"/>
        </w:rPr>
        <w:t> </w:t>
      </w:r>
      <w:r>
        <w:rPr>
          <w:sz w:val="18"/>
        </w:rPr>
        <w:t>falsidade</w:t>
      </w:r>
      <w:r>
        <w:rPr>
          <w:spacing w:val="-7"/>
          <w:sz w:val="18"/>
        </w:rPr>
        <w:t> </w:t>
      </w:r>
      <w:r>
        <w:rPr>
          <w:sz w:val="18"/>
        </w:rPr>
        <w:t>das</w:t>
      </w:r>
      <w:r>
        <w:rPr>
          <w:spacing w:val="-4"/>
          <w:sz w:val="18"/>
        </w:rPr>
        <w:t> </w:t>
      </w:r>
      <w:r>
        <w:rPr>
          <w:sz w:val="18"/>
        </w:rPr>
        <w:t>declarações</w:t>
      </w:r>
      <w:r>
        <w:rPr>
          <w:spacing w:val="-5"/>
          <w:sz w:val="18"/>
        </w:rPr>
        <w:t> </w:t>
      </w:r>
      <w:r>
        <w:rPr>
          <w:sz w:val="18"/>
        </w:rPr>
        <w:t>de</w:t>
      </w:r>
      <w:r>
        <w:rPr>
          <w:spacing w:val="-4"/>
          <w:sz w:val="18"/>
        </w:rPr>
        <w:t> </w:t>
      </w:r>
      <w:r>
        <w:rPr>
          <w:sz w:val="18"/>
        </w:rPr>
        <w:t>que</w:t>
      </w:r>
      <w:r>
        <w:rPr>
          <w:spacing w:val="-5"/>
          <w:sz w:val="18"/>
        </w:rPr>
        <w:t> </w:t>
      </w:r>
      <w:r>
        <w:rPr>
          <w:sz w:val="18"/>
        </w:rPr>
        <w:t>tratam</w:t>
      </w:r>
      <w:r>
        <w:rPr>
          <w:spacing w:val="-4"/>
          <w:sz w:val="18"/>
        </w:rPr>
        <w:t> </w:t>
      </w:r>
      <w:r>
        <w:rPr>
          <w:sz w:val="18"/>
        </w:rPr>
        <w:t>os</w:t>
      </w:r>
      <w:r>
        <w:rPr>
          <w:spacing w:val="-5"/>
          <w:sz w:val="18"/>
        </w:rPr>
        <w:t> </w:t>
      </w:r>
      <w:r>
        <w:rPr>
          <w:sz w:val="18"/>
        </w:rPr>
        <w:t>itens</w:t>
      </w:r>
      <w:r>
        <w:rPr>
          <w:spacing w:val="-4"/>
          <w:sz w:val="18"/>
        </w:rPr>
        <w:t> </w:t>
      </w:r>
      <w:r>
        <w:rPr>
          <w:sz w:val="18"/>
        </w:rPr>
        <w:t>3.3</w:t>
      </w:r>
      <w:r>
        <w:rPr>
          <w:spacing w:val="-5"/>
          <w:sz w:val="18"/>
        </w:rPr>
        <w:t> </w:t>
      </w:r>
      <w:r>
        <w:rPr>
          <w:sz w:val="18"/>
        </w:rPr>
        <w:t>a</w:t>
      </w:r>
      <w:r>
        <w:rPr>
          <w:spacing w:val="-4"/>
          <w:sz w:val="18"/>
        </w:rPr>
        <w:t> </w:t>
      </w:r>
      <w:r>
        <w:rPr>
          <w:sz w:val="18"/>
        </w:rPr>
        <w:t>3.5</w:t>
      </w:r>
      <w:r>
        <w:rPr>
          <w:spacing w:val="-5"/>
          <w:sz w:val="18"/>
        </w:rPr>
        <w:t> </w:t>
      </w:r>
      <w:r>
        <w:rPr>
          <w:sz w:val="18"/>
        </w:rPr>
        <w:t>sujeitará</w:t>
      </w:r>
      <w:r>
        <w:rPr>
          <w:spacing w:val="-4"/>
          <w:sz w:val="18"/>
        </w:rPr>
        <w:t> </w:t>
      </w:r>
      <w:r>
        <w:rPr>
          <w:sz w:val="18"/>
        </w:rPr>
        <w:t>o</w:t>
      </w:r>
      <w:r>
        <w:rPr>
          <w:spacing w:val="-5"/>
          <w:sz w:val="18"/>
        </w:rPr>
        <w:t> </w:t>
      </w:r>
      <w:r>
        <w:rPr>
          <w:sz w:val="18"/>
        </w:rPr>
        <w:t>licitante</w:t>
      </w:r>
      <w:r>
        <w:rPr>
          <w:spacing w:val="-4"/>
          <w:sz w:val="18"/>
        </w:rPr>
        <w:t> </w:t>
      </w:r>
      <w:r>
        <w:rPr>
          <w:sz w:val="18"/>
        </w:rPr>
        <w:t>às</w:t>
      </w:r>
      <w:r>
        <w:rPr>
          <w:spacing w:val="-5"/>
          <w:sz w:val="18"/>
        </w:rPr>
        <w:t> </w:t>
      </w:r>
      <w:r>
        <w:rPr>
          <w:sz w:val="18"/>
        </w:rPr>
        <w:t>sanções</w:t>
      </w:r>
      <w:r>
        <w:rPr>
          <w:spacing w:val="-4"/>
          <w:sz w:val="18"/>
        </w:rPr>
        <w:t> </w:t>
      </w:r>
      <w:r>
        <w:rPr>
          <w:sz w:val="18"/>
        </w:rPr>
        <w:t>previstas</w:t>
      </w:r>
      <w:r>
        <w:rPr>
          <w:spacing w:val="-5"/>
          <w:sz w:val="18"/>
        </w:rPr>
        <w:t> </w:t>
      </w:r>
      <w:r>
        <w:rPr>
          <w:sz w:val="18"/>
        </w:rPr>
        <w:t>na</w:t>
      </w:r>
      <w:r>
        <w:rPr>
          <w:spacing w:val="-4"/>
          <w:sz w:val="18"/>
        </w:rPr>
        <w:t> </w:t>
      </w:r>
      <w:hyperlink r:id="rId6">
        <w:r>
          <w:rPr>
            <w:color w:val="0000ED"/>
            <w:sz w:val="18"/>
            <w:u w:val="single" w:color="0000ED"/>
          </w:rPr>
          <w:t>Lei</w:t>
        </w:r>
        <w:r>
          <w:rPr>
            <w:color w:val="0000ED"/>
            <w:spacing w:val="-5"/>
            <w:sz w:val="18"/>
            <w:u w:val="single" w:color="0000ED"/>
          </w:rPr>
          <w:t> </w:t>
        </w:r>
        <w:r>
          <w:rPr>
            <w:color w:val="0000ED"/>
            <w:sz w:val="18"/>
            <w:u w:val="single" w:color="0000ED"/>
          </w:rPr>
          <w:t>nº</w:t>
        </w:r>
        <w:r>
          <w:rPr>
            <w:color w:val="0000ED"/>
            <w:spacing w:val="-4"/>
            <w:sz w:val="18"/>
            <w:u w:val="single" w:color="0000ED"/>
          </w:rPr>
          <w:t> </w:t>
        </w:r>
        <w:r>
          <w:rPr>
            <w:color w:val="0000ED"/>
            <w:sz w:val="18"/>
            <w:u w:val="single" w:color="0000ED"/>
          </w:rPr>
          <w:t>14.133/2021</w:t>
        </w:r>
      </w:hyperlink>
      <w:r>
        <w:rPr>
          <w:color w:val="0000ED"/>
          <w:spacing w:val="-5"/>
          <w:sz w:val="18"/>
        </w:rPr>
        <w:t> </w:t>
      </w:r>
      <w:r>
        <w:rPr>
          <w:sz w:val="18"/>
        </w:rPr>
        <w:t>e</w:t>
      </w:r>
      <w:r>
        <w:rPr>
          <w:spacing w:val="-4"/>
          <w:sz w:val="18"/>
        </w:rPr>
        <w:t> </w:t>
      </w:r>
      <w:r>
        <w:rPr>
          <w:sz w:val="18"/>
        </w:rPr>
        <w:t>neste</w:t>
      </w:r>
      <w:r>
        <w:rPr>
          <w:spacing w:val="-5"/>
          <w:sz w:val="18"/>
        </w:rPr>
        <w:t> </w:t>
      </w:r>
      <w:r>
        <w:rPr>
          <w:spacing w:val="-2"/>
          <w:sz w:val="18"/>
        </w:rPr>
        <w:t>Edital.</w:t>
      </w:r>
    </w:p>
    <w:p>
      <w:pPr>
        <w:pStyle w:val="ListParagraph"/>
        <w:numPr>
          <w:ilvl w:val="1"/>
          <w:numId w:val="4"/>
        </w:numPr>
        <w:tabs>
          <w:tab w:pos="658" w:val="left" w:leader="none"/>
        </w:tabs>
        <w:spacing w:line="232" w:lineRule="auto" w:before="89" w:after="0"/>
        <w:ind w:left="389" w:right="372" w:firstLine="0"/>
        <w:jc w:val="both"/>
        <w:rPr>
          <w:sz w:val="18"/>
        </w:rPr>
      </w:pPr>
      <w:r>
        <w:rPr>
          <w:sz w:val="18"/>
        </w:rPr>
        <w:t>Os</w:t>
      </w:r>
      <w:r>
        <w:rPr>
          <w:spacing w:val="-2"/>
          <w:sz w:val="18"/>
        </w:rPr>
        <w:t> </w:t>
      </w:r>
      <w:r>
        <w:rPr>
          <w:sz w:val="18"/>
        </w:rPr>
        <w:t>licitantes</w:t>
      </w:r>
      <w:r>
        <w:rPr>
          <w:spacing w:val="-2"/>
          <w:sz w:val="18"/>
        </w:rPr>
        <w:t> </w:t>
      </w:r>
      <w:r>
        <w:rPr>
          <w:sz w:val="18"/>
        </w:rPr>
        <w:t>poderão</w:t>
      </w:r>
      <w:r>
        <w:rPr>
          <w:spacing w:val="-2"/>
          <w:sz w:val="18"/>
        </w:rPr>
        <w:t> </w:t>
      </w:r>
      <w:r>
        <w:rPr>
          <w:sz w:val="18"/>
        </w:rPr>
        <w:t>retirar</w:t>
      </w:r>
      <w:r>
        <w:rPr>
          <w:spacing w:val="-2"/>
          <w:sz w:val="18"/>
        </w:rPr>
        <w:t> </w:t>
      </w:r>
      <w:r>
        <w:rPr>
          <w:sz w:val="18"/>
        </w:rPr>
        <w:t>ou</w:t>
      </w:r>
      <w:r>
        <w:rPr>
          <w:spacing w:val="-2"/>
          <w:sz w:val="18"/>
        </w:rPr>
        <w:t> </w:t>
      </w:r>
      <w:r>
        <w:rPr>
          <w:sz w:val="18"/>
        </w:rPr>
        <w:t>substituir</w:t>
      </w:r>
      <w:r>
        <w:rPr>
          <w:spacing w:val="-2"/>
          <w:sz w:val="18"/>
        </w:rPr>
        <w:t> </w:t>
      </w:r>
      <w:r>
        <w:rPr>
          <w:sz w:val="18"/>
        </w:rPr>
        <w:t>a</w:t>
      </w:r>
      <w:r>
        <w:rPr>
          <w:spacing w:val="-2"/>
          <w:sz w:val="18"/>
        </w:rPr>
        <w:t> </w:t>
      </w:r>
      <w:r>
        <w:rPr>
          <w:sz w:val="18"/>
        </w:rPr>
        <w:t>proposta</w:t>
      </w:r>
      <w:r>
        <w:rPr>
          <w:spacing w:val="-2"/>
          <w:sz w:val="18"/>
        </w:rPr>
        <w:t> </w:t>
      </w:r>
      <w:r>
        <w:rPr>
          <w:sz w:val="18"/>
        </w:rPr>
        <w:t>ou,</w:t>
      </w:r>
      <w:r>
        <w:rPr>
          <w:spacing w:val="-2"/>
          <w:sz w:val="18"/>
        </w:rPr>
        <w:t> </w:t>
      </w:r>
      <w:r>
        <w:rPr>
          <w:sz w:val="18"/>
        </w:rPr>
        <w:t>na</w:t>
      </w:r>
      <w:r>
        <w:rPr>
          <w:spacing w:val="-2"/>
          <w:sz w:val="18"/>
        </w:rPr>
        <w:t> </w:t>
      </w:r>
      <w:r>
        <w:rPr>
          <w:sz w:val="18"/>
        </w:rPr>
        <w:t>hipótese</w:t>
      </w:r>
      <w:r>
        <w:rPr>
          <w:spacing w:val="-2"/>
          <w:sz w:val="18"/>
        </w:rPr>
        <w:t> </w:t>
      </w:r>
      <w:r>
        <w:rPr>
          <w:sz w:val="18"/>
        </w:rPr>
        <w:t>de</w:t>
      </w:r>
      <w:r>
        <w:rPr>
          <w:spacing w:val="-2"/>
          <w:sz w:val="18"/>
        </w:rPr>
        <w:t> </w:t>
      </w:r>
      <w:r>
        <w:rPr>
          <w:sz w:val="18"/>
        </w:rPr>
        <w:t>a</w:t>
      </w:r>
      <w:r>
        <w:rPr>
          <w:spacing w:val="-2"/>
          <w:sz w:val="18"/>
        </w:rPr>
        <w:t> </w:t>
      </w:r>
      <w:r>
        <w:rPr>
          <w:sz w:val="18"/>
        </w:rPr>
        <w:t>fase</w:t>
      </w:r>
      <w:r>
        <w:rPr>
          <w:spacing w:val="-2"/>
          <w:sz w:val="18"/>
        </w:rPr>
        <w:t> </w:t>
      </w:r>
      <w:r>
        <w:rPr>
          <w:sz w:val="18"/>
        </w:rPr>
        <w:t>de</w:t>
      </w:r>
      <w:r>
        <w:rPr>
          <w:spacing w:val="-2"/>
          <w:sz w:val="18"/>
        </w:rPr>
        <w:t> </w:t>
      </w:r>
      <w:r>
        <w:rPr>
          <w:sz w:val="18"/>
        </w:rPr>
        <w:t>habilitação</w:t>
      </w:r>
      <w:r>
        <w:rPr>
          <w:spacing w:val="-2"/>
          <w:sz w:val="18"/>
        </w:rPr>
        <w:t> </w:t>
      </w:r>
      <w:r>
        <w:rPr>
          <w:sz w:val="18"/>
        </w:rPr>
        <w:t>anteceder</w:t>
      </w:r>
      <w:r>
        <w:rPr>
          <w:spacing w:val="-2"/>
          <w:sz w:val="18"/>
        </w:rPr>
        <w:t> </w:t>
      </w:r>
      <w:r>
        <w:rPr>
          <w:sz w:val="18"/>
        </w:rPr>
        <w:t>as</w:t>
      </w:r>
      <w:r>
        <w:rPr>
          <w:spacing w:val="-2"/>
          <w:sz w:val="18"/>
        </w:rPr>
        <w:t> </w:t>
      </w:r>
      <w:r>
        <w:rPr>
          <w:sz w:val="18"/>
        </w:rPr>
        <w:t>fases</w:t>
      </w:r>
      <w:r>
        <w:rPr>
          <w:spacing w:val="-2"/>
          <w:sz w:val="18"/>
        </w:rPr>
        <w:t> </w:t>
      </w:r>
      <w:r>
        <w:rPr>
          <w:sz w:val="18"/>
        </w:rPr>
        <w:t>de</w:t>
      </w:r>
      <w:r>
        <w:rPr>
          <w:spacing w:val="-2"/>
          <w:sz w:val="18"/>
        </w:rPr>
        <w:t> </w:t>
      </w:r>
      <w:r>
        <w:rPr>
          <w:sz w:val="18"/>
        </w:rPr>
        <w:t>apresentação</w:t>
      </w:r>
      <w:r>
        <w:rPr>
          <w:spacing w:val="-2"/>
          <w:sz w:val="18"/>
        </w:rPr>
        <w:t> </w:t>
      </w:r>
      <w:r>
        <w:rPr>
          <w:sz w:val="18"/>
        </w:rPr>
        <w:t>de</w:t>
      </w:r>
      <w:r>
        <w:rPr>
          <w:spacing w:val="-2"/>
          <w:sz w:val="18"/>
        </w:rPr>
        <w:t> </w:t>
      </w:r>
      <w:r>
        <w:rPr>
          <w:sz w:val="18"/>
        </w:rPr>
        <w:t>propostas</w:t>
      </w:r>
      <w:r>
        <w:rPr>
          <w:spacing w:val="-2"/>
          <w:sz w:val="18"/>
        </w:rPr>
        <w:t> </w:t>
      </w:r>
      <w:r>
        <w:rPr>
          <w:sz w:val="18"/>
        </w:rPr>
        <w:t>e</w:t>
      </w:r>
      <w:r>
        <w:rPr>
          <w:spacing w:val="-2"/>
          <w:sz w:val="18"/>
        </w:rPr>
        <w:t> </w:t>
      </w:r>
      <w:r>
        <w:rPr>
          <w:sz w:val="18"/>
        </w:rPr>
        <w:t>lances</w:t>
      </w:r>
      <w:r>
        <w:rPr>
          <w:spacing w:val="-2"/>
          <w:sz w:val="18"/>
        </w:rPr>
        <w:t> </w:t>
      </w:r>
      <w:r>
        <w:rPr>
          <w:sz w:val="18"/>
        </w:rPr>
        <w:t>e</w:t>
      </w:r>
      <w:r>
        <w:rPr>
          <w:spacing w:val="-2"/>
          <w:sz w:val="18"/>
        </w:rPr>
        <w:t> </w:t>
      </w:r>
      <w:r>
        <w:rPr>
          <w:sz w:val="18"/>
        </w:rPr>
        <w:t>de</w:t>
      </w:r>
      <w:r>
        <w:rPr>
          <w:spacing w:val="-2"/>
          <w:sz w:val="18"/>
        </w:rPr>
        <w:t> </w:t>
      </w:r>
      <w:r>
        <w:rPr>
          <w:sz w:val="18"/>
        </w:rPr>
        <w:t>julgamento,</w:t>
      </w:r>
      <w:r>
        <w:rPr>
          <w:spacing w:val="-2"/>
          <w:sz w:val="18"/>
        </w:rPr>
        <w:t> </w:t>
      </w:r>
      <w:r>
        <w:rPr>
          <w:sz w:val="18"/>
        </w:rPr>
        <w:t>os</w:t>
      </w:r>
      <w:r>
        <w:rPr>
          <w:spacing w:val="-2"/>
          <w:sz w:val="18"/>
        </w:rPr>
        <w:t> </w:t>
      </w:r>
      <w:r>
        <w:rPr>
          <w:sz w:val="18"/>
        </w:rPr>
        <w:t>documentos</w:t>
      </w:r>
      <w:r>
        <w:rPr>
          <w:spacing w:val="-2"/>
          <w:sz w:val="18"/>
        </w:rPr>
        <w:t> </w:t>
      </w:r>
      <w:r>
        <w:rPr>
          <w:sz w:val="18"/>
        </w:rPr>
        <w:t>de</w:t>
      </w:r>
      <w:r>
        <w:rPr>
          <w:spacing w:val="-2"/>
          <w:sz w:val="18"/>
        </w:rPr>
        <w:t> </w:t>
      </w:r>
      <w:r>
        <w:rPr>
          <w:sz w:val="18"/>
        </w:rPr>
        <w:t>habilitação anteriormente inseridos no sistema, até a abertura da sessão pública.</w:t>
      </w:r>
    </w:p>
    <w:p>
      <w:pPr>
        <w:pStyle w:val="ListParagraph"/>
        <w:numPr>
          <w:ilvl w:val="1"/>
          <w:numId w:val="4"/>
        </w:numPr>
        <w:tabs>
          <w:tab w:pos="662" w:val="left" w:leader="none"/>
        </w:tabs>
        <w:spacing w:line="232" w:lineRule="auto" w:before="91" w:after="0"/>
        <w:ind w:left="389" w:right="372" w:firstLine="0"/>
        <w:jc w:val="both"/>
        <w:rPr>
          <w:sz w:val="18"/>
        </w:rPr>
      </w:pPr>
      <w:r>
        <w:rPr>
          <w:sz w:val="18"/>
        </w:rPr>
        <w:t>Não haverá ordem de classificação na etapa de apresentação da proposta e das declarações pelo licitante, o que ocorrerá somente após os procedimentos de abertura da sessão pública e da fase </w:t>
      </w:r>
      <w:r>
        <w:rPr>
          <w:sz w:val="18"/>
        </w:rPr>
        <w:t>de envio de lances.</w:t>
      </w:r>
    </w:p>
    <w:p>
      <w:pPr>
        <w:pStyle w:val="ListParagraph"/>
        <w:numPr>
          <w:ilvl w:val="1"/>
          <w:numId w:val="4"/>
        </w:numPr>
        <w:tabs>
          <w:tab w:pos="646" w:val="left" w:leader="none"/>
        </w:tabs>
        <w:spacing w:line="240" w:lineRule="auto" w:before="86" w:after="0"/>
        <w:ind w:left="646" w:right="0" w:hanging="257"/>
        <w:jc w:val="both"/>
        <w:rPr>
          <w:sz w:val="18"/>
        </w:rPr>
      </w:pPr>
      <w:r>
        <w:rPr>
          <w:sz w:val="18"/>
        </w:rPr>
        <w:t>Após</w:t>
      </w:r>
      <w:r>
        <w:rPr>
          <w:spacing w:val="-6"/>
          <w:sz w:val="18"/>
        </w:rPr>
        <w:t> </w:t>
      </w:r>
      <w:r>
        <w:rPr>
          <w:sz w:val="18"/>
        </w:rPr>
        <w:t>a</w:t>
      </w:r>
      <w:r>
        <w:rPr>
          <w:spacing w:val="-5"/>
          <w:sz w:val="18"/>
        </w:rPr>
        <w:t> </w:t>
      </w:r>
      <w:r>
        <w:rPr>
          <w:sz w:val="18"/>
        </w:rPr>
        <w:t>fase</w:t>
      </w:r>
      <w:r>
        <w:rPr>
          <w:spacing w:val="-6"/>
          <w:sz w:val="18"/>
        </w:rPr>
        <w:t> </w:t>
      </w:r>
      <w:r>
        <w:rPr>
          <w:sz w:val="18"/>
        </w:rPr>
        <w:t>de</w:t>
      </w:r>
      <w:r>
        <w:rPr>
          <w:spacing w:val="-5"/>
          <w:sz w:val="18"/>
        </w:rPr>
        <w:t> </w:t>
      </w:r>
      <w:r>
        <w:rPr>
          <w:sz w:val="18"/>
        </w:rPr>
        <w:t>envio</w:t>
      </w:r>
      <w:r>
        <w:rPr>
          <w:spacing w:val="-6"/>
          <w:sz w:val="18"/>
        </w:rPr>
        <w:t> </w:t>
      </w:r>
      <w:r>
        <w:rPr>
          <w:sz w:val="18"/>
        </w:rPr>
        <w:t>de</w:t>
      </w:r>
      <w:r>
        <w:rPr>
          <w:spacing w:val="-5"/>
          <w:sz w:val="18"/>
        </w:rPr>
        <w:t> </w:t>
      </w:r>
      <w:r>
        <w:rPr>
          <w:sz w:val="18"/>
        </w:rPr>
        <w:t>lances,</w:t>
      </w:r>
      <w:r>
        <w:rPr>
          <w:spacing w:val="-6"/>
          <w:sz w:val="18"/>
        </w:rPr>
        <w:t> </w:t>
      </w:r>
      <w:r>
        <w:rPr>
          <w:sz w:val="18"/>
        </w:rPr>
        <w:t>serão</w:t>
      </w:r>
      <w:r>
        <w:rPr>
          <w:spacing w:val="-5"/>
          <w:sz w:val="18"/>
        </w:rPr>
        <w:t> </w:t>
      </w:r>
      <w:r>
        <w:rPr>
          <w:sz w:val="18"/>
        </w:rPr>
        <w:t>disponibilizados</w:t>
      </w:r>
      <w:r>
        <w:rPr>
          <w:spacing w:val="-6"/>
          <w:sz w:val="18"/>
        </w:rPr>
        <w:t> </w:t>
      </w:r>
      <w:r>
        <w:rPr>
          <w:sz w:val="18"/>
        </w:rPr>
        <w:t>para</w:t>
      </w:r>
      <w:r>
        <w:rPr>
          <w:spacing w:val="-5"/>
          <w:sz w:val="18"/>
        </w:rPr>
        <w:t> </w:t>
      </w:r>
      <w:r>
        <w:rPr>
          <w:sz w:val="18"/>
        </w:rPr>
        <w:t>acesso</w:t>
      </w:r>
      <w:r>
        <w:rPr>
          <w:spacing w:val="-6"/>
          <w:sz w:val="18"/>
        </w:rPr>
        <w:t> </w:t>
      </w:r>
      <w:r>
        <w:rPr>
          <w:sz w:val="18"/>
        </w:rPr>
        <w:t>público</w:t>
      </w:r>
      <w:r>
        <w:rPr>
          <w:spacing w:val="-5"/>
          <w:sz w:val="18"/>
        </w:rPr>
        <w:t> </w:t>
      </w:r>
      <w:r>
        <w:rPr>
          <w:sz w:val="18"/>
        </w:rPr>
        <w:t>os</w:t>
      </w:r>
      <w:r>
        <w:rPr>
          <w:spacing w:val="-6"/>
          <w:sz w:val="18"/>
        </w:rPr>
        <w:t> </w:t>
      </w:r>
      <w:r>
        <w:rPr>
          <w:sz w:val="18"/>
        </w:rPr>
        <w:t>documentos</w:t>
      </w:r>
      <w:r>
        <w:rPr>
          <w:spacing w:val="-5"/>
          <w:sz w:val="18"/>
        </w:rPr>
        <w:t> </w:t>
      </w:r>
      <w:r>
        <w:rPr>
          <w:sz w:val="18"/>
        </w:rPr>
        <w:t>que</w:t>
      </w:r>
      <w:r>
        <w:rPr>
          <w:spacing w:val="-5"/>
          <w:sz w:val="18"/>
        </w:rPr>
        <w:t> </w:t>
      </w:r>
      <w:r>
        <w:rPr>
          <w:sz w:val="18"/>
        </w:rPr>
        <w:t>compõem</w:t>
      </w:r>
      <w:r>
        <w:rPr>
          <w:spacing w:val="-6"/>
          <w:sz w:val="18"/>
        </w:rPr>
        <w:t> </w:t>
      </w:r>
      <w:r>
        <w:rPr>
          <w:sz w:val="18"/>
        </w:rPr>
        <w:t>a</w:t>
      </w:r>
      <w:r>
        <w:rPr>
          <w:spacing w:val="-5"/>
          <w:sz w:val="18"/>
        </w:rPr>
        <w:t> </w:t>
      </w:r>
      <w:r>
        <w:rPr>
          <w:sz w:val="18"/>
        </w:rPr>
        <w:t>proposta</w:t>
      </w:r>
      <w:r>
        <w:rPr>
          <w:spacing w:val="-6"/>
          <w:sz w:val="18"/>
        </w:rPr>
        <w:t> </w:t>
      </w:r>
      <w:r>
        <w:rPr>
          <w:sz w:val="18"/>
        </w:rPr>
        <w:t>dos</w:t>
      </w:r>
      <w:r>
        <w:rPr>
          <w:spacing w:val="-5"/>
          <w:sz w:val="18"/>
        </w:rPr>
        <w:t> </w:t>
      </w:r>
      <w:r>
        <w:rPr>
          <w:sz w:val="18"/>
        </w:rPr>
        <w:t>licitantes</w:t>
      </w:r>
      <w:r>
        <w:rPr>
          <w:spacing w:val="-6"/>
          <w:sz w:val="18"/>
        </w:rPr>
        <w:t> </w:t>
      </w:r>
      <w:r>
        <w:rPr>
          <w:sz w:val="18"/>
        </w:rPr>
        <w:t>convocados</w:t>
      </w:r>
      <w:r>
        <w:rPr>
          <w:spacing w:val="-5"/>
          <w:sz w:val="18"/>
        </w:rPr>
        <w:t> </w:t>
      </w:r>
      <w:r>
        <w:rPr>
          <w:sz w:val="18"/>
        </w:rPr>
        <w:t>para</w:t>
      </w:r>
      <w:r>
        <w:rPr>
          <w:spacing w:val="-6"/>
          <w:sz w:val="18"/>
        </w:rPr>
        <w:t> </w:t>
      </w:r>
      <w:r>
        <w:rPr>
          <w:sz w:val="18"/>
        </w:rPr>
        <w:t>apresentação</w:t>
      </w:r>
      <w:r>
        <w:rPr>
          <w:spacing w:val="-5"/>
          <w:sz w:val="18"/>
        </w:rPr>
        <w:t> </w:t>
      </w:r>
      <w:r>
        <w:rPr>
          <w:sz w:val="18"/>
        </w:rPr>
        <w:t>de</w:t>
      </w:r>
      <w:r>
        <w:rPr>
          <w:spacing w:val="-6"/>
          <w:sz w:val="18"/>
        </w:rPr>
        <w:t> </w:t>
      </w:r>
      <w:r>
        <w:rPr>
          <w:spacing w:val="-2"/>
          <w:sz w:val="18"/>
        </w:rPr>
        <w:t>propostas.</w:t>
      </w:r>
    </w:p>
    <w:p>
      <w:pPr>
        <w:pStyle w:val="ListParagraph"/>
        <w:numPr>
          <w:ilvl w:val="1"/>
          <w:numId w:val="4"/>
        </w:numPr>
        <w:tabs>
          <w:tab w:pos="765" w:val="left" w:leader="none"/>
        </w:tabs>
        <w:spacing w:line="232" w:lineRule="auto" w:before="89" w:after="0"/>
        <w:ind w:left="389" w:right="372" w:firstLine="0"/>
        <w:jc w:val="both"/>
        <w:rPr>
          <w:sz w:val="18"/>
        </w:rPr>
      </w:pPr>
      <w:r>
        <w:rPr>
          <w:sz w:val="18"/>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3"/>
          <w:sz w:val="18"/>
        </w:rPr>
        <w:t> </w:t>
      </w:r>
      <w:r>
        <w:rPr>
          <w:sz w:val="18"/>
        </w:rPr>
        <w:t>Administração ou de sua desconexão.</w:t>
      </w:r>
    </w:p>
    <w:p>
      <w:pPr>
        <w:pStyle w:val="ListParagraph"/>
        <w:numPr>
          <w:ilvl w:val="1"/>
          <w:numId w:val="4"/>
        </w:numPr>
        <w:tabs>
          <w:tab w:pos="739" w:val="left" w:leader="none"/>
        </w:tabs>
        <w:spacing w:line="240" w:lineRule="auto" w:before="86" w:after="0"/>
        <w:ind w:left="739" w:right="0" w:hanging="350"/>
        <w:jc w:val="both"/>
        <w:rPr>
          <w:sz w:val="18"/>
        </w:rPr>
      </w:pPr>
      <w:r>
        <w:rPr>
          <w:sz w:val="18"/>
        </w:rPr>
        <w:t>O</w:t>
      </w:r>
      <w:r>
        <w:rPr>
          <w:spacing w:val="-8"/>
          <w:sz w:val="18"/>
        </w:rPr>
        <w:t> </w:t>
      </w:r>
      <w:r>
        <w:rPr>
          <w:sz w:val="18"/>
        </w:rPr>
        <w:t>licitante</w:t>
      </w:r>
      <w:r>
        <w:rPr>
          <w:spacing w:val="-6"/>
          <w:sz w:val="18"/>
        </w:rPr>
        <w:t> </w:t>
      </w:r>
      <w:r>
        <w:rPr>
          <w:sz w:val="18"/>
        </w:rPr>
        <w:t>deverá</w:t>
      </w:r>
      <w:r>
        <w:rPr>
          <w:spacing w:val="-6"/>
          <w:sz w:val="18"/>
        </w:rPr>
        <w:t> </w:t>
      </w:r>
      <w:r>
        <w:rPr>
          <w:sz w:val="18"/>
        </w:rPr>
        <w:t>comunicar</w:t>
      </w:r>
      <w:r>
        <w:rPr>
          <w:spacing w:val="-6"/>
          <w:sz w:val="18"/>
        </w:rPr>
        <w:t> </w:t>
      </w:r>
      <w:r>
        <w:rPr>
          <w:sz w:val="18"/>
        </w:rPr>
        <w:t>imediatamente</w:t>
      </w:r>
      <w:r>
        <w:rPr>
          <w:spacing w:val="-6"/>
          <w:sz w:val="18"/>
        </w:rPr>
        <w:t> </w:t>
      </w:r>
      <w:r>
        <w:rPr>
          <w:sz w:val="18"/>
        </w:rPr>
        <w:t>ao</w:t>
      </w:r>
      <w:r>
        <w:rPr>
          <w:spacing w:val="-5"/>
          <w:sz w:val="18"/>
        </w:rPr>
        <w:t> </w:t>
      </w:r>
      <w:r>
        <w:rPr>
          <w:sz w:val="18"/>
        </w:rPr>
        <w:t>provedor</w:t>
      </w:r>
      <w:r>
        <w:rPr>
          <w:spacing w:val="-6"/>
          <w:sz w:val="18"/>
        </w:rPr>
        <w:t> </w:t>
      </w:r>
      <w:r>
        <w:rPr>
          <w:sz w:val="18"/>
        </w:rPr>
        <w:t>do</w:t>
      </w:r>
      <w:r>
        <w:rPr>
          <w:spacing w:val="-6"/>
          <w:sz w:val="18"/>
        </w:rPr>
        <w:t> </w:t>
      </w:r>
      <w:r>
        <w:rPr>
          <w:sz w:val="18"/>
        </w:rPr>
        <w:t>sistema</w:t>
      </w:r>
      <w:r>
        <w:rPr>
          <w:spacing w:val="-6"/>
          <w:sz w:val="18"/>
        </w:rPr>
        <w:t> </w:t>
      </w:r>
      <w:r>
        <w:rPr>
          <w:sz w:val="18"/>
        </w:rPr>
        <w:t>qualquer</w:t>
      </w:r>
      <w:r>
        <w:rPr>
          <w:spacing w:val="-6"/>
          <w:sz w:val="18"/>
        </w:rPr>
        <w:t> </w:t>
      </w:r>
      <w:r>
        <w:rPr>
          <w:sz w:val="18"/>
        </w:rPr>
        <w:t>acontecimento</w:t>
      </w:r>
      <w:r>
        <w:rPr>
          <w:spacing w:val="-6"/>
          <w:sz w:val="18"/>
        </w:rPr>
        <w:t> </w:t>
      </w:r>
      <w:r>
        <w:rPr>
          <w:sz w:val="18"/>
        </w:rPr>
        <w:t>que</w:t>
      </w:r>
      <w:r>
        <w:rPr>
          <w:spacing w:val="-5"/>
          <w:sz w:val="18"/>
        </w:rPr>
        <w:t> </w:t>
      </w:r>
      <w:r>
        <w:rPr>
          <w:sz w:val="18"/>
        </w:rPr>
        <w:t>possa</w:t>
      </w:r>
      <w:r>
        <w:rPr>
          <w:spacing w:val="-6"/>
          <w:sz w:val="18"/>
        </w:rPr>
        <w:t> </w:t>
      </w:r>
      <w:r>
        <w:rPr>
          <w:sz w:val="18"/>
        </w:rPr>
        <w:t>comprometer</w:t>
      </w:r>
      <w:r>
        <w:rPr>
          <w:spacing w:val="-6"/>
          <w:sz w:val="18"/>
        </w:rPr>
        <w:t> </w:t>
      </w:r>
      <w:r>
        <w:rPr>
          <w:sz w:val="18"/>
        </w:rPr>
        <w:t>o</w:t>
      </w:r>
      <w:r>
        <w:rPr>
          <w:spacing w:val="-6"/>
          <w:sz w:val="18"/>
        </w:rPr>
        <w:t> </w:t>
      </w:r>
      <w:r>
        <w:rPr>
          <w:sz w:val="18"/>
        </w:rPr>
        <w:t>sigilo</w:t>
      </w:r>
      <w:r>
        <w:rPr>
          <w:spacing w:val="-6"/>
          <w:sz w:val="18"/>
        </w:rPr>
        <w:t> </w:t>
      </w:r>
      <w:r>
        <w:rPr>
          <w:sz w:val="18"/>
        </w:rPr>
        <w:t>ou</w:t>
      </w:r>
      <w:r>
        <w:rPr>
          <w:spacing w:val="-6"/>
          <w:sz w:val="18"/>
        </w:rPr>
        <w:t> </w:t>
      </w:r>
      <w:r>
        <w:rPr>
          <w:sz w:val="18"/>
        </w:rPr>
        <w:t>a</w:t>
      </w:r>
      <w:r>
        <w:rPr>
          <w:spacing w:val="-5"/>
          <w:sz w:val="18"/>
        </w:rPr>
        <w:t> </w:t>
      </w:r>
      <w:r>
        <w:rPr>
          <w:sz w:val="18"/>
        </w:rPr>
        <w:t>segurança,</w:t>
      </w:r>
      <w:r>
        <w:rPr>
          <w:spacing w:val="-6"/>
          <w:sz w:val="18"/>
        </w:rPr>
        <w:t> </w:t>
      </w:r>
      <w:r>
        <w:rPr>
          <w:sz w:val="18"/>
        </w:rPr>
        <w:t>para</w:t>
      </w:r>
      <w:r>
        <w:rPr>
          <w:spacing w:val="-6"/>
          <w:sz w:val="18"/>
        </w:rPr>
        <w:t> </w:t>
      </w:r>
      <w:r>
        <w:rPr>
          <w:sz w:val="18"/>
        </w:rPr>
        <w:t>imediato</w:t>
      </w:r>
      <w:r>
        <w:rPr>
          <w:spacing w:val="-6"/>
          <w:sz w:val="18"/>
        </w:rPr>
        <w:t> </w:t>
      </w:r>
      <w:r>
        <w:rPr>
          <w:sz w:val="18"/>
        </w:rPr>
        <w:t>bloqueio</w:t>
      </w:r>
      <w:r>
        <w:rPr>
          <w:spacing w:val="-6"/>
          <w:sz w:val="18"/>
        </w:rPr>
        <w:t> </w:t>
      </w:r>
      <w:r>
        <w:rPr>
          <w:sz w:val="18"/>
        </w:rPr>
        <w:t>de</w:t>
      </w:r>
      <w:r>
        <w:rPr>
          <w:spacing w:val="-5"/>
          <w:sz w:val="18"/>
        </w:rPr>
        <w:t> </w:t>
      </w:r>
      <w:r>
        <w:rPr>
          <w:spacing w:val="-2"/>
          <w:sz w:val="18"/>
        </w:rPr>
        <w:t>acesso.</w:t>
      </w:r>
    </w:p>
    <w:p>
      <w:pPr>
        <w:pStyle w:val="BodyText"/>
        <w:spacing w:before="169"/>
        <w:ind w:left="0"/>
      </w:pPr>
    </w:p>
    <w:p>
      <w:pPr>
        <w:pStyle w:val="Heading2"/>
        <w:numPr>
          <w:ilvl w:val="0"/>
          <w:numId w:val="1"/>
        </w:numPr>
        <w:tabs>
          <w:tab w:pos="567" w:val="left" w:leader="none"/>
        </w:tabs>
        <w:spacing w:line="240" w:lineRule="auto" w:before="0" w:after="0"/>
        <w:ind w:left="567" w:right="0" w:hanging="178"/>
        <w:jc w:val="left"/>
      </w:pPr>
      <w:r>
        <w:rPr>
          <w:spacing w:val="-2"/>
        </w:rPr>
        <w:t>DO</w:t>
      </w:r>
      <w:r>
        <w:rPr>
          <w:spacing w:val="2"/>
        </w:rPr>
        <w:t> </w:t>
      </w:r>
      <w:r>
        <w:rPr>
          <w:spacing w:val="-2"/>
        </w:rPr>
        <w:t>PREENCHIMENTO</w:t>
      </w:r>
      <w:r>
        <w:rPr>
          <w:spacing w:val="2"/>
        </w:rPr>
        <w:t> </w:t>
      </w:r>
      <w:r>
        <w:rPr>
          <w:spacing w:val="-2"/>
        </w:rPr>
        <w:t>DA</w:t>
      </w:r>
      <w:r>
        <w:rPr>
          <w:spacing w:val="-9"/>
        </w:rPr>
        <w:t> </w:t>
      </w:r>
      <w:r>
        <w:rPr>
          <w:spacing w:val="-2"/>
        </w:rPr>
        <w:t>PROPOSTA</w:t>
      </w:r>
    </w:p>
    <w:p>
      <w:pPr>
        <w:pStyle w:val="ListParagraph"/>
        <w:numPr>
          <w:ilvl w:val="1"/>
          <w:numId w:val="5"/>
        </w:numPr>
        <w:tabs>
          <w:tab w:pos="656" w:val="left" w:leader="none"/>
        </w:tabs>
        <w:spacing w:line="240" w:lineRule="auto" w:before="84" w:after="0"/>
        <w:ind w:left="656" w:right="0" w:hanging="267"/>
        <w:jc w:val="left"/>
        <w:rPr>
          <w:sz w:val="18"/>
        </w:rPr>
      </w:pPr>
      <w:r>
        <w:rPr>
          <w:sz w:val="18"/>
        </w:rPr>
        <w:t>O</w:t>
      </w:r>
      <w:r>
        <w:rPr>
          <w:spacing w:val="-6"/>
          <w:sz w:val="18"/>
        </w:rPr>
        <w:t> </w:t>
      </w:r>
      <w:r>
        <w:rPr>
          <w:sz w:val="18"/>
        </w:rPr>
        <w:t>licitante</w:t>
      </w:r>
      <w:r>
        <w:rPr>
          <w:spacing w:val="-6"/>
          <w:sz w:val="18"/>
        </w:rPr>
        <w:t> </w:t>
      </w:r>
      <w:r>
        <w:rPr>
          <w:sz w:val="18"/>
        </w:rPr>
        <w:t>deverá</w:t>
      </w:r>
      <w:r>
        <w:rPr>
          <w:spacing w:val="-6"/>
          <w:sz w:val="18"/>
        </w:rPr>
        <w:t> </w:t>
      </w:r>
      <w:r>
        <w:rPr>
          <w:sz w:val="18"/>
        </w:rPr>
        <w:t>enviar</w:t>
      </w:r>
      <w:r>
        <w:rPr>
          <w:spacing w:val="-6"/>
          <w:sz w:val="18"/>
        </w:rPr>
        <w:t> </w:t>
      </w:r>
      <w:r>
        <w:rPr>
          <w:sz w:val="18"/>
        </w:rPr>
        <w:t>sua</w:t>
      </w:r>
      <w:r>
        <w:rPr>
          <w:spacing w:val="-6"/>
          <w:sz w:val="18"/>
        </w:rPr>
        <w:t> </w:t>
      </w:r>
      <w:r>
        <w:rPr>
          <w:sz w:val="18"/>
        </w:rPr>
        <w:t>proposta</w:t>
      </w:r>
      <w:r>
        <w:rPr>
          <w:spacing w:val="-5"/>
          <w:sz w:val="18"/>
        </w:rPr>
        <w:t> </w:t>
      </w:r>
      <w:r>
        <w:rPr>
          <w:sz w:val="18"/>
        </w:rPr>
        <w:t>mediante</w:t>
      </w:r>
      <w:r>
        <w:rPr>
          <w:spacing w:val="-6"/>
          <w:sz w:val="18"/>
        </w:rPr>
        <w:t> </w:t>
      </w:r>
      <w:r>
        <w:rPr>
          <w:sz w:val="18"/>
        </w:rPr>
        <w:t>o</w:t>
      </w:r>
      <w:r>
        <w:rPr>
          <w:spacing w:val="-6"/>
          <w:sz w:val="18"/>
        </w:rPr>
        <w:t> </w:t>
      </w:r>
      <w:r>
        <w:rPr>
          <w:sz w:val="18"/>
        </w:rPr>
        <w:t>preenchimento,</w:t>
      </w:r>
      <w:r>
        <w:rPr>
          <w:spacing w:val="-6"/>
          <w:sz w:val="18"/>
        </w:rPr>
        <w:t> </w:t>
      </w:r>
      <w:r>
        <w:rPr>
          <w:sz w:val="18"/>
        </w:rPr>
        <w:t>no</w:t>
      </w:r>
      <w:r>
        <w:rPr>
          <w:spacing w:val="-6"/>
          <w:sz w:val="18"/>
        </w:rPr>
        <w:t> </w:t>
      </w:r>
      <w:r>
        <w:rPr>
          <w:sz w:val="18"/>
        </w:rPr>
        <w:t>sistema</w:t>
      </w:r>
      <w:r>
        <w:rPr>
          <w:spacing w:val="-6"/>
          <w:sz w:val="18"/>
        </w:rPr>
        <w:t> </w:t>
      </w:r>
      <w:r>
        <w:rPr>
          <w:sz w:val="18"/>
        </w:rPr>
        <w:t>eletrônico,</w:t>
      </w:r>
      <w:r>
        <w:rPr>
          <w:spacing w:val="-5"/>
          <w:sz w:val="18"/>
        </w:rPr>
        <w:t> </w:t>
      </w:r>
      <w:r>
        <w:rPr>
          <w:sz w:val="18"/>
        </w:rPr>
        <w:t>dos</w:t>
      </w:r>
      <w:r>
        <w:rPr>
          <w:spacing w:val="-6"/>
          <w:sz w:val="18"/>
        </w:rPr>
        <w:t> </w:t>
      </w:r>
      <w:r>
        <w:rPr>
          <w:sz w:val="18"/>
        </w:rPr>
        <w:t>seguintes</w:t>
      </w:r>
      <w:r>
        <w:rPr>
          <w:spacing w:val="-6"/>
          <w:sz w:val="18"/>
        </w:rPr>
        <w:t> </w:t>
      </w:r>
      <w:r>
        <w:rPr>
          <w:spacing w:val="-2"/>
          <w:sz w:val="18"/>
        </w:rPr>
        <w:t>campos:</w:t>
      </w:r>
    </w:p>
    <w:p>
      <w:pPr>
        <w:pStyle w:val="ListParagraph"/>
        <w:numPr>
          <w:ilvl w:val="2"/>
          <w:numId w:val="5"/>
        </w:numPr>
        <w:tabs>
          <w:tab w:pos="788" w:val="left" w:leader="none"/>
        </w:tabs>
        <w:spacing w:line="240" w:lineRule="auto" w:before="84" w:after="0"/>
        <w:ind w:left="788" w:right="0" w:hanging="399"/>
        <w:jc w:val="left"/>
        <w:rPr>
          <w:sz w:val="18"/>
        </w:rPr>
      </w:pPr>
      <w:r>
        <w:rPr>
          <w:sz w:val="18"/>
        </w:rPr>
        <w:t>Valor</w:t>
      </w:r>
      <w:r>
        <w:rPr>
          <w:spacing w:val="-11"/>
          <w:sz w:val="18"/>
        </w:rPr>
        <w:t> </w:t>
      </w:r>
      <w:r>
        <w:rPr>
          <w:sz w:val="18"/>
        </w:rPr>
        <w:t>total</w:t>
      </w:r>
      <w:r>
        <w:rPr>
          <w:spacing w:val="-11"/>
          <w:sz w:val="18"/>
        </w:rPr>
        <w:t> </w:t>
      </w:r>
      <w:r>
        <w:rPr>
          <w:sz w:val="18"/>
        </w:rPr>
        <w:t>do</w:t>
      </w:r>
      <w:r>
        <w:rPr>
          <w:spacing w:val="-11"/>
          <w:sz w:val="18"/>
        </w:rPr>
        <w:t> </w:t>
      </w:r>
      <w:r>
        <w:rPr>
          <w:spacing w:val="-2"/>
          <w:sz w:val="18"/>
        </w:rPr>
        <w:t>item;</w:t>
      </w:r>
    </w:p>
    <w:p>
      <w:pPr>
        <w:pStyle w:val="ListParagraph"/>
        <w:numPr>
          <w:ilvl w:val="2"/>
          <w:numId w:val="5"/>
        </w:numPr>
        <w:tabs>
          <w:tab w:pos="791" w:val="left" w:leader="none"/>
        </w:tabs>
        <w:spacing w:line="240" w:lineRule="auto" w:before="84" w:after="0"/>
        <w:ind w:left="791" w:right="0" w:hanging="402"/>
        <w:jc w:val="left"/>
        <w:rPr>
          <w:sz w:val="18"/>
        </w:rPr>
      </w:pPr>
      <w:r>
        <w:rPr>
          <w:spacing w:val="-2"/>
          <w:sz w:val="18"/>
        </w:rPr>
        <w:t>Marca/Fabricante;</w:t>
      </w:r>
    </w:p>
    <w:p>
      <w:pPr>
        <w:pStyle w:val="ListParagraph"/>
        <w:numPr>
          <w:ilvl w:val="2"/>
          <w:numId w:val="5"/>
        </w:numPr>
        <w:tabs>
          <w:tab w:pos="791" w:val="left" w:leader="none"/>
        </w:tabs>
        <w:spacing w:line="240" w:lineRule="auto" w:before="85" w:after="0"/>
        <w:ind w:left="791" w:right="0" w:hanging="402"/>
        <w:jc w:val="left"/>
        <w:rPr>
          <w:sz w:val="18"/>
        </w:rPr>
      </w:pPr>
      <w:r>
        <w:rPr>
          <w:sz w:val="18"/>
        </w:rPr>
        <w:t>Descrição</w:t>
      </w:r>
      <w:r>
        <w:rPr>
          <w:spacing w:val="-7"/>
          <w:sz w:val="18"/>
        </w:rPr>
        <w:t> </w:t>
      </w:r>
      <w:r>
        <w:rPr>
          <w:sz w:val="18"/>
        </w:rPr>
        <w:t>do</w:t>
      </w:r>
      <w:r>
        <w:rPr>
          <w:spacing w:val="-7"/>
          <w:sz w:val="18"/>
        </w:rPr>
        <w:t> </w:t>
      </w:r>
      <w:r>
        <w:rPr>
          <w:sz w:val="18"/>
        </w:rPr>
        <w:t>objeto,</w:t>
      </w:r>
      <w:r>
        <w:rPr>
          <w:spacing w:val="-7"/>
          <w:sz w:val="18"/>
        </w:rPr>
        <w:t> </w:t>
      </w:r>
      <w:r>
        <w:rPr>
          <w:sz w:val="18"/>
        </w:rPr>
        <w:t>contendo</w:t>
      </w:r>
      <w:r>
        <w:rPr>
          <w:spacing w:val="-7"/>
          <w:sz w:val="18"/>
        </w:rPr>
        <w:t> </w:t>
      </w:r>
      <w:r>
        <w:rPr>
          <w:sz w:val="18"/>
        </w:rPr>
        <w:t>as</w:t>
      </w:r>
      <w:r>
        <w:rPr>
          <w:spacing w:val="-6"/>
          <w:sz w:val="18"/>
        </w:rPr>
        <w:t> </w:t>
      </w:r>
      <w:r>
        <w:rPr>
          <w:sz w:val="18"/>
        </w:rPr>
        <w:t>informações</w:t>
      </w:r>
      <w:r>
        <w:rPr>
          <w:spacing w:val="-7"/>
          <w:sz w:val="18"/>
        </w:rPr>
        <w:t> </w:t>
      </w:r>
      <w:r>
        <w:rPr>
          <w:sz w:val="18"/>
        </w:rPr>
        <w:t>similares</w:t>
      </w:r>
      <w:r>
        <w:rPr>
          <w:spacing w:val="-7"/>
          <w:sz w:val="18"/>
        </w:rPr>
        <w:t> </w:t>
      </w:r>
      <w:r>
        <w:rPr>
          <w:sz w:val="18"/>
        </w:rPr>
        <w:t>à</w:t>
      </w:r>
      <w:r>
        <w:rPr>
          <w:spacing w:val="-7"/>
          <w:sz w:val="18"/>
        </w:rPr>
        <w:t> </w:t>
      </w:r>
      <w:r>
        <w:rPr>
          <w:sz w:val="18"/>
        </w:rPr>
        <w:t>especificação</w:t>
      </w:r>
      <w:r>
        <w:rPr>
          <w:spacing w:val="-7"/>
          <w:sz w:val="18"/>
        </w:rPr>
        <w:t> </w:t>
      </w:r>
      <w:r>
        <w:rPr>
          <w:sz w:val="18"/>
        </w:rPr>
        <w:t>do</w:t>
      </w:r>
      <w:r>
        <w:rPr>
          <w:spacing w:val="-9"/>
          <w:sz w:val="18"/>
        </w:rPr>
        <w:t> </w:t>
      </w:r>
      <w:r>
        <w:rPr>
          <w:sz w:val="18"/>
        </w:rPr>
        <w:t>Termo</w:t>
      </w:r>
      <w:r>
        <w:rPr>
          <w:spacing w:val="-7"/>
          <w:sz w:val="18"/>
        </w:rPr>
        <w:t> </w:t>
      </w:r>
      <w:r>
        <w:rPr>
          <w:sz w:val="18"/>
        </w:rPr>
        <w:t>de</w:t>
      </w:r>
      <w:r>
        <w:rPr>
          <w:spacing w:val="-7"/>
          <w:sz w:val="18"/>
        </w:rPr>
        <w:t> </w:t>
      </w:r>
      <w:r>
        <w:rPr>
          <w:spacing w:val="-2"/>
          <w:sz w:val="18"/>
        </w:rPr>
        <w:t>Referência;</w:t>
      </w:r>
    </w:p>
    <w:p>
      <w:pPr>
        <w:pStyle w:val="ListParagraph"/>
        <w:numPr>
          <w:ilvl w:val="1"/>
          <w:numId w:val="5"/>
        </w:numPr>
        <w:tabs>
          <w:tab w:pos="653" w:val="left" w:leader="none"/>
        </w:tabs>
        <w:spacing w:line="240" w:lineRule="auto" w:before="84" w:after="0"/>
        <w:ind w:left="653" w:right="0" w:hanging="264"/>
        <w:jc w:val="left"/>
        <w:rPr>
          <w:sz w:val="18"/>
        </w:rPr>
      </w:pPr>
      <w:r>
        <w:rPr>
          <w:sz w:val="18"/>
        </w:rPr>
        <w:t>Todas</w:t>
      </w:r>
      <w:r>
        <w:rPr>
          <w:spacing w:val="-7"/>
          <w:sz w:val="18"/>
        </w:rPr>
        <w:t> </w:t>
      </w:r>
      <w:r>
        <w:rPr>
          <w:sz w:val="18"/>
        </w:rPr>
        <w:t>as</w:t>
      </w:r>
      <w:r>
        <w:rPr>
          <w:spacing w:val="-7"/>
          <w:sz w:val="18"/>
        </w:rPr>
        <w:t> </w:t>
      </w:r>
      <w:r>
        <w:rPr>
          <w:sz w:val="18"/>
        </w:rPr>
        <w:t>especificações</w:t>
      </w:r>
      <w:r>
        <w:rPr>
          <w:spacing w:val="-7"/>
          <w:sz w:val="18"/>
        </w:rPr>
        <w:t> </w:t>
      </w:r>
      <w:r>
        <w:rPr>
          <w:sz w:val="18"/>
        </w:rPr>
        <w:t>do</w:t>
      </w:r>
      <w:r>
        <w:rPr>
          <w:spacing w:val="-6"/>
          <w:sz w:val="18"/>
        </w:rPr>
        <w:t> </w:t>
      </w:r>
      <w:r>
        <w:rPr>
          <w:sz w:val="18"/>
        </w:rPr>
        <w:t>objeto</w:t>
      </w:r>
      <w:r>
        <w:rPr>
          <w:spacing w:val="-7"/>
          <w:sz w:val="18"/>
        </w:rPr>
        <w:t> </w:t>
      </w:r>
      <w:r>
        <w:rPr>
          <w:sz w:val="18"/>
        </w:rPr>
        <w:t>contidas</w:t>
      </w:r>
      <w:r>
        <w:rPr>
          <w:spacing w:val="-7"/>
          <w:sz w:val="18"/>
        </w:rPr>
        <w:t> </w:t>
      </w:r>
      <w:r>
        <w:rPr>
          <w:sz w:val="18"/>
        </w:rPr>
        <w:t>na</w:t>
      </w:r>
      <w:r>
        <w:rPr>
          <w:spacing w:val="-6"/>
          <w:sz w:val="18"/>
        </w:rPr>
        <w:t> </w:t>
      </w:r>
      <w:r>
        <w:rPr>
          <w:sz w:val="18"/>
        </w:rPr>
        <w:t>proposta</w:t>
      </w:r>
      <w:r>
        <w:rPr>
          <w:spacing w:val="-7"/>
          <w:sz w:val="18"/>
        </w:rPr>
        <w:t> </w:t>
      </w:r>
      <w:r>
        <w:rPr>
          <w:sz w:val="18"/>
        </w:rPr>
        <w:t>vinculam</w:t>
      </w:r>
      <w:r>
        <w:rPr>
          <w:spacing w:val="-7"/>
          <w:sz w:val="18"/>
        </w:rPr>
        <w:t> </w:t>
      </w:r>
      <w:r>
        <w:rPr>
          <w:sz w:val="18"/>
        </w:rPr>
        <w:t>o</w:t>
      </w:r>
      <w:r>
        <w:rPr>
          <w:spacing w:val="-7"/>
          <w:sz w:val="18"/>
        </w:rPr>
        <w:t> </w:t>
      </w:r>
      <w:r>
        <w:rPr>
          <w:spacing w:val="-2"/>
          <w:sz w:val="18"/>
        </w:rPr>
        <w:t>licitante.</w:t>
      </w:r>
    </w:p>
    <w:p>
      <w:pPr>
        <w:pStyle w:val="ListParagraph"/>
        <w:numPr>
          <w:ilvl w:val="1"/>
          <w:numId w:val="5"/>
        </w:numPr>
        <w:tabs>
          <w:tab w:pos="681" w:val="left" w:leader="none"/>
        </w:tabs>
        <w:spacing w:line="232" w:lineRule="auto" w:before="89" w:after="0"/>
        <w:ind w:left="389" w:right="372" w:firstLine="0"/>
        <w:jc w:val="left"/>
        <w:rPr>
          <w:sz w:val="18"/>
        </w:rPr>
      </w:pPr>
      <w:r>
        <w:rPr>
          <w:sz w:val="18"/>
        </w:rPr>
        <w:t>Nos</w:t>
      </w:r>
      <w:r>
        <w:rPr>
          <w:spacing w:val="19"/>
          <w:sz w:val="18"/>
        </w:rPr>
        <w:t> </w:t>
      </w:r>
      <w:r>
        <w:rPr>
          <w:sz w:val="18"/>
        </w:rPr>
        <w:t>valores</w:t>
      </w:r>
      <w:r>
        <w:rPr>
          <w:spacing w:val="19"/>
          <w:sz w:val="18"/>
        </w:rPr>
        <w:t> </w:t>
      </w:r>
      <w:r>
        <w:rPr>
          <w:sz w:val="18"/>
        </w:rPr>
        <w:t>propostos</w:t>
      </w:r>
      <w:r>
        <w:rPr>
          <w:spacing w:val="19"/>
          <w:sz w:val="18"/>
        </w:rPr>
        <w:t> </w:t>
      </w:r>
      <w:r>
        <w:rPr>
          <w:sz w:val="18"/>
        </w:rPr>
        <w:t>estarão</w:t>
      </w:r>
      <w:r>
        <w:rPr>
          <w:spacing w:val="19"/>
          <w:sz w:val="18"/>
        </w:rPr>
        <w:t> </w:t>
      </w:r>
      <w:r>
        <w:rPr>
          <w:sz w:val="18"/>
        </w:rPr>
        <w:t>inclusos</w:t>
      </w:r>
      <w:r>
        <w:rPr>
          <w:spacing w:val="19"/>
          <w:sz w:val="18"/>
        </w:rPr>
        <w:t> </w:t>
      </w:r>
      <w:r>
        <w:rPr>
          <w:sz w:val="18"/>
        </w:rPr>
        <w:t>todos</w:t>
      </w:r>
      <w:r>
        <w:rPr>
          <w:spacing w:val="19"/>
          <w:sz w:val="18"/>
        </w:rPr>
        <w:t> </w:t>
      </w:r>
      <w:r>
        <w:rPr>
          <w:sz w:val="18"/>
        </w:rPr>
        <w:t>os</w:t>
      </w:r>
      <w:r>
        <w:rPr>
          <w:spacing w:val="19"/>
          <w:sz w:val="18"/>
        </w:rPr>
        <w:t> </w:t>
      </w:r>
      <w:r>
        <w:rPr>
          <w:sz w:val="18"/>
        </w:rPr>
        <w:t>custos</w:t>
      </w:r>
      <w:r>
        <w:rPr>
          <w:spacing w:val="19"/>
          <w:sz w:val="18"/>
        </w:rPr>
        <w:t> </w:t>
      </w:r>
      <w:r>
        <w:rPr>
          <w:sz w:val="18"/>
        </w:rPr>
        <w:t>operacionais,</w:t>
      </w:r>
      <w:r>
        <w:rPr>
          <w:spacing w:val="19"/>
          <w:sz w:val="18"/>
        </w:rPr>
        <w:t> </w:t>
      </w:r>
      <w:r>
        <w:rPr>
          <w:sz w:val="18"/>
        </w:rPr>
        <w:t>encargos</w:t>
      </w:r>
      <w:r>
        <w:rPr>
          <w:spacing w:val="19"/>
          <w:sz w:val="18"/>
        </w:rPr>
        <w:t> </w:t>
      </w:r>
      <w:r>
        <w:rPr>
          <w:sz w:val="18"/>
        </w:rPr>
        <w:t>previdenciários,</w:t>
      </w:r>
      <w:r>
        <w:rPr>
          <w:spacing w:val="19"/>
          <w:sz w:val="18"/>
        </w:rPr>
        <w:t> </w:t>
      </w:r>
      <w:r>
        <w:rPr>
          <w:sz w:val="18"/>
        </w:rPr>
        <w:t>trabalhistas,</w:t>
      </w:r>
      <w:r>
        <w:rPr>
          <w:spacing w:val="19"/>
          <w:sz w:val="18"/>
        </w:rPr>
        <w:t> </w:t>
      </w:r>
      <w:r>
        <w:rPr>
          <w:sz w:val="18"/>
        </w:rPr>
        <w:t>tributários,</w:t>
      </w:r>
      <w:r>
        <w:rPr>
          <w:spacing w:val="19"/>
          <w:sz w:val="18"/>
        </w:rPr>
        <w:t> </w:t>
      </w:r>
      <w:r>
        <w:rPr>
          <w:sz w:val="18"/>
        </w:rPr>
        <w:t>comerciais</w:t>
      </w:r>
      <w:r>
        <w:rPr>
          <w:spacing w:val="19"/>
          <w:sz w:val="18"/>
        </w:rPr>
        <w:t> </w:t>
      </w:r>
      <w:r>
        <w:rPr>
          <w:sz w:val="18"/>
        </w:rPr>
        <w:t>e</w:t>
      </w:r>
      <w:r>
        <w:rPr>
          <w:spacing w:val="19"/>
          <w:sz w:val="18"/>
        </w:rPr>
        <w:t> </w:t>
      </w:r>
      <w:r>
        <w:rPr>
          <w:sz w:val="18"/>
        </w:rPr>
        <w:t>quaisquer</w:t>
      </w:r>
      <w:r>
        <w:rPr>
          <w:spacing w:val="19"/>
          <w:sz w:val="18"/>
        </w:rPr>
        <w:t> </w:t>
      </w:r>
      <w:r>
        <w:rPr>
          <w:sz w:val="18"/>
        </w:rPr>
        <w:t>outros</w:t>
      </w:r>
      <w:r>
        <w:rPr>
          <w:spacing w:val="19"/>
          <w:sz w:val="18"/>
        </w:rPr>
        <w:t> </w:t>
      </w:r>
      <w:r>
        <w:rPr>
          <w:sz w:val="18"/>
        </w:rPr>
        <w:t>que</w:t>
      </w:r>
      <w:r>
        <w:rPr>
          <w:spacing w:val="19"/>
          <w:sz w:val="18"/>
        </w:rPr>
        <w:t> </w:t>
      </w:r>
      <w:r>
        <w:rPr>
          <w:sz w:val="18"/>
        </w:rPr>
        <w:t>incidam</w:t>
      </w:r>
      <w:r>
        <w:rPr>
          <w:spacing w:val="19"/>
          <w:sz w:val="18"/>
        </w:rPr>
        <w:t> </w:t>
      </w:r>
      <w:r>
        <w:rPr>
          <w:sz w:val="18"/>
        </w:rPr>
        <w:t>direta</w:t>
      </w:r>
      <w:r>
        <w:rPr>
          <w:spacing w:val="19"/>
          <w:sz w:val="18"/>
        </w:rPr>
        <w:t> </w:t>
      </w:r>
      <w:r>
        <w:rPr>
          <w:sz w:val="18"/>
        </w:rPr>
        <w:t>ou</w:t>
      </w:r>
      <w:r>
        <w:rPr>
          <w:spacing w:val="19"/>
          <w:sz w:val="18"/>
        </w:rPr>
        <w:t> </w:t>
      </w:r>
      <w:r>
        <w:rPr>
          <w:sz w:val="18"/>
        </w:rPr>
        <w:t>indiretamente</w:t>
      </w:r>
      <w:r>
        <w:rPr>
          <w:spacing w:val="19"/>
          <w:sz w:val="18"/>
        </w:rPr>
        <w:t> </w:t>
      </w:r>
      <w:r>
        <w:rPr>
          <w:sz w:val="18"/>
        </w:rPr>
        <w:t>na execução do objeto.</w:t>
      </w:r>
    </w:p>
    <w:p>
      <w:pPr>
        <w:pStyle w:val="ListParagraph"/>
        <w:spacing w:after="0" w:line="232" w:lineRule="auto"/>
        <w:jc w:val="left"/>
        <w:rPr>
          <w:sz w:val="18"/>
        </w:rPr>
        <w:sectPr>
          <w:pgSz w:w="15840" w:h="24480"/>
          <w:pgMar w:top="480" w:bottom="280" w:left="360" w:right="360"/>
        </w:sectPr>
      </w:pPr>
    </w:p>
    <w:p>
      <w:pPr>
        <w:pStyle w:val="ListParagraph"/>
        <w:numPr>
          <w:ilvl w:val="1"/>
          <w:numId w:val="5"/>
        </w:numPr>
        <w:tabs>
          <w:tab w:pos="658" w:val="left" w:leader="none"/>
        </w:tabs>
        <w:spacing w:line="232" w:lineRule="auto" w:before="83" w:after="0"/>
        <w:ind w:left="389" w:right="372" w:firstLine="0"/>
        <w:jc w:val="both"/>
        <w:rPr>
          <w:sz w:val="18"/>
        </w:rPr>
      </w:pPr>
      <w:r>
        <w:rPr>
          <w:sz w:val="18"/>
        </w:rPr>
        <w:t>Os</w:t>
      </w:r>
      <w:r>
        <w:rPr>
          <w:spacing w:val="-3"/>
          <w:sz w:val="18"/>
        </w:rPr>
        <w:t> </w:t>
      </w:r>
      <w:r>
        <w:rPr>
          <w:sz w:val="18"/>
        </w:rPr>
        <w:t>preços</w:t>
      </w:r>
      <w:r>
        <w:rPr>
          <w:spacing w:val="-3"/>
          <w:sz w:val="18"/>
        </w:rPr>
        <w:t> </w:t>
      </w:r>
      <w:r>
        <w:rPr>
          <w:sz w:val="18"/>
        </w:rPr>
        <w:t>ofertados,</w:t>
      </w:r>
      <w:r>
        <w:rPr>
          <w:spacing w:val="-3"/>
          <w:sz w:val="18"/>
        </w:rPr>
        <w:t> </w:t>
      </w:r>
      <w:r>
        <w:rPr>
          <w:sz w:val="18"/>
        </w:rPr>
        <w:t>tanto</w:t>
      </w:r>
      <w:r>
        <w:rPr>
          <w:spacing w:val="-3"/>
          <w:sz w:val="18"/>
        </w:rPr>
        <w:t> </w:t>
      </w:r>
      <w:r>
        <w:rPr>
          <w:sz w:val="18"/>
        </w:rPr>
        <w:t>na</w:t>
      </w:r>
      <w:r>
        <w:rPr>
          <w:spacing w:val="-3"/>
          <w:sz w:val="18"/>
        </w:rPr>
        <w:t> </w:t>
      </w:r>
      <w:r>
        <w:rPr>
          <w:sz w:val="18"/>
        </w:rPr>
        <w:t>proposta</w:t>
      </w:r>
      <w:r>
        <w:rPr>
          <w:spacing w:val="-3"/>
          <w:sz w:val="18"/>
        </w:rPr>
        <w:t> </w:t>
      </w:r>
      <w:r>
        <w:rPr>
          <w:sz w:val="18"/>
        </w:rPr>
        <w:t>inicial,</w:t>
      </w:r>
      <w:r>
        <w:rPr>
          <w:spacing w:val="-3"/>
          <w:sz w:val="18"/>
        </w:rPr>
        <w:t> </w:t>
      </w:r>
      <w:r>
        <w:rPr>
          <w:sz w:val="18"/>
        </w:rPr>
        <w:t>quanto</w:t>
      </w:r>
      <w:r>
        <w:rPr>
          <w:spacing w:val="-3"/>
          <w:sz w:val="18"/>
        </w:rPr>
        <w:t> </w:t>
      </w:r>
      <w:r>
        <w:rPr>
          <w:sz w:val="18"/>
        </w:rPr>
        <w:t>na</w:t>
      </w:r>
      <w:r>
        <w:rPr>
          <w:spacing w:val="-3"/>
          <w:sz w:val="18"/>
        </w:rPr>
        <w:t> </w:t>
      </w:r>
      <w:r>
        <w:rPr>
          <w:sz w:val="18"/>
        </w:rPr>
        <w:t>etapa</w:t>
      </w:r>
      <w:r>
        <w:rPr>
          <w:spacing w:val="-3"/>
          <w:sz w:val="18"/>
        </w:rPr>
        <w:t> </w:t>
      </w:r>
      <w:r>
        <w:rPr>
          <w:sz w:val="18"/>
        </w:rPr>
        <w:t>de</w:t>
      </w:r>
      <w:r>
        <w:rPr>
          <w:spacing w:val="-3"/>
          <w:sz w:val="18"/>
        </w:rPr>
        <w:t> </w:t>
      </w:r>
      <w:r>
        <w:rPr>
          <w:sz w:val="18"/>
        </w:rPr>
        <w:t>lances,</w:t>
      </w:r>
      <w:r>
        <w:rPr>
          <w:spacing w:val="-3"/>
          <w:sz w:val="18"/>
        </w:rPr>
        <w:t> </w:t>
      </w:r>
      <w:r>
        <w:rPr>
          <w:sz w:val="18"/>
        </w:rPr>
        <w:t>serão</w:t>
      </w:r>
      <w:r>
        <w:rPr>
          <w:spacing w:val="-3"/>
          <w:sz w:val="18"/>
        </w:rPr>
        <w:t> </w:t>
      </w:r>
      <w:r>
        <w:rPr>
          <w:sz w:val="18"/>
        </w:rPr>
        <w:t>de</w:t>
      </w:r>
      <w:r>
        <w:rPr>
          <w:spacing w:val="-3"/>
          <w:sz w:val="18"/>
        </w:rPr>
        <w:t> </w:t>
      </w:r>
      <w:r>
        <w:rPr>
          <w:sz w:val="18"/>
        </w:rPr>
        <w:t>exclusiva</w:t>
      </w:r>
      <w:r>
        <w:rPr>
          <w:spacing w:val="-3"/>
          <w:sz w:val="18"/>
        </w:rPr>
        <w:t> </w:t>
      </w:r>
      <w:r>
        <w:rPr>
          <w:sz w:val="18"/>
        </w:rPr>
        <w:t>responsabilidade</w:t>
      </w:r>
      <w:r>
        <w:rPr>
          <w:spacing w:val="-3"/>
          <w:sz w:val="18"/>
        </w:rPr>
        <w:t> </w:t>
      </w:r>
      <w:r>
        <w:rPr>
          <w:sz w:val="18"/>
        </w:rPr>
        <w:t>do</w:t>
      </w:r>
      <w:r>
        <w:rPr>
          <w:spacing w:val="-3"/>
          <w:sz w:val="18"/>
        </w:rPr>
        <w:t> </w:t>
      </w:r>
      <w:r>
        <w:rPr>
          <w:sz w:val="18"/>
        </w:rPr>
        <w:t>licitante,</w:t>
      </w:r>
      <w:r>
        <w:rPr>
          <w:spacing w:val="-3"/>
          <w:sz w:val="18"/>
        </w:rPr>
        <w:t> </w:t>
      </w:r>
      <w:r>
        <w:rPr>
          <w:sz w:val="18"/>
        </w:rPr>
        <w:t>não</w:t>
      </w:r>
      <w:r>
        <w:rPr>
          <w:spacing w:val="-3"/>
          <w:sz w:val="18"/>
        </w:rPr>
        <w:t> </w:t>
      </w:r>
      <w:r>
        <w:rPr>
          <w:sz w:val="18"/>
        </w:rPr>
        <w:t>lhe</w:t>
      </w:r>
      <w:r>
        <w:rPr>
          <w:spacing w:val="-3"/>
          <w:sz w:val="18"/>
        </w:rPr>
        <w:t> </w:t>
      </w:r>
      <w:r>
        <w:rPr>
          <w:sz w:val="18"/>
        </w:rPr>
        <w:t>assistindo</w:t>
      </w:r>
      <w:r>
        <w:rPr>
          <w:spacing w:val="-3"/>
          <w:sz w:val="18"/>
        </w:rPr>
        <w:t> </w:t>
      </w:r>
      <w:r>
        <w:rPr>
          <w:sz w:val="18"/>
        </w:rPr>
        <w:t>o</w:t>
      </w:r>
      <w:r>
        <w:rPr>
          <w:spacing w:val="-3"/>
          <w:sz w:val="18"/>
        </w:rPr>
        <w:t> </w:t>
      </w:r>
      <w:r>
        <w:rPr>
          <w:sz w:val="18"/>
        </w:rPr>
        <w:t>direito</w:t>
      </w:r>
      <w:r>
        <w:rPr>
          <w:spacing w:val="-3"/>
          <w:sz w:val="18"/>
        </w:rPr>
        <w:t> </w:t>
      </w:r>
      <w:r>
        <w:rPr>
          <w:sz w:val="18"/>
        </w:rPr>
        <w:t>de</w:t>
      </w:r>
      <w:r>
        <w:rPr>
          <w:spacing w:val="-3"/>
          <w:sz w:val="18"/>
        </w:rPr>
        <w:t> </w:t>
      </w:r>
      <w:r>
        <w:rPr>
          <w:sz w:val="18"/>
        </w:rPr>
        <w:t>pleitear</w:t>
      </w:r>
      <w:r>
        <w:rPr>
          <w:spacing w:val="-3"/>
          <w:sz w:val="18"/>
        </w:rPr>
        <w:t> </w:t>
      </w:r>
      <w:r>
        <w:rPr>
          <w:sz w:val="18"/>
        </w:rPr>
        <w:t>qualquer</w:t>
      </w:r>
      <w:r>
        <w:rPr>
          <w:spacing w:val="-3"/>
          <w:sz w:val="18"/>
        </w:rPr>
        <w:t> </w:t>
      </w:r>
      <w:r>
        <w:rPr>
          <w:sz w:val="18"/>
        </w:rPr>
        <w:t>alteração,</w:t>
      </w:r>
      <w:r>
        <w:rPr>
          <w:spacing w:val="-3"/>
          <w:sz w:val="18"/>
        </w:rPr>
        <w:t> </w:t>
      </w:r>
      <w:r>
        <w:rPr>
          <w:sz w:val="18"/>
        </w:rPr>
        <w:t>sob</w:t>
      </w:r>
      <w:r>
        <w:rPr>
          <w:spacing w:val="-3"/>
          <w:sz w:val="18"/>
        </w:rPr>
        <w:t> </w:t>
      </w:r>
      <w:r>
        <w:rPr>
          <w:sz w:val="18"/>
        </w:rPr>
        <w:t>alegação</w:t>
      </w:r>
      <w:r>
        <w:rPr>
          <w:spacing w:val="-3"/>
          <w:sz w:val="18"/>
        </w:rPr>
        <w:t> </w:t>
      </w:r>
      <w:r>
        <w:rPr>
          <w:sz w:val="18"/>
        </w:rPr>
        <w:t>de erro, omissão ou qualquer outro pretexto.</w:t>
      </w:r>
    </w:p>
    <w:p>
      <w:pPr>
        <w:pStyle w:val="ListParagraph"/>
        <w:numPr>
          <w:ilvl w:val="1"/>
          <w:numId w:val="5"/>
        </w:numPr>
        <w:tabs>
          <w:tab w:pos="670" w:val="left" w:leader="none"/>
        </w:tabs>
        <w:spacing w:line="232" w:lineRule="auto" w:before="92" w:after="0"/>
        <w:ind w:left="389" w:right="372" w:firstLine="0"/>
        <w:jc w:val="both"/>
        <w:rPr>
          <w:sz w:val="18"/>
        </w:rPr>
      </w:pPr>
      <w:r>
        <w:rPr>
          <w:sz w:val="18"/>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656" w:val="left" w:leader="none"/>
        </w:tabs>
        <w:spacing w:line="240" w:lineRule="auto" w:before="86" w:after="0"/>
        <w:ind w:left="656" w:right="0" w:hanging="267"/>
        <w:jc w:val="both"/>
        <w:rPr>
          <w:sz w:val="18"/>
        </w:rPr>
      </w:pPr>
      <w:r>
        <w:rPr>
          <w:sz w:val="18"/>
        </w:rPr>
        <w:t>4.6</w:t>
      </w:r>
      <w:r>
        <w:rPr>
          <w:spacing w:val="-6"/>
          <w:sz w:val="18"/>
        </w:rPr>
        <w:t> </w:t>
      </w:r>
      <w:r>
        <w:rPr>
          <w:sz w:val="18"/>
        </w:rPr>
        <w:t>Independentemente</w:t>
      </w:r>
      <w:r>
        <w:rPr>
          <w:spacing w:val="-6"/>
          <w:sz w:val="18"/>
        </w:rPr>
        <w:t> </w:t>
      </w:r>
      <w:r>
        <w:rPr>
          <w:sz w:val="18"/>
        </w:rPr>
        <w:t>do</w:t>
      </w:r>
      <w:r>
        <w:rPr>
          <w:spacing w:val="-6"/>
          <w:sz w:val="18"/>
        </w:rPr>
        <w:t> </w:t>
      </w:r>
      <w:r>
        <w:rPr>
          <w:sz w:val="18"/>
        </w:rPr>
        <w:t>percentual</w:t>
      </w:r>
      <w:r>
        <w:rPr>
          <w:spacing w:val="-6"/>
          <w:sz w:val="18"/>
        </w:rPr>
        <w:t> </w:t>
      </w:r>
      <w:r>
        <w:rPr>
          <w:sz w:val="18"/>
        </w:rPr>
        <w:t>de</w:t>
      </w:r>
      <w:r>
        <w:rPr>
          <w:spacing w:val="-6"/>
          <w:sz w:val="18"/>
        </w:rPr>
        <w:t> </w:t>
      </w:r>
      <w:r>
        <w:rPr>
          <w:sz w:val="18"/>
        </w:rPr>
        <w:t>tributo</w:t>
      </w:r>
      <w:r>
        <w:rPr>
          <w:spacing w:val="-6"/>
          <w:sz w:val="18"/>
        </w:rPr>
        <w:t> </w:t>
      </w:r>
      <w:r>
        <w:rPr>
          <w:sz w:val="18"/>
        </w:rPr>
        <w:t>inserido</w:t>
      </w:r>
      <w:r>
        <w:rPr>
          <w:spacing w:val="-6"/>
          <w:sz w:val="18"/>
        </w:rPr>
        <w:t> </w:t>
      </w:r>
      <w:r>
        <w:rPr>
          <w:sz w:val="18"/>
        </w:rPr>
        <w:t>na</w:t>
      </w:r>
      <w:r>
        <w:rPr>
          <w:spacing w:val="-6"/>
          <w:sz w:val="18"/>
        </w:rPr>
        <w:t> </w:t>
      </w:r>
      <w:r>
        <w:rPr>
          <w:sz w:val="18"/>
        </w:rPr>
        <w:t>planilha,</w:t>
      </w:r>
      <w:r>
        <w:rPr>
          <w:spacing w:val="-6"/>
          <w:sz w:val="18"/>
        </w:rPr>
        <w:t> </w:t>
      </w:r>
      <w:r>
        <w:rPr>
          <w:sz w:val="18"/>
        </w:rPr>
        <w:t>no</w:t>
      </w:r>
      <w:r>
        <w:rPr>
          <w:spacing w:val="-5"/>
          <w:sz w:val="18"/>
        </w:rPr>
        <w:t> </w:t>
      </w:r>
      <w:r>
        <w:rPr>
          <w:sz w:val="18"/>
        </w:rPr>
        <w:t>pagamento</w:t>
      </w:r>
      <w:r>
        <w:rPr>
          <w:spacing w:val="-6"/>
          <w:sz w:val="18"/>
        </w:rPr>
        <w:t> </w:t>
      </w:r>
      <w:r>
        <w:rPr>
          <w:sz w:val="18"/>
        </w:rPr>
        <w:t>serão</w:t>
      </w:r>
      <w:r>
        <w:rPr>
          <w:spacing w:val="-6"/>
          <w:sz w:val="18"/>
        </w:rPr>
        <w:t> </w:t>
      </w:r>
      <w:r>
        <w:rPr>
          <w:sz w:val="18"/>
        </w:rPr>
        <w:t>retidos</w:t>
      </w:r>
      <w:r>
        <w:rPr>
          <w:spacing w:val="-6"/>
          <w:sz w:val="18"/>
        </w:rPr>
        <w:t> </w:t>
      </w:r>
      <w:r>
        <w:rPr>
          <w:sz w:val="18"/>
        </w:rPr>
        <w:t>na</w:t>
      </w:r>
      <w:r>
        <w:rPr>
          <w:spacing w:val="-6"/>
          <w:sz w:val="18"/>
        </w:rPr>
        <w:t> </w:t>
      </w:r>
      <w:r>
        <w:rPr>
          <w:sz w:val="18"/>
        </w:rPr>
        <w:t>fonte</w:t>
      </w:r>
      <w:r>
        <w:rPr>
          <w:spacing w:val="-6"/>
          <w:sz w:val="18"/>
        </w:rPr>
        <w:t> </w:t>
      </w:r>
      <w:r>
        <w:rPr>
          <w:sz w:val="18"/>
        </w:rPr>
        <w:t>os</w:t>
      </w:r>
      <w:r>
        <w:rPr>
          <w:spacing w:val="-6"/>
          <w:sz w:val="18"/>
        </w:rPr>
        <w:t> </w:t>
      </w:r>
      <w:r>
        <w:rPr>
          <w:sz w:val="18"/>
        </w:rPr>
        <w:t>percentuais</w:t>
      </w:r>
      <w:r>
        <w:rPr>
          <w:spacing w:val="-6"/>
          <w:sz w:val="18"/>
        </w:rPr>
        <w:t> </w:t>
      </w:r>
      <w:r>
        <w:rPr>
          <w:sz w:val="18"/>
        </w:rPr>
        <w:t>estabelecidos</w:t>
      </w:r>
      <w:r>
        <w:rPr>
          <w:spacing w:val="-6"/>
          <w:sz w:val="18"/>
        </w:rPr>
        <w:t> </w:t>
      </w:r>
      <w:r>
        <w:rPr>
          <w:sz w:val="18"/>
        </w:rPr>
        <w:t>na</w:t>
      </w:r>
      <w:r>
        <w:rPr>
          <w:spacing w:val="-6"/>
          <w:sz w:val="18"/>
        </w:rPr>
        <w:t> </w:t>
      </w:r>
      <w:r>
        <w:rPr>
          <w:sz w:val="18"/>
        </w:rPr>
        <w:t>legislação</w:t>
      </w:r>
      <w:r>
        <w:rPr>
          <w:spacing w:val="-5"/>
          <w:sz w:val="18"/>
        </w:rPr>
        <w:t> </w:t>
      </w:r>
      <w:r>
        <w:rPr>
          <w:spacing w:val="-2"/>
          <w:sz w:val="18"/>
        </w:rPr>
        <w:t>vigente.</w:t>
      </w:r>
    </w:p>
    <w:p>
      <w:pPr>
        <w:pStyle w:val="ListParagraph"/>
        <w:numPr>
          <w:ilvl w:val="1"/>
          <w:numId w:val="5"/>
        </w:numPr>
        <w:tabs>
          <w:tab w:pos="656" w:val="left" w:leader="none"/>
        </w:tabs>
        <w:spacing w:line="240" w:lineRule="auto" w:before="84" w:after="0"/>
        <w:ind w:left="656" w:right="0" w:hanging="267"/>
        <w:jc w:val="both"/>
        <w:rPr>
          <w:sz w:val="18"/>
        </w:rPr>
      </w:pPr>
      <w:r>
        <w:rPr>
          <w:sz w:val="18"/>
        </w:rPr>
        <w:t>Na</w:t>
      </w:r>
      <w:r>
        <w:rPr>
          <w:spacing w:val="-6"/>
          <w:sz w:val="18"/>
        </w:rPr>
        <w:t> </w:t>
      </w:r>
      <w:r>
        <w:rPr>
          <w:sz w:val="18"/>
        </w:rPr>
        <w:t>presente</w:t>
      </w:r>
      <w:r>
        <w:rPr>
          <w:spacing w:val="-5"/>
          <w:sz w:val="18"/>
        </w:rPr>
        <w:t> </w:t>
      </w:r>
      <w:r>
        <w:rPr>
          <w:sz w:val="18"/>
        </w:rPr>
        <w:t>licitação,</w:t>
      </w:r>
      <w:r>
        <w:rPr>
          <w:spacing w:val="-5"/>
          <w:sz w:val="18"/>
        </w:rPr>
        <w:t> </w:t>
      </w:r>
      <w:r>
        <w:rPr>
          <w:sz w:val="18"/>
        </w:rPr>
        <w:t>a</w:t>
      </w:r>
      <w:r>
        <w:rPr>
          <w:spacing w:val="-5"/>
          <w:sz w:val="18"/>
        </w:rPr>
        <w:t> </w:t>
      </w:r>
      <w:r>
        <w:rPr>
          <w:sz w:val="18"/>
        </w:rPr>
        <w:t>Microempresa</w:t>
      </w:r>
      <w:r>
        <w:rPr>
          <w:spacing w:val="-6"/>
          <w:sz w:val="18"/>
        </w:rPr>
        <w:t> </w:t>
      </w:r>
      <w:r>
        <w:rPr>
          <w:sz w:val="18"/>
        </w:rPr>
        <w:t>e</w:t>
      </w:r>
      <w:r>
        <w:rPr>
          <w:spacing w:val="-5"/>
          <w:sz w:val="18"/>
        </w:rPr>
        <w:t> </w:t>
      </w:r>
      <w:r>
        <w:rPr>
          <w:sz w:val="18"/>
        </w:rPr>
        <w:t>a</w:t>
      </w:r>
      <w:r>
        <w:rPr>
          <w:spacing w:val="-5"/>
          <w:sz w:val="18"/>
        </w:rPr>
        <w:t> </w:t>
      </w:r>
      <w:r>
        <w:rPr>
          <w:sz w:val="18"/>
        </w:rPr>
        <w:t>Empresa</w:t>
      </w:r>
      <w:r>
        <w:rPr>
          <w:spacing w:val="-5"/>
          <w:sz w:val="18"/>
        </w:rPr>
        <w:t> </w:t>
      </w:r>
      <w:r>
        <w:rPr>
          <w:sz w:val="18"/>
        </w:rPr>
        <w:t>de</w:t>
      </w:r>
      <w:r>
        <w:rPr>
          <w:spacing w:val="-6"/>
          <w:sz w:val="18"/>
        </w:rPr>
        <w:t> </w:t>
      </w:r>
      <w:r>
        <w:rPr>
          <w:sz w:val="18"/>
        </w:rPr>
        <w:t>Pequeno</w:t>
      </w:r>
      <w:r>
        <w:rPr>
          <w:spacing w:val="-5"/>
          <w:sz w:val="18"/>
        </w:rPr>
        <w:t> </w:t>
      </w:r>
      <w:r>
        <w:rPr>
          <w:sz w:val="18"/>
        </w:rPr>
        <w:t>Porte</w:t>
      </w:r>
      <w:r>
        <w:rPr>
          <w:spacing w:val="-5"/>
          <w:sz w:val="18"/>
        </w:rPr>
        <w:t> </w:t>
      </w:r>
      <w:r>
        <w:rPr>
          <w:sz w:val="18"/>
        </w:rPr>
        <w:t>poderão</w:t>
      </w:r>
      <w:r>
        <w:rPr>
          <w:spacing w:val="-5"/>
          <w:sz w:val="18"/>
        </w:rPr>
        <w:t> </w:t>
      </w:r>
      <w:r>
        <w:rPr>
          <w:sz w:val="18"/>
        </w:rPr>
        <w:t>se</w:t>
      </w:r>
      <w:r>
        <w:rPr>
          <w:spacing w:val="-5"/>
          <w:sz w:val="18"/>
        </w:rPr>
        <w:t> </w:t>
      </w:r>
      <w:r>
        <w:rPr>
          <w:sz w:val="18"/>
        </w:rPr>
        <w:t>beneficiar</w:t>
      </w:r>
      <w:r>
        <w:rPr>
          <w:spacing w:val="-6"/>
          <w:sz w:val="18"/>
        </w:rPr>
        <w:t> </w:t>
      </w:r>
      <w:r>
        <w:rPr>
          <w:sz w:val="18"/>
        </w:rPr>
        <w:t>do</w:t>
      </w:r>
      <w:r>
        <w:rPr>
          <w:spacing w:val="-5"/>
          <w:sz w:val="18"/>
        </w:rPr>
        <w:t> </w:t>
      </w:r>
      <w:r>
        <w:rPr>
          <w:sz w:val="18"/>
        </w:rPr>
        <w:t>regime</w:t>
      </w:r>
      <w:r>
        <w:rPr>
          <w:spacing w:val="-5"/>
          <w:sz w:val="18"/>
        </w:rPr>
        <w:t> </w:t>
      </w:r>
      <w:r>
        <w:rPr>
          <w:sz w:val="18"/>
        </w:rPr>
        <w:t>de</w:t>
      </w:r>
      <w:r>
        <w:rPr>
          <w:spacing w:val="-5"/>
          <w:sz w:val="18"/>
        </w:rPr>
        <w:t> </w:t>
      </w:r>
      <w:r>
        <w:rPr>
          <w:sz w:val="18"/>
        </w:rPr>
        <w:t>tributação</w:t>
      </w:r>
      <w:r>
        <w:rPr>
          <w:spacing w:val="-6"/>
          <w:sz w:val="18"/>
        </w:rPr>
        <w:t> </w:t>
      </w:r>
      <w:r>
        <w:rPr>
          <w:sz w:val="18"/>
        </w:rPr>
        <w:t>pelo</w:t>
      </w:r>
      <w:r>
        <w:rPr>
          <w:spacing w:val="-5"/>
          <w:sz w:val="18"/>
        </w:rPr>
        <w:t> </w:t>
      </w:r>
      <w:r>
        <w:rPr>
          <w:sz w:val="18"/>
        </w:rPr>
        <w:t>Simples</w:t>
      </w:r>
      <w:r>
        <w:rPr>
          <w:spacing w:val="-5"/>
          <w:sz w:val="18"/>
        </w:rPr>
        <w:t> </w:t>
      </w:r>
      <w:r>
        <w:rPr>
          <w:spacing w:val="-2"/>
          <w:sz w:val="18"/>
        </w:rPr>
        <w:t>Nacional.</w:t>
      </w:r>
    </w:p>
    <w:p>
      <w:pPr>
        <w:pStyle w:val="ListParagraph"/>
        <w:numPr>
          <w:ilvl w:val="1"/>
          <w:numId w:val="5"/>
        </w:numPr>
        <w:tabs>
          <w:tab w:pos="668" w:val="left" w:leader="none"/>
        </w:tabs>
        <w:spacing w:line="232" w:lineRule="auto" w:before="89" w:after="0"/>
        <w:ind w:left="389" w:right="372" w:firstLine="0"/>
        <w:jc w:val="both"/>
        <w:rPr>
          <w:sz w:val="18"/>
        </w:rPr>
      </w:pPr>
      <w:r>
        <w:rPr>
          <w:sz w:val="18"/>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666" w:val="left" w:leader="none"/>
        </w:tabs>
        <w:spacing w:line="232" w:lineRule="auto" w:before="91" w:after="0"/>
        <w:ind w:left="389" w:right="372" w:firstLine="0"/>
        <w:jc w:val="both"/>
        <w:rPr>
          <w:sz w:val="18"/>
        </w:rPr>
      </w:pPr>
      <w:r>
        <w:rPr>
          <w:sz w:val="18"/>
        </w:rPr>
        <w:t>A apresentação das propostas implica obrigatoriedade do cumprimento das disposições nelas contidas, em conformidade com o que dispõe o Termo de Referência, assumindo o proponente </w:t>
      </w:r>
      <w:r>
        <w:rPr>
          <w:sz w:val="18"/>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751" w:val="left" w:leader="none"/>
        </w:tabs>
        <w:spacing w:line="232" w:lineRule="auto" w:before="92" w:after="0"/>
        <w:ind w:left="389" w:right="372" w:firstLine="0"/>
        <w:jc w:val="both"/>
        <w:rPr>
          <w:sz w:val="18"/>
        </w:rPr>
      </w:pPr>
      <w:r>
        <w:rPr>
          <w:sz w:val="18"/>
        </w:rPr>
        <w:t>O prazo de validade da proposta não será inferior a 60 (sessenta) dias corridos</w:t>
      </w:r>
      <w:r>
        <w:rPr>
          <w:b/>
          <w:sz w:val="18"/>
        </w:rPr>
        <w:t>, </w:t>
      </w:r>
      <w:r>
        <w:rPr>
          <w:sz w:val="18"/>
        </w:rPr>
        <w:t>a contar da data de sua apresentação, podendo ser prorrogado, por igual período, salvo se houver justificativa </w:t>
      </w:r>
      <w:r>
        <w:rPr>
          <w:sz w:val="18"/>
        </w:rPr>
        <w:t>para prazo diverso aceita pela Administração.</w:t>
      </w:r>
    </w:p>
    <w:p>
      <w:pPr>
        <w:pStyle w:val="ListParagraph"/>
        <w:numPr>
          <w:ilvl w:val="1"/>
          <w:numId w:val="5"/>
        </w:numPr>
        <w:tabs>
          <w:tab w:pos="739" w:val="left" w:leader="none"/>
        </w:tabs>
        <w:spacing w:line="240" w:lineRule="auto" w:before="87" w:after="0"/>
        <w:ind w:left="739" w:right="0" w:hanging="350"/>
        <w:jc w:val="both"/>
        <w:rPr>
          <w:sz w:val="18"/>
        </w:rPr>
      </w:pPr>
      <w:r>
        <w:rPr>
          <w:sz w:val="18"/>
        </w:rPr>
        <w:t>Os</w:t>
      </w:r>
      <w:r>
        <w:rPr>
          <w:spacing w:val="-9"/>
          <w:sz w:val="18"/>
        </w:rPr>
        <w:t> </w:t>
      </w:r>
      <w:r>
        <w:rPr>
          <w:sz w:val="18"/>
        </w:rPr>
        <w:t>licitantes</w:t>
      </w:r>
      <w:r>
        <w:rPr>
          <w:spacing w:val="-5"/>
          <w:sz w:val="18"/>
        </w:rPr>
        <w:t> </w:t>
      </w:r>
      <w:r>
        <w:rPr>
          <w:sz w:val="18"/>
        </w:rPr>
        <w:t>devem</w:t>
      </w:r>
      <w:r>
        <w:rPr>
          <w:spacing w:val="-5"/>
          <w:sz w:val="18"/>
        </w:rPr>
        <w:t> </w:t>
      </w:r>
      <w:r>
        <w:rPr>
          <w:sz w:val="18"/>
        </w:rPr>
        <w:t>respeitar</w:t>
      </w:r>
      <w:r>
        <w:rPr>
          <w:spacing w:val="-5"/>
          <w:sz w:val="18"/>
        </w:rPr>
        <w:t> </w:t>
      </w:r>
      <w:r>
        <w:rPr>
          <w:sz w:val="18"/>
        </w:rPr>
        <w:t>os</w:t>
      </w:r>
      <w:r>
        <w:rPr>
          <w:spacing w:val="-6"/>
          <w:sz w:val="18"/>
        </w:rPr>
        <w:t> </w:t>
      </w:r>
      <w:r>
        <w:rPr>
          <w:sz w:val="18"/>
        </w:rPr>
        <w:t>preços</w:t>
      </w:r>
      <w:r>
        <w:rPr>
          <w:spacing w:val="-5"/>
          <w:sz w:val="18"/>
        </w:rPr>
        <w:t> </w:t>
      </w:r>
      <w:r>
        <w:rPr>
          <w:sz w:val="18"/>
        </w:rPr>
        <w:t>máximos</w:t>
      </w:r>
      <w:r>
        <w:rPr>
          <w:spacing w:val="-5"/>
          <w:sz w:val="18"/>
        </w:rPr>
        <w:t> </w:t>
      </w:r>
      <w:r>
        <w:rPr>
          <w:sz w:val="18"/>
        </w:rPr>
        <w:t>estabelecidos</w:t>
      </w:r>
      <w:r>
        <w:rPr>
          <w:spacing w:val="-5"/>
          <w:sz w:val="18"/>
        </w:rPr>
        <w:t> </w:t>
      </w:r>
      <w:r>
        <w:rPr>
          <w:sz w:val="18"/>
        </w:rPr>
        <w:t>no</w:t>
      </w:r>
      <w:r>
        <w:rPr>
          <w:spacing w:val="-11"/>
          <w:sz w:val="18"/>
        </w:rPr>
        <w:t> </w:t>
      </w:r>
      <w:r>
        <w:rPr>
          <w:sz w:val="18"/>
        </w:rPr>
        <w:t>Anexo</w:t>
      </w:r>
      <w:r>
        <w:rPr>
          <w:spacing w:val="-6"/>
          <w:sz w:val="18"/>
        </w:rPr>
        <w:t> </w:t>
      </w:r>
      <w:r>
        <w:rPr>
          <w:sz w:val="18"/>
        </w:rPr>
        <w:t>deste</w:t>
      </w:r>
      <w:r>
        <w:rPr>
          <w:spacing w:val="-5"/>
          <w:sz w:val="18"/>
        </w:rPr>
        <w:t> </w:t>
      </w:r>
      <w:r>
        <w:rPr>
          <w:sz w:val="18"/>
        </w:rPr>
        <w:t>Edital</w:t>
      </w:r>
      <w:r>
        <w:rPr>
          <w:spacing w:val="-5"/>
          <w:sz w:val="18"/>
        </w:rPr>
        <w:t> </w:t>
      </w:r>
      <w:r>
        <w:rPr>
          <w:sz w:val="18"/>
        </w:rPr>
        <w:t>referente</w:t>
      </w:r>
      <w:r>
        <w:rPr>
          <w:spacing w:val="-5"/>
          <w:sz w:val="18"/>
        </w:rPr>
        <w:t> </w:t>
      </w:r>
      <w:r>
        <w:rPr>
          <w:sz w:val="18"/>
        </w:rPr>
        <w:t>ao</w:t>
      </w:r>
      <w:r>
        <w:rPr>
          <w:spacing w:val="-6"/>
          <w:sz w:val="18"/>
        </w:rPr>
        <w:t> </w:t>
      </w:r>
      <w:r>
        <w:rPr>
          <w:sz w:val="18"/>
        </w:rPr>
        <w:t>orçamento</w:t>
      </w:r>
      <w:r>
        <w:rPr>
          <w:spacing w:val="-5"/>
          <w:sz w:val="18"/>
        </w:rPr>
        <w:t> </w:t>
      </w:r>
      <w:r>
        <w:rPr>
          <w:sz w:val="18"/>
        </w:rPr>
        <w:t>estimado</w:t>
      </w:r>
      <w:r>
        <w:rPr>
          <w:spacing w:val="-5"/>
          <w:sz w:val="18"/>
        </w:rPr>
        <w:t> </w:t>
      </w:r>
      <w:r>
        <w:rPr>
          <w:sz w:val="18"/>
        </w:rPr>
        <w:t>(art.</w:t>
      </w:r>
      <w:r>
        <w:rPr>
          <w:spacing w:val="-5"/>
          <w:sz w:val="18"/>
        </w:rPr>
        <w:t> </w:t>
      </w:r>
      <w:r>
        <w:rPr>
          <w:sz w:val="18"/>
        </w:rPr>
        <w:t>59,</w:t>
      </w:r>
      <w:r>
        <w:rPr>
          <w:spacing w:val="-5"/>
          <w:sz w:val="18"/>
        </w:rPr>
        <w:t> </w:t>
      </w:r>
      <w:r>
        <w:rPr>
          <w:sz w:val="18"/>
        </w:rPr>
        <w:t>III,</w:t>
      </w:r>
      <w:r>
        <w:rPr>
          <w:spacing w:val="-6"/>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pacing w:val="-2"/>
          <w:sz w:val="18"/>
        </w:rPr>
        <w:t>14.133/2021).</w:t>
      </w:r>
    </w:p>
    <w:p>
      <w:pPr>
        <w:pStyle w:val="ListParagraph"/>
        <w:numPr>
          <w:ilvl w:val="2"/>
          <w:numId w:val="5"/>
        </w:numPr>
        <w:tabs>
          <w:tab w:pos="873" w:val="left" w:leader="none"/>
        </w:tabs>
        <w:spacing w:line="240" w:lineRule="auto" w:before="84" w:after="0"/>
        <w:ind w:left="873" w:right="0" w:hanging="484"/>
        <w:jc w:val="both"/>
        <w:rPr>
          <w:sz w:val="18"/>
        </w:rPr>
      </w:pPr>
      <w:r>
        <w:rPr>
          <w:sz w:val="18"/>
        </w:rPr>
        <w:t>Os</w:t>
      </w:r>
      <w:r>
        <w:rPr>
          <w:spacing w:val="-8"/>
          <w:sz w:val="18"/>
        </w:rPr>
        <w:t> </w:t>
      </w:r>
      <w:r>
        <w:rPr>
          <w:sz w:val="18"/>
        </w:rPr>
        <w:t>licitantes</w:t>
      </w:r>
      <w:r>
        <w:rPr>
          <w:spacing w:val="-5"/>
          <w:sz w:val="18"/>
        </w:rPr>
        <w:t> </w:t>
      </w:r>
      <w:r>
        <w:rPr>
          <w:sz w:val="18"/>
        </w:rPr>
        <w:t>devem</w:t>
      </w:r>
      <w:r>
        <w:rPr>
          <w:spacing w:val="-5"/>
          <w:sz w:val="18"/>
        </w:rPr>
        <w:t> </w:t>
      </w:r>
      <w:r>
        <w:rPr>
          <w:sz w:val="18"/>
        </w:rPr>
        <w:t>respeitar</w:t>
      </w:r>
      <w:r>
        <w:rPr>
          <w:spacing w:val="-5"/>
          <w:sz w:val="18"/>
        </w:rPr>
        <w:t> </w:t>
      </w:r>
      <w:r>
        <w:rPr>
          <w:sz w:val="18"/>
        </w:rPr>
        <w:t>os</w:t>
      </w:r>
      <w:r>
        <w:rPr>
          <w:spacing w:val="-5"/>
          <w:sz w:val="18"/>
        </w:rPr>
        <w:t> </w:t>
      </w:r>
      <w:r>
        <w:rPr>
          <w:sz w:val="18"/>
        </w:rPr>
        <w:t>preços</w:t>
      </w:r>
      <w:r>
        <w:rPr>
          <w:spacing w:val="-5"/>
          <w:sz w:val="18"/>
        </w:rPr>
        <w:t> </w:t>
      </w:r>
      <w:r>
        <w:rPr>
          <w:sz w:val="18"/>
        </w:rPr>
        <w:t>unitários</w:t>
      </w:r>
      <w:r>
        <w:rPr>
          <w:spacing w:val="-5"/>
          <w:sz w:val="18"/>
        </w:rPr>
        <w:t> </w:t>
      </w:r>
      <w:r>
        <w:rPr>
          <w:sz w:val="18"/>
        </w:rPr>
        <w:t>máximos</w:t>
      </w:r>
      <w:r>
        <w:rPr>
          <w:spacing w:val="-5"/>
          <w:sz w:val="18"/>
        </w:rPr>
        <w:t> </w:t>
      </w:r>
      <w:r>
        <w:rPr>
          <w:sz w:val="18"/>
        </w:rPr>
        <w:t>estabelecidos</w:t>
      </w:r>
      <w:r>
        <w:rPr>
          <w:spacing w:val="-5"/>
          <w:sz w:val="18"/>
        </w:rPr>
        <w:t> </w:t>
      </w:r>
      <w:r>
        <w:rPr>
          <w:sz w:val="18"/>
        </w:rPr>
        <w:t>no</w:t>
      </w:r>
      <w:r>
        <w:rPr>
          <w:spacing w:val="-11"/>
          <w:sz w:val="18"/>
        </w:rPr>
        <w:t> </w:t>
      </w:r>
      <w:r>
        <w:rPr>
          <w:sz w:val="18"/>
        </w:rPr>
        <w:t>Anexo</w:t>
      </w:r>
      <w:r>
        <w:rPr>
          <w:spacing w:val="-5"/>
          <w:sz w:val="18"/>
        </w:rPr>
        <w:t> </w:t>
      </w:r>
      <w:r>
        <w:rPr>
          <w:sz w:val="18"/>
        </w:rPr>
        <w:t>deste</w:t>
      </w:r>
      <w:r>
        <w:rPr>
          <w:spacing w:val="-5"/>
          <w:sz w:val="18"/>
        </w:rPr>
        <w:t> </w:t>
      </w:r>
      <w:r>
        <w:rPr>
          <w:sz w:val="18"/>
        </w:rPr>
        <w:t>Edital</w:t>
      </w:r>
      <w:r>
        <w:rPr>
          <w:spacing w:val="-5"/>
          <w:sz w:val="18"/>
        </w:rPr>
        <w:t> </w:t>
      </w:r>
      <w:r>
        <w:rPr>
          <w:sz w:val="18"/>
        </w:rPr>
        <w:t>para</w:t>
      </w:r>
      <w:r>
        <w:rPr>
          <w:spacing w:val="-4"/>
          <w:sz w:val="18"/>
        </w:rPr>
        <w:t> </w:t>
      </w:r>
      <w:r>
        <w:rPr>
          <w:sz w:val="18"/>
        </w:rPr>
        <w:t>os</w:t>
      </w:r>
      <w:r>
        <w:rPr>
          <w:spacing w:val="-5"/>
          <w:sz w:val="18"/>
        </w:rPr>
        <w:t> </w:t>
      </w:r>
      <w:r>
        <w:rPr>
          <w:sz w:val="18"/>
        </w:rPr>
        <w:t>itens</w:t>
      </w:r>
      <w:r>
        <w:rPr>
          <w:spacing w:val="-5"/>
          <w:sz w:val="18"/>
        </w:rPr>
        <w:t> </w:t>
      </w:r>
      <w:r>
        <w:rPr>
          <w:sz w:val="18"/>
        </w:rPr>
        <w:t>que</w:t>
      </w:r>
      <w:r>
        <w:rPr>
          <w:spacing w:val="-5"/>
          <w:sz w:val="18"/>
        </w:rPr>
        <w:t> </w:t>
      </w:r>
      <w:r>
        <w:rPr>
          <w:sz w:val="18"/>
        </w:rPr>
        <w:t>compõem</w:t>
      </w:r>
      <w:r>
        <w:rPr>
          <w:spacing w:val="-5"/>
          <w:sz w:val="18"/>
        </w:rPr>
        <w:t> </w:t>
      </w:r>
      <w:r>
        <w:rPr>
          <w:sz w:val="18"/>
        </w:rPr>
        <w:t>o</w:t>
      </w:r>
      <w:r>
        <w:rPr>
          <w:spacing w:val="-5"/>
          <w:sz w:val="18"/>
        </w:rPr>
        <w:t> </w:t>
      </w:r>
      <w:r>
        <w:rPr>
          <w:sz w:val="18"/>
        </w:rPr>
        <w:t>lote,</w:t>
      </w:r>
      <w:r>
        <w:rPr>
          <w:spacing w:val="-5"/>
          <w:sz w:val="18"/>
        </w:rPr>
        <w:t> </w:t>
      </w:r>
      <w:r>
        <w:rPr>
          <w:sz w:val="18"/>
        </w:rPr>
        <w:t>se</w:t>
      </w:r>
      <w:r>
        <w:rPr>
          <w:spacing w:val="-5"/>
          <w:sz w:val="18"/>
        </w:rPr>
        <w:t> </w:t>
      </w:r>
      <w:r>
        <w:rPr>
          <w:sz w:val="18"/>
        </w:rPr>
        <w:t>for</w:t>
      </w:r>
      <w:r>
        <w:rPr>
          <w:spacing w:val="-5"/>
          <w:sz w:val="18"/>
        </w:rPr>
        <w:t> </w:t>
      </w:r>
      <w:r>
        <w:rPr>
          <w:sz w:val="18"/>
        </w:rPr>
        <w:t>o</w:t>
      </w:r>
      <w:r>
        <w:rPr>
          <w:spacing w:val="-5"/>
          <w:sz w:val="18"/>
        </w:rPr>
        <w:t> </w:t>
      </w:r>
      <w:r>
        <w:rPr>
          <w:spacing w:val="-2"/>
          <w:sz w:val="18"/>
        </w:rPr>
        <w:t>caso.</w:t>
      </w:r>
    </w:p>
    <w:p>
      <w:pPr>
        <w:pStyle w:val="ListParagraph"/>
        <w:numPr>
          <w:ilvl w:val="1"/>
          <w:numId w:val="5"/>
        </w:numPr>
        <w:tabs>
          <w:tab w:pos="763" w:val="left" w:leader="none"/>
        </w:tabs>
        <w:spacing w:line="232" w:lineRule="auto" w:before="89" w:after="0"/>
        <w:ind w:left="389" w:right="372" w:firstLine="0"/>
        <w:jc w:val="both"/>
        <w:rPr>
          <w:sz w:val="18"/>
        </w:rPr>
      </w:pPr>
      <w:r>
        <w:rPr>
          <w:sz w:val="18"/>
        </w:rPr>
        <w:t>O descumprimento das regras supramencionadas pela Administração por parte dos contratados pode ensejar a responsabilização pelo Tribunal de Contas do Estado e, após o devido </w:t>
      </w:r>
      <w:r>
        <w:rPr>
          <w:sz w:val="18"/>
        </w:rPr>
        <w:t>processo legal, gerar as seguintes consequências: assinatura de prazo para a adoção das medidas necessárias ao exato cumprimento da lei, nos termos do </w:t>
      </w:r>
      <w:hyperlink r:id="rId11">
        <w:r>
          <w:rPr>
            <w:color w:val="0000ED"/>
            <w:sz w:val="18"/>
            <w:u w:val="single" w:color="0000ED"/>
          </w:rPr>
          <w:t>art. 71, inciso IX, da Constituição</w:t>
        </w:r>
      </w:hyperlink>
      <w:r>
        <w:rPr>
          <w:sz w:val="18"/>
        </w:rPr>
        <w:t>; ou condenação dos agentes públicos responsáveis e da empresa contratada ao pagamento dos prejuízos ao erário, caso verificada a ocorrência de superfaturamento por sobrepreço na execução do contrato.</w:t>
      </w:r>
    </w:p>
    <w:p>
      <w:pPr>
        <w:pStyle w:val="BodyText"/>
        <w:spacing w:before="171"/>
        <w:ind w:left="0"/>
      </w:pPr>
    </w:p>
    <w:p>
      <w:pPr>
        <w:pStyle w:val="Heading2"/>
        <w:numPr>
          <w:ilvl w:val="0"/>
          <w:numId w:val="1"/>
        </w:numPr>
        <w:tabs>
          <w:tab w:pos="567" w:val="left" w:leader="none"/>
        </w:tabs>
        <w:spacing w:line="240" w:lineRule="auto" w:before="0" w:after="0"/>
        <w:ind w:left="567" w:right="0" w:hanging="178"/>
        <w:jc w:val="both"/>
      </w:pPr>
      <w:r>
        <w:rPr>
          <w:spacing w:val="-2"/>
        </w:rPr>
        <w:t>DA</w:t>
      </w:r>
      <w:r>
        <w:rPr>
          <w:spacing w:val="-19"/>
        </w:rPr>
        <w:t> </w:t>
      </w:r>
      <w:r>
        <w:rPr>
          <w:spacing w:val="-2"/>
        </w:rPr>
        <w:t>ABERTURA</w:t>
      </w:r>
      <w:r>
        <w:rPr>
          <w:spacing w:val="-9"/>
        </w:rPr>
        <w:t> </w:t>
      </w:r>
      <w:r>
        <w:rPr>
          <w:spacing w:val="-2"/>
        </w:rPr>
        <w:t>DA</w:t>
      </w:r>
      <w:r>
        <w:rPr>
          <w:spacing w:val="-9"/>
        </w:rPr>
        <w:t> </w:t>
      </w:r>
      <w:r>
        <w:rPr>
          <w:spacing w:val="-2"/>
        </w:rPr>
        <w:t>SESSÃO,</w:t>
      </w:r>
      <w:r>
        <w:rPr>
          <w:spacing w:val="2"/>
        </w:rPr>
        <w:t> </w:t>
      </w:r>
      <w:r>
        <w:rPr>
          <w:spacing w:val="-2"/>
        </w:rPr>
        <w:t>CLASSIFICAÇÃO</w:t>
      </w:r>
      <w:r>
        <w:rPr>
          <w:spacing w:val="1"/>
        </w:rPr>
        <w:t> </w:t>
      </w:r>
      <w:r>
        <w:rPr>
          <w:spacing w:val="-2"/>
        </w:rPr>
        <w:t>DAS</w:t>
      </w:r>
      <w:r>
        <w:rPr>
          <w:spacing w:val="2"/>
        </w:rPr>
        <w:t> </w:t>
      </w:r>
      <w:r>
        <w:rPr>
          <w:spacing w:val="-2"/>
        </w:rPr>
        <w:t>PROPOSTAS</w:t>
      </w:r>
      <w:r>
        <w:rPr>
          <w:spacing w:val="2"/>
        </w:rPr>
        <w:t> </w:t>
      </w:r>
      <w:r>
        <w:rPr>
          <w:spacing w:val="-2"/>
        </w:rPr>
        <w:t>E</w:t>
      </w:r>
      <w:r>
        <w:rPr>
          <w:spacing w:val="1"/>
        </w:rPr>
        <w:t> </w:t>
      </w:r>
      <w:r>
        <w:rPr>
          <w:spacing w:val="-2"/>
        </w:rPr>
        <w:t>FORMULAÇÃO</w:t>
      </w:r>
      <w:r>
        <w:rPr>
          <w:spacing w:val="2"/>
        </w:rPr>
        <w:t> </w:t>
      </w:r>
      <w:r>
        <w:rPr>
          <w:spacing w:val="-2"/>
        </w:rPr>
        <w:t>DE</w:t>
      </w:r>
      <w:r>
        <w:rPr>
          <w:spacing w:val="2"/>
        </w:rPr>
        <w:t> </w:t>
      </w:r>
      <w:r>
        <w:rPr>
          <w:spacing w:val="-2"/>
        </w:rPr>
        <w:t>LANCES</w:t>
      </w:r>
    </w:p>
    <w:p>
      <w:pPr>
        <w:pStyle w:val="ListParagraph"/>
        <w:numPr>
          <w:ilvl w:val="1"/>
          <w:numId w:val="6"/>
        </w:numPr>
        <w:tabs>
          <w:tab w:pos="646" w:val="left" w:leader="none"/>
        </w:tabs>
        <w:spacing w:line="240" w:lineRule="auto" w:before="84" w:after="0"/>
        <w:ind w:left="646" w:right="0" w:hanging="257"/>
        <w:jc w:val="left"/>
        <w:rPr>
          <w:sz w:val="18"/>
        </w:rPr>
      </w:pPr>
      <w:r>
        <w:rPr>
          <w:sz w:val="18"/>
        </w:rPr>
        <w:t>A</w:t>
      </w:r>
      <w:r>
        <w:rPr>
          <w:spacing w:val="-12"/>
          <w:sz w:val="18"/>
        </w:rPr>
        <w:t> </w:t>
      </w:r>
      <w:r>
        <w:rPr>
          <w:sz w:val="18"/>
        </w:rPr>
        <w:t>abertura</w:t>
      </w:r>
      <w:r>
        <w:rPr>
          <w:spacing w:val="-8"/>
          <w:sz w:val="18"/>
        </w:rPr>
        <w:t> </w:t>
      </w:r>
      <w:r>
        <w:rPr>
          <w:sz w:val="18"/>
        </w:rPr>
        <w:t>da</w:t>
      </w:r>
      <w:r>
        <w:rPr>
          <w:spacing w:val="-5"/>
          <w:sz w:val="18"/>
        </w:rPr>
        <w:t> </w:t>
      </w:r>
      <w:r>
        <w:rPr>
          <w:sz w:val="18"/>
        </w:rPr>
        <w:t>presente</w:t>
      </w:r>
      <w:r>
        <w:rPr>
          <w:spacing w:val="-6"/>
          <w:sz w:val="18"/>
        </w:rPr>
        <w:t> </w:t>
      </w:r>
      <w:r>
        <w:rPr>
          <w:sz w:val="18"/>
        </w:rPr>
        <w:t>licitação</w:t>
      </w:r>
      <w:r>
        <w:rPr>
          <w:spacing w:val="-5"/>
          <w:sz w:val="18"/>
        </w:rPr>
        <w:t> </w:t>
      </w:r>
      <w:r>
        <w:rPr>
          <w:sz w:val="18"/>
        </w:rPr>
        <w:t>dar-se-á</w:t>
      </w:r>
      <w:r>
        <w:rPr>
          <w:spacing w:val="-5"/>
          <w:sz w:val="18"/>
        </w:rPr>
        <w:t> </w:t>
      </w:r>
      <w:r>
        <w:rPr>
          <w:sz w:val="18"/>
        </w:rPr>
        <w:t>em</w:t>
      </w:r>
      <w:r>
        <w:rPr>
          <w:spacing w:val="-6"/>
          <w:sz w:val="18"/>
        </w:rPr>
        <w:t> </w:t>
      </w:r>
      <w:r>
        <w:rPr>
          <w:sz w:val="18"/>
        </w:rPr>
        <w:t>sessão</w:t>
      </w:r>
      <w:r>
        <w:rPr>
          <w:spacing w:val="-5"/>
          <w:sz w:val="18"/>
        </w:rPr>
        <w:t> </w:t>
      </w:r>
      <w:r>
        <w:rPr>
          <w:sz w:val="18"/>
        </w:rPr>
        <w:t>pública,</w:t>
      </w:r>
      <w:r>
        <w:rPr>
          <w:spacing w:val="-5"/>
          <w:sz w:val="18"/>
        </w:rPr>
        <w:t> </w:t>
      </w:r>
      <w:r>
        <w:rPr>
          <w:sz w:val="18"/>
        </w:rPr>
        <w:t>por</w:t>
      </w:r>
      <w:r>
        <w:rPr>
          <w:spacing w:val="-6"/>
          <w:sz w:val="18"/>
        </w:rPr>
        <w:t> </w:t>
      </w:r>
      <w:r>
        <w:rPr>
          <w:sz w:val="18"/>
        </w:rPr>
        <w:t>meio</w:t>
      </w:r>
      <w:r>
        <w:rPr>
          <w:spacing w:val="-5"/>
          <w:sz w:val="18"/>
        </w:rPr>
        <w:t> </w:t>
      </w:r>
      <w:r>
        <w:rPr>
          <w:sz w:val="18"/>
        </w:rPr>
        <w:t>de</w:t>
      </w:r>
      <w:r>
        <w:rPr>
          <w:spacing w:val="-5"/>
          <w:sz w:val="18"/>
        </w:rPr>
        <w:t> </w:t>
      </w:r>
      <w:r>
        <w:rPr>
          <w:sz w:val="18"/>
        </w:rPr>
        <w:t>sistema</w:t>
      </w:r>
      <w:r>
        <w:rPr>
          <w:spacing w:val="-5"/>
          <w:sz w:val="18"/>
        </w:rPr>
        <w:t> </w:t>
      </w:r>
      <w:r>
        <w:rPr>
          <w:sz w:val="18"/>
        </w:rPr>
        <w:t>eletrônico,</w:t>
      </w:r>
      <w:r>
        <w:rPr>
          <w:spacing w:val="-6"/>
          <w:sz w:val="18"/>
        </w:rPr>
        <w:t> </w:t>
      </w:r>
      <w:r>
        <w:rPr>
          <w:sz w:val="18"/>
        </w:rPr>
        <w:t>na</w:t>
      </w:r>
      <w:r>
        <w:rPr>
          <w:spacing w:val="-5"/>
          <w:sz w:val="18"/>
        </w:rPr>
        <w:t> </w:t>
      </w:r>
      <w:r>
        <w:rPr>
          <w:sz w:val="18"/>
        </w:rPr>
        <w:t>data,</w:t>
      </w:r>
      <w:r>
        <w:rPr>
          <w:spacing w:val="-5"/>
          <w:sz w:val="18"/>
        </w:rPr>
        <w:t> </w:t>
      </w:r>
      <w:r>
        <w:rPr>
          <w:sz w:val="18"/>
        </w:rPr>
        <w:t>horário</w:t>
      </w:r>
      <w:r>
        <w:rPr>
          <w:spacing w:val="-6"/>
          <w:sz w:val="18"/>
        </w:rPr>
        <w:t> </w:t>
      </w:r>
      <w:r>
        <w:rPr>
          <w:sz w:val="18"/>
        </w:rPr>
        <w:t>e</w:t>
      </w:r>
      <w:r>
        <w:rPr>
          <w:spacing w:val="-5"/>
          <w:sz w:val="18"/>
        </w:rPr>
        <w:t> </w:t>
      </w:r>
      <w:r>
        <w:rPr>
          <w:sz w:val="18"/>
        </w:rPr>
        <w:t>local</w:t>
      </w:r>
      <w:r>
        <w:rPr>
          <w:spacing w:val="-5"/>
          <w:sz w:val="18"/>
        </w:rPr>
        <w:t> </w:t>
      </w:r>
      <w:r>
        <w:rPr>
          <w:sz w:val="18"/>
        </w:rPr>
        <w:t>indicados</w:t>
      </w:r>
      <w:r>
        <w:rPr>
          <w:spacing w:val="-6"/>
          <w:sz w:val="18"/>
        </w:rPr>
        <w:t> </w:t>
      </w:r>
      <w:r>
        <w:rPr>
          <w:sz w:val="18"/>
        </w:rPr>
        <w:t>neste</w:t>
      </w:r>
      <w:r>
        <w:rPr>
          <w:spacing w:val="-5"/>
          <w:sz w:val="18"/>
        </w:rPr>
        <w:t> </w:t>
      </w:r>
      <w:r>
        <w:rPr>
          <w:spacing w:val="-2"/>
          <w:sz w:val="18"/>
        </w:rPr>
        <w:t>Edital.</w:t>
      </w:r>
    </w:p>
    <w:p>
      <w:pPr>
        <w:pStyle w:val="ListParagraph"/>
        <w:numPr>
          <w:ilvl w:val="1"/>
          <w:numId w:val="6"/>
        </w:numPr>
        <w:tabs>
          <w:tab w:pos="656" w:val="left" w:leader="none"/>
        </w:tabs>
        <w:spacing w:line="240" w:lineRule="auto" w:before="84" w:after="0"/>
        <w:ind w:left="656" w:right="0" w:hanging="267"/>
        <w:jc w:val="left"/>
        <w:rPr>
          <w:sz w:val="18"/>
        </w:rPr>
      </w:pPr>
      <w:r>
        <w:rPr>
          <w:sz w:val="18"/>
        </w:rPr>
        <w:t>Os</w:t>
      </w:r>
      <w:r>
        <w:rPr>
          <w:spacing w:val="-6"/>
          <w:sz w:val="18"/>
        </w:rPr>
        <w:t> </w:t>
      </w:r>
      <w:r>
        <w:rPr>
          <w:sz w:val="18"/>
        </w:rPr>
        <w:t>licitantes</w:t>
      </w:r>
      <w:r>
        <w:rPr>
          <w:spacing w:val="-5"/>
          <w:sz w:val="18"/>
        </w:rPr>
        <w:t> </w:t>
      </w:r>
      <w:r>
        <w:rPr>
          <w:sz w:val="18"/>
        </w:rPr>
        <w:t>poderão</w:t>
      </w:r>
      <w:r>
        <w:rPr>
          <w:spacing w:val="-5"/>
          <w:sz w:val="18"/>
        </w:rPr>
        <w:t> </w:t>
      </w:r>
      <w:r>
        <w:rPr>
          <w:sz w:val="18"/>
        </w:rPr>
        <w:t>retirar</w:t>
      </w:r>
      <w:r>
        <w:rPr>
          <w:spacing w:val="-5"/>
          <w:sz w:val="18"/>
        </w:rPr>
        <w:t> </w:t>
      </w:r>
      <w:r>
        <w:rPr>
          <w:sz w:val="18"/>
        </w:rPr>
        <w:t>ou</w:t>
      </w:r>
      <w:r>
        <w:rPr>
          <w:spacing w:val="-5"/>
          <w:sz w:val="18"/>
        </w:rPr>
        <w:t> </w:t>
      </w:r>
      <w:r>
        <w:rPr>
          <w:sz w:val="18"/>
        </w:rPr>
        <w:t>substituir</w:t>
      </w:r>
      <w:r>
        <w:rPr>
          <w:spacing w:val="-5"/>
          <w:sz w:val="18"/>
        </w:rPr>
        <w:t> </w:t>
      </w:r>
      <w:r>
        <w:rPr>
          <w:sz w:val="18"/>
        </w:rPr>
        <w:t>a</w:t>
      </w:r>
      <w:r>
        <w:rPr>
          <w:spacing w:val="-5"/>
          <w:sz w:val="18"/>
        </w:rPr>
        <w:t> </w:t>
      </w:r>
      <w:r>
        <w:rPr>
          <w:sz w:val="18"/>
        </w:rPr>
        <w:t>proposta</w:t>
      </w:r>
      <w:r>
        <w:rPr>
          <w:spacing w:val="-6"/>
          <w:sz w:val="18"/>
        </w:rPr>
        <w:t> </w:t>
      </w:r>
      <w:r>
        <w:rPr>
          <w:sz w:val="18"/>
        </w:rPr>
        <w:t>ou</w:t>
      </w:r>
      <w:r>
        <w:rPr>
          <w:spacing w:val="-5"/>
          <w:sz w:val="18"/>
        </w:rPr>
        <w:t> </w:t>
      </w:r>
      <w:r>
        <w:rPr>
          <w:sz w:val="18"/>
        </w:rPr>
        <w:t>os</w:t>
      </w:r>
      <w:r>
        <w:rPr>
          <w:spacing w:val="-5"/>
          <w:sz w:val="18"/>
        </w:rPr>
        <w:t> </w:t>
      </w:r>
      <w:r>
        <w:rPr>
          <w:sz w:val="18"/>
        </w:rPr>
        <w:t>documentos</w:t>
      </w:r>
      <w:r>
        <w:rPr>
          <w:spacing w:val="-5"/>
          <w:sz w:val="18"/>
        </w:rPr>
        <w:t> </w:t>
      </w:r>
      <w:r>
        <w:rPr>
          <w:sz w:val="18"/>
        </w:rPr>
        <w:t>de</w:t>
      </w:r>
      <w:r>
        <w:rPr>
          <w:spacing w:val="-5"/>
          <w:sz w:val="18"/>
        </w:rPr>
        <w:t> </w:t>
      </w:r>
      <w:r>
        <w:rPr>
          <w:sz w:val="18"/>
        </w:rPr>
        <w:t>habilitação,</w:t>
      </w:r>
      <w:r>
        <w:rPr>
          <w:spacing w:val="-5"/>
          <w:sz w:val="18"/>
        </w:rPr>
        <w:t> </w:t>
      </w:r>
      <w:r>
        <w:rPr>
          <w:sz w:val="18"/>
        </w:rPr>
        <w:t>quando</w:t>
      </w:r>
      <w:r>
        <w:rPr>
          <w:spacing w:val="-5"/>
          <w:sz w:val="18"/>
        </w:rPr>
        <w:t> </w:t>
      </w:r>
      <w:r>
        <w:rPr>
          <w:sz w:val="18"/>
        </w:rPr>
        <w:t>for</w:t>
      </w:r>
      <w:r>
        <w:rPr>
          <w:spacing w:val="-6"/>
          <w:sz w:val="18"/>
        </w:rPr>
        <w:t> </w:t>
      </w:r>
      <w:r>
        <w:rPr>
          <w:sz w:val="18"/>
        </w:rPr>
        <w:t>o</w:t>
      </w:r>
      <w:r>
        <w:rPr>
          <w:spacing w:val="-5"/>
          <w:sz w:val="18"/>
        </w:rPr>
        <w:t> </w:t>
      </w:r>
      <w:r>
        <w:rPr>
          <w:sz w:val="18"/>
        </w:rPr>
        <w:t>caso,</w:t>
      </w:r>
      <w:r>
        <w:rPr>
          <w:spacing w:val="-5"/>
          <w:sz w:val="18"/>
        </w:rPr>
        <w:t> </w:t>
      </w:r>
      <w:r>
        <w:rPr>
          <w:sz w:val="18"/>
        </w:rPr>
        <w:t>anteriormente</w:t>
      </w:r>
      <w:r>
        <w:rPr>
          <w:spacing w:val="-5"/>
          <w:sz w:val="18"/>
        </w:rPr>
        <w:t> </w:t>
      </w:r>
      <w:r>
        <w:rPr>
          <w:sz w:val="18"/>
        </w:rPr>
        <w:t>inseridos</w:t>
      </w:r>
      <w:r>
        <w:rPr>
          <w:spacing w:val="-5"/>
          <w:sz w:val="18"/>
        </w:rPr>
        <w:t> </w:t>
      </w:r>
      <w:r>
        <w:rPr>
          <w:sz w:val="18"/>
        </w:rPr>
        <w:t>no</w:t>
      </w:r>
      <w:r>
        <w:rPr>
          <w:spacing w:val="-5"/>
          <w:sz w:val="18"/>
        </w:rPr>
        <w:t> </w:t>
      </w:r>
      <w:r>
        <w:rPr>
          <w:sz w:val="18"/>
        </w:rPr>
        <w:t>sistema,</w:t>
      </w:r>
      <w:r>
        <w:rPr>
          <w:spacing w:val="-5"/>
          <w:sz w:val="18"/>
        </w:rPr>
        <w:t> </w:t>
      </w:r>
      <w:r>
        <w:rPr>
          <w:sz w:val="18"/>
        </w:rPr>
        <w:t>até</w:t>
      </w:r>
      <w:r>
        <w:rPr>
          <w:spacing w:val="-5"/>
          <w:sz w:val="18"/>
        </w:rPr>
        <w:t> </w:t>
      </w:r>
      <w:r>
        <w:rPr>
          <w:sz w:val="18"/>
        </w:rPr>
        <w:t>a</w:t>
      </w:r>
      <w:r>
        <w:rPr>
          <w:spacing w:val="-6"/>
          <w:sz w:val="18"/>
        </w:rPr>
        <w:t> </w:t>
      </w:r>
      <w:r>
        <w:rPr>
          <w:sz w:val="18"/>
        </w:rPr>
        <w:t>abertura</w:t>
      </w:r>
      <w:r>
        <w:rPr>
          <w:spacing w:val="-5"/>
          <w:sz w:val="18"/>
        </w:rPr>
        <w:t> </w:t>
      </w:r>
      <w:r>
        <w:rPr>
          <w:sz w:val="18"/>
        </w:rPr>
        <w:t>da</w:t>
      </w:r>
      <w:r>
        <w:rPr>
          <w:spacing w:val="-5"/>
          <w:sz w:val="18"/>
        </w:rPr>
        <w:t> </w:t>
      </w:r>
      <w:r>
        <w:rPr>
          <w:sz w:val="18"/>
        </w:rPr>
        <w:t>sessão</w:t>
      </w:r>
      <w:r>
        <w:rPr>
          <w:spacing w:val="-5"/>
          <w:sz w:val="18"/>
        </w:rPr>
        <w:t> </w:t>
      </w:r>
      <w:r>
        <w:rPr>
          <w:spacing w:val="-2"/>
          <w:sz w:val="18"/>
        </w:rPr>
        <w:t>pública.</w:t>
      </w:r>
    </w:p>
    <w:p>
      <w:pPr>
        <w:pStyle w:val="ListParagraph"/>
        <w:numPr>
          <w:ilvl w:val="1"/>
          <w:numId w:val="6"/>
        </w:numPr>
        <w:tabs>
          <w:tab w:pos="656" w:val="left" w:leader="none"/>
        </w:tabs>
        <w:spacing w:line="240" w:lineRule="auto" w:before="85" w:after="0"/>
        <w:ind w:left="656" w:right="0" w:hanging="267"/>
        <w:jc w:val="left"/>
        <w:rPr>
          <w:sz w:val="18"/>
        </w:rPr>
      </w:pPr>
      <w:r>
        <w:rPr>
          <w:sz w:val="18"/>
        </w:rPr>
        <w:t>O</w:t>
      </w:r>
      <w:r>
        <w:rPr>
          <w:spacing w:val="-6"/>
          <w:sz w:val="18"/>
        </w:rPr>
        <w:t> </w:t>
      </w:r>
      <w:r>
        <w:rPr>
          <w:sz w:val="18"/>
        </w:rPr>
        <w:t>sistema</w:t>
      </w:r>
      <w:r>
        <w:rPr>
          <w:spacing w:val="-5"/>
          <w:sz w:val="18"/>
        </w:rPr>
        <w:t> </w:t>
      </w:r>
      <w:r>
        <w:rPr>
          <w:sz w:val="18"/>
        </w:rPr>
        <w:t>disponibilizará</w:t>
      </w:r>
      <w:r>
        <w:rPr>
          <w:spacing w:val="-5"/>
          <w:sz w:val="18"/>
        </w:rPr>
        <w:t> </w:t>
      </w:r>
      <w:r>
        <w:rPr>
          <w:sz w:val="18"/>
        </w:rPr>
        <w:t>campo</w:t>
      </w:r>
      <w:r>
        <w:rPr>
          <w:spacing w:val="-5"/>
          <w:sz w:val="18"/>
        </w:rPr>
        <w:t> </w:t>
      </w:r>
      <w:r>
        <w:rPr>
          <w:sz w:val="18"/>
        </w:rPr>
        <w:t>próprio</w:t>
      </w:r>
      <w:r>
        <w:rPr>
          <w:spacing w:val="-5"/>
          <w:sz w:val="18"/>
        </w:rPr>
        <w:t> </w:t>
      </w:r>
      <w:r>
        <w:rPr>
          <w:sz w:val="18"/>
        </w:rPr>
        <w:t>para</w:t>
      </w:r>
      <w:r>
        <w:rPr>
          <w:spacing w:val="-5"/>
          <w:sz w:val="18"/>
        </w:rPr>
        <w:t> </w:t>
      </w:r>
      <w:r>
        <w:rPr>
          <w:sz w:val="18"/>
        </w:rPr>
        <w:t>troca</w:t>
      </w:r>
      <w:r>
        <w:rPr>
          <w:spacing w:val="-5"/>
          <w:sz w:val="18"/>
        </w:rPr>
        <w:t> </w:t>
      </w:r>
      <w:r>
        <w:rPr>
          <w:sz w:val="18"/>
        </w:rPr>
        <w:t>de</w:t>
      </w:r>
      <w:r>
        <w:rPr>
          <w:spacing w:val="-5"/>
          <w:sz w:val="18"/>
        </w:rPr>
        <w:t> </w:t>
      </w:r>
      <w:r>
        <w:rPr>
          <w:sz w:val="18"/>
        </w:rPr>
        <w:t>mensagens</w:t>
      </w:r>
      <w:r>
        <w:rPr>
          <w:spacing w:val="-6"/>
          <w:sz w:val="18"/>
        </w:rPr>
        <w:t> </w:t>
      </w:r>
      <w:r>
        <w:rPr>
          <w:sz w:val="18"/>
        </w:rPr>
        <w:t>entre</w:t>
      </w:r>
      <w:r>
        <w:rPr>
          <w:spacing w:val="-5"/>
          <w:sz w:val="18"/>
        </w:rPr>
        <w:t> </w:t>
      </w:r>
      <w:r>
        <w:rPr>
          <w:sz w:val="18"/>
        </w:rPr>
        <w:t>o</w:t>
      </w:r>
      <w:r>
        <w:rPr>
          <w:spacing w:val="-5"/>
          <w:sz w:val="18"/>
        </w:rPr>
        <w:t> </w:t>
      </w:r>
      <w:r>
        <w:rPr>
          <w:sz w:val="18"/>
        </w:rPr>
        <w:t>Pregoeiro</w:t>
      </w:r>
      <w:r>
        <w:rPr>
          <w:spacing w:val="-5"/>
          <w:sz w:val="18"/>
        </w:rPr>
        <w:t> </w:t>
      </w:r>
      <w:r>
        <w:rPr>
          <w:sz w:val="18"/>
        </w:rPr>
        <w:t>e</w:t>
      </w:r>
      <w:r>
        <w:rPr>
          <w:spacing w:val="-5"/>
          <w:sz w:val="18"/>
        </w:rPr>
        <w:t> </w:t>
      </w:r>
      <w:r>
        <w:rPr>
          <w:sz w:val="18"/>
        </w:rPr>
        <w:t>os</w:t>
      </w:r>
      <w:r>
        <w:rPr>
          <w:spacing w:val="-5"/>
          <w:sz w:val="18"/>
        </w:rPr>
        <w:t> </w:t>
      </w:r>
      <w:r>
        <w:rPr>
          <w:spacing w:val="-2"/>
          <w:sz w:val="18"/>
        </w:rPr>
        <w:t>licitantes.</w:t>
      </w:r>
    </w:p>
    <w:p>
      <w:pPr>
        <w:pStyle w:val="ListParagraph"/>
        <w:numPr>
          <w:ilvl w:val="1"/>
          <w:numId w:val="6"/>
        </w:numPr>
        <w:tabs>
          <w:tab w:pos="665" w:val="left" w:leader="none"/>
        </w:tabs>
        <w:spacing w:line="232" w:lineRule="auto" w:before="89" w:after="0"/>
        <w:ind w:left="389" w:right="372" w:firstLine="0"/>
        <w:jc w:val="left"/>
        <w:rPr>
          <w:sz w:val="18"/>
        </w:rPr>
      </w:pPr>
      <w:r>
        <w:rPr>
          <w:sz w:val="18"/>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6"/>
        </w:numPr>
        <w:tabs>
          <w:tab w:pos="656" w:val="left" w:leader="none"/>
        </w:tabs>
        <w:spacing w:line="240" w:lineRule="auto" w:before="86" w:after="0"/>
        <w:ind w:left="656" w:right="0" w:hanging="267"/>
        <w:jc w:val="left"/>
        <w:rPr>
          <w:sz w:val="18"/>
        </w:rPr>
      </w:pPr>
      <w:r>
        <w:rPr>
          <w:sz w:val="18"/>
        </w:rPr>
        <w:t>O</w:t>
      </w:r>
      <w:r>
        <w:rPr>
          <w:spacing w:val="-5"/>
          <w:sz w:val="18"/>
        </w:rPr>
        <w:t> </w:t>
      </w:r>
      <w:r>
        <w:rPr>
          <w:sz w:val="18"/>
        </w:rPr>
        <w:t>lance</w:t>
      </w:r>
      <w:r>
        <w:rPr>
          <w:spacing w:val="-4"/>
          <w:sz w:val="18"/>
        </w:rPr>
        <w:t> </w:t>
      </w:r>
      <w:r>
        <w:rPr>
          <w:sz w:val="18"/>
        </w:rPr>
        <w:t>deverá</w:t>
      </w:r>
      <w:r>
        <w:rPr>
          <w:spacing w:val="-5"/>
          <w:sz w:val="18"/>
        </w:rPr>
        <w:t> </w:t>
      </w:r>
      <w:r>
        <w:rPr>
          <w:sz w:val="18"/>
        </w:rPr>
        <w:t>ser</w:t>
      </w:r>
      <w:r>
        <w:rPr>
          <w:spacing w:val="-4"/>
          <w:sz w:val="18"/>
        </w:rPr>
        <w:t> </w:t>
      </w:r>
      <w:r>
        <w:rPr>
          <w:sz w:val="18"/>
        </w:rPr>
        <w:t>ofertado</w:t>
      </w:r>
      <w:r>
        <w:rPr>
          <w:spacing w:val="-5"/>
          <w:sz w:val="18"/>
        </w:rPr>
        <w:t> </w:t>
      </w:r>
      <w:r>
        <w:rPr>
          <w:sz w:val="18"/>
        </w:rPr>
        <w:t>pelo</w:t>
      </w:r>
      <w:r>
        <w:rPr>
          <w:spacing w:val="-4"/>
          <w:sz w:val="18"/>
        </w:rPr>
        <w:t> </w:t>
      </w:r>
      <w:r>
        <w:rPr>
          <w:b/>
          <w:sz w:val="18"/>
        </w:rPr>
        <w:t>valor</w:t>
      </w:r>
      <w:r>
        <w:rPr>
          <w:b/>
          <w:spacing w:val="-7"/>
          <w:sz w:val="18"/>
        </w:rPr>
        <w:t> </w:t>
      </w:r>
      <w:r>
        <w:rPr>
          <w:b/>
          <w:sz w:val="18"/>
        </w:rPr>
        <w:t>total</w:t>
      </w:r>
      <w:r>
        <w:rPr>
          <w:b/>
          <w:spacing w:val="-5"/>
          <w:sz w:val="18"/>
        </w:rPr>
        <w:t> </w:t>
      </w:r>
      <w:r>
        <w:rPr>
          <w:b/>
          <w:sz w:val="18"/>
        </w:rPr>
        <w:t>do</w:t>
      </w:r>
      <w:r>
        <w:rPr>
          <w:b/>
          <w:spacing w:val="-4"/>
          <w:sz w:val="18"/>
        </w:rPr>
        <w:t> </w:t>
      </w:r>
      <w:r>
        <w:rPr>
          <w:b/>
          <w:spacing w:val="-2"/>
          <w:sz w:val="18"/>
        </w:rPr>
        <w:t>item</w:t>
      </w:r>
      <w:r>
        <w:rPr>
          <w:spacing w:val="-2"/>
          <w:sz w:val="18"/>
        </w:rPr>
        <w:t>.</w:t>
      </w:r>
    </w:p>
    <w:p>
      <w:pPr>
        <w:pStyle w:val="ListParagraph"/>
        <w:numPr>
          <w:ilvl w:val="1"/>
          <w:numId w:val="6"/>
        </w:numPr>
        <w:tabs>
          <w:tab w:pos="656" w:val="left" w:leader="none"/>
        </w:tabs>
        <w:spacing w:line="240" w:lineRule="auto" w:before="84" w:after="0"/>
        <w:ind w:left="656" w:right="0" w:hanging="267"/>
        <w:jc w:val="left"/>
        <w:rPr>
          <w:sz w:val="18"/>
        </w:rPr>
      </w:pPr>
      <w:r>
        <w:rPr>
          <w:sz w:val="18"/>
        </w:rPr>
        <w:t>Os</w:t>
      </w:r>
      <w:r>
        <w:rPr>
          <w:spacing w:val="-6"/>
          <w:sz w:val="18"/>
        </w:rPr>
        <w:t> </w:t>
      </w:r>
      <w:r>
        <w:rPr>
          <w:sz w:val="18"/>
        </w:rPr>
        <w:t>licitantes</w:t>
      </w:r>
      <w:r>
        <w:rPr>
          <w:spacing w:val="-5"/>
          <w:sz w:val="18"/>
        </w:rPr>
        <w:t> </w:t>
      </w:r>
      <w:r>
        <w:rPr>
          <w:sz w:val="18"/>
        </w:rPr>
        <w:t>poderão</w:t>
      </w:r>
      <w:r>
        <w:rPr>
          <w:spacing w:val="-6"/>
          <w:sz w:val="18"/>
        </w:rPr>
        <w:t> </w:t>
      </w:r>
      <w:r>
        <w:rPr>
          <w:sz w:val="18"/>
        </w:rPr>
        <w:t>oferecer</w:t>
      </w:r>
      <w:r>
        <w:rPr>
          <w:spacing w:val="-5"/>
          <w:sz w:val="18"/>
        </w:rPr>
        <w:t> </w:t>
      </w:r>
      <w:r>
        <w:rPr>
          <w:sz w:val="18"/>
        </w:rPr>
        <w:t>lances</w:t>
      </w:r>
      <w:r>
        <w:rPr>
          <w:spacing w:val="-6"/>
          <w:sz w:val="18"/>
        </w:rPr>
        <w:t> </w:t>
      </w:r>
      <w:r>
        <w:rPr>
          <w:sz w:val="18"/>
        </w:rPr>
        <w:t>sucessivos,</w:t>
      </w:r>
      <w:r>
        <w:rPr>
          <w:spacing w:val="-5"/>
          <w:sz w:val="18"/>
        </w:rPr>
        <w:t> </w:t>
      </w:r>
      <w:r>
        <w:rPr>
          <w:sz w:val="18"/>
        </w:rPr>
        <w:t>observando</w:t>
      </w:r>
      <w:r>
        <w:rPr>
          <w:spacing w:val="-6"/>
          <w:sz w:val="18"/>
        </w:rPr>
        <w:t> </w:t>
      </w:r>
      <w:r>
        <w:rPr>
          <w:sz w:val="18"/>
        </w:rPr>
        <w:t>o</w:t>
      </w:r>
      <w:r>
        <w:rPr>
          <w:spacing w:val="-5"/>
          <w:sz w:val="18"/>
        </w:rPr>
        <w:t> </w:t>
      </w:r>
      <w:r>
        <w:rPr>
          <w:sz w:val="18"/>
        </w:rPr>
        <w:t>horário</w:t>
      </w:r>
      <w:r>
        <w:rPr>
          <w:spacing w:val="-6"/>
          <w:sz w:val="18"/>
        </w:rPr>
        <w:t> </w:t>
      </w:r>
      <w:r>
        <w:rPr>
          <w:sz w:val="18"/>
        </w:rPr>
        <w:t>fixado</w:t>
      </w:r>
      <w:r>
        <w:rPr>
          <w:spacing w:val="-5"/>
          <w:sz w:val="18"/>
        </w:rPr>
        <w:t> </w:t>
      </w:r>
      <w:r>
        <w:rPr>
          <w:sz w:val="18"/>
        </w:rPr>
        <w:t>para</w:t>
      </w:r>
      <w:r>
        <w:rPr>
          <w:spacing w:val="-6"/>
          <w:sz w:val="18"/>
        </w:rPr>
        <w:t> </w:t>
      </w:r>
      <w:r>
        <w:rPr>
          <w:sz w:val="18"/>
        </w:rPr>
        <w:t>abertura</w:t>
      </w:r>
      <w:r>
        <w:rPr>
          <w:spacing w:val="-5"/>
          <w:sz w:val="18"/>
        </w:rPr>
        <w:t> </w:t>
      </w:r>
      <w:r>
        <w:rPr>
          <w:sz w:val="18"/>
        </w:rPr>
        <w:t>da</w:t>
      </w:r>
      <w:r>
        <w:rPr>
          <w:spacing w:val="-6"/>
          <w:sz w:val="18"/>
        </w:rPr>
        <w:t> </w:t>
      </w:r>
      <w:r>
        <w:rPr>
          <w:sz w:val="18"/>
        </w:rPr>
        <w:t>sessão</w:t>
      </w:r>
      <w:r>
        <w:rPr>
          <w:spacing w:val="-5"/>
          <w:sz w:val="18"/>
        </w:rPr>
        <w:t> </w:t>
      </w:r>
      <w:r>
        <w:rPr>
          <w:sz w:val="18"/>
        </w:rPr>
        <w:t>e</w:t>
      </w:r>
      <w:r>
        <w:rPr>
          <w:spacing w:val="-6"/>
          <w:sz w:val="18"/>
        </w:rPr>
        <w:t> </w:t>
      </w:r>
      <w:r>
        <w:rPr>
          <w:sz w:val="18"/>
        </w:rPr>
        <w:t>as</w:t>
      </w:r>
      <w:r>
        <w:rPr>
          <w:spacing w:val="-5"/>
          <w:sz w:val="18"/>
        </w:rPr>
        <w:t> </w:t>
      </w:r>
      <w:r>
        <w:rPr>
          <w:sz w:val="18"/>
        </w:rPr>
        <w:t>regras</w:t>
      </w:r>
      <w:r>
        <w:rPr>
          <w:spacing w:val="-6"/>
          <w:sz w:val="18"/>
        </w:rPr>
        <w:t> </w:t>
      </w:r>
      <w:r>
        <w:rPr>
          <w:sz w:val="18"/>
        </w:rPr>
        <w:t>estabelecidas</w:t>
      </w:r>
      <w:r>
        <w:rPr>
          <w:spacing w:val="-5"/>
          <w:sz w:val="18"/>
        </w:rPr>
        <w:t> </w:t>
      </w:r>
      <w:r>
        <w:rPr>
          <w:sz w:val="18"/>
        </w:rPr>
        <w:t>no</w:t>
      </w:r>
      <w:r>
        <w:rPr>
          <w:spacing w:val="-6"/>
          <w:sz w:val="18"/>
        </w:rPr>
        <w:t> </w:t>
      </w:r>
      <w:r>
        <w:rPr>
          <w:spacing w:val="-2"/>
          <w:sz w:val="18"/>
        </w:rPr>
        <w:t>Edital.</w:t>
      </w:r>
    </w:p>
    <w:p>
      <w:pPr>
        <w:pStyle w:val="ListParagraph"/>
        <w:numPr>
          <w:ilvl w:val="1"/>
          <w:numId w:val="6"/>
        </w:numPr>
        <w:tabs>
          <w:tab w:pos="656" w:val="left" w:leader="none"/>
        </w:tabs>
        <w:spacing w:line="240" w:lineRule="auto" w:before="84" w:after="0"/>
        <w:ind w:left="656" w:right="0" w:hanging="267"/>
        <w:jc w:val="left"/>
        <w:rPr>
          <w:sz w:val="18"/>
        </w:rPr>
      </w:pPr>
      <w:r>
        <w:rPr>
          <w:sz w:val="18"/>
        </w:rPr>
        <w:t>O</w:t>
      </w:r>
      <w:r>
        <w:rPr>
          <w:spacing w:val="-6"/>
          <w:sz w:val="18"/>
        </w:rPr>
        <w:t> </w:t>
      </w:r>
      <w:r>
        <w:rPr>
          <w:sz w:val="18"/>
        </w:rPr>
        <w:t>licitante</w:t>
      </w:r>
      <w:r>
        <w:rPr>
          <w:spacing w:val="-5"/>
          <w:sz w:val="18"/>
        </w:rPr>
        <w:t> </w:t>
      </w:r>
      <w:r>
        <w:rPr>
          <w:sz w:val="18"/>
        </w:rPr>
        <w:t>somente</w:t>
      </w:r>
      <w:r>
        <w:rPr>
          <w:spacing w:val="-5"/>
          <w:sz w:val="18"/>
        </w:rPr>
        <w:t> </w:t>
      </w:r>
      <w:r>
        <w:rPr>
          <w:sz w:val="18"/>
        </w:rPr>
        <w:t>poderá</w:t>
      </w:r>
      <w:r>
        <w:rPr>
          <w:spacing w:val="-5"/>
          <w:sz w:val="18"/>
        </w:rPr>
        <w:t> </w:t>
      </w:r>
      <w:r>
        <w:rPr>
          <w:sz w:val="18"/>
        </w:rPr>
        <w:t>oferecer</w:t>
      </w:r>
      <w:r>
        <w:rPr>
          <w:spacing w:val="-5"/>
          <w:sz w:val="18"/>
        </w:rPr>
        <w:t> </w:t>
      </w:r>
      <w:r>
        <w:rPr>
          <w:sz w:val="18"/>
        </w:rPr>
        <w:t>lance</w:t>
      </w:r>
      <w:r>
        <w:rPr>
          <w:spacing w:val="-5"/>
          <w:sz w:val="18"/>
        </w:rPr>
        <w:t> </w:t>
      </w:r>
      <w:r>
        <w:rPr>
          <w:sz w:val="18"/>
        </w:rPr>
        <w:t>de</w:t>
      </w:r>
      <w:r>
        <w:rPr>
          <w:spacing w:val="-5"/>
          <w:sz w:val="18"/>
        </w:rPr>
        <w:t> </w:t>
      </w:r>
      <w:r>
        <w:rPr>
          <w:sz w:val="18"/>
        </w:rPr>
        <w:t>valor</w:t>
      </w:r>
      <w:r>
        <w:rPr>
          <w:spacing w:val="-5"/>
          <w:sz w:val="18"/>
        </w:rPr>
        <w:t> </w:t>
      </w:r>
      <w:r>
        <w:rPr>
          <w:sz w:val="18"/>
        </w:rPr>
        <w:t>inferior</w:t>
      </w:r>
      <w:r>
        <w:rPr>
          <w:spacing w:val="-5"/>
          <w:sz w:val="18"/>
        </w:rPr>
        <w:t> </w:t>
      </w:r>
      <w:r>
        <w:rPr>
          <w:sz w:val="18"/>
        </w:rPr>
        <w:t>ou</w:t>
      </w:r>
      <w:r>
        <w:rPr>
          <w:spacing w:val="-5"/>
          <w:sz w:val="18"/>
        </w:rPr>
        <w:t> </w:t>
      </w:r>
      <w:r>
        <w:rPr>
          <w:sz w:val="18"/>
        </w:rPr>
        <w:t>percentual</w:t>
      </w:r>
      <w:r>
        <w:rPr>
          <w:spacing w:val="-5"/>
          <w:sz w:val="18"/>
        </w:rPr>
        <w:t> </w:t>
      </w:r>
      <w:r>
        <w:rPr>
          <w:sz w:val="18"/>
        </w:rPr>
        <w:t>de</w:t>
      </w:r>
      <w:r>
        <w:rPr>
          <w:spacing w:val="-5"/>
          <w:sz w:val="18"/>
        </w:rPr>
        <w:t> </w:t>
      </w:r>
      <w:r>
        <w:rPr>
          <w:sz w:val="18"/>
        </w:rPr>
        <w:t>desconto</w:t>
      </w:r>
      <w:r>
        <w:rPr>
          <w:spacing w:val="-6"/>
          <w:sz w:val="18"/>
        </w:rPr>
        <w:t> </w:t>
      </w:r>
      <w:r>
        <w:rPr>
          <w:sz w:val="18"/>
        </w:rPr>
        <w:t>superior</w:t>
      </w:r>
      <w:r>
        <w:rPr>
          <w:spacing w:val="-5"/>
          <w:sz w:val="18"/>
        </w:rPr>
        <w:t> </w:t>
      </w:r>
      <w:r>
        <w:rPr>
          <w:sz w:val="18"/>
        </w:rPr>
        <w:t>ao</w:t>
      </w:r>
      <w:r>
        <w:rPr>
          <w:spacing w:val="-5"/>
          <w:sz w:val="18"/>
        </w:rPr>
        <w:t> </w:t>
      </w:r>
      <w:r>
        <w:rPr>
          <w:sz w:val="18"/>
        </w:rPr>
        <w:t>último</w:t>
      </w:r>
      <w:r>
        <w:rPr>
          <w:spacing w:val="-5"/>
          <w:sz w:val="18"/>
        </w:rPr>
        <w:t> </w:t>
      </w:r>
      <w:r>
        <w:rPr>
          <w:sz w:val="18"/>
        </w:rPr>
        <w:t>por</w:t>
      </w:r>
      <w:r>
        <w:rPr>
          <w:spacing w:val="-5"/>
          <w:sz w:val="18"/>
        </w:rPr>
        <w:t> </w:t>
      </w:r>
      <w:r>
        <w:rPr>
          <w:sz w:val="18"/>
        </w:rPr>
        <w:t>ele</w:t>
      </w:r>
      <w:r>
        <w:rPr>
          <w:spacing w:val="-5"/>
          <w:sz w:val="18"/>
        </w:rPr>
        <w:t> </w:t>
      </w:r>
      <w:r>
        <w:rPr>
          <w:sz w:val="18"/>
        </w:rPr>
        <w:t>ofertado</w:t>
      </w:r>
      <w:r>
        <w:rPr>
          <w:spacing w:val="-5"/>
          <w:sz w:val="18"/>
        </w:rPr>
        <w:t> </w:t>
      </w:r>
      <w:r>
        <w:rPr>
          <w:sz w:val="18"/>
        </w:rPr>
        <w:t>e</w:t>
      </w:r>
      <w:r>
        <w:rPr>
          <w:spacing w:val="-5"/>
          <w:sz w:val="18"/>
        </w:rPr>
        <w:t> </w:t>
      </w:r>
      <w:r>
        <w:rPr>
          <w:sz w:val="18"/>
        </w:rPr>
        <w:t>registrado</w:t>
      </w:r>
      <w:r>
        <w:rPr>
          <w:spacing w:val="-5"/>
          <w:sz w:val="18"/>
        </w:rPr>
        <w:t> </w:t>
      </w:r>
      <w:r>
        <w:rPr>
          <w:sz w:val="18"/>
        </w:rPr>
        <w:t>pelo</w:t>
      </w:r>
      <w:r>
        <w:rPr>
          <w:spacing w:val="-5"/>
          <w:sz w:val="18"/>
        </w:rPr>
        <w:t> </w:t>
      </w:r>
      <w:r>
        <w:rPr>
          <w:spacing w:val="-2"/>
          <w:sz w:val="18"/>
        </w:rPr>
        <w:t>sistema.</w:t>
      </w:r>
    </w:p>
    <w:p>
      <w:pPr>
        <w:pStyle w:val="ListParagraph"/>
        <w:numPr>
          <w:ilvl w:val="1"/>
          <w:numId w:val="6"/>
        </w:numPr>
        <w:tabs>
          <w:tab w:pos="661" w:val="left" w:leader="none"/>
        </w:tabs>
        <w:spacing w:line="232" w:lineRule="auto" w:before="90" w:after="0"/>
        <w:ind w:left="389" w:right="372" w:firstLine="0"/>
        <w:jc w:val="left"/>
        <w:rPr>
          <w:b/>
          <w:i/>
          <w:sz w:val="18"/>
        </w:rPr>
      </w:pPr>
      <w:r>
        <w:rPr>
          <w:sz w:val="18"/>
        </w:rPr>
        <w:t>O intervalo mínimo de diferença de valores ou percentuais entre os lances, que incidirá tanto em relação aos lances intermediários quanto em relação à proposta que cobrir a melhor oferta, </w:t>
      </w:r>
      <w:r>
        <w:rPr>
          <w:sz w:val="18"/>
        </w:rPr>
        <w:t>deverá ser de </w:t>
      </w:r>
      <w:r>
        <w:rPr>
          <w:b/>
          <w:sz w:val="18"/>
        </w:rPr>
        <w:t>R$ 0,01 (um centavo de Real)</w:t>
      </w:r>
      <w:r>
        <w:rPr>
          <w:b/>
          <w:i/>
          <w:sz w:val="18"/>
        </w:rPr>
        <w:t>.</w:t>
      </w:r>
    </w:p>
    <w:p>
      <w:pPr>
        <w:pStyle w:val="ListParagraph"/>
        <w:numPr>
          <w:ilvl w:val="1"/>
          <w:numId w:val="6"/>
        </w:numPr>
        <w:tabs>
          <w:tab w:pos="665" w:val="left" w:leader="none"/>
        </w:tabs>
        <w:spacing w:line="232" w:lineRule="auto" w:before="91" w:after="0"/>
        <w:ind w:left="389" w:right="372" w:firstLine="0"/>
        <w:jc w:val="left"/>
        <w:rPr>
          <w:sz w:val="18"/>
        </w:rPr>
      </w:pPr>
      <w:r>
        <w:rPr>
          <w:sz w:val="18"/>
        </w:rPr>
        <w:t>Em caso de erro material, ao licitante será concedida a possibilidade de enviar solicitação de cancelamento do seu lance durante a realização da etapa de lances da sessão pública, que poderá </w:t>
      </w:r>
      <w:r>
        <w:rPr>
          <w:sz w:val="18"/>
        </w:rPr>
        <w:t>ser aceita ou não pelo Pregoeiro.</w:t>
      </w:r>
    </w:p>
    <w:p>
      <w:pPr>
        <w:pStyle w:val="ListParagraph"/>
        <w:numPr>
          <w:ilvl w:val="1"/>
          <w:numId w:val="6"/>
        </w:numPr>
        <w:tabs>
          <w:tab w:pos="746" w:val="left" w:leader="none"/>
        </w:tabs>
        <w:spacing w:line="240" w:lineRule="auto" w:before="86" w:after="0"/>
        <w:ind w:left="746" w:right="0" w:hanging="357"/>
        <w:jc w:val="left"/>
        <w:rPr>
          <w:sz w:val="18"/>
        </w:rPr>
      </w:pPr>
      <w:r>
        <w:rPr>
          <w:sz w:val="18"/>
        </w:rPr>
        <w:t>O</w:t>
      </w:r>
      <w:r>
        <w:rPr>
          <w:spacing w:val="-5"/>
          <w:sz w:val="18"/>
        </w:rPr>
        <w:t> </w:t>
      </w:r>
      <w:r>
        <w:rPr>
          <w:sz w:val="18"/>
        </w:rPr>
        <w:t>procedimento</w:t>
      </w:r>
      <w:r>
        <w:rPr>
          <w:spacing w:val="-5"/>
          <w:sz w:val="18"/>
        </w:rPr>
        <w:t> </w:t>
      </w:r>
      <w:r>
        <w:rPr>
          <w:sz w:val="18"/>
        </w:rPr>
        <w:t>seguirá</w:t>
      </w:r>
      <w:r>
        <w:rPr>
          <w:spacing w:val="-5"/>
          <w:sz w:val="18"/>
        </w:rPr>
        <w:t> </w:t>
      </w:r>
      <w:r>
        <w:rPr>
          <w:sz w:val="18"/>
        </w:rPr>
        <w:t>de</w:t>
      </w:r>
      <w:r>
        <w:rPr>
          <w:spacing w:val="-5"/>
          <w:sz w:val="18"/>
        </w:rPr>
        <w:t> </w:t>
      </w:r>
      <w:r>
        <w:rPr>
          <w:sz w:val="18"/>
        </w:rPr>
        <w:t>acordo</w:t>
      </w:r>
      <w:r>
        <w:rPr>
          <w:spacing w:val="-4"/>
          <w:sz w:val="18"/>
        </w:rPr>
        <w:t> </w:t>
      </w:r>
      <w:r>
        <w:rPr>
          <w:sz w:val="18"/>
        </w:rPr>
        <w:t>com</w:t>
      </w:r>
      <w:r>
        <w:rPr>
          <w:spacing w:val="-5"/>
          <w:sz w:val="18"/>
        </w:rPr>
        <w:t> </w:t>
      </w:r>
      <w:r>
        <w:rPr>
          <w:sz w:val="18"/>
        </w:rPr>
        <w:t>o</w:t>
      </w:r>
      <w:r>
        <w:rPr>
          <w:spacing w:val="-5"/>
          <w:sz w:val="18"/>
        </w:rPr>
        <w:t> </w:t>
      </w:r>
      <w:r>
        <w:rPr>
          <w:sz w:val="18"/>
        </w:rPr>
        <w:t>modo</w:t>
      </w:r>
      <w:r>
        <w:rPr>
          <w:spacing w:val="-5"/>
          <w:sz w:val="18"/>
        </w:rPr>
        <w:t> </w:t>
      </w:r>
      <w:r>
        <w:rPr>
          <w:sz w:val="18"/>
        </w:rPr>
        <w:t>de</w:t>
      </w:r>
      <w:r>
        <w:rPr>
          <w:spacing w:val="-5"/>
          <w:sz w:val="18"/>
        </w:rPr>
        <w:t> </w:t>
      </w:r>
      <w:r>
        <w:rPr>
          <w:sz w:val="18"/>
        </w:rPr>
        <w:t>disputa</w:t>
      </w:r>
      <w:r>
        <w:rPr>
          <w:spacing w:val="-4"/>
          <w:sz w:val="18"/>
        </w:rPr>
        <w:t> </w:t>
      </w:r>
      <w:r>
        <w:rPr>
          <w:spacing w:val="-2"/>
          <w:sz w:val="18"/>
        </w:rPr>
        <w:t>adotado.</w:t>
      </w:r>
    </w:p>
    <w:p>
      <w:pPr>
        <w:pStyle w:val="ListParagraph"/>
        <w:numPr>
          <w:ilvl w:val="1"/>
          <w:numId w:val="6"/>
        </w:numPr>
        <w:tabs>
          <w:tab w:pos="739" w:val="left" w:leader="none"/>
        </w:tabs>
        <w:spacing w:line="240" w:lineRule="auto" w:before="84" w:after="0"/>
        <w:ind w:left="739" w:right="0" w:hanging="350"/>
        <w:jc w:val="left"/>
        <w:rPr>
          <w:sz w:val="18"/>
        </w:rPr>
      </w:pPr>
      <w:r>
        <w:rPr>
          <w:sz w:val="18"/>
        </w:rPr>
        <w:t>O</w:t>
      </w:r>
      <w:r>
        <w:rPr>
          <w:spacing w:val="-6"/>
          <w:sz w:val="18"/>
        </w:rPr>
        <w:t> </w:t>
      </w:r>
      <w:r>
        <w:rPr>
          <w:sz w:val="18"/>
        </w:rPr>
        <w:t>envio</w:t>
      </w:r>
      <w:r>
        <w:rPr>
          <w:spacing w:val="-5"/>
          <w:sz w:val="18"/>
        </w:rPr>
        <w:t> </w:t>
      </w:r>
      <w:r>
        <w:rPr>
          <w:sz w:val="18"/>
        </w:rPr>
        <w:t>de</w:t>
      </w:r>
      <w:r>
        <w:rPr>
          <w:spacing w:val="-5"/>
          <w:sz w:val="18"/>
        </w:rPr>
        <w:t> </w:t>
      </w:r>
      <w:r>
        <w:rPr>
          <w:sz w:val="18"/>
        </w:rPr>
        <w:t>lances</w:t>
      </w:r>
      <w:r>
        <w:rPr>
          <w:spacing w:val="-5"/>
          <w:sz w:val="18"/>
        </w:rPr>
        <w:t> </w:t>
      </w:r>
      <w:r>
        <w:rPr>
          <w:sz w:val="18"/>
        </w:rPr>
        <w:t>no</w:t>
      </w:r>
      <w:r>
        <w:rPr>
          <w:spacing w:val="-5"/>
          <w:sz w:val="18"/>
        </w:rPr>
        <w:t> </w:t>
      </w:r>
      <w:r>
        <w:rPr>
          <w:sz w:val="18"/>
        </w:rPr>
        <w:t>pregão</w:t>
      </w:r>
      <w:r>
        <w:rPr>
          <w:spacing w:val="-5"/>
          <w:sz w:val="18"/>
        </w:rPr>
        <w:t> </w:t>
      </w:r>
      <w:r>
        <w:rPr>
          <w:sz w:val="18"/>
        </w:rPr>
        <w:t>eletrônico</w:t>
      </w:r>
      <w:r>
        <w:rPr>
          <w:spacing w:val="-5"/>
          <w:sz w:val="18"/>
        </w:rPr>
        <w:t> </w:t>
      </w:r>
      <w:r>
        <w:rPr>
          <w:sz w:val="18"/>
        </w:rPr>
        <w:t>se</w:t>
      </w:r>
      <w:r>
        <w:rPr>
          <w:spacing w:val="-5"/>
          <w:sz w:val="18"/>
        </w:rPr>
        <w:t> </w:t>
      </w:r>
      <w:r>
        <w:rPr>
          <w:sz w:val="18"/>
        </w:rPr>
        <w:t>dará</w:t>
      </w:r>
      <w:r>
        <w:rPr>
          <w:spacing w:val="-6"/>
          <w:sz w:val="18"/>
        </w:rPr>
        <w:t> </w:t>
      </w:r>
      <w:r>
        <w:rPr>
          <w:sz w:val="18"/>
        </w:rPr>
        <w:t>pelo</w:t>
      </w:r>
      <w:r>
        <w:rPr>
          <w:spacing w:val="-5"/>
          <w:sz w:val="18"/>
        </w:rPr>
        <w:t> </w:t>
      </w:r>
      <w:r>
        <w:rPr>
          <w:sz w:val="18"/>
        </w:rPr>
        <w:t>modo</w:t>
      </w:r>
      <w:r>
        <w:rPr>
          <w:spacing w:val="-5"/>
          <w:sz w:val="18"/>
        </w:rPr>
        <w:t> </w:t>
      </w:r>
      <w:r>
        <w:rPr>
          <w:sz w:val="18"/>
        </w:rPr>
        <w:t>de</w:t>
      </w:r>
      <w:r>
        <w:rPr>
          <w:spacing w:val="-5"/>
          <w:sz w:val="18"/>
        </w:rPr>
        <w:t> </w:t>
      </w:r>
      <w:r>
        <w:rPr>
          <w:sz w:val="18"/>
        </w:rPr>
        <w:t>disputa</w:t>
      </w:r>
      <w:r>
        <w:rPr>
          <w:spacing w:val="-5"/>
          <w:sz w:val="18"/>
        </w:rPr>
        <w:t> </w:t>
      </w:r>
      <w:r>
        <w:rPr>
          <w:sz w:val="18"/>
        </w:rPr>
        <w:t>“aberto”,</w:t>
      </w:r>
      <w:r>
        <w:rPr>
          <w:spacing w:val="-5"/>
          <w:sz w:val="18"/>
        </w:rPr>
        <w:t> </w:t>
      </w:r>
      <w:r>
        <w:rPr>
          <w:sz w:val="18"/>
        </w:rPr>
        <w:t>devendo</w:t>
      </w:r>
      <w:r>
        <w:rPr>
          <w:spacing w:val="-5"/>
          <w:sz w:val="18"/>
        </w:rPr>
        <w:t> </w:t>
      </w:r>
      <w:r>
        <w:rPr>
          <w:sz w:val="18"/>
        </w:rPr>
        <w:t>os</w:t>
      </w:r>
      <w:r>
        <w:rPr>
          <w:spacing w:val="-5"/>
          <w:sz w:val="18"/>
        </w:rPr>
        <w:t> </w:t>
      </w:r>
      <w:r>
        <w:rPr>
          <w:sz w:val="18"/>
        </w:rPr>
        <w:t>licitantes</w:t>
      </w:r>
      <w:r>
        <w:rPr>
          <w:spacing w:val="-6"/>
          <w:sz w:val="18"/>
        </w:rPr>
        <w:t> </w:t>
      </w:r>
      <w:r>
        <w:rPr>
          <w:sz w:val="18"/>
        </w:rPr>
        <w:t>apresentar</w:t>
      </w:r>
      <w:r>
        <w:rPr>
          <w:spacing w:val="-5"/>
          <w:sz w:val="18"/>
        </w:rPr>
        <w:t> </w:t>
      </w:r>
      <w:r>
        <w:rPr>
          <w:sz w:val="18"/>
        </w:rPr>
        <w:t>lances</w:t>
      </w:r>
      <w:r>
        <w:rPr>
          <w:spacing w:val="-5"/>
          <w:sz w:val="18"/>
        </w:rPr>
        <w:t> </w:t>
      </w:r>
      <w:r>
        <w:rPr>
          <w:sz w:val="18"/>
        </w:rPr>
        <w:t>públicos</w:t>
      </w:r>
      <w:r>
        <w:rPr>
          <w:spacing w:val="-5"/>
          <w:sz w:val="18"/>
        </w:rPr>
        <w:t> </w:t>
      </w:r>
      <w:r>
        <w:rPr>
          <w:sz w:val="18"/>
        </w:rPr>
        <w:t>e</w:t>
      </w:r>
      <w:r>
        <w:rPr>
          <w:spacing w:val="-5"/>
          <w:sz w:val="18"/>
        </w:rPr>
        <w:t> </w:t>
      </w:r>
      <w:r>
        <w:rPr>
          <w:sz w:val="18"/>
        </w:rPr>
        <w:t>sucessivos,</w:t>
      </w:r>
      <w:r>
        <w:rPr>
          <w:spacing w:val="-5"/>
          <w:sz w:val="18"/>
        </w:rPr>
        <w:t> </w:t>
      </w:r>
      <w:r>
        <w:rPr>
          <w:sz w:val="18"/>
        </w:rPr>
        <w:t>com</w:t>
      </w:r>
      <w:r>
        <w:rPr>
          <w:spacing w:val="-5"/>
          <w:sz w:val="18"/>
        </w:rPr>
        <w:t> </w:t>
      </w:r>
      <w:r>
        <w:rPr>
          <w:spacing w:val="-2"/>
          <w:sz w:val="18"/>
        </w:rPr>
        <w:t>prorrogações.</w:t>
      </w:r>
    </w:p>
    <w:p>
      <w:pPr>
        <w:pStyle w:val="ListParagraph"/>
        <w:numPr>
          <w:ilvl w:val="2"/>
          <w:numId w:val="6"/>
        </w:numPr>
        <w:tabs>
          <w:tab w:pos="869" w:val="left" w:leader="none"/>
        </w:tabs>
        <w:spacing w:line="232" w:lineRule="auto" w:before="89" w:after="0"/>
        <w:ind w:left="389" w:right="372" w:firstLine="0"/>
        <w:jc w:val="left"/>
        <w:rPr>
          <w:sz w:val="18"/>
        </w:rPr>
      </w:pPr>
      <w:r>
        <w:rPr>
          <w:sz w:val="18"/>
        </w:rPr>
        <w:t>A</w:t>
      </w:r>
      <w:r>
        <w:rPr>
          <w:spacing w:val="-8"/>
          <w:sz w:val="18"/>
        </w:rPr>
        <w:t> </w:t>
      </w:r>
      <w:r>
        <w:rPr>
          <w:sz w:val="18"/>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869" w:val="left" w:leader="none"/>
        </w:tabs>
        <w:spacing w:line="232" w:lineRule="auto" w:before="92" w:after="0"/>
        <w:ind w:left="389" w:right="372" w:firstLine="0"/>
        <w:jc w:val="left"/>
        <w:rPr>
          <w:sz w:val="18"/>
        </w:rPr>
      </w:pPr>
      <w:r>
        <w:rPr>
          <w:sz w:val="18"/>
        </w:rPr>
        <w:t>A</w:t>
      </w:r>
      <w:r>
        <w:rPr>
          <w:spacing w:val="-8"/>
          <w:sz w:val="18"/>
        </w:rPr>
        <w:t> </w:t>
      </w:r>
      <w:r>
        <w:rPr>
          <w:sz w:val="18"/>
        </w:rPr>
        <w:t>prorrogação automática da etapa de lances, de que trata o subitem anterior, será de dois minutos e ocorrerá sucessivamente sempre que houver lances enviados nesse período de </w:t>
      </w:r>
      <w:r>
        <w:rPr>
          <w:sz w:val="18"/>
        </w:rPr>
        <w:t>prorrogação, inclusive no caso de lances intermediários.</w:t>
      </w:r>
    </w:p>
    <w:p>
      <w:pPr>
        <w:pStyle w:val="ListParagraph"/>
        <w:numPr>
          <w:ilvl w:val="2"/>
          <w:numId w:val="6"/>
        </w:numPr>
        <w:tabs>
          <w:tab w:pos="887" w:val="left" w:leader="none"/>
        </w:tabs>
        <w:spacing w:line="232" w:lineRule="auto" w:before="91" w:after="0"/>
        <w:ind w:left="389" w:right="372" w:firstLine="0"/>
        <w:jc w:val="left"/>
        <w:rPr>
          <w:sz w:val="18"/>
        </w:rPr>
      </w:pPr>
      <w:r>
        <w:rPr>
          <w:sz w:val="18"/>
        </w:rPr>
        <w:t>Não</w:t>
      </w:r>
      <w:r>
        <w:rPr>
          <w:spacing w:val="10"/>
          <w:sz w:val="18"/>
        </w:rPr>
        <w:t> </w:t>
      </w:r>
      <w:r>
        <w:rPr>
          <w:sz w:val="18"/>
        </w:rPr>
        <w:t>havendo</w:t>
      </w:r>
      <w:r>
        <w:rPr>
          <w:spacing w:val="10"/>
          <w:sz w:val="18"/>
        </w:rPr>
        <w:t> </w:t>
      </w:r>
      <w:r>
        <w:rPr>
          <w:sz w:val="18"/>
        </w:rPr>
        <w:t>novos</w:t>
      </w:r>
      <w:r>
        <w:rPr>
          <w:spacing w:val="10"/>
          <w:sz w:val="18"/>
        </w:rPr>
        <w:t> </w:t>
      </w:r>
      <w:r>
        <w:rPr>
          <w:sz w:val="18"/>
        </w:rPr>
        <w:t>lances</w:t>
      </w:r>
      <w:r>
        <w:rPr>
          <w:spacing w:val="10"/>
          <w:sz w:val="18"/>
        </w:rPr>
        <w:t> </w:t>
      </w:r>
      <w:r>
        <w:rPr>
          <w:sz w:val="18"/>
        </w:rPr>
        <w:t>na</w:t>
      </w:r>
      <w:r>
        <w:rPr>
          <w:spacing w:val="10"/>
          <w:sz w:val="18"/>
        </w:rPr>
        <w:t> </w:t>
      </w:r>
      <w:r>
        <w:rPr>
          <w:sz w:val="18"/>
        </w:rPr>
        <w:t>forma</w:t>
      </w:r>
      <w:r>
        <w:rPr>
          <w:spacing w:val="10"/>
          <w:sz w:val="18"/>
        </w:rPr>
        <w:t> </w:t>
      </w:r>
      <w:r>
        <w:rPr>
          <w:sz w:val="18"/>
        </w:rPr>
        <w:t>estabelecida</w:t>
      </w:r>
      <w:r>
        <w:rPr>
          <w:spacing w:val="10"/>
          <w:sz w:val="18"/>
        </w:rPr>
        <w:t> </w:t>
      </w:r>
      <w:r>
        <w:rPr>
          <w:sz w:val="18"/>
        </w:rPr>
        <w:t>nos</w:t>
      </w:r>
      <w:r>
        <w:rPr>
          <w:spacing w:val="10"/>
          <w:sz w:val="18"/>
        </w:rPr>
        <w:t> </w:t>
      </w:r>
      <w:r>
        <w:rPr>
          <w:sz w:val="18"/>
        </w:rPr>
        <w:t>itens</w:t>
      </w:r>
      <w:r>
        <w:rPr>
          <w:spacing w:val="10"/>
          <w:sz w:val="18"/>
        </w:rPr>
        <w:t> </w:t>
      </w:r>
      <w:r>
        <w:rPr>
          <w:sz w:val="18"/>
        </w:rPr>
        <w:t>anteriores,</w:t>
      </w:r>
      <w:r>
        <w:rPr>
          <w:spacing w:val="10"/>
          <w:sz w:val="18"/>
        </w:rPr>
        <w:t> </w:t>
      </w:r>
      <w:r>
        <w:rPr>
          <w:sz w:val="18"/>
        </w:rPr>
        <w:t>a</w:t>
      </w:r>
      <w:r>
        <w:rPr>
          <w:spacing w:val="10"/>
          <w:sz w:val="18"/>
        </w:rPr>
        <w:t> </w:t>
      </w:r>
      <w:r>
        <w:rPr>
          <w:sz w:val="18"/>
        </w:rPr>
        <w:t>sessão</w:t>
      </w:r>
      <w:r>
        <w:rPr>
          <w:spacing w:val="10"/>
          <w:sz w:val="18"/>
        </w:rPr>
        <w:t> </w:t>
      </w:r>
      <w:r>
        <w:rPr>
          <w:sz w:val="18"/>
        </w:rPr>
        <w:t>pública</w:t>
      </w:r>
      <w:r>
        <w:rPr>
          <w:spacing w:val="10"/>
          <w:sz w:val="18"/>
        </w:rPr>
        <w:t> </w:t>
      </w:r>
      <w:r>
        <w:rPr>
          <w:sz w:val="18"/>
        </w:rPr>
        <w:t>encerrar-se-á</w:t>
      </w:r>
      <w:r>
        <w:rPr>
          <w:spacing w:val="10"/>
          <w:sz w:val="18"/>
        </w:rPr>
        <w:t> </w:t>
      </w:r>
      <w:r>
        <w:rPr>
          <w:sz w:val="18"/>
        </w:rPr>
        <w:t>automaticamente,</w:t>
      </w:r>
      <w:r>
        <w:rPr>
          <w:spacing w:val="10"/>
          <w:sz w:val="18"/>
        </w:rPr>
        <w:t> </w:t>
      </w:r>
      <w:r>
        <w:rPr>
          <w:sz w:val="18"/>
        </w:rPr>
        <w:t>e</w:t>
      </w:r>
      <w:r>
        <w:rPr>
          <w:spacing w:val="10"/>
          <w:sz w:val="18"/>
        </w:rPr>
        <w:t> </w:t>
      </w:r>
      <w:r>
        <w:rPr>
          <w:sz w:val="18"/>
        </w:rPr>
        <w:t>o</w:t>
      </w:r>
      <w:r>
        <w:rPr>
          <w:spacing w:val="10"/>
          <w:sz w:val="18"/>
        </w:rPr>
        <w:t> </w:t>
      </w:r>
      <w:r>
        <w:rPr>
          <w:sz w:val="18"/>
        </w:rPr>
        <w:t>sistema</w:t>
      </w:r>
      <w:r>
        <w:rPr>
          <w:spacing w:val="10"/>
          <w:sz w:val="18"/>
        </w:rPr>
        <w:t> </w:t>
      </w:r>
      <w:r>
        <w:rPr>
          <w:sz w:val="18"/>
        </w:rPr>
        <w:t>ordenará</w:t>
      </w:r>
      <w:r>
        <w:rPr>
          <w:spacing w:val="10"/>
          <w:sz w:val="18"/>
        </w:rPr>
        <w:t> </w:t>
      </w:r>
      <w:r>
        <w:rPr>
          <w:sz w:val="18"/>
        </w:rPr>
        <w:t>e</w:t>
      </w:r>
      <w:r>
        <w:rPr>
          <w:spacing w:val="10"/>
          <w:sz w:val="18"/>
        </w:rPr>
        <w:t> </w:t>
      </w:r>
      <w:r>
        <w:rPr>
          <w:sz w:val="18"/>
        </w:rPr>
        <w:t>divulgará</w:t>
      </w:r>
      <w:r>
        <w:rPr>
          <w:spacing w:val="10"/>
          <w:sz w:val="18"/>
        </w:rPr>
        <w:t> </w:t>
      </w:r>
      <w:r>
        <w:rPr>
          <w:sz w:val="18"/>
        </w:rPr>
        <w:t>os</w:t>
      </w:r>
      <w:r>
        <w:rPr>
          <w:spacing w:val="10"/>
          <w:sz w:val="18"/>
        </w:rPr>
        <w:t> </w:t>
      </w:r>
      <w:r>
        <w:rPr>
          <w:sz w:val="18"/>
        </w:rPr>
        <w:t>lances</w:t>
      </w:r>
      <w:r>
        <w:rPr>
          <w:spacing w:val="10"/>
          <w:sz w:val="18"/>
        </w:rPr>
        <w:t> </w:t>
      </w:r>
      <w:r>
        <w:rPr>
          <w:sz w:val="18"/>
        </w:rPr>
        <w:t>conforme</w:t>
      </w:r>
      <w:r>
        <w:rPr>
          <w:spacing w:val="10"/>
          <w:sz w:val="18"/>
        </w:rPr>
        <w:t> </w:t>
      </w:r>
      <w:r>
        <w:rPr>
          <w:sz w:val="18"/>
        </w:rPr>
        <w:t>a</w:t>
      </w:r>
      <w:r>
        <w:rPr>
          <w:spacing w:val="10"/>
          <w:sz w:val="18"/>
        </w:rPr>
        <w:t> </w:t>
      </w:r>
      <w:r>
        <w:rPr>
          <w:sz w:val="18"/>
        </w:rPr>
        <w:t>ordem</w:t>
      </w:r>
      <w:r>
        <w:rPr>
          <w:spacing w:val="10"/>
          <w:sz w:val="18"/>
        </w:rPr>
        <w:t> </w:t>
      </w:r>
      <w:r>
        <w:rPr>
          <w:sz w:val="18"/>
        </w:rPr>
        <w:t>final</w:t>
      </w:r>
      <w:r>
        <w:rPr>
          <w:spacing w:val="10"/>
          <w:sz w:val="18"/>
        </w:rPr>
        <w:t> </w:t>
      </w:r>
      <w:r>
        <w:rPr>
          <w:sz w:val="18"/>
        </w:rPr>
        <w:t>de </w:t>
      </w:r>
      <w:r>
        <w:rPr>
          <w:spacing w:val="-2"/>
          <w:sz w:val="18"/>
        </w:rPr>
        <w:t>classificação.</w:t>
      </w:r>
    </w:p>
    <w:p>
      <w:pPr>
        <w:pStyle w:val="ListParagraph"/>
        <w:numPr>
          <w:ilvl w:val="2"/>
          <w:numId w:val="6"/>
        </w:numPr>
        <w:tabs>
          <w:tab w:pos="881" w:val="left" w:leader="none"/>
        </w:tabs>
        <w:spacing w:line="232" w:lineRule="auto" w:before="91" w:after="0"/>
        <w:ind w:left="389" w:right="372" w:firstLine="0"/>
        <w:jc w:val="left"/>
        <w:rPr>
          <w:sz w:val="18"/>
        </w:rPr>
      </w:pPr>
      <w:r>
        <w:rPr>
          <w:sz w:val="18"/>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998" w:val="left" w:leader="none"/>
        </w:tabs>
        <w:spacing w:line="240" w:lineRule="auto" w:before="86" w:after="0"/>
        <w:ind w:left="998" w:right="0" w:hanging="609"/>
        <w:jc w:val="left"/>
        <w:rPr>
          <w:sz w:val="18"/>
        </w:rPr>
      </w:pPr>
      <w:r>
        <w:rPr>
          <w:sz w:val="18"/>
        </w:rPr>
        <w:t>Após</w:t>
      </w:r>
      <w:r>
        <w:rPr>
          <w:spacing w:val="-6"/>
          <w:sz w:val="18"/>
        </w:rPr>
        <w:t> </w:t>
      </w:r>
      <w:r>
        <w:rPr>
          <w:sz w:val="18"/>
        </w:rPr>
        <w:t>o</w:t>
      </w:r>
      <w:r>
        <w:rPr>
          <w:spacing w:val="-5"/>
          <w:sz w:val="18"/>
        </w:rPr>
        <w:t> </w:t>
      </w:r>
      <w:r>
        <w:rPr>
          <w:sz w:val="18"/>
        </w:rPr>
        <w:t>reinício</w:t>
      </w:r>
      <w:r>
        <w:rPr>
          <w:spacing w:val="-6"/>
          <w:sz w:val="18"/>
        </w:rPr>
        <w:t> </w:t>
      </w:r>
      <w:r>
        <w:rPr>
          <w:sz w:val="18"/>
        </w:rPr>
        <w:t>previsto</w:t>
      </w:r>
      <w:r>
        <w:rPr>
          <w:spacing w:val="-5"/>
          <w:sz w:val="18"/>
        </w:rPr>
        <w:t> </w:t>
      </w:r>
      <w:r>
        <w:rPr>
          <w:sz w:val="18"/>
        </w:rPr>
        <w:t>no</w:t>
      </w:r>
      <w:r>
        <w:rPr>
          <w:spacing w:val="-5"/>
          <w:sz w:val="18"/>
        </w:rPr>
        <w:t> </w:t>
      </w:r>
      <w:r>
        <w:rPr>
          <w:sz w:val="18"/>
        </w:rPr>
        <w:t>item</w:t>
      </w:r>
      <w:r>
        <w:rPr>
          <w:spacing w:val="-6"/>
          <w:sz w:val="18"/>
        </w:rPr>
        <w:t> </w:t>
      </w:r>
      <w:r>
        <w:rPr>
          <w:sz w:val="18"/>
        </w:rPr>
        <w:t>supra,</w:t>
      </w:r>
      <w:r>
        <w:rPr>
          <w:spacing w:val="-5"/>
          <w:sz w:val="18"/>
        </w:rPr>
        <w:t> </w:t>
      </w:r>
      <w:r>
        <w:rPr>
          <w:sz w:val="18"/>
        </w:rPr>
        <w:t>os</w:t>
      </w:r>
      <w:r>
        <w:rPr>
          <w:spacing w:val="-5"/>
          <w:sz w:val="18"/>
        </w:rPr>
        <w:t> </w:t>
      </w:r>
      <w:r>
        <w:rPr>
          <w:sz w:val="18"/>
        </w:rPr>
        <w:t>licitantes</w:t>
      </w:r>
      <w:r>
        <w:rPr>
          <w:spacing w:val="-6"/>
          <w:sz w:val="18"/>
        </w:rPr>
        <w:t> </w:t>
      </w:r>
      <w:r>
        <w:rPr>
          <w:sz w:val="18"/>
        </w:rPr>
        <w:t>serão</w:t>
      </w:r>
      <w:r>
        <w:rPr>
          <w:spacing w:val="-5"/>
          <w:sz w:val="18"/>
        </w:rPr>
        <w:t> </w:t>
      </w:r>
      <w:r>
        <w:rPr>
          <w:sz w:val="18"/>
        </w:rPr>
        <w:t>convocados</w:t>
      </w:r>
      <w:r>
        <w:rPr>
          <w:spacing w:val="-5"/>
          <w:sz w:val="18"/>
        </w:rPr>
        <w:t> </w:t>
      </w:r>
      <w:r>
        <w:rPr>
          <w:sz w:val="18"/>
        </w:rPr>
        <w:t>para</w:t>
      </w:r>
      <w:r>
        <w:rPr>
          <w:spacing w:val="-6"/>
          <w:sz w:val="18"/>
        </w:rPr>
        <w:t> </w:t>
      </w:r>
      <w:r>
        <w:rPr>
          <w:sz w:val="18"/>
        </w:rPr>
        <w:t>apresentar</w:t>
      </w:r>
      <w:r>
        <w:rPr>
          <w:spacing w:val="-5"/>
          <w:sz w:val="18"/>
        </w:rPr>
        <w:t> </w:t>
      </w:r>
      <w:r>
        <w:rPr>
          <w:sz w:val="18"/>
        </w:rPr>
        <w:t>lances</w:t>
      </w:r>
      <w:r>
        <w:rPr>
          <w:spacing w:val="-5"/>
          <w:sz w:val="18"/>
        </w:rPr>
        <w:t> </w:t>
      </w:r>
      <w:r>
        <w:rPr>
          <w:spacing w:val="-2"/>
          <w:sz w:val="18"/>
        </w:rPr>
        <w:t>intermediários.</w:t>
      </w:r>
    </w:p>
    <w:p>
      <w:pPr>
        <w:pStyle w:val="ListParagraph"/>
        <w:numPr>
          <w:ilvl w:val="1"/>
          <w:numId w:val="6"/>
        </w:numPr>
        <w:tabs>
          <w:tab w:pos="736" w:val="left" w:leader="none"/>
        </w:tabs>
        <w:spacing w:line="240" w:lineRule="auto" w:before="84" w:after="0"/>
        <w:ind w:left="736" w:right="0" w:hanging="347"/>
        <w:jc w:val="left"/>
        <w:rPr>
          <w:i/>
          <w:sz w:val="18"/>
        </w:rPr>
      </w:pPr>
      <w:r>
        <w:rPr>
          <w:sz w:val="18"/>
        </w:rPr>
        <w:t>Após</w:t>
      </w:r>
      <w:r>
        <w:rPr>
          <w:spacing w:val="-6"/>
          <w:sz w:val="18"/>
        </w:rPr>
        <w:t> </w:t>
      </w:r>
      <w:r>
        <w:rPr>
          <w:sz w:val="18"/>
        </w:rPr>
        <w:t>o</w:t>
      </w:r>
      <w:r>
        <w:rPr>
          <w:spacing w:val="-5"/>
          <w:sz w:val="18"/>
        </w:rPr>
        <w:t> </w:t>
      </w:r>
      <w:r>
        <w:rPr>
          <w:sz w:val="18"/>
        </w:rPr>
        <w:t>término</w:t>
      </w:r>
      <w:r>
        <w:rPr>
          <w:spacing w:val="-5"/>
          <w:sz w:val="18"/>
        </w:rPr>
        <w:t> </w:t>
      </w:r>
      <w:r>
        <w:rPr>
          <w:sz w:val="18"/>
        </w:rPr>
        <w:t>dos</w:t>
      </w:r>
      <w:r>
        <w:rPr>
          <w:spacing w:val="-5"/>
          <w:sz w:val="18"/>
        </w:rPr>
        <w:t> </w:t>
      </w:r>
      <w:r>
        <w:rPr>
          <w:sz w:val="18"/>
        </w:rPr>
        <w:t>prazos</w:t>
      </w:r>
      <w:r>
        <w:rPr>
          <w:spacing w:val="-6"/>
          <w:sz w:val="18"/>
        </w:rPr>
        <w:t> </w:t>
      </w:r>
      <w:r>
        <w:rPr>
          <w:sz w:val="18"/>
        </w:rPr>
        <w:t>estabelecidos</w:t>
      </w:r>
      <w:r>
        <w:rPr>
          <w:spacing w:val="-5"/>
          <w:sz w:val="18"/>
        </w:rPr>
        <w:t> </w:t>
      </w:r>
      <w:r>
        <w:rPr>
          <w:sz w:val="18"/>
        </w:rPr>
        <w:t>nos</w:t>
      </w:r>
      <w:r>
        <w:rPr>
          <w:spacing w:val="-5"/>
          <w:sz w:val="18"/>
        </w:rPr>
        <w:t> </w:t>
      </w:r>
      <w:r>
        <w:rPr>
          <w:sz w:val="18"/>
        </w:rPr>
        <w:t>subitens</w:t>
      </w:r>
      <w:r>
        <w:rPr>
          <w:spacing w:val="-5"/>
          <w:sz w:val="18"/>
        </w:rPr>
        <w:t> </w:t>
      </w:r>
      <w:r>
        <w:rPr>
          <w:sz w:val="18"/>
        </w:rPr>
        <w:t>anteriores,</w:t>
      </w:r>
      <w:r>
        <w:rPr>
          <w:spacing w:val="-6"/>
          <w:sz w:val="18"/>
        </w:rPr>
        <w:t> </w:t>
      </w:r>
      <w:r>
        <w:rPr>
          <w:sz w:val="18"/>
        </w:rPr>
        <w:t>o</w:t>
      </w:r>
      <w:r>
        <w:rPr>
          <w:spacing w:val="-5"/>
          <w:sz w:val="18"/>
        </w:rPr>
        <w:t> </w:t>
      </w:r>
      <w:r>
        <w:rPr>
          <w:sz w:val="18"/>
        </w:rPr>
        <w:t>sistema</w:t>
      </w:r>
      <w:r>
        <w:rPr>
          <w:spacing w:val="-5"/>
          <w:sz w:val="18"/>
        </w:rPr>
        <w:t> </w:t>
      </w:r>
      <w:r>
        <w:rPr>
          <w:sz w:val="18"/>
        </w:rPr>
        <w:t>ordenará</w:t>
      </w:r>
      <w:r>
        <w:rPr>
          <w:spacing w:val="-5"/>
          <w:sz w:val="18"/>
        </w:rPr>
        <w:t> </w:t>
      </w:r>
      <w:r>
        <w:rPr>
          <w:sz w:val="18"/>
        </w:rPr>
        <w:t>e</w:t>
      </w:r>
      <w:r>
        <w:rPr>
          <w:spacing w:val="-6"/>
          <w:sz w:val="18"/>
        </w:rPr>
        <w:t> </w:t>
      </w:r>
      <w:r>
        <w:rPr>
          <w:sz w:val="18"/>
        </w:rPr>
        <w:t>divulgará</w:t>
      </w:r>
      <w:r>
        <w:rPr>
          <w:spacing w:val="-5"/>
          <w:sz w:val="18"/>
        </w:rPr>
        <w:t> </w:t>
      </w:r>
      <w:r>
        <w:rPr>
          <w:sz w:val="18"/>
        </w:rPr>
        <w:t>os</w:t>
      </w:r>
      <w:r>
        <w:rPr>
          <w:spacing w:val="-5"/>
          <w:sz w:val="18"/>
        </w:rPr>
        <w:t> </w:t>
      </w:r>
      <w:r>
        <w:rPr>
          <w:sz w:val="18"/>
        </w:rPr>
        <w:t>lances</w:t>
      </w:r>
      <w:r>
        <w:rPr>
          <w:spacing w:val="-5"/>
          <w:sz w:val="18"/>
        </w:rPr>
        <w:t> </w:t>
      </w:r>
      <w:r>
        <w:rPr>
          <w:sz w:val="18"/>
        </w:rPr>
        <w:t>segundo</w:t>
      </w:r>
      <w:r>
        <w:rPr>
          <w:spacing w:val="-6"/>
          <w:sz w:val="18"/>
        </w:rPr>
        <w:t> </w:t>
      </w:r>
      <w:r>
        <w:rPr>
          <w:sz w:val="18"/>
        </w:rPr>
        <w:t>a</w:t>
      </w:r>
      <w:r>
        <w:rPr>
          <w:spacing w:val="-5"/>
          <w:sz w:val="18"/>
        </w:rPr>
        <w:t> </w:t>
      </w:r>
      <w:r>
        <w:rPr>
          <w:sz w:val="18"/>
        </w:rPr>
        <w:t>ordem</w:t>
      </w:r>
      <w:r>
        <w:rPr>
          <w:spacing w:val="-5"/>
          <w:sz w:val="18"/>
        </w:rPr>
        <w:t> </w:t>
      </w:r>
      <w:r>
        <w:rPr>
          <w:sz w:val="18"/>
        </w:rPr>
        <w:t>crescente</w:t>
      </w:r>
      <w:r>
        <w:rPr>
          <w:spacing w:val="-5"/>
          <w:sz w:val="18"/>
        </w:rPr>
        <w:t> </w:t>
      </w:r>
      <w:r>
        <w:rPr>
          <w:sz w:val="18"/>
        </w:rPr>
        <w:t>de</w:t>
      </w:r>
      <w:r>
        <w:rPr>
          <w:spacing w:val="-6"/>
          <w:sz w:val="18"/>
        </w:rPr>
        <w:t> </w:t>
      </w:r>
      <w:r>
        <w:rPr>
          <w:spacing w:val="-2"/>
          <w:sz w:val="18"/>
        </w:rPr>
        <w:t>valores</w:t>
      </w:r>
      <w:r>
        <w:rPr>
          <w:i/>
          <w:spacing w:val="-2"/>
          <w:sz w:val="18"/>
        </w:rPr>
        <w:t>.</w:t>
      </w:r>
    </w:p>
    <w:p>
      <w:pPr>
        <w:pStyle w:val="ListParagraph"/>
        <w:numPr>
          <w:ilvl w:val="1"/>
          <w:numId w:val="6"/>
        </w:numPr>
        <w:tabs>
          <w:tab w:pos="746" w:val="left" w:leader="none"/>
        </w:tabs>
        <w:spacing w:line="240" w:lineRule="auto" w:before="84" w:after="0"/>
        <w:ind w:left="746" w:right="0" w:hanging="357"/>
        <w:jc w:val="left"/>
        <w:rPr>
          <w:sz w:val="18"/>
        </w:rPr>
      </w:pPr>
      <w:r>
        <w:rPr>
          <w:sz w:val="18"/>
        </w:rPr>
        <w:t>Não</w:t>
      </w:r>
      <w:r>
        <w:rPr>
          <w:spacing w:val="-6"/>
          <w:sz w:val="18"/>
        </w:rPr>
        <w:t> </w:t>
      </w:r>
      <w:r>
        <w:rPr>
          <w:sz w:val="18"/>
        </w:rPr>
        <w:t>serão</w:t>
      </w:r>
      <w:r>
        <w:rPr>
          <w:spacing w:val="-5"/>
          <w:sz w:val="18"/>
        </w:rPr>
        <w:t> </w:t>
      </w:r>
      <w:r>
        <w:rPr>
          <w:sz w:val="18"/>
        </w:rPr>
        <w:t>aceitos</w:t>
      </w:r>
      <w:r>
        <w:rPr>
          <w:spacing w:val="-6"/>
          <w:sz w:val="18"/>
        </w:rPr>
        <w:t> </w:t>
      </w:r>
      <w:r>
        <w:rPr>
          <w:sz w:val="18"/>
        </w:rPr>
        <w:t>dois</w:t>
      </w:r>
      <w:r>
        <w:rPr>
          <w:spacing w:val="-5"/>
          <w:sz w:val="18"/>
        </w:rPr>
        <w:t> </w:t>
      </w:r>
      <w:r>
        <w:rPr>
          <w:sz w:val="18"/>
        </w:rPr>
        <w:t>ou</w:t>
      </w:r>
      <w:r>
        <w:rPr>
          <w:spacing w:val="-6"/>
          <w:sz w:val="18"/>
        </w:rPr>
        <w:t> </w:t>
      </w:r>
      <w:r>
        <w:rPr>
          <w:sz w:val="18"/>
        </w:rPr>
        <w:t>mais</w:t>
      </w:r>
      <w:r>
        <w:rPr>
          <w:spacing w:val="-5"/>
          <w:sz w:val="18"/>
        </w:rPr>
        <w:t> </w:t>
      </w:r>
      <w:r>
        <w:rPr>
          <w:sz w:val="18"/>
        </w:rPr>
        <w:t>lances</w:t>
      </w:r>
      <w:r>
        <w:rPr>
          <w:spacing w:val="-6"/>
          <w:sz w:val="18"/>
        </w:rPr>
        <w:t> </w:t>
      </w:r>
      <w:r>
        <w:rPr>
          <w:sz w:val="18"/>
        </w:rPr>
        <w:t>de</w:t>
      </w:r>
      <w:r>
        <w:rPr>
          <w:spacing w:val="-5"/>
          <w:sz w:val="18"/>
        </w:rPr>
        <w:t> </w:t>
      </w:r>
      <w:r>
        <w:rPr>
          <w:sz w:val="18"/>
        </w:rPr>
        <w:t>mesmo</w:t>
      </w:r>
      <w:r>
        <w:rPr>
          <w:spacing w:val="-6"/>
          <w:sz w:val="18"/>
        </w:rPr>
        <w:t> </w:t>
      </w:r>
      <w:r>
        <w:rPr>
          <w:sz w:val="18"/>
        </w:rPr>
        <w:t>valor,</w:t>
      </w:r>
      <w:r>
        <w:rPr>
          <w:spacing w:val="-5"/>
          <w:sz w:val="18"/>
        </w:rPr>
        <w:t> </w:t>
      </w:r>
      <w:r>
        <w:rPr>
          <w:sz w:val="18"/>
        </w:rPr>
        <w:t>prevalecendo</w:t>
      </w:r>
      <w:r>
        <w:rPr>
          <w:spacing w:val="-6"/>
          <w:sz w:val="18"/>
        </w:rPr>
        <w:t> </w:t>
      </w:r>
      <w:r>
        <w:rPr>
          <w:sz w:val="18"/>
        </w:rPr>
        <w:t>aquele</w:t>
      </w:r>
      <w:r>
        <w:rPr>
          <w:spacing w:val="-5"/>
          <w:sz w:val="18"/>
        </w:rPr>
        <w:t> </w:t>
      </w:r>
      <w:r>
        <w:rPr>
          <w:sz w:val="18"/>
        </w:rPr>
        <w:t>que</w:t>
      </w:r>
      <w:r>
        <w:rPr>
          <w:spacing w:val="-6"/>
          <w:sz w:val="18"/>
        </w:rPr>
        <w:t> </w:t>
      </w:r>
      <w:r>
        <w:rPr>
          <w:sz w:val="18"/>
        </w:rPr>
        <w:t>for</w:t>
      </w:r>
      <w:r>
        <w:rPr>
          <w:spacing w:val="-5"/>
          <w:sz w:val="18"/>
        </w:rPr>
        <w:t> </w:t>
      </w:r>
      <w:r>
        <w:rPr>
          <w:sz w:val="18"/>
        </w:rPr>
        <w:t>recebido</w:t>
      </w:r>
      <w:r>
        <w:rPr>
          <w:spacing w:val="-6"/>
          <w:sz w:val="18"/>
        </w:rPr>
        <w:t> </w:t>
      </w:r>
      <w:r>
        <w:rPr>
          <w:sz w:val="18"/>
        </w:rPr>
        <w:t>e</w:t>
      </w:r>
      <w:r>
        <w:rPr>
          <w:spacing w:val="-5"/>
          <w:sz w:val="18"/>
        </w:rPr>
        <w:t> </w:t>
      </w:r>
      <w:r>
        <w:rPr>
          <w:sz w:val="18"/>
        </w:rPr>
        <w:t>registrado</w:t>
      </w:r>
      <w:r>
        <w:rPr>
          <w:spacing w:val="-6"/>
          <w:sz w:val="18"/>
        </w:rPr>
        <w:t> </w:t>
      </w:r>
      <w:r>
        <w:rPr>
          <w:sz w:val="18"/>
        </w:rPr>
        <w:t>em</w:t>
      </w:r>
      <w:r>
        <w:rPr>
          <w:spacing w:val="-5"/>
          <w:sz w:val="18"/>
        </w:rPr>
        <w:t> </w:t>
      </w:r>
      <w:r>
        <w:rPr>
          <w:sz w:val="18"/>
        </w:rPr>
        <w:t>primeiro</w:t>
      </w:r>
      <w:r>
        <w:rPr>
          <w:spacing w:val="-6"/>
          <w:sz w:val="18"/>
        </w:rPr>
        <w:t> </w:t>
      </w:r>
      <w:r>
        <w:rPr>
          <w:spacing w:val="-2"/>
          <w:sz w:val="18"/>
        </w:rPr>
        <w:t>lugar.</w:t>
      </w:r>
    </w:p>
    <w:p>
      <w:pPr>
        <w:pStyle w:val="ListParagraph"/>
        <w:numPr>
          <w:ilvl w:val="1"/>
          <w:numId w:val="6"/>
        </w:numPr>
        <w:tabs>
          <w:tab w:pos="746" w:val="left" w:leader="none"/>
        </w:tabs>
        <w:spacing w:line="240" w:lineRule="auto" w:before="85" w:after="0"/>
        <w:ind w:left="746" w:right="0" w:hanging="357"/>
        <w:jc w:val="left"/>
        <w:rPr>
          <w:sz w:val="18"/>
        </w:rPr>
      </w:pPr>
      <w:r>
        <w:rPr>
          <w:sz w:val="18"/>
        </w:rPr>
        <w:t>Durante</w:t>
      </w:r>
      <w:r>
        <w:rPr>
          <w:spacing w:val="-6"/>
          <w:sz w:val="18"/>
        </w:rPr>
        <w:t> </w:t>
      </w:r>
      <w:r>
        <w:rPr>
          <w:sz w:val="18"/>
        </w:rPr>
        <w:t>o</w:t>
      </w:r>
      <w:r>
        <w:rPr>
          <w:spacing w:val="-5"/>
          <w:sz w:val="18"/>
        </w:rPr>
        <w:t> </w:t>
      </w:r>
      <w:r>
        <w:rPr>
          <w:sz w:val="18"/>
        </w:rPr>
        <w:t>transcurso</w:t>
      </w:r>
      <w:r>
        <w:rPr>
          <w:spacing w:val="-5"/>
          <w:sz w:val="18"/>
        </w:rPr>
        <w:t> </w:t>
      </w:r>
      <w:r>
        <w:rPr>
          <w:sz w:val="18"/>
        </w:rPr>
        <w:t>da</w:t>
      </w:r>
      <w:r>
        <w:rPr>
          <w:spacing w:val="-5"/>
          <w:sz w:val="18"/>
        </w:rPr>
        <w:t> </w:t>
      </w:r>
      <w:r>
        <w:rPr>
          <w:sz w:val="18"/>
        </w:rPr>
        <w:t>sessão</w:t>
      </w:r>
      <w:r>
        <w:rPr>
          <w:spacing w:val="-6"/>
          <w:sz w:val="18"/>
        </w:rPr>
        <w:t> </w:t>
      </w:r>
      <w:r>
        <w:rPr>
          <w:sz w:val="18"/>
        </w:rPr>
        <w:t>pública,</w:t>
      </w:r>
      <w:r>
        <w:rPr>
          <w:spacing w:val="-5"/>
          <w:sz w:val="18"/>
        </w:rPr>
        <w:t> </w:t>
      </w:r>
      <w:r>
        <w:rPr>
          <w:sz w:val="18"/>
        </w:rPr>
        <w:t>os</w:t>
      </w:r>
      <w:r>
        <w:rPr>
          <w:spacing w:val="-5"/>
          <w:sz w:val="18"/>
        </w:rPr>
        <w:t> </w:t>
      </w:r>
      <w:r>
        <w:rPr>
          <w:sz w:val="18"/>
        </w:rPr>
        <w:t>licitantes</w:t>
      </w:r>
      <w:r>
        <w:rPr>
          <w:spacing w:val="-5"/>
          <w:sz w:val="18"/>
        </w:rPr>
        <w:t> </w:t>
      </w:r>
      <w:r>
        <w:rPr>
          <w:sz w:val="18"/>
        </w:rPr>
        <w:t>serão</w:t>
      </w:r>
      <w:r>
        <w:rPr>
          <w:spacing w:val="-5"/>
          <w:sz w:val="18"/>
        </w:rPr>
        <w:t> </w:t>
      </w:r>
      <w:r>
        <w:rPr>
          <w:sz w:val="18"/>
        </w:rPr>
        <w:t>informados,</w:t>
      </w:r>
      <w:r>
        <w:rPr>
          <w:spacing w:val="-6"/>
          <w:sz w:val="18"/>
        </w:rPr>
        <w:t> </w:t>
      </w:r>
      <w:r>
        <w:rPr>
          <w:sz w:val="18"/>
        </w:rPr>
        <w:t>em</w:t>
      </w:r>
      <w:r>
        <w:rPr>
          <w:spacing w:val="-5"/>
          <w:sz w:val="18"/>
        </w:rPr>
        <w:t> </w:t>
      </w:r>
      <w:r>
        <w:rPr>
          <w:sz w:val="18"/>
        </w:rPr>
        <w:t>tempo</w:t>
      </w:r>
      <w:r>
        <w:rPr>
          <w:spacing w:val="-5"/>
          <w:sz w:val="18"/>
        </w:rPr>
        <w:t> </w:t>
      </w:r>
      <w:r>
        <w:rPr>
          <w:sz w:val="18"/>
        </w:rPr>
        <w:t>real,</w:t>
      </w:r>
      <w:r>
        <w:rPr>
          <w:spacing w:val="-5"/>
          <w:sz w:val="18"/>
        </w:rPr>
        <w:t> </w:t>
      </w:r>
      <w:r>
        <w:rPr>
          <w:sz w:val="18"/>
        </w:rPr>
        <w:t>do</w:t>
      </w:r>
      <w:r>
        <w:rPr>
          <w:spacing w:val="-5"/>
          <w:sz w:val="18"/>
        </w:rPr>
        <w:t> </w:t>
      </w:r>
      <w:r>
        <w:rPr>
          <w:sz w:val="18"/>
        </w:rPr>
        <w:t>valor</w:t>
      </w:r>
      <w:r>
        <w:rPr>
          <w:spacing w:val="-6"/>
          <w:sz w:val="18"/>
        </w:rPr>
        <w:t> </w:t>
      </w:r>
      <w:r>
        <w:rPr>
          <w:sz w:val="18"/>
        </w:rPr>
        <w:t>do</w:t>
      </w:r>
      <w:r>
        <w:rPr>
          <w:spacing w:val="-5"/>
          <w:sz w:val="18"/>
        </w:rPr>
        <w:t> </w:t>
      </w:r>
      <w:r>
        <w:rPr>
          <w:sz w:val="18"/>
        </w:rPr>
        <w:t>menor</w:t>
      </w:r>
      <w:r>
        <w:rPr>
          <w:spacing w:val="-5"/>
          <w:sz w:val="18"/>
        </w:rPr>
        <w:t> </w:t>
      </w:r>
      <w:r>
        <w:rPr>
          <w:sz w:val="18"/>
        </w:rPr>
        <w:t>lance</w:t>
      </w:r>
      <w:r>
        <w:rPr>
          <w:spacing w:val="-5"/>
          <w:sz w:val="18"/>
        </w:rPr>
        <w:t> </w:t>
      </w:r>
      <w:r>
        <w:rPr>
          <w:sz w:val="18"/>
        </w:rPr>
        <w:t>registrado,</w:t>
      </w:r>
      <w:r>
        <w:rPr>
          <w:spacing w:val="-6"/>
          <w:sz w:val="18"/>
        </w:rPr>
        <w:t> </w:t>
      </w:r>
      <w:r>
        <w:rPr>
          <w:sz w:val="18"/>
        </w:rPr>
        <w:t>vedada</w:t>
      </w:r>
      <w:r>
        <w:rPr>
          <w:spacing w:val="-5"/>
          <w:sz w:val="18"/>
        </w:rPr>
        <w:t> </w:t>
      </w:r>
      <w:r>
        <w:rPr>
          <w:sz w:val="18"/>
        </w:rPr>
        <w:t>a</w:t>
      </w:r>
      <w:r>
        <w:rPr>
          <w:spacing w:val="-5"/>
          <w:sz w:val="18"/>
        </w:rPr>
        <w:t> </w:t>
      </w:r>
      <w:r>
        <w:rPr>
          <w:sz w:val="18"/>
        </w:rPr>
        <w:t>identificação</w:t>
      </w:r>
      <w:r>
        <w:rPr>
          <w:spacing w:val="-5"/>
          <w:sz w:val="18"/>
        </w:rPr>
        <w:t> </w:t>
      </w:r>
      <w:r>
        <w:rPr>
          <w:sz w:val="18"/>
        </w:rPr>
        <w:t>do</w:t>
      </w:r>
      <w:r>
        <w:rPr>
          <w:spacing w:val="-5"/>
          <w:sz w:val="18"/>
        </w:rPr>
        <w:t> </w:t>
      </w:r>
      <w:r>
        <w:rPr>
          <w:spacing w:val="-2"/>
          <w:sz w:val="18"/>
        </w:rPr>
        <w:t>licitante.</w:t>
      </w:r>
    </w:p>
    <w:p>
      <w:pPr>
        <w:pStyle w:val="ListParagraph"/>
        <w:numPr>
          <w:ilvl w:val="1"/>
          <w:numId w:val="6"/>
        </w:numPr>
        <w:tabs>
          <w:tab w:pos="746" w:val="left" w:leader="none"/>
        </w:tabs>
        <w:spacing w:line="240" w:lineRule="auto" w:before="84" w:after="0"/>
        <w:ind w:left="746" w:right="0" w:hanging="357"/>
        <w:jc w:val="left"/>
        <w:rPr>
          <w:sz w:val="18"/>
        </w:rPr>
      </w:pPr>
      <w:r>
        <w:rPr>
          <w:sz w:val="18"/>
        </w:rPr>
        <w:t>No</w:t>
      </w:r>
      <w:r>
        <w:rPr>
          <w:spacing w:val="-6"/>
          <w:sz w:val="18"/>
        </w:rPr>
        <w:t> </w:t>
      </w:r>
      <w:r>
        <w:rPr>
          <w:sz w:val="18"/>
        </w:rPr>
        <w:t>caso</w:t>
      </w:r>
      <w:r>
        <w:rPr>
          <w:spacing w:val="-5"/>
          <w:sz w:val="18"/>
        </w:rPr>
        <w:t> </w:t>
      </w:r>
      <w:r>
        <w:rPr>
          <w:sz w:val="18"/>
        </w:rPr>
        <w:t>de</w:t>
      </w:r>
      <w:r>
        <w:rPr>
          <w:spacing w:val="-5"/>
          <w:sz w:val="18"/>
        </w:rPr>
        <w:t> </w:t>
      </w:r>
      <w:r>
        <w:rPr>
          <w:sz w:val="18"/>
        </w:rPr>
        <w:t>desconexão</w:t>
      </w:r>
      <w:r>
        <w:rPr>
          <w:spacing w:val="-6"/>
          <w:sz w:val="18"/>
        </w:rPr>
        <w:t> </w:t>
      </w:r>
      <w:r>
        <w:rPr>
          <w:sz w:val="18"/>
        </w:rPr>
        <w:t>com</w:t>
      </w:r>
      <w:r>
        <w:rPr>
          <w:spacing w:val="-5"/>
          <w:sz w:val="18"/>
        </w:rPr>
        <w:t> </w:t>
      </w:r>
      <w:r>
        <w:rPr>
          <w:sz w:val="18"/>
        </w:rPr>
        <w:t>o</w:t>
      </w:r>
      <w:r>
        <w:rPr>
          <w:spacing w:val="-5"/>
          <w:sz w:val="18"/>
        </w:rPr>
        <w:t> </w:t>
      </w:r>
      <w:r>
        <w:rPr>
          <w:sz w:val="18"/>
        </w:rPr>
        <w:t>Pregoeiro,</w:t>
      </w:r>
      <w:r>
        <w:rPr>
          <w:spacing w:val="-5"/>
          <w:sz w:val="18"/>
        </w:rPr>
        <w:t> </w:t>
      </w:r>
      <w:r>
        <w:rPr>
          <w:sz w:val="18"/>
        </w:rPr>
        <w:t>no</w:t>
      </w:r>
      <w:r>
        <w:rPr>
          <w:spacing w:val="-6"/>
          <w:sz w:val="18"/>
        </w:rPr>
        <w:t> </w:t>
      </w:r>
      <w:r>
        <w:rPr>
          <w:sz w:val="18"/>
        </w:rPr>
        <w:t>decorrer</w:t>
      </w:r>
      <w:r>
        <w:rPr>
          <w:spacing w:val="-5"/>
          <w:sz w:val="18"/>
        </w:rPr>
        <w:t> </w:t>
      </w:r>
      <w:r>
        <w:rPr>
          <w:sz w:val="18"/>
        </w:rPr>
        <w:t>da</w:t>
      </w:r>
      <w:r>
        <w:rPr>
          <w:spacing w:val="-5"/>
          <w:sz w:val="18"/>
        </w:rPr>
        <w:t> </w:t>
      </w:r>
      <w:r>
        <w:rPr>
          <w:sz w:val="18"/>
        </w:rPr>
        <w:t>etapa</w:t>
      </w:r>
      <w:r>
        <w:rPr>
          <w:spacing w:val="-5"/>
          <w:sz w:val="18"/>
        </w:rPr>
        <w:t> </w:t>
      </w:r>
      <w:r>
        <w:rPr>
          <w:sz w:val="18"/>
        </w:rPr>
        <w:t>competitiva</w:t>
      </w:r>
      <w:r>
        <w:rPr>
          <w:spacing w:val="-6"/>
          <w:sz w:val="18"/>
        </w:rPr>
        <w:t> </w:t>
      </w:r>
      <w:r>
        <w:rPr>
          <w:sz w:val="18"/>
        </w:rPr>
        <w:t>do</w:t>
      </w:r>
      <w:r>
        <w:rPr>
          <w:spacing w:val="-5"/>
          <w:sz w:val="18"/>
        </w:rPr>
        <w:t> </w:t>
      </w:r>
      <w:r>
        <w:rPr>
          <w:sz w:val="18"/>
        </w:rPr>
        <w:t>Pregão,</w:t>
      </w:r>
      <w:r>
        <w:rPr>
          <w:spacing w:val="-5"/>
          <w:sz w:val="18"/>
        </w:rPr>
        <w:t> </w:t>
      </w:r>
      <w:r>
        <w:rPr>
          <w:sz w:val="18"/>
        </w:rPr>
        <w:t>o</w:t>
      </w:r>
      <w:r>
        <w:rPr>
          <w:spacing w:val="-5"/>
          <w:sz w:val="18"/>
        </w:rPr>
        <w:t> </w:t>
      </w:r>
      <w:r>
        <w:rPr>
          <w:sz w:val="18"/>
        </w:rPr>
        <w:t>sistema</w:t>
      </w:r>
      <w:r>
        <w:rPr>
          <w:spacing w:val="-6"/>
          <w:sz w:val="18"/>
        </w:rPr>
        <w:t> </w:t>
      </w:r>
      <w:r>
        <w:rPr>
          <w:sz w:val="18"/>
        </w:rPr>
        <w:t>eletrônico</w:t>
      </w:r>
      <w:r>
        <w:rPr>
          <w:spacing w:val="-5"/>
          <w:sz w:val="18"/>
        </w:rPr>
        <w:t> </w:t>
      </w:r>
      <w:r>
        <w:rPr>
          <w:sz w:val="18"/>
        </w:rPr>
        <w:t>poderá</w:t>
      </w:r>
      <w:r>
        <w:rPr>
          <w:spacing w:val="-5"/>
          <w:sz w:val="18"/>
        </w:rPr>
        <w:t> </w:t>
      </w:r>
      <w:r>
        <w:rPr>
          <w:sz w:val="18"/>
        </w:rPr>
        <w:t>permanecer</w:t>
      </w:r>
      <w:r>
        <w:rPr>
          <w:spacing w:val="-6"/>
          <w:sz w:val="18"/>
        </w:rPr>
        <w:t> </w:t>
      </w:r>
      <w:r>
        <w:rPr>
          <w:sz w:val="18"/>
        </w:rPr>
        <w:t>acessível</w:t>
      </w:r>
      <w:r>
        <w:rPr>
          <w:spacing w:val="-5"/>
          <w:sz w:val="18"/>
        </w:rPr>
        <w:t> </w:t>
      </w:r>
      <w:r>
        <w:rPr>
          <w:sz w:val="18"/>
        </w:rPr>
        <w:t>aos</w:t>
      </w:r>
      <w:r>
        <w:rPr>
          <w:spacing w:val="-5"/>
          <w:sz w:val="18"/>
        </w:rPr>
        <w:t> </w:t>
      </w:r>
      <w:r>
        <w:rPr>
          <w:sz w:val="18"/>
        </w:rPr>
        <w:t>licitantes</w:t>
      </w:r>
      <w:r>
        <w:rPr>
          <w:spacing w:val="-5"/>
          <w:sz w:val="18"/>
        </w:rPr>
        <w:t> </w:t>
      </w:r>
      <w:r>
        <w:rPr>
          <w:sz w:val="18"/>
        </w:rPr>
        <w:t>para</w:t>
      </w:r>
      <w:r>
        <w:rPr>
          <w:spacing w:val="-6"/>
          <w:sz w:val="18"/>
        </w:rPr>
        <w:t> </w:t>
      </w:r>
      <w:r>
        <w:rPr>
          <w:sz w:val="18"/>
        </w:rPr>
        <w:t>a</w:t>
      </w:r>
      <w:r>
        <w:rPr>
          <w:spacing w:val="-5"/>
          <w:sz w:val="18"/>
        </w:rPr>
        <w:t> </w:t>
      </w:r>
      <w:r>
        <w:rPr>
          <w:sz w:val="18"/>
        </w:rPr>
        <w:t>recepção</w:t>
      </w:r>
      <w:r>
        <w:rPr>
          <w:spacing w:val="-5"/>
          <w:sz w:val="18"/>
        </w:rPr>
        <w:t> </w:t>
      </w:r>
      <w:r>
        <w:rPr>
          <w:sz w:val="18"/>
        </w:rPr>
        <w:t>dos</w:t>
      </w:r>
      <w:r>
        <w:rPr>
          <w:spacing w:val="-5"/>
          <w:sz w:val="18"/>
        </w:rPr>
        <w:t> </w:t>
      </w:r>
      <w:r>
        <w:rPr>
          <w:spacing w:val="-2"/>
          <w:sz w:val="18"/>
        </w:rPr>
        <w:t>lances.</w:t>
      </w:r>
    </w:p>
    <w:p>
      <w:pPr>
        <w:pStyle w:val="ListParagraph"/>
        <w:numPr>
          <w:ilvl w:val="1"/>
          <w:numId w:val="6"/>
        </w:numPr>
        <w:tabs>
          <w:tab w:pos="752" w:val="left" w:leader="none"/>
        </w:tabs>
        <w:spacing w:line="232" w:lineRule="auto" w:before="89" w:after="0"/>
        <w:ind w:left="389" w:right="372" w:firstLine="0"/>
        <w:jc w:val="left"/>
        <w:rPr>
          <w:sz w:val="18"/>
        </w:rPr>
      </w:pPr>
      <w:r>
        <w:rPr>
          <w:sz w:val="18"/>
        </w:rPr>
        <w:t>Quando a desconexão do sistema eletrônico para o Pregoeiro persistir por tempo superior a dez minutos, a sessão pública será suspensa e reiniciada somente após decorridas vinte e quatro </w:t>
      </w:r>
      <w:r>
        <w:rPr>
          <w:sz w:val="18"/>
        </w:rPr>
        <w:t>horas da comunicação do fato pelo Pregoeiro aos participantes, quando houver, no sítio eletrônico utilizado para divulgação.</w:t>
      </w:r>
    </w:p>
    <w:p>
      <w:pPr>
        <w:pStyle w:val="ListParagraph"/>
        <w:numPr>
          <w:ilvl w:val="1"/>
          <w:numId w:val="6"/>
        </w:numPr>
        <w:tabs>
          <w:tab w:pos="746" w:val="left" w:leader="none"/>
        </w:tabs>
        <w:spacing w:line="240" w:lineRule="auto" w:before="86" w:after="0"/>
        <w:ind w:left="746" w:right="0" w:hanging="357"/>
        <w:jc w:val="left"/>
        <w:rPr>
          <w:sz w:val="18"/>
        </w:rPr>
      </w:pPr>
      <w:r>
        <w:rPr>
          <w:sz w:val="18"/>
        </w:rPr>
        <w:t>Caso</w:t>
      </w:r>
      <w:r>
        <w:rPr>
          <w:spacing w:val="-5"/>
          <w:sz w:val="18"/>
        </w:rPr>
        <w:t> </w:t>
      </w:r>
      <w:r>
        <w:rPr>
          <w:sz w:val="18"/>
        </w:rPr>
        <w:t>o</w:t>
      </w:r>
      <w:r>
        <w:rPr>
          <w:spacing w:val="-5"/>
          <w:sz w:val="18"/>
        </w:rPr>
        <w:t> </w:t>
      </w:r>
      <w:r>
        <w:rPr>
          <w:sz w:val="18"/>
        </w:rPr>
        <w:t>licitante</w:t>
      </w:r>
      <w:r>
        <w:rPr>
          <w:spacing w:val="-5"/>
          <w:sz w:val="18"/>
        </w:rPr>
        <w:t> </w:t>
      </w:r>
      <w:r>
        <w:rPr>
          <w:sz w:val="18"/>
        </w:rPr>
        <w:t>não</w:t>
      </w:r>
      <w:r>
        <w:rPr>
          <w:spacing w:val="-4"/>
          <w:sz w:val="18"/>
        </w:rPr>
        <w:t> </w:t>
      </w:r>
      <w:r>
        <w:rPr>
          <w:sz w:val="18"/>
        </w:rPr>
        <w:t>apresente</w:t>
      </w:r>
      <w:r>
        <w:rPr>
          <w:spacing w:val="-5"/>
          <w:sz w:val="18"/>
        </w:rPr>
        <w:t> </w:t>
      </w:r>
      <w:r>
        <w:rPr>
          <w:sz w:val="18"/>
        </w:rPr>
        <w:t>lances,</w:t>
      </w:r>
      <w:r>
        <w:rPr>
          <w:spacing w:val="-5"/>
          <w:sz w:val="18"/>
        </w:rPr>
        <w:t> </w:t>
      </w:r>
      <w:r>
        <w:rPr>
          <w:sz w:val="18"/>
        </w:rPr>
        <w:t>concorrerá</w:t>
      </w:r>
      <w:r>
        <w:rPr>
          <w:spacing w:val="-4"/>
          <w:sz w:val="18"/>
        </w:rPr>
        <w:t> </w:t>
      </w:r>
      <w:r>
        <w:rPr>
          <w:sz w:val="18"/>
        </w:rPr>
        <w:t>com</w:t>
      </w:r>
      <w:r>
        <w:rPr>
          <w:spacing w:val="-5"/>
          <w:sz w:val="18"/>
        </w:rPr>
        <w:t> </w:t>
      </w:r>
      <w:r>
        <w:rPr>
          <w:sz w:val="18"/>
        </w:rPr>
        <w:t>o</w:t>
      </w:r>
      <w:r>
        <w:rPr>
          <w:spacing w:val="-5"/>
          <w:sz w:val="18"/>
        </w:rPr>
        <w:t> </w:t>
      </w:r>
      <w:r>
        <w:rPr>
          <w:sz w:val="18"/>
        </w:rPr>
        <w:t>valor</w:t>
      </w:r>
      <w:r>
        <w:rPr>
          <w:spacing w:val="-4"/>
          <w:sz w:val="18"/>
        </w:rPr>
        <w:t> </w:t>
      </w:r>
      <w:r>
        <w:rPr>
          <w:sz w:val="18"/>
        </w:rPr>
        <w:t>de</w:t>
      </w:r>
      <w:r>
        <w:rPr>
          <w:spacing w:val="-5"/>
          <w:sz w:val="18"/>
        </w:rPr>
        <w:t> </w:t>
      </w:r>
      <w:r>
        <w:rPr>
          <w:sz w:val="18"/>
        </w:rPr>
        <w:t>sua</w:t>
      </w:r>
      <w:r>
        <w:rPr>
          <w:spacing w:val="-5"/>
          <w:sz w:val="18"/>
        </w:rPr>
        <w:t> </w:t>
      </w:r>
      <w:r>
        <w:rPr>
          <w:spacing w:val="-2"/>
          <w:sz w:val="18"/>
        </w:rPr>
        <w:t>proposta.</w:t>
      </w:r>
    </w:p>
    <w:p>
      <w:pPr>
        <w:pStyle w:val="ListParagraph"/>
        <w:numPr>
          <w:ilvl w:val="1"/>
          <w:numId w:val="6"/>
        </w:numPr>
        <w:tabs>
          <w:tab w:pos="766" w:val="left" w:leader="none"/>
        </w:tabs>
        <w:spacing w:line="232" w:lineRule="auto" w:before="89" w:after="0"/>
        <w:ind w:left="389" w:right="372" w:firstLine="0"/>
        <w:jc w:val="both"/>
        <w:rPr>
          <w:sz w:val="18"/>
        </w:rPr>
      </w:pPr>
      <w:r>
        <w:rPr>
          <w:sz w:val="18"/>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18"/>
            <w:u w:val="single" w:color="0000ED"/>
          </w:rPr>
          <w:t>arts. 44 e 45 da Lei Complementar nº 123/2006</w:t>
        </w:r>
      </w:hyperlink>
      <w:r>
        <w:rPr>
          <w:sz w:val="18"/>
        </w:rPr>
        <w:t>, regulamentada pelo </w:t>
      </w:r>
      <w:hyperlink r:id="rId17">
        <w:r>
          <w:rPr>
            <w:color w:val="0000ED"/>
            <w:sz w:val="18"/>
            <w:u w:val="single" w:color="0000ED"/>
          </w:rPr>
          <w:t>Decreto nº 42.063</w:t>
        </w:r>
      </w:hyperlink>
      <w:r>
        <w:rPr>
          <w:sz w:val="18"/>
        </w:rPr>
        <w:t>/2009.</w:t>
      </w:r>
    </w:p>
    <w:p>
      <w:pPr>
        <w:pStyle w:val="ListParagraph"/>
        <w:numPr>
          <w:ilvl w:val="2"/>
          <w:numId w:val="6"/>
        </w:numPr>
        <w:tabs>
          <w:tab w:pos="900" w:val="left" w:leader="none"/>
        </w:tabs>
        <w:spacing w:line="232" w:lineRule="auto" w:before="92" w:after="0"/>
        <w:ind w:left="389" w:right="372" w:firstLine="0"/>
        <w:jc w:val="both"/>
        <w:rPr>
          <w:sz w:val="18"/>
        </w:rPr>
      </w:pPr>
      <w:r>
        <w:rPr>
          <w:sz w:val="18"/>
        </w:rPr>
        <w:t>Nessas condições, as propostas de microempresas e empresas de pequeno porte que se encontrarem na faixa de até 5% (cinco por cento) acima da melhor proposta ou melhor lance </w:t>
      </w:r>
      <w:r>
        <w:rPr>
          <w:sz w:val="18"/>
        </w:rPr>
        <w:t>serão consideradas empatadas com a primeira colocada.</w:t>
      </w:r>
    </w:p>
    <w:p>
      <w:pPr>
        <w:pStyle w:val="ListParagraph"/>
        <w:numPr>
          <w:ilvl w:val="2"/>
          <w:numId w:val="6"/>
        </w:numPr>
        <w:tabs>
          <w:tab w:pos="875" w:val="left" w:leader="none"/>
        </w:tabs>
        <w:spacing w:line="232" w:lineRule="auto" w:before="92" w:after="0"/>
        <w:ind w:left="389" w:right="372" w:firstLine="0"/>
        <w:jc w:val="both"/>
        <w:rPr>
          <w:sz w:val="18"/>
        </w:rPr>
      </w:pPr>
      <w:r>
        <w:rPr>
          <w:sz w:val="18"/>
        </w:rPr>
        <w:t>A</w:t>
      </w:r>
      <w:r>
        <w:rPr>
          <w:spacing w:val="-9"/>
          <w:sz w:val="18"/>
        </w:rPr>
        <w:t> </w:t>
      </w:r>
      <w:r>
        <w:rPr>
          <w:sz w:val="18"/>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88" w:val="left" w:leader="none"/>
        </w:tabs>
        <w:spacing w:line="232" w:lineRule="auto" w:before="91" w:after="0"/>
        <w:ind w:left="389" w:right="372" w:firstLine="0"/>
        <w:jc w:val="both"/>
        <w:rPr>
          <w:sz w:val="18"/>
        </w:rPr>
      </w:pPr>
      <w:r>
        <w:rPr>
          <w:sz w:val="18"/>
        </w:rPr>
        <w:t>Caso a microempresa ou a empresa de pequeno porte melhor classificada desista ou não se manifeste no prazo estabelecido, serão convocadas as demais licitantes microempresa e empresa </w:t>
      </w:r>
      <w:r>
        <w:rPr>
          <w:sz w:val="18"/>
        </w:rPr>
        <w:t>de pequeno porte que se encontrem naquele intervalo de 5% (cinco por cento), na ordem de classificação, para o exercício do mesmo direito, no prazo estabelecido no subitem anterior.</w:t>
      </w:r>
    </w:p>
    <w:p>
      <w:pPr>
        <w:pStyle w:val="ListParagraph"/>
        <w:numPr>
          <w:ilvl w:val="2"/>
          <w:numId w:val="6"/>
        </w:numPr>
        <w:tabs>
          <w:tab w:pos="914" w:val="left" w:leader="none"/>
        </w:tabs>
        <w:spacing w:line="232" w:lineRule="auto" w:before="91" w:after="0"/>
        <w:ind w:left="389" w:right="372" w:firstLine="0"/>
        <w:jc w:val="both"/>
        <w:rPr>
          <w:sz w:val="18"/>
        </w:rPr>
      </w:pPr>
      <w:r>
        <w:rPr>
          <w:sz w:val="18"/>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746" w:val="left" w:leader="none"/>
        </w:tabs>
        <w:spacing w:line="240" w:lineRule="auto" w:before="86" w:after="0"/>
        <w:ind w:left="746" w:right="0" w:hanging="357"/>
        <w:jc w:val="left"/>
        <w:rPr>
          <w:sz w:val="18"/>
        </w:rPr>
      </w:pPr>
      <w:r>
        <w:rPr>
          <w:sz w:val="18"/>
        </w:rPr>
        <w:t>Só</w:t>
      </w:r>
      <w:r>
        <w:rPr>
          <w:spacing w:val="-5"/>
          <w:sz w:val="18"/>
        </w:rPr>
        <w:t> </w:t>
      </w:r>
      <w:r>
        <w:rPr>
          <w:sz w:val="18"/>
        </w:rPr>
        <w:t>poderá</w:t>
      </w:r>
      <w:r>
        <w:rPr>
          <w:spacing w:val="-5"/>
          <w:sz w:val="18"/>
        </w:rPr>
        <w:t> </w:t>
      </w:r>
      <w:r>
        <w:rPr>
          <w:sz w:val="18"/>
        </w:rPr>
        <w:t>haver</w:t>
      </w:r>
      <w:r>
        <w:rPr>
          <w:spacing w:val="-5"/>
          <w:sz w:val="18"/>
        </w:rPr>
        <w:t> </w:t>
      </w:r>
      <w:r>
        <w:rPr>
          <w:sz w:val="18"/>
        </w:rPr>
        <w:t>empate</w:t>
      </w:r>
      <w:r>
        <w:rPr>
          <w:spacing w:val="-4"/>
          <w:sz w:val="18"/>
        </w:rPr>
        <w:t> </w:t>
      </w:r>
      <w:r>
        <w:rPr>
          <w:sz w:val="18"/>
        </w:rPr>
        <w:t>entre</w:t>
      </w:r>
      <w:r>
        <w:rPr>
          <w:spacing w:val="-5"/>
          <w:sz w:val="18"/>
        </w:rPr>
        <w:t> </w:t>
      </w:r>
      <w:r>
        <w:rPr>
          <w:sz w:val="18"/>
        </w:rPr>
        <w:t>propostas</w:t>
      </w:r>
      <w:r>
        <w:rPr>
          <w:spacing w:val="-5"/>
          <w:sz w:val="18"/>
        </w:rPr>
        <w:t> </w:t>
      </w:r>
      <w:r>
        <w:rPr>
          <w:sz w:val="18"/>
        </w:rPr>
        <w:t>iguais</w:t>
      </w:r>
      <w:r>
        <w:rPr>
          <w:spacing w:val="-4"/>
          <w:sz w:val="18"/>
        </w:rPr>
        <w:t> </w:t>
      </w:r>
      <w:r>
        <w:rPr>
          <w:sz w:val="18"/>
        </w:rPr>
        <w:t>(não</w:t>
      </w:r>
      <w:r>
        <w:rPr>
          <w:spacing w:val="-5"/>
          <w:sz w:val="18"/>
        </w:rPr>
        <w:t> </w:t>
      </w:r>
      <w:r>
        <w:rPr>
          <w:sz w:val="18"/>
        </w:rPr>
        <w:t>seguidas</w:t>
      </w:r>
      <w:r>
        <w:rPr>
          <w:spacing w:val="-5"/>
          <w:sz w:val="18"/>
        </w:rPr>
        <w:t> </w:t>
      </w:r>
      <w:r>
        <w:rPr>
          <w:sz w:val="18"/>
        </w:rPr>
        <w:t>de</w:t>
      </w:r>
      <w:r>
        <w:rPr>
          <w:spacing w:val="-5"/>
          <w:sz w:val="18"/>
        </w:rPr>
        <w:t> </w:t>
      </w:r>
      <w:r>
        <w:rPr>
          <w:sz w:val="18"/>
        </w:rPr>
        <w:t>lances)</w:t>
      </w:r>
      <w:r>
        <w:rPr>
          <w:spacing w:val="-4"/>
          <w:sz w:val="18"/>
        </w:rPr>
        <w:t> </w:t>
      </w:r>
      <w:r>
        <w:rPr>
          <w:sz w:val="18"/>
        </w:rPr>
        <w:t>ou</w:t>
      </w:r>
      <w:r>
        <w:rPr>
          <w:spacing w:val="-5"/>
          <w:sz w:val="18"/>
        </w:rPr>
        <w:t> </w:t>
      </w:r>
      <w:r>
        <w:rPr>
          <w:sz w:val="18"/>
        </w:rPr>
        <w:t>entre</w:t>
      </w:r>
      <w:r>
        <w:rPr>
          <w:spacing w:val="-5"/>
          <w:sz w:val="18"/>
        </w:rPr>
        <w:t> </w:t>
      </w:r>
      <w:r>
        <w:rPr>
          <w:sz w:val="18"/>
        </w:rPr>
        <w:t>lances</w:t>
      </w:r>
      <w:r>
        <w:rPr>
          <w:spacing w:val="-5"/>
          <w:sz w:val="18"/>
        </w:rPr>
        <w:t> </w:t>
      </w:r>
      <w:r>
        <w:rPr>
          <w:sz w:val="18"/>
        </w:rPr>
        <w:t>finais</w:t>
      </w:r>
      <w:r>
        <w:rPr>
          <w:spacing w:val="-4"/>
          <w:sz w:val="18"/>
        </w:rPr>
        <w:t> </w:t>
      </w:r>
      <w:r>
        <w:rPr>
          <w:sz w:val="18"/>
        </w:rPr>
        <w:t>da</w:t>
      </w:r>
      <w:r>
        <w:rPr>
          <w:spacing w:val="-5"/>
          <w:sz w:val="18"/>
        </w:rPr>
        <w:t> </w:t>
      </w:r>
      <w:r>
        <w:rPr>
          <w:sz w:val="18"/>
        </w:rPr>
        <w:t>fase</w:t>
      </w:r>
      <w:r>
        <w:rPr>
          <w:spacing w:val="-5"/>
          <w:sz w:val="18"/>
        </w:rPr>
        <w:t> </w:t>
      </w:r>
      <w:r>
        <w:rPr>
          <w:sz w:val="18"/>
        </w:rPr>
        <w:t>fechada</w:t>
      </w:r>
      <w:r>
        <w:rPr>
          <w:spacing w:val="-4"/>
          <w:sz w:val="18"/>
        </w:rPr>
        <w:t> </w:t>
      </w:r>
      <w:r>
        <w:rPr>
          <w:sz w:val="18"/>
        </w:rPr>
        <w:t>do</w:t>
      </w:r>
      <w:r>
        <w:rPr>
          <w:spacing w:val="-5"/>
          <w:sz w:val="18"/>
        </w:rPr>
        <w:t> </w:t>
      </w:r>
      <w:r>
        <w:rPr>
          <w:sz w:val="18"/>
        </w:rPr>
        <w:t>modo</w:t>
      </w:r>
      <w:r>
        <w:rPr>
          <w:spacing w:val="-5"/>
          <w:sz w:val="18"/>
        </w:rPr>
        <w:t> </w:t>
      </w:r>
      <w:r>
        <w:rPr>
          <w:sz w:val="18"/>
        </w:rPr>
        <w:t>de</w:t>
      </w:r>
      <w:r>
        <w:rPr>
          <w:spacing w:val="-5"/>
          <w:sz w:val="18"/>
        </w:rPr>
        <w:t> </w:t>
      </w:r>
      <w:r>
        <w:rPr>
          <w:sz w:val="18"/>
        </w:rPr>
        <w:t>disputa</w:t>
      </w:r>
      <w:r>
        <w:rPr>
          <w:spacing w:val="-4"/>
          <w:sz w:val="18"/>
        </w:rPr>
        <w:t> </w:t>
      </w:r>
      <w:r>
        <w:rPr>
          <w:sz w:val="18"/>
        </w:rPr>
        <w:t>aberto</w:t>
      </w:r>
      <w:r>
        <w:rPr>
          <w:spacing w:val="-5"/>
          <w:sz w:val="18"/>
        </w:rPr>
        <w:t> </w:t>
      </w:r>
      <w:r>
        <w:rPr>
          <w:sz w:val="18"/>
        </w:rPr>
        <w:t>e</w:t>
      </w:r>
      <w:r>
        <w:rPr>
          <w:spacing w:val="-5"/>
          <w:sz w:val="18"/>
        </w:rPr>
        <w:t> </w:t>
      </w:r>
      <w:r>
        <w:rPr>
          <w:spacing w:val="-2"/>
          <w:sz w:val="18"/>
        </w:rPr>
        <w:t>fechado.</w:t>
      </w:r>
    </w:p>
    <w:p>
      <w:pPr>
        <w:pStyle w:val="ListParagraph"/>
        <w:numPr>
          <w:ilvl w:val="2"/>
          <w:numId w:val="6"/>
        </w:numPr>
        <w:tabs>
          <w:tab w:pos="880" w:val="left" w:leader="none"/>
        </w:tabs>
        <w:spacing w:line="240" w:lineRule="auto" w:before="84" w:after="0"/>
        <w:ind w:left="880" w:right="0" w:hanging="491"/>
        <w:jc w:val="left"/>
        <w:rPr>
          <w:sz w:val="18"/>
        </w:rPr>
      </w:pPr>
      <w:r>
        <w:rPr>
          <w:sz w:val="18"/>
        </w:rPr>
        <w:t>Havendo</w:t>
      </w:r>
      <w:r>
        <w:rPr>
          <w:spacing w:val="-6"/>
          <w:sz w:val="18"/>
        </w:rPr>
        <w:t> </w:t>
      </w:r>
      <w:r>
        <w:rPr>
          <w:sz w:val="18"/>
        </w:rPr>
        <w:t>eventual</w:t>
      </w:r>
      <w:r>
        <w:rPr>
          <w:spacing w:val="-5"/>
          <w:sz w:val="18"/>
        </w:rPr>
        <w:t> </w:t>
      </w:r>
      <w:r>
        <w:rPr>
          <w:sz w:val="18"/>
        </w:rPr>
        <w:t>empate</w:t>
      </w:r>
      <w:r>
        <w:rPr>
          <w:spacing w:val="-5"/>
          <w:sz w:val="18"/>
        </w:rPr>
        <w:t> </w:t>
      </w:r>
      <w:r>
        <w:rPr>
          <w:sz w:val="18"/>
        </w:rPr>
        <w:t>entre</w:t>
      </w:r>
      <w:r>
        <w:rPr>
          <w:spacing w:val="-5"/>
          <w:sz w:val="18"/>
        </w:rPr>
        <w:t> </w:t>
      </w:r>
      <w:r>
        <w:rPr>
          <w:sz w:val="18"/>
        </w:rPr>
        <w:t>propostas</w:t>
      </w:r>
      <w:r>
        <w:rPr>
          <w:spacing w:val="-5"/>
          <w:sz w:val="18"/>
        </w:rPr>
        <w:t> </w:t>
      </w:r>
      <w:r>
        <w:rPr>
          <w:sz w:val="18"/>
        </w:rPr>
        <w:t>ou</w:t>
      </w:r>
      <w:r>
        <w:rPr>
          <w:spacing w:val="-6"/>
          <w:sz w:val="18"/>
        </w:rPr>
        <w:t> </w:t>
      </w:r>
      <w:r>
        <w:rPr>
          <w:sz w:val="18"/>
        </w:rPr>
        <w:t>lances,</w:t>
      </w:r>
      <w:r>
        <w:rPr>
          <w:spacing w:val="-5"/>
          <w:sz w:val="18"/>
        </w:rPr>
        <w:t> </w:t>
      </w:r>
      <w:r>
        <w:rPr>
          <w:sz w:val="18"/>
        </w:rPr>
        <w:t>o</w:t>
      </w:r>
      <w:r>
        <w:rPr>
          <w:spacing w:val="-5"/>
          <w:sz w:val="18"/>
        </w:rPr>
        <w:t> </w:t>
      </w:r>
      <w:r>
        <w:rPr>
          <w:sz w:val="18"/>
        </w:rPr>
        <w:t>critério</w:t>
      </w:r>
      <w:r>
        <w:rPr>
          <w:spacing w:val="-5"/>
          <w:sz w:val="18"/>
        </w:rPr>
        <w:t> </w:t>
      </w:r>
      <w:r>
        <w:rPr>
          <w:sz w:val="18"/>
        </w:rPr>
        <w:t>de</w:t>
      </w:r>
      <w:r>
        <w:rPr>
          <w:spacing w:val="-5"/>
          <w:sz w:val="18"/>
        </w:rPr>
        <w:t> </w:t>
      </w:r>
      <w:r>
        <w:rPr>
          <w:sz w:val="18"/>
        </w:rPr>
        <w:t>desempate</w:t>
      </w:r>
      <w:r>
        <w:rPr>
          <w:spacing w:val="-5"/>
          <w:sz w:val="18"/>
        </w:rPr>
        <w:t> </w:t>
      </w:r>
      <w:r>
        <w:rPr>
          <w:sz w:val="18"/>
        </w:rPr>
        <w:t>será</w:t>
      </w:r>
      <w:r>
        <w:rPr>
          <w:spacing w:val="-6"/>
          <w:sz w:val="18"/>
        </w:rPr>
        <w:t> </w:t>
      </w:r>
      <w:r>
        <w:rPr>
          <w:sz w:val="18"/>
        </w:rPr>
        <w:t>aquele</w:t>
      </w:r>
      <w:r>
        <w:rPr>
          <w:spacing w:val="-5"/>
          <w:sz w:val="18"/>
        </w:rPr>
        <w:t> </w:t>
      </w:r>
      <w:r>
        <w:rPr>
          <w:sz w:val="18"/>
        </w:rPr>
        <w:t>previsto</w:t>
      </w:r>
      <w:r>
        <w:rPr>
          <w:spacing w:val="-5"/>
          <w:sz w:val="18"/>
        </w:rPr>
        <w:t> </w:t>
      </w:r>
      <w:r>
        <w:rPr>
          <w:sz w:val="18"/>
        </w:rPr>
        <w:t>no</w:t>
      </w:r>
      <w:r>
        <w:rPr>
          <w:spacing w:val="-5"/>
          <w:sz w:val="18"/>
        </w:rPr>
        <w:t> </w:t>
      </w:r>
      <w:hyperlink r:id="rId18">
        <w:r>
          <w:rPr>
            <w:color w:val="0000ED"/>
            <w:sz w:val="18"/>
            <w:u w:val="single" w:color="0000ED"/>
          </w:rPr>
          <w:t>art.</w:t>
        </w:r>
        <w:r>
          <w:rPr>
            <w:color w:val="0000ED"/>
            <w:spacing w:val="-5"/>
            <w:sz w:val="18"/>
            <w:u w:val="single" w:color="0000ED"/>
          </w:rPr>
          <w:t> </w:t>
        </w:r>
        <w:r>
          <w:rPr>
            <w:color w:val="0000ED"/>
            <w:sz w:val="18"/>
            <w:u w:val="single" w:color="0000ED"/>
          </w:rPr>
          <w:t>30</w:t>
        </w:r>
        <w:r>
          <w:rPr>
            <w:color w:val="0000ED"/>
            <w:spacing w:val="-6"/>
            <w:sz w:val="18"/>
            <w:u w:val="single" w:color="0000ED"/>
          </w:rPr>
          <w:t> </w:t>
        </w:r>
        <w:r>
          <w:rPr>
            <w:color w:val="0000ED"/>
            <w:sz w:val="18"/>
            <w:u w:val="single" w:color="0000ED"/>
          </w:rPr>
          <w:t>do</w:t>
        </w:r>
      </w:hyperlink>
      <w:r>
        <w:rPr>
          <w:color w:val="0000ED"/>
          <w:spacing w:val="-5"/>
          <w:sz w:val="18"/>
        </w:rPr>
        <w:t> </w:t>
      </w:r>
      <w:r>
        <w:rPr>
          <w:sz w:val="18"/>
        </w:rPr>
        <w:t>Decreto</w:t>
      </w:r>
      <w:r>
        <w:rPr>
          <w:spacing w:val="-5"/>
          <w:sz w:val="18"/>
        </w:rPr>
        <w:t> </w:t>
      </w:r>
      <w:r>
        <w:rPr>
          <w:sz w:val="18"/>
        </w:rPr>
        <w:t>nº</w:t>
      </w:r>
      <w:r>
        <w:rPr>
          <w:spacing w:val="-5"/>
          <w:sz w:val="18"/>
        </w:rPr>
        <w:t> </w:t>
      </w:r>
      <w:r>
        <w:rPr>
          <w:sz w:val="18"/>
        </w:rPr>
        <w:t>48.778/2023,</w:t>
      </w:r>
      <w:r>
        <w:rPr>
          <w:spacing w:val="-5"/>
          <w:sz w:val="18"/>
        </w:rPr>
        <w:t> </w:t>
      </w:r>
      <w:r>
        <w:rPr>
          <w:sz w:val="18"/>
        </w:rPr>
        <w:t>nesta</w:t>
      </w:r>
      <w:r>
        <w:rPr>
          <w:spacing w:val="-5"/>
          <w:sz w:val="18"/>
        </w:rPr>
        <w:t> </w:t>
      </w:r>
      <w:r>
        <w:rPr>
          <w:spacing w:val="-2"/>
          <w:sz w:val="18"/>
        </w:rPr>
        <w:t>ordem:</w:t>
      </w:r>
    </w:p>
    <w:p>
      <w:pPr>
        <w:pStyle w:val="ListParagraph"/>
        <w:numPr>
          <w:ilvl w:val="3"/>
          <w:numId w:val="6"/>
        </w:numPr>
        <w:tabs>
          <w:tab w:pos="1015" w:val="left" w:leader="none"/>
        </w:tabs>
        <w:spacing w:line="240" w:lineRule="auto" w:before="85" w:after="0"/>
        <w:ind w:left="1015" w:right="0" w:hanging="626"/>
        <w:jc w:val="left"/>
        <w:rPr>
          <w:sz w:val="18"/>
        </w:rPr>
      </w:pPr>
      <w:r>
        <w:rPr>
          <w:sz w:val="18"/>
        </w:rPr>
        <w:t>contratação</w:t>
      </w:r>
      <w:r>
        <w:rPr>
          <w:spacing w:val="-5"/>
          <w:sz w:val="18"/>
        </w:rPr>
        <w:t> </w:t>
      </w:r>
      <w:r>
        <w:rPr>
          <w:sz w:val="18"/>
        </w:rPr>
        <w:t>de</w:t>
      </w:r>
      <w:r>
        <w:rPr>
          <w:spacing w:val="-5"/>
          <w:sz w:val="18"/>
        </w:rPr>
        <w:t> </w:t>
      </w:r>
      <w:r>
        <w:rPr>
          <w:sz w:val="18"/>
        </w:rPr>
        <w:t>microempresas</w:t>
      </w:r>
      <w:r>
        <w:rPr>
          <w:spacing w:val="-5"/>
          <w:sz w:val="18"/>
        </w:rPr>
        <w:t> </w:t>
      </w:r>
      <w:r>
        <w:rPr>
          <w:sz w:val="18"/>
        </w:rPr>
        <w:t>e</w:t>
      </w:r>
      <w:r>
        <w:rPr>
          <w:spacing w:val="-4"/>
          <w:sz w:val="18"/>
        </w:rPr>
        <w:t> </w:t>
      </w:r>
      <w:r>
        <w:rPr>
          <w:sz w:val="18"/>
        </w:rPr>
        <w:t>empresas</w:t>
      </w:r>
      <w:r>
        <w:rPr>
          <w:spacing w:val="-5"/>
          <w:sz w:val="18"/>
        </w:rPr>
        <w:t> </w:t>
      </w:r>
      <w:r>
        <w:rPr>
          <w:sz w:val="18"/>
        </w:rPr>
        <w:t>de</w:t>
      </w:r>
      <w:r>
        <w:rPr>
          <w:spacing w:val="-5"/>
          <w:sz w:val="18"/>
        </w:rPr>
        <w:t> </w:t>
      </w:r>
      <w:r>
        <w:rPr>
          <w:sz w:val="18"/>
        </w:rPr>
        <w:t>pequeno</w:t>
      </w:r>
      <w:r>
        <w:rPr>
          <w:spacing w:val="-4"/>
          <w:sz w:val="18"/>
        </w:rPr>
        <w:t> </w:t>
      </w:r>
      <w:r>
        <w:rPr>
          <w:sz w:val="18"/>
        </w:rPr>
        <w:t>porte,</w:t>
      </w:r>
      <w:r>
        <w:rPr>
          <w:spacing w:val="-5"/>
          <w:sz w:val="18"/>
        </w:rPr>
        <w:t> </w:t>
      </w:r>
      <w:r>
        <w:rPr>
          <w:sz w:val="18"/>
        </w:rPr>
        <w:t>nos</w:t>
      </w:r>
      <w:r>
        <w:rPr>
          <w:spacing w:val="-5"/>
          <w:sz w:val="18"/>
        </w:rPr>
        <w:t> </w:t>
      </w:r>
      <w:r>
        <w:rPr>
          <w:sz w:val="18"/>
        </w:rPr>
        <w:t>termos</w:t>
      </w:r>
      <w:r>
        <w:rPr>
          <w:spacing w:val="-4"/>
          <w:sz w:val="18"/>
        </w:rPr>
        <w:t> </w:t>
      </w:r>
      <w:r>
        <w:rPr>
          <w:sz w:val="18"/>
        </w:rPr>
        <w:t>dos</w:t>
      </w:r>
      <w:r>
        <w:rPr>
          <w:spacing w:val="-5"/>
          <w:sz w:val="18"/>
        </w:rPr>
        <w:t> </w:t>
      </w:r>
      <w:r>
        <w:rPr>
          <w:sz w:val="18"/>
        </w:rPr>
        <w:t>arts.</w:t>
      </w:r>
      <w:r>
        <w:rPr>
          <w:spacing w:val="-5"/>
          <w:sz w:val="18"/>
        </w:rPr>
        <w:t> </w:t>
      </w:r>
      <w:r>
        <w:rPr>
          <w:sz w:val="18"/>
        </w:rPr>
        <w:t>44</w:t>
      </w:r>
      <w:r>
        <w:rPr>
          <w:spacing w:val="-4"/>
          <w:sz w:val="18"/>
        </w:rPr>
        <w:t> </w:t>
      </w:r>
      <w:r>
        <w:rPr>
          <w:sz w:val="18"/>
        </w:rPr>
        <w:t>e</w:t>
      </w:r>
      <w:r>
        <w:rPr>
          <w:spacing w:val="-5"/>
          <w:sz w:val="18"/>
        </w:rPr>
        <w:t> </w:t>
      </w:r>
      <w:r>
        <w:rPr>
          <w:sz w:val="18"/>
        </w:rPr>
        <w:t>45</w:t>
      </w:r>
      <w:r>
        <w:rPr>
          <w:spacing w:val="-5"/>
          <w:sz w:val="18"/>
        </w:rPr>
        <w:t> </w:t>
      </w:r>
      <w:r>
        <w:rPr>
          <w:sz w:val="18"/>
        </w:rPr>
        <w:t>da</w:t>
      </w:r>
      <w:r>
        <w:rPr>
          <w:spacing w:val="-4"/>
          <w:sz w:val="18"/>
        </w:rPr>
        <w:t> </w:t>
      </w:r>
      <w:r>
        <w:rPr>
          <w:sz w:val="18"/>
        </w:rPr>
        <w:t>Lei</w:t>
      </w:r>
      <w:r>
        <w:rPr>
          <w:spacing w:val="-5"/>
          <w:sz w:val="18"/>
        </w:rPr>
        <w:t> </w:t>
      </w:r>
      <w:r>
        <w:rPr>
          <w:sz w:val="18"/>
        </w:rPr>
        <w:t>Complementar</w:t>
      </w:r>
      <w:r>
        <w:rPr>
          <w:spacing w:val="-5"/>
          <w:sz w:val="18"/>
        </w:rPr>
        <w:t> </w:t>
      </w:r>
      <w:r>
        <w:rPr>
          <w:sz w:val="18"/>
        </w:rPr>
        <w:t>nº</w:t>
      </w:r>
      <w:r>
        <w:rPr>
          <w:spacing w:val="-4"/>
          <w:sz w:val="18"/>
        </w:rPr>
        <w:t> </w:t>
      </w:r>
      <w:r>
        <w:rPr>
          <w:sz w:val="18"/>
        </w:rPr>
        <w:t>123/2006,</w:t>
      </w:r>
      <w:r>
        <w:rPr>
          <w:spacing w:val="-5"/>
          <w:sz w:val="18"/>
        </w:rPr>
        <w:t> </w:t>
      </w:r>
      <w:r>
        <w:rPr>
          <w:sz w:val="18"/>
        </w:rPr>
        <w:t>observado</w:t>
      </w:r>
      <w:r>
        <w:rPr>
          <w:spacing w:val="-5"/>
          <w:sz w:val="18"/>
        </w:rPr>
        <w:t> </w:t>
      </w:r>
      <w:r>
        <w:rPr>
          <w:sz w:val="18"/>
        </w:rPr>
        <w:t>o</w:t>
      </w:r>
      <w:r>
        <w:rPr>
          <w:spacing w:val="-4"/>
          <w:sz w:val="18"/>
        </w:rPr>
        <w:t> </w:t>
      </w:r>
      <w:r>
        <w:rPr>
          <w:sz w:val="18"/>
        </w:rPr>
        <w:t>disposto</w:t>
      </w:r>
      <w:r>
        <w:rPr>
          <w:spacing w:val="-5"/>
          <w:sz w:val="18"/>
        </w:rPr>
        <w:t> </w:t>
      </w:r>
      <w:r>
        <w:rPr>
          <w:sz w:val="18"/>
        </w:rPr>
        <w:t>no</w:t>
      </w:r>
      <w:r>
        <w:rPr>
          <w:spacing w:val="-5"/>
          <w:sz w:val="18"/>
        </w:rPr>
        <w:t> </w:t>
      </w:r>
      <w:r>
        <w:rPr>
          <w:sz w:val="18"/>
        </w:rPr>
        <w:t>art.</w:t>
      </w:r>
      <w:r>
        <w:rPr>
          <w:spacing w:val="-4"/>
          <w:sz w:val="18"/>
        </w:rPr>
        <w:t> </w:t>
      </w:r>
      <w:r>
        <w:rPr>
          <w:sz w:val="18"/>
        </w:rPr>
        <w:t>4º</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pacing w:val="-2"/>
          <w:sz w:val="18"/>
        </w:rPr>
        <w:t>14.133/2021;</w:t>
      </w:r>
    </w:p>
    <w:p>
      <w:pPr>
        <w:pStyle w:val="ListParagraph"/>
        <w:numPr>
          <w:ilvl w:val="3"/>
          <w:numId w:val="6"/>
        </w:numPr>
        <w:tabs>
          <w:tab w:pos="1015" w:val="left" w:leader="none"/>
        </w:tabs>
        <w:spacing w:line="240" w:lineRule="auto" w:before="84" w:after="0"/>
        <w:ind w:left="1015" w:right="0" w:hanging="626"/>
        <w:jc w:val="left"/>
        <w:rPr>
          <w:sz w:val="18"/>
        </w:rPr>
      </w:pPr>
      <w:r>
        <w:rPr>
          <w:sz w:val="18"/>
        </w:rPr>
        <w:t>disputa</w:t>
      </w:r>
      <w:r>
        <w:rPr>
          <w:spacing w:val="-6"/>
          <w:sz w:val="18"/>
        </w:rPr>
        <w:t> </w:t>
      </w:r>
      <w:r>
        <w:rPr>
          <w:sz w:val="18"/>
        </w:rPr>
        <w:t>final,</w:t>
      </w:r>
      <w:r>
        <w:rPr>
          <w:spacing w:val="-5"/>
          <w:sz w:val="18"/>
        </w:rPr>
        <w:t> </w:t>
      </w:r>
      <w:r>
        <w:rPr>
          <w:sz w:val="18"/>
        </w:rPr>
        <w:t>hipótese</w:t>
      </w:r>
      <w:r>
        <w:rPr>
          <w:spacing w:val="-6"/>
          <w:sz w:val="18"/>
        </w:rPr>
        <w:t> </w:t>
      </w:r>
      <w:r>
        <w:rPr>
          <w:sz w:val="18"/>
        </w:rPr>
        <w:t>em</w:t>
      </w:r>
      <w:r>
        <w:rPr>
          <w:spacing w:val="-5"/>
          <w:sz w:val="18"/>
        </w:rPr>
        <w:t> </w:t>
      </w:r>
      <w:r>
        <w:rPr>
          <w:sz w:val="18"/>
        </w:rPr>
        <w:t>que</w:t>
      </w:r>
      <w:r>
        <w:rPr>
          <w:spacing w:val="-5"/>
          <w:sz w:val="18"/>
        </w:rPr>
        <w:t> </w:t>
      </w:r>
      <w:r>
        <w:rPr>
          <w:sz w:val="18"/>
        </w:rPr>
        <w:t>os</w:t>
      </w:r>
      <w:r>
        <w:rPr>
          <w:spacing w:val="-6"/>
          <w:sz w:val="18"/>
        </w:rPr>
        <w:t> </w:t>
      </w:r>
      <w:r>
        <w:rPr>
          <w:sz w:val="18"/>
        </w:rPr>
        <w:t>licitantes</w:t>
      </w:r>
      <w:r>
        <w:rPr>
          <w:spacing w:val="-5"/>
          <w:sz w:val="18"/>
        </w:rPr>
        <w:t> </w:t>
      </w:r>
      <w:r>
        <w:rPr>
          <w:sz w:val="18"/>
        </w:rPr>
        <w:t>empatados</w:t>
      </w:r>
      <w:r>
        <w:rPr>
          <w:spacing w:val="-5"/>
          <w:sz w:val="18"/>
        </w:rPr>
        <w:t> </w:t>
      </w:r>
      <w:r>
        <w:rPr>
          <w:sz w:val="18"/>
        </w:rPr>
        <w:t>poderão</w:t>
      </w:r>
      <w:r>
        <w:rPr>
          <w:spacing w:val="-6"/>
          <w:sz w:val="18"/>
        </w:rPr>
        <w:t> </w:t>
      </w:r>
      <w:r>
        <w:rPr>
          <w:sz w:val="18"/>
        </w:rPr>
        <w:t>apresentar</w:t>
      </w:r>
      <w:r>
        <w:rPr>
          <w:spacing w:val="-5"/>
          <w:sz w:val="18"/>
        </w:rPr>
        <w:t> </w:t>
      </w:r>
      <w:r>
        <w:rPr>
          <w:sz w:val="18"/>
        </w:rPr>
        <w:t>nova</w:t>
      </w:r>
      <w:r>
        <w:rPr>
          <w:spacing w:val="-6"/>
          <w:sz w:val="18"/>
        </w:rPr>
        <w:t> </w:t>
      </w:r>
      <w:r>
        <w:rPr>
          <w:sz w:val="18"/>
        </w:rPr>
        <w:t>proposta</w:t>
      </w:r>
      <w:r>
        <w:rPr>
          <w:spacing w:val="-5"/>
          <w:sz w:val="18"/>
        </w:rPr>
        <w:t> </w:t>
      </w:r>
      <w:r>
        <w:rPr>
          <w:sz w:val="18"/>
        </w:rPr>
        <w:t>em</w:t>
      </w:r>
      <w:r>
        <w:rPr>
          <w:spacing w:val="-5"/>
          <w:sz w:val="18"/>
        </w:rPr>
        <w:t> </w:t>
      </w:r>
      <w:r>
        <w:rPr>
          <w:sz w:val="18"/>
        </w:rPr>
        <w:t>ato</w:t>
      </w:r>
      <w:r>
        <w:rPr>
          <w:spacing w:val="-6"/>
          <w:sz w:val="18"/>
        </w:rPr>
        <w:t> </w:t>
      </w:r>
      <w:r>
        <w:rPr>
          <w:sz w:val="18"/>
        </w:rPr>
        <w:t>contínuo</w:t>
      </w:r>
      <w:r>
        <w:rPr>
          <w:spacing w:val="-5"/>
          <w:sz w:val="18"/>
        </w:rPr>
        <w:t> </w:t>
      </w:r>
      <w:r>
        <w:rPr>
          <w:sz w:val="18"/>
        </w:rPr>
        <w:t>à</w:t>
      </w:r>
      <w:r>
        <w:rPr>
          <w:spacing w:val="-5"/>
          <w:sz w:val="18"/>
        </w:rPr>
        <w:t> </w:t>
      </w:r>
      <w:r>
        <w:rPr>
          <w:spacing w:val="-2"/>
          <w:sz w:val="18"/>
        </w:rPr>
        <w:t>classificação;</w:t>
      </w:r>
    </w:p>
    <w:p>
      <w:pPr>
        <w:pStyle w:val="ListParagraph"/>
        <w:numPr>
          <w:ilvl w:val="3"/>
          <w:numId w:val="6"/>
        </w:numPr>
        <w:tabs>
          <w:tab w:pos="1043" w:val="left" w:leader="none"/>
        </w:tabs>
        <w:spacing w:line="232" w:lineRule="auto" w:before="89" w:after="0"/>
        <w:ind w:left="389" w:right="372" w:firstLine="0"/>
        <w:jc w:val="left"/>
        <w:rPr>
          <w:sz w:val="18"/>
        </w:rPr>
      </w:pPr>
      <w:r>
        <w:rPr>
          <w:sz w:val="18"/>
        </w:rPr>
        <w:t>avaliação</w:t>
      </w:r>
      <w:r>
        <w:rPr>
          <w:spacing w:val="23"/>
          <w:sz w:val="18"/>
        </w:rPr>
        <w:t> </w:t>
      </w:r>
      <w:r>
        <w:rPr>
          <w:sz w:val="18"/>
        </w:rPr>
        <w:t>do</w:t>
      </w:r>
      <w:r>
        <w:rPr>
          <w:spacing w:val="23"/>
          <w:sz w:val="18"/>
        </w:rPr>
        <w:t> </w:t>
      </w:r>
      <w:r>
        <w:rPr>
          <w:sz w:val="18"/>
        </w:rPr>
        <w:t>desempenho</w:t>
      </w:r>
      <w:r>
        <w:rPr>
          <w:spacing w:val="23"/>
          <w:sz w:val="18"/>
        </w:rPr>
        <w:t> </w:t>
      </w:r>
      <w:r>
        <w:rPr>
          <w:sz w:val="18"/>
        </w:rPr>
        <w:t>contratual</w:t>
      </w:r>
      <w:r>
        <w:rPr>
          <w:spacing w:val="23"/>
          <w:sz w:val="18"/>
        </w:rPr>
        <w:t> </w:t>
      </w:r>
      <w:r>
        <w:rPr>
          <w:sz w:val="18"/>
        </w:rPr>
        <w:t>prévio</w:t>
      </w:r>
      <w:r>
        <w:rPr>
          <w:spacing w:val="23"/>
          <w:sz w:val="18"/>
        </w:rPr>
        <w:t> </w:t>
      </w:r>
      <w:r>
        <w:rPr>
          <w:sz w:val="18"/>
        </w:rPr>
        <w:t>dos</w:t>
      </w:r>
      <w:r>
        <w:rPr>
          <w:spacing w:val="23"/>
          <w:sz w:val="18"/>
        </w:rPr>
        <w:t> </w:t>
      </w:r>
      <w:r>
        <w:rPr>
          <w:sz w:val="18"/>
        </w:rPr>
        <w:t>licitantes,</w:t>
      </w:r>
      <w:r>
        <w:rPr>
          <w:spacing w:val="23"/>
          <w:sz w:val="18"/>
        </w:rPr>
        <w:t> </w:t>
      </w:r>
      <w:r>
        <w:rPr>
          <w:sz w:val="18"/>
        </w:rPr>
        <w:t>para</w:t>
      </w:r>
      <w:r>
        <w:rPr>
          <w:spacing w:val="23"/>
          <w:sz w:val="18"/>
        </w:rPr>
        <w:t> </w:t>
      </w:r>
      <w:r>
        <w:rPr>
          <w:sz w:val="18"/>
        </w:rPr>
        <w:t>a</w:t>
      </w:r>
      <w:r>
        <w:rPr>
          <w:spacing w:val="23"/>
          <w:sz w:val="18"/>
        </w:rPr>
        <w:t> </w:t>
      </w:r>
      <w:r>
        <w:rPr>
          <w:sz w:val="18"/>
        </w:rPr>
        <w:t>qual</w:t>
      </w:r>
      <w:r>
        <w:rPr>
          <w:spacing w:val="23"/>
          <w:sz w:val="18"/>
        </w:rPr>
        <w:t> </w:t>
      </w:r>
      <w:r>
        <w:rPr>
          <w:sz w:val="18"/>
        </w:rPr>
        <w:t>deverão</w:t>
      </w:r>
      <w:r>
        <w:rPr>
          <w:spacing w:val="23"/>
          <w:sz w:val="18"/>
        </w:rPr>
        <w:t> </w:t>
      </w:r>
      <w:r>
        <w:rPr>
          <w:sz w:val="18"/>
        </w:rPr>
        <w:t>preferencialmente</w:t>
      </w:r>
      <w:r>
        <w:rPr>
          <w:spacing w:val="23"/>
          <w:sz w:val="18"/>
        </w:rPr>
        <w:t> </w:t>
      </w:r>
      <w:r>
        <w:rPr>
          <w:sz w:val="18"/>
        </w:rPr>
        <w:t>ser</w:t>
      </w:r>
      <w:r>
        <w:rPr>
          <w:spacing w:val="23"/>
          <w:sz w:val="18"/>
        </w:rPr>
        <w:t> </w:t>
      </w:r>
      <w:r>
        <w:rPr>
          <w:sz w:val="18"/>
        </w:rPr>
        <w:t>utilizados</w:t>
      </w:r>
      <w:r>
        <w:rPr>
          <w:spacing w:val="23"/>
          <w:sz w:val="18"/>
        </w:rPr>
        <w:t> </w:t>
      </w:r>
      <w:r>
        <w:rPr>
          <w:sz w:val="18"/>
        </w:rPr>
        <w:t>registros</w:t>
      </w:r>
      <w:r>
        <w:rPr>
          <w:spacing w:val="23"/>
          <w:sz w:val="18"/>
        </w:rPr>
        <w:t> </w:t>
      </w:r>
      <w:r>
        <w:rPr>
          <w:sz w:val="18"/>
        </w:rPr>
        <w:t>cadastrais</w:t>
      </w:r>
      <w:r>
        <w:rPr>
          <w:spacing w:val="23"/>
          <w:sz w:val="18"/>
        </w:rPr>
        <w:t> </w:t>
      </w:r>
      <w:r>
        <w:rPr>
          <w:sz w:val="18"/>
        </w:rPr>
        <w:t>para</w:t>
      </w:r>
      <w:r>
        <w:rPr>
          <w:spacing w:val="23"/>
          <w:sz w:val="18"/>
        </w:rPr>
        <w:t> </w:t>
      </w:r>
      <w:r>
        <w:rPr>
          <w:sz w:val="18"/>
        </w:rPr>
        <w:t>efeito</w:t>
      </w:r>
      <w:r>
        <w:rPr>
          <w:spacing w:val="23"/>
          <w:sz w:val="18"/>
        </w:rPr>
        <w:t> </w:t>
      </w:r>
      <w:r>
        <w:rPr>
          <w:sz w:val="18"/>
        </w:rPr>
        <w:t>de</w:t>
      </w:r>
      <w:r>
        <w:rPr>
          <w:spacing w:val="23"/>
          <w:sz w:val="18"/>
        </w:rPr>
        <w:t> </w:t>
      </w:r>
      <w:r>
        <w:rPr>
          <w:sz w:val="18"/>
        </w:rPr>
        <w:t>atesto</w:t>
      </w:r>
      <w:r>
        <w:rPr>
          <w:spacing w:val="23"/>
          <w:sz w:val="18"/>
        </w:rPr>
        <w:t> </w:t>
      </w:r>
      <w:r>
        <w:rPr>
          <w:sz w:val="18"/>
        </w:rPr>
        <w:t>de</w:t>
      </w:r>
      <w:r>
        <w:rPr>
          <w:spacing w:val="23"/>
          <w:sz w:val="18"/>
        </w:rPr>
        <w:t> </w:t>
      </w:r>
      <w:r>
        <w:rPr>
          <w:sz w:val="18"/>
        </w:rPr>
        <w:t>cumprimento</w:t>
      </w:r>
      <w:r>
        <w:rPr>
          <w:spacing w:val="23"/>
          <w:sz w:val="18"/>
        </w:rPr>
        <w:t> </w:t>
      </w:r>
      <w:r>
        <w:rPr>
          <w:sz w:val="18"/>
        </w:rPr>
        <w:t>de</w:t>
      </w:r>
      <w:r>
        <w:rPr>
          <w:spacing w:val="23"/>
          <w:sz w:val="18"/>
        </w:rPr>
        <w:t> </w:t>
      </w:r>
      <w:r>
        <w:rPr>
          <w:sz w:val="18"/>
        </w:rPr>
        <w:t>obrigações previstos na Lei;</w:t>
      </w:r>
    </w:p>
    <w:p>
      <w:pPr>
        <w:pStyle w:val="ListParagraph"/>
        <w:numPr>
          <w:ilvl w:val="3"/>
          <w:numId w:val="6"/>
        </w:numPr>
        <w:tabs>
          <w:tab w:pos="1015" w:val="left" w:leader="none"/>
        </w:tabs>
        <w:spacing w:line="240" w:lineRule="auto" w:before="86" w:after="0"/>
        <w:ind w:left="1015" w:right="0" w:hanging="626"/>
        <w:jc w:val="left"/>
        <w:rPr>
          <w:sz w:val="18"/>
        </w:rPr>
      </w:pPr>
      <w:r>
        <w:rPr>
          <w:sz w:val="18"/>
        </w:rPr>
        <w:t>desenvolvimento</w:t>
      </w:r>
      <w:r>
        <w:rPr>
          <w:spacing w:val="-6"/>
          <w:sz w:val="18"/>
        </w:rPr>
        <w:t> </w:t>
      </w:r>
      <w:r>
        <w:rPr>
          <w:sz w:val="18"/>
        </w:rPr>
        <w:t>pelo</w:t>
      </w:r>
      <w:r>
        <w:rPr>
          <w:spacing w:val="-6"/>
          <w:sz w:val="18"/>
        </w:rPr>
        <w:t> </w:t>
      </w:r>
      <w:r>
        <w:rPr>
          <w:sz w:val="18"/>
        </w:rPr>
        <w:t>licitante</w:t>
      </w:r>
      <w:r>
        <w:rPr>
          <w:spacing w:val="-5"/>
          <w:sz w:val="18"/>
        </w:rPr>
        <w:t> </w:t>
      </w:r>
      <w:r>
        <w:rPr>
          <w:sz w:val="18"/>
        </w:rPr>
        <w:t>de</w:t>
      </w:r>
      <w:r>
        <w:rPr>
          <w:spacing w:val="-6"/>
          <w:sz w:val="18"/>
        </w:rPr>
        <w:t> </w:t>
      </w:r>
      <w:r>
        <w:rPr>
          <w:sz w:val="18"/>
        </w:rPr>
        <w:t>ações</w:t>
      </w:r>
      <w:r>
        <w:rPr>
          <w:spacing w:val="-5"/>
          <w:sz w:val="18"/>
        </w:rPr>
        <w:t> </w:t>
      </w:r>
      <w:r>
        <w:rPr>
          <w:sz w:val="18"/>
        </w:rPr>
        <w:t>de</w:t>
      </w:r>
      <w:r>
        <w:rPr>
          <w:spacing w:val="-6"/>
          <w:sz w:val="18"/>
        </w:rPr>
        <w:t> </w:t>
      </w:r>
      <w:r>
        <w:rPr>
          <w:sz w:val="18"/>
        </w:rPr>
        <w:t>equidade</w:t>
      </w:r>
      <w:r>
        <w:rPr>
          <w:spacing w:val="-5"/>
          <w:sz w:val="18"/>
        </w:rPr>
        <w:t> </w:t>
      </w:r>
      <w:r>
        <w:rPr>
          <w:sz w:val="18"/>
        </w:rPr>
        <w:t>entre</w:t>
      </w:r>
      <w:r>
        <w:rPr>
          <w:spacing w:val="-6"/>
          <w:sz w:val="18"/>
        </w:rPr>
        <w:t> </w:t>
      </w:r>
      <w:r>
        <w:rPr>
          <w:sz w:val="18"/>
        </w:rPr>
        <w:t>homens</w:t>
      </w:r>
      <w:r>
        <w:rPr>
          <w:spacing w:val="-6"/>
          <w:sz w:val="18"/>
        </w:rPr>
        <w:t> </w:t>
      </w:r>
      <w:r>
        <w:rPr>
          <w:sz w:val="18"/>
        </w:rPr>
        <w:t>e</w:t>
      </w:r>
      <w:r>
        <w:rPr>
          <w:spacing w:val="-5"/>
          <w:sz w:val="18"/>
        </w:rPr>
        <w:t> </w:t>
      </w:r>
      <w:r>
        <w:rPr>
          <w:sz w:val="18"/>
        </w:rPr>
        <w:t>mulheres</w:t>
      </w:r>
      <w:r>
        <w:rPr>
          <w:spacing w:val="-6"/>
          <w:sz w:val="18"/>
        </w:rPr>
        <w:t> </w:t>
      </w:r>
      <w:r>
        <w:rPr>
          <w:sz w:val="18"/>
        </w:rPr>
        <w:t>no</w:t>
      </w:r>
      <w:r>
        <w:rPr>
          <w:spacing w:val="-5"/>
          <w:sz w:val="18"/>
        </w:rPr>
        <w:t> </w:t>
      </w:r>
      <w:r>
        <w:rPr>
          <w:sz w:val="18"/>
        </w:rPr>
        <w:t>ambiente</w:t>
      </w:r>
      <w:r>
        <w:rPr>
          <w:spacing w:val="-6"/>
          <w:sz w:val="18"/>
        </w:rPr>
        <w:t> </w:t>
      </w:r>
      <w:r>
        <w:rPr>
          <w:sz w:val="18"/>
        </w:rPr>
        <w:t>de</w:t>
      </w:r>
      <w:r>
        <w:rPr>
          <w:spacing w:val="-5"/>
          <w:sz w:val="18"/>
        </w:rPr>
        <w:t> </w:t>
      </w:r>
      <w:r>
        <w:rPr>
          <w:sz w:val="18"/>
        </w:rPr>
        <w:t>trabalho,</w:t>
      </w:r>
      <w:r>
        <w:rPr>
          <w:spacing w:val="-6"/>
          <w:sz w:val="18"/>
        </w:rPr>
        <w:t> </w:t>
      </w:r>
      <w:r>
        <w:rPr>
          <w:sz w:val="18"/>
        </w:rPr>
        <w:t>conforme</w:t>
      </w:r>
      <w:r>
        <w:rPr>
          <w:spacing w:val="-6"/>
          <w:sz w:val="18"/>
        </w:rPr>
        <w:t> </w:t>
      </w:r>
      <w:r>
        <w:rPr>
          <w:sz w:val="18"/>
        </w:rPr>
        <w:t>Decreto</w:t>
      </w:r>
      <w:r>
        <w:rPr>
          <w:spacing w:val="-5"/>
          <w:sz w:val="18"/>
        </w:rPr>
        <w:t> </w:t>
      </w:r>
      <w:r>
        <w:rPr>
          <w:sz w:val="18"/>
        </w:rPr>
        <w:t>nº</w:t>
      </w:r>
      <w:r>
        <w:rPr>
          <w:spacing w:val="-6"/>
          <w:sz w:val="18"/>
        </w:rPr>
        <w:t> </w:t>
      </w:r>
      <w:r>
        <w:rPr>
          <w:spacing w:val="-2"/>
          <w:sz w:val="18"/>
        </w:rPr>
        <w:t>49.233/2024;</w:t>
      </w:r>
    </w:p>
    <w:p>
      <w:pPr>
        <w:pStyle w:val="ListParagraph"/>
        <w:numPr>
          <w:ilvl w:val="3"/>
          <w:numId w:val="6"/>
        </w:numPr>
        <w:tabs>
          <w:tab w:pos="1015" w:val="left" w:leader="none"/>
        </w:tabs>
        <w:spacing w:line="240" w:lineRule="auto" w:before="84" w:after="0"/>
        <w:ind w:left="1015" w:right="0" w:hanging="626"/>
        <w:jc w:val="left"/>
        <w:rPr>
          <w:sz w:val="18"/>
        </w:rPr>
      </w:pPr>
      <w:r>
        <w:rPr>
          <w:sz w:val="18"/>
        </w:rPr>
        <w:t>desenvolvimento</w:t>
      </w:r>
      <w:r>
        <w:rPr>
          <w:spacing w:val="-7"/>
          <w:sz w:val="18"/>
        </w:rPr>
        <w:t> </w:t>
      </w:r>
      <w:r>
        <w:rPr>
          <w:sz w:val="18"/>
        </w:rPr>
        <w:t>pelo</w:t>
      </w:r>
      <w:r>
        <w:rPr>
          <w:spacing w:val="-7"/>
          <w:sz w:val="18"/>
        </w:rPr>
        <w:t> </w:t>
      </w:r>
      <w:r>
        <w:rPr>
          <w:sz w:val="18"/>
        </w:rPr>
        <w:t>licitante</w:t>
      </w:r>
      <w:r>
        <w:rPr>
          <w:spacing w:val="-7"/>
          <w:sz w:val="18"/>
        </w:rPr>
        <w:t> </w:t>
      </w:r>
      <w:r>
        <w:rPr>
          <w:sz w:val="18"/>
        </w:rPr>
        <w:t>de</w:t>
      </w:r>
      <w:r>
        <w:rPr>
          <w:spacing w:val="-6"/>
          <w:sz w:val="18"/>
        </w:rPr>
        <w:t> </w:t>
      </w:r>
      <w:r>
        <w:rPr>
          <w:sz w:val="18"/>
        </w:rPr>
        <w:t>programa</w:t>
      </w:r>
      <w:r>
        <w:rPr>
          <w:spacing w:val="-7"/>
          <w:sz w:val="18"/>
        </w:rPr>
        <w:t> </w:t>
      </w:r>
      <w:r>
        <w:rPr>
          <w:sz w:val="18"/>
        </w:rPr>
        <w:t>de</w:t>
      </w:r>
      <w:r>
        <w:rPr>
          <w:spacing w:val="-7"/>
          <w:sz w:val="18"/>
        </w:rPr>
        <w:t> </w:t>
      </w:r>
      <w:r>
        <w:rPr>
          <w:sz w:val="18"/>
        </w:rPr>
        <w:t>integridade,</w:t>
      </w:r>
      <w:r>
        <w:rPr>
          <w:spacing w:val="-6"/>
          <w:sz w:val="18"/>
        </w:rPr>
        <w:t> </w:t>
      </w:r>
      <w:r>
        <w:rPr>
          <w:sz w:val="18"/>
        </w:rPr>
        <w:t>conforme</w:t>
      </w:r>
      <w:r>
        <w:rPr>
          <w:spacing w:val="-7"/>
          <w:sz w:val="18"/>
        </w:rPr>
        <w:t> </w:t>
      </w:r>
      <w:r>
        <w:rPr>
          <w:sz w:val="18"/>
        </w:rPr>
        <w:t>orientações</w:t>
      </w:r>
      <w:r>
        <w:rPr>
          <w:spacing w:val="-7"/>
          <w:sz w:val="18"/>
        </w:rPr>
        <w:t> </w:t>
      </w:r>
      <w:r>
        <w:rPr>
          <w:sz w:val="18"/>
        </w:rPr>
        <w:t>dos</w:t>
      </w:r>
      <w:r>
        <w:rPr>
          <w:spacing w:val="-6"/>
          <w:sz w:val="18"/>
        </w:rPr>
        <w:t> </w:t>
      </w:r>
      <w:r>
        <w:rPr>
          <w:sz w:val="18"/>
        </w:rPr>
        <w:t>órgãos</w:t>
      </w:r>
      <w:r>
        <w:rPr>
          <w:spacing w:val="-7"/>
          <w:sz w:val="18"/>
        </w:rPr>
        <w:t> </w:t>
      </w:r>
      <w:r>
        <w:rPr>
          <w:sz w:val="18"/>
        </w:rPr>
        <w:t>de</w:t>
      </w:r>
      <w:r>
        <w:rPr>
          <w:spacing w:val="-7"/>
          <w:sz w:val="18"/>
        </w:rPr>
        <w:t> </w:t>
      </w:r>
      <w:r>
        <w:rPr>
          <w:spacing w:val="-2"/>
          <w:sz w:val="18"/>
        </w:rPr>
        <w:t>controle.</w:t>
      </w:r>
    </w:p>
    <w:p>
      <w:pPr>
        <w:pStyle w:val="ListParagraph"/>
        <w:numPr>
          <w:ilvl w:val="2"/>
          <w:numId w:val="6"/>
        </w:numPr>
        <w:tabs>
          <w:tab w:pos="880" w:val="left" w:leader="none"/>
        </w:tabs>
        <w:spacing w:line="240" w:lineRule="auto" w:before="84" w:after="0"/>
        <w:ind w:left="880" w:right="0" w:hanging="491"/>
        <w:jc w:val="left"/>
        <w:rPr>
          <w:sz w:val="18"/>
        </w:rPr>
      </w:pPr>
      <w:r>
        <w:rPr>
          <w:sz w:val="18"/>
        </w:rPr>
        <w:t>Persistindo</w:t>
      </w:r>
      <w:r>
        <w:rPr>
          <w:spacing w:val="-7"/>
          <w:sz w:val="18"/>
        </w:rPr>
        <w:t> </w:t>
      </w:r>
      <w:r>
        <w:rPr>
          <w:sz w:val="18"/>
        </w:rPr>
        <w:t>o</w:t>
      </w:r>
      <w:r>
        <w:rPr>
          <w:spacing w:val="-6"/>
          <w:sz w:val="18"/>
        </w:rPr>
        <w:t> </w:t>
      </w:r>
      <w:r>
        <w:rPr>
          <w:sz w:val="18"/>
        </w:rPr>
        <w:t>empate,</w:t>
      </w:r>
      <w:r>
        <w:rPr>
          <w:spacing w:val="-6"/>
          <w:sz w:val="18"/>
        </w:rPr>
        <w:t> </w:t>
      </w:r>
      <w:r>
        <w:rPr>
          <w:sz w:val="18"/>
        </w:rPr>
        <w:t>será</w:t>
      </w:r>
      <w:r>
        <w:rPr>
          <w:spacing w:val="-7"/>
          <w:sz w:val="18"/>
        </w:rPr>
        <w:t> </w:t>
      </w:r>
      <w:r>
        <w:rPr>
          <w:sz w:val="18"/>
        </w:rPr>
        <w:t>assegurada</w:t>
      </w:r>
      <w:r>
        <w:rPr>
          <w:spacing w:val="-6"/>
          <w:sz w:val="18"/>
        </w:rPr>
        <w:t> </w:t>
      </w:r>
      <w:r>
        <w:rPr>
          <w:sz w:val="18"/>
        </w:rPr>
        <w:t>preferência,</w:t>
      </w:r>
      <w:r>
        <w:rPr>
          <w:spacing w:val="-6"/>
          <w:sz w:val="18"/>
        </w:rPr>
        <w:t> </w:t>
      </w:r>
      <w:r>
        <w:rPr>
          <w:sz w:val="18"/>
        </w:rPr>
        <w:t>sucessivamente,</w:t>
      </w:r>
      <w:r>
        <w:rPr>
          <w:spacing w:val="-7"/>
          <w:sz w:val="18"/>
        </w:rPr>
        <w:t> </w:t>
      </w:r>
      <w:r>
        <w:rPr>
          <w:sz w:val="18"/>
        </w:rPr>
        <w:t>aos</w:t>
      </w:r>
      <w:r>
        <w:rPr>
          <w:spacing w:val="-6"/>
          <w:sz w:val="18"/>
        </w:rPr>
        <w:t> </w:t>
      </w:r>
      <w:r>
        <w:rPr>
          <w:sz w:val="18"/>
        </w:rPr>
        <w:t>bens</w:t>
      </w:r>
      <w:r>
        <w:rPr>
          <w:spacing w:val="-6"/>
          <w:sz w:val="18"/>
        </w:rPr>
        <w:t> </w:t>
      </w:r>
      <w:r>
        <w:rPr>
          <w:sz w:val="18"/>
        </w:rPr>
        <w:t>e</w:t>
      </w:r>
      <w:r>
        <w:rPr>
          <w:spacing w:val="-7"/>
          <w:sz w:val="18"/>
        </w:rPr>
        <w:t> </w:t>
      </w:r>
      <w:r>
        <w:rPr>
          <w:sz w:val="18"/>
        </w:rPr>
        <w:t>serviços</w:t>
      </w:r>
      <w:r>
        <w:rPr>
          <w:spacing w:val="-6"/>
          <w:sz w:val="18"/>
        </w:rPr>
        <w:t> </w:t>
      </w:r>
      <w:r>
        <w:rPr>
          <w:sz w:val="18"/>
        </w:rPr>
        <w:t>produzidos</w:t>
      </w:r>
      <w:r>
        <w:rPr>
          <w:spacing w:val="-6"/>
          <w:sz w:val="18"/>
        </w:rPr>
        <w:t> </w:t>
      </w:r>
      <w:r>
        <w:rPr>
          <w:sz w:val="18"/>
        </w:rPr>
        <w:t>ou</w:t>
      </w:r>
      <w:r>
        <w:rPr>
          <w:spacing w:val="-7"/>
          <w:sz w:val="18"/>
        </w:rPr>
        <w:t> </w:t>
      </w:r>
      <w:r>
        <w:rPr>
          <w:sz w:val="18"/>
        </w:rPr>
        <w:t>prestados</w:t>
      </w:r>
      <w:r>
        <w:rPr>
          <w:spacing w:val="-6"/>
          <w:sz w:val="18"/>
        </w:rPr>
        <w:t> </w:t>
      </w:r>
      <w:r>
        <w:rPr>
          <w:spacing w:val="-4"/>
          <w:sz w:val="18"/>
        </w:rPr>
        <w:t>por:</w:t>
      </w:r>
    </w:p>
    <w:p>
      <w:pPr>
        <w:pStyle w:val="ListParagraph"/>
        <w:numPr>
          <w:ilvl w:val="3"/>
          <w:numId w:val="6"/>
        </w:numPr>
        <w:tabs>
          <w:tab w:pos="1020" w:val="left" w:leader="none"/>
        </w:tabs>
        <w:spacing w:line="232" w:lineRule="auto" w:before="90" w:after="0"/>
        <w:ind w:left="389" w:right="372" w:firstLine="0"/>
        <w:jc w:val="left"/>
        <w:rPr>
          <w:sz w:val="18"/>
        </w:rPr>
      </w:pPr>
      <w:r>
        <w:rPr>
          <w:sz w:val="18"/>
        </w:rPr>
        <w:t>empresas estabelecidas no território do Estado ou do Distrito Federal do órgão ou entidade da</w:t>
      </w:r>
      <w:r>
        <w:rPr>
          <w:spacing w:val="-9"/>
          <w:sz w:val="18"/>
        </w:rPr>
        <w:t> </w:t>
      </w:r>
      <w:r>
        <w:rPr>
          <w:sz w:val="18"/>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015" w:val="left" w:leader="none"/>
        </w:tabs>
        <w:spacing w:line="240" w:lineRule="auto" w:before="86" w:after="0"/>
        <w:ind w:left="1015" w:right="0" w:hanging="626"/>
        <w:jc w:val="left"/>
        <w:rPr>
          <w:sz w:val="18"/>
        </w:rPr>
      </w:pPr>
      <w:r>
        <w:rPr>
          <w:sz w:val="18"/>
        </w:rPr>
        <w:t>empresas</w:t>
      </w:r>
      <w:r>
        <w:rPr>
          <w:spacing w:val="-8"/>
          <w:sz w:val="18"/>
        </w:rPr>
        <w:t> </w:t>
      </w:r>
      <w:r>
        <w:rPr>
          <w:spacing w:val="-2"/>
          <w:sz w:val="18"/>
        </w:rPr>
        <w:t>brasileiras;</w:t>
      </w:r>
    </w:p>
    <w:p>
      <w:pPr>
        <w:pStyle w:val="ListParagraph"/>
        <w:numPr>
          <w:ilvl w:val="3"/>
          <w:numId w:val="6"/>
        </w:numPr>
        <w:tabs>
          <w:tab w:pos="1015" w:val="left" w:leader="none"/>
        </w:tabs>
        <w:spacing w:line="240" w:lineRule="auto" w:before="84" w:after="0"/>
        <w:ind w:left="1015" w:right="0" w:hanging="626"/>
        <w:jc w:val="left"/>
        <w:rPr>
          <w:sz w:val="18"/>
        </w:rPr>
      </w:pPr>
      <w:r>
        <w:rPr>
          <w:sz w:val="18"/>
        </w:rPr>
        <w:t>empresas</w:t>
      </w:r>
      <w:r>
        <w:rPr>
          <w:spacing w:val="-6"/>
          <w:sz w:val="18"/>
        </w:rPr>
        <w:t> </w:t>
      </w:r>
      <w:r>
        <w:rPr>
          <w:sz w:val="18"/>
        </w:rPr>
        <w:t>que</w:t>
      </w:r>
      <w:r>
        <w:rPr>
          <w:spacing w:val="-6"/>
          <w:sz w:val="18"/>
        </w:rPr>
        <w:t> </w:t>
      </w:r>
      <w:r>
        <w:rPr>
          <w:sz w:val="18"/>
        </w:rPr>
        <w:t>invistam</w:t>
      </w:r>
      <w:r>
        <w:rPr>
          <w:spacing w:val="-5"/>
          <w:sz w:val="18"/>
        </w:rPr>
        <w:t> </w:t>
      </w:r>
      <w:r>
        <w:rPr>
          <w:sz w:val="18"/>
        </w:rPr>
        <w:t>em</w:t>
      </w:r>
      <w:r>
        <w:rPr>
          <w:spacing w:val="-6"/>
          <w:sz w:val="18"/>
        </w:rPr>
        <w:t> </w:t>
      </w:r>
      <w:r>
        <w:rPr>
          <w:sz w:val="18"/>
        </w:rPr>
        <w:t>pesquisa</w:t>
      </w:r>
      <w:r>
        <w:rPr>
          <w:spacing w:val="-5"/>
          <w:sz w:val="18"/>
        </w:rPr>
        <w:t> </w:t>
      </w:r>
      <w:r>
        <w:rPr>
          <w:sz w:val="18"/>
        </w:rPr>
        <w:t>e</w:t>
      </w:r>
      <w:r>
        <w:rPr>
          <w:spacing w:val="-6"/>
          <w:sz w:val="18"/>
        </w:rPr>
        <w:t> </w:t>
      </w:r>
      <w:r>
        <w:rPr>
          <w:sz w:val="18"/>
        </w:rPr>
        <w:t>no</w:t>
      </w:r>
      <w:r>
        <w:rPr>
          <w:spacing w:val="-5"/>
          <w:sz w:val="18"/>
        </w:rPr>
        <w:t> </w:t>
      </w:r>
      <w:r>
        <w:rPr>
          <w:sz w:val="18"/>
        </w:rPr>
        <w:t>desenvolvimento</w:t>
      </w:r>
      <w:r>
        <w:rPr>
          <w:spacing w:val="-6"/>
          <w:sz w:val="18"/>
        </w:rPr>
        <w:t> </w:t>
      </w:r>
      <w:r>
        <w:rPr>
          <w:sz w:val="18"/>
        </w:rPr>
        <w:t>de</w:t>
      </w:r>
      <w:r>
        <w:rPr>
          <w:spacing w:val="-5"/>
          <w:sz w:val="18"/>
        </w:rPr>
        <w:t> </w:t>
      </w:r>
      <w:r>
        <w:rPr>
          <w:sz w:val="18"/>
        </w:rPr>
        <w:t>tecnologia</w:t>
      </w:r>
      <w:r>
        <w:rPr>
          <w:spacing w:val="-6"/>
          <w:sz w:val="18"/>
        </w:rPr>
        <w:t> </w:t>
      </w:r>
      <w:r>
        <w:rPr>
          <w:sz w:val="18"/>
        </w:rPr>
        <w:t>no</w:t>
      </w:r>
      <w:r>
        <w:rPr>
          <w:spacing w:val="-5"/>
          <w:sz w:val="18"/>
        </w:rPr>
        <w:t> </w:t>
      </w:r>
      <w:r>
        <w:rPr>
          <w:spacing w:val="-2"/>
          <w:sz w:val="18"/>
        </w:rPr>
        <w:t>País;</w:t>
      </w:r>
    </w:p>
    <w:p>
      <w:pPr>
        <w:pStyle w:val="ListParagraph"/>
        <w:numPr>
          <w:ilvl w:val="3"/>
          <w:numId w:val="6"/>
        </w:numPr>
        <w:tabs>
          <w:tab w:pos="1015" w:val="left" w:leader="none"/>
        </w:tabs>
        <w:spacing w:line="240" w:lineRule="auto" w:before="84" w:after="0"/>
        <w:ind w:left="1015" w:right="0" w:hanging="626"/>
        <w:jc w:val="left"/>
        <w:rPr>
          <w:sz w:val="18"/>
        </w:rPr>
      </w:pPr>
      <w:r>
        <w:rPr>
          <w:sz w:val="18"/>
        </w:rPr>
        <w:t>empresas</w:t>
      </w:r>
      <w:r>
        <w:rPr>
          <w:spacing w:val="-5"/>
          <w:sz w:val="18"/>
        </w:rPr>
        <w:t> </w:t>
      </w:r>
      <w:r>
        <w:rPr>
          <w:sz w:val="18"/>
        </w:rPr>
        <w:t>que</w:t>
      </w:r>
      <w:r>
        <w:rPr>
          <w:spacing w:val="-5"/>
          <w:sz w:val="18"/>
        </w:rPr>
        <w:t> </w:t>
      </w:r>
      <w:r>
        <w:rPr>
          <w:sz w:val="18"/>
        </w:rPr>
        <w:t>comprovem</w:t>
      </w:r>
      <w:r>
        <w:rPr>
          <w:spacing w:val="-4"/>
          <w:sz w:val="18"/>
        </w:rPr>
        <w:t> </w:t>
      </w:r>
      <w:r>
        <w:rPr>
          <w:sz w:val="18"/>
        </w:rPr>
        <w:t>a</w:t>
      </w:r>
      <w:r>
        <w:rPr>
          <w:spacing w:val="-5"/>
          <w:sz w:val="18"/>
        </w:rPr>
        <w:t> </w:t>
      </w:r>
      <w:r>
        <w:rPr>
          <w:sz w:val="18"/>
        </w:rPr>
        <w:t>prática</w:t>
      </w:r>
      <w:r>
        <w:rPr>
          <w:spacing w:val="-5"/>
          <w:sz w:val="18"/>
        </w:rPr>
        <w:t> </w:t>
      </w:r>
      <w:r>
        <w:rPr>
          <w:sz w:val="18"/>
        </w:rPr>
        <w:t>de</w:t>
      </w:r>
      <w:r>
        <w:rPr>
          <w:spacing w:val="-4"/>
          <w:sz w:val="18"/>
        </w:rPr>
        <w:t> </w:t>
      </w:r>
      <w:r>
        <w:rPr>
          <w:sz w:val="18"/>
        </w:rPr>
        <w:t>mitigação,</w:t>
      </w:r>
      <w:r>
        <w:rPr>
          <w:spacing w:val="-5"/>
          <w:sz w:val="18"/>
        </w:rPr>
        <w:t> </w:t>
      </w:r>
      <w:r>
        <w:rPr>
          <w:sz w:val="18"/>
        </w:rPr>
        <w:t>nos</w:t>
      </w:r>
      <w:r>
        <w:rPr>
          <w:spacing w:val="-4"/>
          <w:sz w:val="18"/>
        </w:rPr>
        <w:t> </w:t>
      </w:r>
      <w:r>
        <w:rPr>
          <w:sz w:val="18"/>
        </w:rPr>
        <w:t>termos</w:t>
      </w:r>
      <w:r>
        <w:rPr>
          <w:spacing w:val="-5"/>
          <w:sz w:val="18"/>
        </w:rPr>
        <w:t> </w:t>
      </w:r>
      <w:r>
        <w:rPr>
          <w:sz w:val="18"/>
        </w:rPr>
        <w:t>da</w:t>
      </w:r>
      <w:r>
        <w:rPr>
          <w:spacing w:val="-5"/>
          <w:sz w:val="18"/>
        </w:rPr>
        <w:t> </w:t>
      </w:r>
      <w:hyperlink r:id="rId19">
        <w:r>
          <w:rPr>
            <w:color w:val="0000ED"/>
            <w:sz w:val="18"/>
            <w:u w:val="single" w:color="0000ED"/>
          </w:rPr>
          <w:t>Lei</w:t>
        </w:r>
        <w:r>
          <w:rPr>
            <w:color w:val="0000ED"/>
            <w:spacing w:val="-4"/>
            <w:sz w:val="18"/>
            <w:u w:val="single" w:color="0000ED"/>
          </w:rPr>
          <w:t> </w:t>
        </w:r>
        <w:r>
          <w:rPr>
            <w:color w:val="0000ED"/>
            <w:sz w:val="18"/>
            <w:u w:val="single" w:color="0000ED"/>
          </w:rPr>
          <w:t>nº</w:t>
        </w:r>
        <w:r>
          <w:rPr>
            <w:color w:val="0000ED"/>
            <w:spacing w:val="-5"/>
            <w:sz w:val="18"/>
            <w:u w:val="single" w:color="0000ED"/>
          </w:rPr>
          <w:t> </w:t>
        </w:r>
        <w:r>
          <w:rPr>
            <w:color w:val="0000ED"/>
            <w:sz w:val="18"/>
            <w:u w:val="single" w:color="0000ED"/>
          </w:rPr>
          <w:t>12.187,</w:t>
        </w:r>
        <w:r>
          <w:rPr>
            <w:color w:val="0000ED"/>
            <w:spacing w:val="-5"/>
            <w:sz w:val="18"/>
            <w:u w:val="single" w:color="0000ED"/>
          </w:rPr>
          <w:t> </w:t>
        </w:r>
        <w:r>
          <w:rPr>
            <w:color w:val="0000ED"/>
            <w:sz w:val="18"/>
            <w:u w:val="single" w:color="0000ED"/>
          </w:rPr>
          <w:t>de</w:t>
        </w:r>
        <w:r>
          <w:rPr>
            <w:color w:val="0000ED"/>
            <w:spacing w:val="-4"/>
            <w:sz w:val="18"/>
            <w:u w:val="single" w:color="0000ED"/>
          </w:rPr>
          <w:t> </w:t>
        </w:r>
        <w:r>
          <w:rPr>
            <w:color w:val="0000ED"/>
            <w:sz w:val="18"/>
            <w:u w:val="single" w:color="0000ED"/>
          </w:rPr>
          <w:t>29</w:t>
        </w:r>
        <w:r>
          <w:rPr>
            <w:color w:val="0000ED"/>
            <w:spacing w:val="-5"/>
            <w:sz w:val="18"/>
            <w:u w:val="single" w:color="0000ED"/>
          </w:rPr>
          <w:t> </w:t>
        </w:r>
        <w:r>
          <w:rPr>
            <w:color w:val="0000ED"/>
            <w:sz w:val="18"/>
            <w:u w:val="single" w:color="0000ED"/>
          </w:rPr>
          <w:t>de</w:t>
        </w:r>
        <w:r>
          <w:rPr>
            <w:color w:val="0000ED"/>
            <w:spacing w:val="-4"/>
            <w:sz w:val="18"/>
            <w:u w:val="single" w:color="0000ED"/>
          </w:rPr>
          <w:t> </w:t>
        </w:r>
        <w:r>
          <w:rPr>
            <w:color w:val="0000ED"/>
            <w:sz w:val="18"/>
            <w:u w:val="single" w:color="0000ED"/>
          </w:rPr>
          <w:t>dezembro</w:t>
        </w:r>
        <w:r>
          <w:rPr>
            <w:color w:val="0000ED"/>
            <w:spacing w:val="-5"/>
            <w:sz w:val="18"/>
            <w:u w:val="single" w:color="0000ED"/>
          </w:rPr>
          <w:t> </w:t>
        </w:r>
        <w:r>
          <w:rPr>
            <w:color w:val="0000ED"/>
            <w:sz w:val="18"/>
            <w:u w:val="single" w:color="0000ED"/>
          </w:rPr>
          <w:t>de</w:t>
        </w:r>
        <w:r>
          <w:rPr>
            <w:color w:val="0000ED"/>
            <w:spacing w:val="-5"/>
            <w:sz w:val="18"/>
            <w:u w:val="single" w:color="0000ED"/>
          </w:rPr>
          <w:t> </w:t>
        </w:r>
        <w:r>
          <w:rPr>
            <w:color w:val="0000ED"/>
            <w:spacing w:val="-2"/>
            <w:sz w:val="18"/>
            <w:u w:val="single" w:color="0000ED"/>
          </w:rPr>
          <w:t>2009</w:t>
        </w:r>
      </w:hyperlink>
      <w:r>
        <w:rPr>
          <w:spacing w:val="-2"/>
          <w:sz w:val="18"/>
        </w:rPr>
        <w:t>.</w:t>
      </w:r>
    </w:p>
    <w:p>
      <w:pPr>
        <w:pStyle w:val="BodyText"/>
        <w:spacing w:before="168"/>
        <w:ind w:left="0"/>
      </w:pPr>
    </w:p>
    <w:p>
      <w:pPr>
        <w:pStyle w:val="Heading2"/>
        <w:numPr>
          <w:ilvl w:val="0"/>
          <w:numId w:val="1"/>
        </w:numPr>
        <w:tabs>
          <w:tab w:pos="567" w:val="left" w:leader="none"/>
        </w:tabs>
        <w:spacing w:line="240" w:lineRule="auto" w:before="1" w:after="0"/>
        <w:ind w:left="567" w:right="0" w:hanging="178"/>
        <w:jc w:val="left"/>
      </w:pPr>
      <w:r>
        <w:rPr>
          <w:spacing w:val="-2"/>
        </w:rPr>
        <w:t>DA</w:t>
      </w:r>
      <w:r>
        <w:rPr>
          <w:spacing w:val="-11"/>
        </w:rPr>
        <w:t> </w:t>
      </w:r>
      <w:r>
        <w:rPr>
          <w:spacing w:val="-2"/>
        </w:rPr>
        <w:t>FASE</w:t>
      </w:r>
      <w:r>
        <w:rPr>
          <w:spacing w:val="-6"/>
        </w:rPr>
        <w:t> </w:t>
      </w:r>
      <w:r>
        <w:rPr>
          <w:spacing w:val="-2"/>
        </w:rPr>
        <w:t>DE</w:t>
      </w:r>
      <w:r>
        <w:rPr>
          <w:spacing w:val="-4"/>
        </w:rPr>
        <w:t> </w:t>
      </w:r>
      <w:r>
        <w:rPr>
          <w:spacing w:val="-2"/>
        </w:rPr>
        <w:t>JULGAMENTO</w:t>
      </w:r>
    </w:p>
    <w:p>
      <w:pPr>
        <w:pStyle w:val="ListParagraph"/>
        <w:numPr>
          <w:ilvl w:val="1"/>
          <w:numId w:val="7"/>
        </w:numPr>
        <w:tabs>
          <w:tab w:pos="661" w:val="left" w:leader="none"/>
        </w:tabs>
        <w:spacing w:line="232" w:lineRule="auto" w:before="89" w:after="0"/>
        <w:ind w:left="389" w:right="372" w:firstLine="0"/>
        <w:jc w:val="left"/>
        <w:rPr>
          <w:sz w:val="18"/>
        </w:rPr>
      </w:pPr>
      <w:r>
        <w:rPr>
          <w:sz w:val="18"/>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792" w:val="left" w:leader="none"/>
        </w:tabs>
        <w:spacing w:line="232" w:lineRule="auto" w:before="91" w:after="0"/>
        <w:ind w:left="389" w:right="372" w:firstLine="0"/>
        <w:jc w:val="left"/>
        <w:rPr>
          <w:sz w:val="18"/>
        </w:rPr>
      </w:pPr>
      <w:r>
        <w:rPr>
          <w:sz w:val="18"/>
        </w:rPr>
        <w:t>A</w:t>
      </w:r>
      <w:r>
        <w:rPr>
          <w:spacing w:val="-3"/>
          <w:sz w:val="18"/>
        </w:rPr>
        <w:t> </w:t>
      </w:r>
      <w:r>
        <w:rPr>
          <w:sz w:val="18"/>
        </w:rPr>
        <w:t>negociação ocorrerá sempre que a proposta do primeiro colocado permanecer acima do preço máximo ou do orçamento estimado para a contratação, ou inferior ao desconto definido para a</w:t>
      </w:r>
      <w:r>
        <w:rPr>
          <w:spacing w:val="40"/>
          <w:sz w:val="18"/>
        </w:rPr>
        <w:t> </w:t>
      </w:r>
      <w:r>
        <w:rPr>
          <w:sz w:val="18"/>
        </w:rPr>
        <w:t>contratação, e poderá ser dispensada, nos demais casos, mediante justificativa da provável inefetividade da negociação.</w:t>
      </w:r>
    </w:p>
    <w:p>
      <w:pPr>
        <w:pStyle w:val="ListParagraph"/>
        <w:numPr>
          <w:ilvl w:val="2"/>
          <w:numId w:val="7"/>
        </w:numPr>
        <w:tabs>
          <w:tab w:pos="781" w:val="left" w:leader="none"/>
        </w:tabs>
        <w:spacing w:line="240" w:lineRule="auto" w:before="86" w:after="0"/>
        <w:ind w:left="781" w:right="0" w:hanging="392"/>
        <w:jc w:val="left"/>
        <w:rPr>
          <w:sz w:val="18"/>
        </w:rPr>
      </w:pPr>
      <w:r>
        <w:rPr>
          <w:sz w:val="18"/>
        </w:rPr>
        <w:t>A</w:t>
      </w:r>
      <w:r>
        <w:rPr>
          <w:spacing w:val="-12"/>
          <w:sz w:val="18"/>
        </w:rPr>
        <w:t> </w:t>
      </w:r>
      <w:r>
        <w:rPr>
          <w:sz w:val="18"/>
        </w:rPr>
        <w:t>negociação</w:t>
      </w:r>
      <w:r>
        <w:rPr>
          <w:spacing w:val="-9"/>
          <w:sz w:val="18"/>
        </w:rPr>
        <w:t> </w:t>
      </w:r>
      <w:r>
        <w:rPr>
          <w:sz w:val="18"/>
        </w:rPr>
        <w:t>será</w:t>
      </w:r>
      <w:r>
        <w:rPr>
          <w:spacing w:val="-5"/>
          <w:sz w:val="18"/>
        </w:rPr>
        <w:t> </w:t>
      </w:r>
      <w:r>
        <w:rPr>
          <w:sz w:val="18"/>
        </w:rPr>
        <w:t>realizada</w:t>
      </w:r>
      <w:r>
        <w:rPr>
          <w:spacing w:val="-6"/>
          <w:sz w:val="18"/>
        </w:rPr>
        <w:t> </w:t>
      </w:r>
      <w:r>
        <w:rPr>
          <w:sz w:val="18"/>
        </w:rPr>
        <w:t>por</w:t>
      </w:r>
      <w:r>
        <w:rPr>
          <w:spacing w:val="-6"/>
          <w:sz w:val="18"/>
        </w:rPr>
        <w:t> </w:t>
      </w:r>
      <w:r>
        <w:rPr>
          <w:sz w:val="18"/>
        </w:rPr>
        <w:t>meio</w:t>
      </w:r>
      <w:r>
        <w:rPr>
          <w:spacing w:val="-5"/>
          <w:sz w:val="18"/>
        </w:rPr>
        <w:t> </w:t>
      </w:r>
      <w:r>
        <w:rPr>
          <w:sz w:val="18"/>
        </w:rPr>
        <w:t>do</w:t>
      </w:r>
      <w:r>
        <w:rPr>
          <w:spacing w:val="-6"/>
          <w:sz w:val="18"/>
        </w:rPr>
        <w:t> </w:t>
      </w:r>
      <w:r>
        <w:rPr>
          <w:sz w:val="18"/>
        </w:rPr>
        <w:t>sistema,</w:t>
      </w:r>
      <w:r>
        <w:rPr>
          <w:spacing w:val="-6"/>
          <w:sz w:val="18"/>
        </w:rPr>
        <w:t> </w:t>
      </w:r>
      <w:r>
        <w:rPr>
          <w:sz w:val="18"/>
        </w:rPr>
        <w:t>podendo</w:t>
      </w:r>
      <w:r>
        <w:rPr>
          <w:spacing w:val="-5"/>
          <w:sz w:val="18"/>
        </w:rPr>
        <w:t> </w:t>
      </w:r>
      <w:r>
        <w:rPr>
          <w:sz w:val="18"/>
        </w:rPr>
        <w:t>ser</w:t>
      </w:r>
      <w:r>
        <w:rPr>
          <w:spacing w:val="-6"/>
          <w:sz w:val="18"/>
        </w:rPr>
        <w:t> </w:t>
      </w:r>
      <w:r>
        <w:rPr>
          <w:sz w:val="18"/>
        </w:rPr>
        <w:t>acompanhada</w:t>
      </w:r>
      <w:r>
        <w:rPr>
          <w:spacing w:val="-6"/>
          <w:sz w:val="18"/>
        </w:rPr>
        <w:t> </w:t>
      </w:r>
      <w:r>
        <w:rPr>
          <w:sz w:val="18"/>
        </w:rPr>
        <w:t>pelos</w:t>
      </w:r>
      <w:r>
        <w:rPr>
          <w:spacing w:val="-5"/>
          <w:sz w:val="18"/>
        </w:rPr>
        <w:t> </w:t>
      </w:r>
      <w:r>
        <w:rPr>
          <w:sz w:val="18"/>
        </w:rPr>
        <w:t>demais</w:t>
      </w:r>
      <w:r>
        <w:rPr>
          <w:spacing w:val="-6"/>
          <w:sz w:val="18"/>
        </w:rPr>
        <w:t> </w:t>
      </w:r>
      <w:r>
        <w:rPr>
          <w:spacing w:val="-2"/>
          <w:sz w:val="18"/>
        </w:rPr>
        <w:t>licitantes.</w:t>
      </w:r>
    </w:p>
    <w:p>
      <w:pPr>
        <w:pStyle w:val="ListParagraph"/>
        <w:numPr>
          <w:ilvl w:val="2"/>
          <w:numId w:val="7"/>
        </w:numPr>
        <w:tabs>
          <w:tab w:pos="791" w:val="left" w:leader="none"/>
        </w:tabs>
        <w:spacing w:line="240" w:lineRule="auto" w:before="84" w:after="0"/>
        <w:ind w:left="791" w:right="0" w:hanging="402"/>
        <w:jc w:val="left"/>
        <w:rPr>
          <w:sz w:val="18"/>
        </w:rPr>
      </w:pPr>
      <w:r>
        <w:rPr>
          <w:sz w:val="18"/>
        </w:rPr>
        <w:t>O</w:t>
      </w:r>
      <w:r>
        <w:rPr>
          <w:spacing w:val="-5"/>
          <w:sz w:val="18"/>
        </w:rPr>
        <w:t> </w:t>
      </w:r>
      <w:r>
        <w:rPr>
          <w:sz w:val="18"/>
        </w:rPr>
        <w:t>resultado</w:t>
      </w:r>
      <w:r>
        <w:rPr>
          <w:spacing w:val="-5"/>
          <w:sz w:val="18"/>
        </w:rPr>
        <w:t> </w:t>
      </w:r>
      <w:r>
        <w:rPr>
          <w:sz w:val="18"/>
        </w:rPr>
        <w:t>da</w:t>
      </w:r>
      <w:r>
        <w:rPr>
          <w:spacing w:val="-5"/>
          <w:sz w:val="18"/>
        </w:rPr>
        <w:t> </w:t>
      </w:r>
      <w:r>
        <w:rPr>
          <w:sz w:val="18"/>
        </w:rPr>
        <w:t>negociação</w:t>
      </w:r>
      <w:r>
        <w:rPr>
          <w:spacing w:val="-5"/>
          <w:sz w:val="18"/>
        </w:rPr>
        <w:t> </w:t>
      </w:r>
      <w:r>
        <w:rPr>
          <w:sz w:val="18"/>
        </w:rPr>
        <w:t>será</w:t>
      </w:r>
      <w:r>
        <w:rPr>
          <w:spacing w:val="-5"/>
          <w:sz w:val="18"/>
        </w:rPr>
        <w:t> </w:t>
      </w:r>
      <w:r>
        <w:rPr>
          <w:sz w:val="18"/>
        </w:rPr>
        <w:t>divulgado</w:t>
      </w:r>
      <w:r>
        <w:rPr>
          <w:spacing w:val="-5"/>
          <w:sz w:val="18"/>
        </w:rPr>
        <w:t> </w:t>
      </w:r>
      <w:r>
        <w:rPr>
          <w:sz w:val="18"/>
        </w:rPr>
        <w:t>a</w:t>
      </w:r>
      <w:r>
        <w:rPr>
          <w:spacing w:val="-4"/>
          <w:sz w:val="18"/>
        </w:rPr>
        <w:t> </w:t>
      </w:r>
      <w:r>
        <w:rPr>
          <w:sz w:val="18"/>
        </w:rPr>
        <w:t>todos</w:t>
      </w:r>
      <w:r>
        <w:rPr>
          <w:spacing w:val="-5"/>
          <w:sz w:val="18"/>
        </w:rPr>
        <w:t> </w:t>
      </w:r>
      <w:r>
        <w:rPr>
          <w:sz w:val="18"/>
        </w:rPr>
        <w:t>os</w:t>
      </w:r>
      <w:r>
        <w:rPr>
          <w:spacing w:val="-5"/>
          <w:sz w:val="18"/>
        </w:rPr>
        <w:t> </w:t>
      </w:r>
      <w:r>
        <w:rPr>
          <w:sz w:val="18"/>
        </w:rPr>
        <w:t>licitantes</w:t>
      </w:r>
      <w:r>
        <w:rPr>
          <w:spacing w:val="-5"/>
          <w:sz w:val="18"/>
        </w:rPr>
        <w:t> </w:t>
      </w:r>
      <w:r>
        <w:rPr>
          <w:sz w:val="18"/>
        </w:rPr>
        <w:t>e</w:t>
      </w:r>
      <w:r>
        <w:rPr>
          <w:spacing w:val="-5"/>
          <w:sz w:val="18"/>
        </w:rPr>
        <w:t> </w:t>
      </w:r>
      <w:r>
        <w:rPr>
          <w:sz w:val="18"/>
        </w:rPr>
        <w:t>anexado</w:t>
      </w:r>
      <w:r>
        <w:rPr>
          <w:spacing w:val="-5"/>
          <w:sz w:val="18"/>
        </w:rPr>
        <w:t> </w:t>
      </w:r>
      <w:r>
        <w:rPr>
          <w:sz w:val="18"/>
        </w:rPr>
        <w:t>aos</w:t>
      </w:r>
      <w:r>
        <w:rPr>
          <w:spacing w:val="-5"/>
          <w:sz w:val="18"/>
        </w:rPr>
        <w:t> </w:t>
      </w:r>
      <w:r>
        <w:rPr>
          <w:sz w:val="18"/>
        </w:rPr>
        <w:t>autos</w:t>
      </w:r>
      <w:r>
        <w:rPr>
          <w:spacing w:val="-4"/>
          <w:sz w:val="18"/>
        </w:rPr>
        <w:t> </w:t>
      </w:r>
      <w:r>
        <w:rPr>
          <w:sz w:val="18"/>
        </w:rPr>
        <w:t>do</w:t>
      </w:r>
      <w:r>
        <w:rPr>
          <w:spacing w:val="-5"/>
          <w:sz w:val="18"/>
        </w:rPr>
        <w:t> </w:t>
      </w:r>
      <w:r>
        <w:rPr>
          <w:sz w:val="18"/>
        </w:rPr>
        <w:t>processo</w:t>
      </w:r>
      <w:r>
        <w:rPr>
          <w:spacing w:val="-5"/>
          <w:sz w:val="18"/>
        </w:rPr>
        <w:t> </w:t>
      </w:r>
      <w:r>
        <w:rPr>
          <w:spacing w:val="-2"/>
          <w:sz w:val="18"/>
        </w:rPr>
        <w:t>licitatório.</w:t>
      </w:r>
    </w:p>
    <w:p>
      <w:pPr>
        <w:pStyle w:val="ListParagraph"/>
        <w:numPr>
          <w:ilvl w:val="2"/>
          <w:numId w:val="7"/>
        </w:numPr>
        <w:tabs>
          <w:tab w:pos="804" w:val="left" w:leader="none"/>
        </w:tabs>
        <w:spacing w:line="232" w:lineRule="auto" w:before="90" w:after="0"/>
        <w:ind w:left="389" w:right="372" w:firstLine="0"/>
        <w:jc w:val="left"/>
        <w:rPr>
          <w:sz w:val="18"/>
        </w:rPr>
      </w:pPr>
      <w:r>
        <w:rPr>
          <w:sz w:val="18"/>
        </w:rPr>
        <w:t>O</w:t>
      </w:r>
      <w:r>
        <w:rPr>
          <w:spacing w:val="9"/>
          <w:sz w:val="18"/>
        </w:rPr>
        <w:t> </w:t>
      </w:r>
      <w:r>
        <w:rPr>
          <w:sz w:val="18"/>
        </w:rPr>
        <w:t>Pregoeiro</w:t>
      </w:r>
      <w:r>
        <w:rPr>
          <w:spacing w:val="9"/>
          <w:sz w:val="18"/>
        </w:rPr>
        <w:t> </w:t>
      </w:r>
      <w:r>
        <w:rPr>
          <w:sz w:val="18"/>
        </w:rPr>
        <w:t>designará</w:t>
      </w:r>
      <w:r>
        <w:rPr>
          <w:spacing w:val="9"/>
          <w:sz w:val="18"/>
        </w:rPr>
        <w:t> </w:t>
      </w:r>
      <w:r>
        <w:rPr>
          <w:sz w:val="18"/>
        </w:rPr>
        <w:t>prazo</w:t>
      </w:r>
      <w:r>
        <w:rPr>
          <w:spacing w:val="9"/>
          <w:sz w:val="18"/>
        </w:rPr>
        <w:t> </w:t>
      </w:r>
      <w:r>
        <w:rPr>
          <w:sz w:val="18"/>
        </w:rPr>
        <w:t>ao</w:t>
      </w:r>
      <w:r>
        <w:rPr>
          <w:spacing w:val="9"/>
          <w:sz w:val="18"/>
        </w:rPr>
        <w:t> </w:t>
      </w:r>
      <w:r>
        <w:rPr>
          <w:sz w:val="18"/>
        </w:rPr>
        <w:t>licitante</w:t>
      </w:r>
      <w:r>
        <w:rPr>
          <w:spacing w:val="9"/>
          <w:sz w:val="18"/>
        </w:rPr>
        <w:t> </w:t>
      </w:r>
      <w:r>
        <w:rPr>
          <w:sz w:val="18"/>
        </w:rPr>
        <w:t>mais</w:t>
      </w:r>
      <w:r>
        <w:rPr>
          <w:spacing w:val="9"/>
          <w:sz w:val="18"/>
        </w:rPr>
        <w:t> </w:t>
      </w:r>
      <w:r>
        <w:rPr>
          <w:sz w:val="18"/>
        </w:rPr>
        <w:t>bem</w:t>
      </w:r>
      <w:r>
        <w:rPr>
          <w:spacing w:val="9"/>
          <w:sz w:val="18"/>
        </w:rPr>
        <w:t> </w:t>
      </w:r>
      <w:r>
        <w:rPr>
          <w:sz w:val="18"/>
        </w:rPr>
        <w:t>classificado</w:t>
      </w:r>
      <w:r>
        <w:rPr>
          <w:spacing w:val="9"/>
          <w:sz w:val="18"/>
        </w:rPr>
        <w:t> </w:t>
      </w:r>
      <w:r>
        <w:rPr>
          <w:sz w:val="18"/>
        </w:rPr>
        <w:t>de,</w:t>
      </w:r>
      <w:r>
        <w:rPr>
          <w:spacing w:val="9"/>
          <w:sz w:val="18"/>
        </w:rPr>
        <w:t> </w:t>
      </w:r>
      <w:r>
        <w:rPr>
          <w:sz w:val="18"/>
        </w:rPr>
        <w:t>no</w:t>
      </w:r>
      <w:r>
        <w:rPr>
          <w:spacing w:val="9"/>
          <w:sz w:val="18"/>
        </w:rPr>
        <w:t> </w:t>
      </w:r>
      <w:r>
        <w:rPr>
          <w:sz w:val="18"/>
        </w:rPr>
        <w:t>mínimo</w:t>
      </w:r>
      <w:r>
        <w:rPr>
          <w:spacing w:val="9"/>
          <w:sz w:val="18"/>
        </w:rPr>
        <w:t> </w:t>
      </w:r>
      <w:r>
        <w:rPr>
          <w:sz w:val="18"/>
        </w:rPr>
        <w:t>2</w:t>
      </w:r>
      <w:r>
        <w:rPr>
          <w:spacing w:val="9"/>
          <w:sz w:val="18"/>
        </w:rPr>
        <w:t> </w:t>
      </w:r>
      <w:r>
        <w:rPr>
          <w:sz w:val="18"/>
        </w:rPr>
        <w:t>(duas)</w:t>
      </w:r>
      <w:r>
        <w:rPr>
          <w:spacing w:val="9"/>
          <w:sz w:val="18"/>
        </w:rPr>
        <w:t> </w:t>
      </w:r>
      <w:r>
        <w:rPr>
          <w:sz w:val="18"/>
        </w:rPr>
        <w:t>horas,</w:t>
      </w:r>
      <w:r>
        <w:rPr>
          <w:spacing w:val="9"/>
          <w:sz w:val="18"/>
        </w:rPr>
        <w:t> </w:t>
      </w:r>
      <w:r>
        <w:rPr>
          <w:sz w:val="18"/>
        </w:rPr>
        <w:t>compatível</w:t>
      </w:r>
      <w:r>
        <w:rPr>
          <w:spacing w:val="9"/>
          <w:sz w:val="18"/>
        </w:rPr>
        <w:t> </w:t>
      </w:r>
      <w:r>
        <w:rPr>
          <w:sz w:val="18"/>
        </w:rPr>
        <w:t>com</w:t>
      </w:r>
      <w:r>
        <w:rPr>
          <w:spacing w:val="9"/>
          <w:sz w:val="18"/>
        </w:rPr>
        <w:t> </w:t>
      </w:r>
      <w:r>
        <w:rPr>
          <w:sz w:val="18"/>
        </w:rPr>
        <w:t>a</w:t>
      </w:r>
      <w:r>
        <w:rPr>
          <w:spacing w:val="9"/>
          <w:sz w:val="18"/>
        </w:rPr>
        <w:t> </w:t>
      </w:r>
      <w:r>
        <w:rPr>
          <w:sz w:val="18"/>
        </w:rPr>
        <w:t>complexidade</w:t>
      </w:r>
      <w:r>
        <w:rPr>
          <w:spacing w:val="9"/>
          <w:sz w:val="18"/>
        </w:rPr>
        <w:t> </w:t>
      </w:r>
      <w:r>
        <w:rPr>
          <w:sz w:val="18"/>
        </w:rPr>
        <w:t>do</w:t>
      </w:r>
      <w:r>
        <w:rPr>
          <w:spacing w:val="9"/>
          <w:sz w:val="18"/>
        </w:rPr>
        <w:t> </w:t>
      </w:r>
      <w:r>
        <w:rPr>
          <w:sz w:val="18"/>
        </w:rPr>
        <w:t>objeto,</w:t>
      </w:r>
      <w:r>
        <w:rPr>
          <w:spacing w:val="9"/>
          <w:sz w:val="18"/>
        </w:rPr>
        <w:t> </w:t>
      </w:r>
      <w:r>
        <w:rPr>
          <w:sz w:val="18"/>
        </w:rPr>
        <w:t>para</w:t>
      </w:r>
      <w:r>
        <w:rPr>
          <w:spacing w:val="9"/>
          <w:sz w:val="18"/>
        </w:rPr>
        <w:t> </w:t>
      </w:r>
      <w:r>
        <w:rPr>
          <w:sz w:val="18"/>
        </w:rPr>
        <w:t>que</w:t>
      </w:r>
      <w:r>
        <w:rPr>
          <w:spacing w:val="9"/>
          <w:sz w:val="18"/>
        </w:rPr>
        <w:t> </w:t>
      </w:r>
      <w:r>
        <w:rPr>
          <w:sz w:val="18"/>
        </w:rPr>
        <w:t>envie</w:t>
      </w:r>
      <w:r>
        <w:rPr>
          <w:spacing w:val="9"/>
          <w:sz w:val="18"/>
        </w:rPr>
        <w:t> </w:t>
      </w:r>
      <w:r>
        <w:rPr>
          <w:sz w:val="18"/>
        </w:rPr>
        <w:t>a</w:t>
      </w:r>
      <w:r>
        <w:rPr>
          <w:spacing w:val="9"/>
          <w:sz w:val="18"/>
        </w:rPr>
        <w:t> </w:t>
      </w:r>
      <w:r>
        <w:rPr>
          <w:sz w:val="18"/>
        </w:rPr>
        <w:t>proposta</w:t>
      </w:r>
      <w:r>
        <w:rPr>
          <w:spacing w:val="9"/>
          <w:sz w:val="18"/>
        </w:rPr>
        <w:t> </w:t>
      </w:r>
      <w:r>
        <w:rPr>
          <w:sz w:val="18"/>
        </w:rPr>
        <w:t>adequada</w:t>
      </w:r>
      <w:r>
        <w:rPr>
          <w:spacing w:val="9"/>
          <w:sz w:val="18"/>
        </w:rPr>
        <w:t> </w:t>
      </w:r>
      <w:r>
        <w:rPr>
          <w:sz w:val="18"/>
        </w:rPr>
        <w:t>ao</w:t>
      </w:r>
      <w:r>
        <w:rPr>
          <w:spacing w:val="9"/>
          <w:sz w:val="18"/>
        </w:rPr>
        <w:t> </w:t>
      </w:r>
      <w:r>
        <w:rPr>
          <w:sz w:val="18"/>
        </w:rPr>
        <w:t>último</w:t>
      </w:r>
      <w:r>
        <w:rPr>
          <w:spacing w:val="9"/>
          <w:sz w:val="18"/>
        </w:rPr>
        <w:t> </w:t>
      </w:r>
      <w:r>
        <w:rPr>
          <w:sz w:val="18"/>
        </w:rPr>
        <w:t>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91" w:val="left" w:leader="none"/>
        </w:tabs>
        <w:spacing w:line="240" w:lineRule="auto" w:before="86" w:after="0"/>
        <w:ind w:left="791" w:right="0" w:hanging="402"/>
        <w:jc w:val="left"/>
        <w:rPr>
          <w:sz w:val="18"/>
        </w:rPr>
      </w:pPr>
      <w:r>
        <w:rPr>
          <w:sz w:val="18"/>
        </w:rPr>
        <w:t>É</w:t>
      </w:r>
      <w:r>
        <w:rPr>
          <w:spacing w:val="-5"/>
          <w:sz w:val="18"/>
        </w:rPr>
        <w:t> </w:t>
      </w:r>
      <w:r>
        <w:rPr>
          <w:sz w:val="18"/>
        </w:rPr>
        <w:t>facultado</w:t>
      </w:r>
      <w:r>
        <w:rPr>
          <w:spacing w:val="-5"/>
          <w:sz w:val="18"/>
        </w:rPr>
        <w:t> </w:t>
      </w:r>
      <w:r>
        <w:rPr>
          <w:sz w:val="18"/>
        </w:rPr>
        <w:t>ao</w:t>
      </w:r>
      <w:r>
        <w:rPr>
          <w:spacing w:val="-5"/>
          <w:sz w:val="18"/>
        </w:rPr>
        <w:t> </w:t>
      </w:r>
      <w:r>
        <w:rPr>
          <w:sz w:val="18"/>
        </w:rPr>
        <w:t>Pregoeiro</w:t>
      </w:r>
      <w:r>
        <w:rPr>
          <w:spacing w:val="-5"/>
          <w:sz w:val="18"/>
        </w:rPr>
        <w:t> </w:t>
      </w:r>
      <w:r>
        <w:rPr>
          <w:sz w:val="18"/>
        </w:rPr>
        <w:t>prorrogar</w:t>
      </w:r>
      <w:r>
        <w:rPr>
          <w:spacing w:val="-5"/>
          <w:sz w:val="18"/>
        </w:rPr>
        <w:t> </w:t>
      </w:r>
      <w:r>
        <w:rPr>
          <w:sz w:val="18"/>
        </w:rPr>
        <w:t>o</w:t>
      </w:r>
      <w:r>
        <w:rPr>
          <w:spacing w:val="-5"/>
          <w:sz w:val="18"/>
        </w:rPr>
        <w:t> </w:t>
      </w:r>
      <w:r>
        <w:rPr>
          <w:sz w:val="18"/>
        </w:rPr>
        <w:t>prazo</w:t>
      </w:r>
      <w:r>
        <w:rPr>
          <w:spacing w:val="-5"/>
          <w:sz w:val="18"/>
        </w:rPr>
        <w:t> </w:t>
      </w:r>
      <w:r>
        <w:rPr>
          <w:sz w:val="18"/>
        </w:rPr>
        <w:t>estabelecido,</w:t>
      </w:r>
      <w:r>
        <w:rPr>
          <w:spacing w:val="-5"/>
          <w:sz w:val="18"/>
        </w:rPr>
        <w:t> </w:t>
      </w:r>
      <w:r>
        <w:rPr>
          <w:sz w:val="18"/>
        </w:rPr>
        <w:t>por</w:t>
      </w:r>
      <w:r>
        <w:rPr>
          <w:spacing w:val="-4"/>
          <w:sz w:val="18"/>
        </w:rPr>
        <w:t> </w:t>
      </w:r>
      <w:r>
        <w:rPr>
          <w:sz w:val="18"/>
        </w:rPr>
        <w:t>igual</w:t>
      </w:r>
      <w:r>
        <w:rPr>
          <w:spacing w:val="-5"/>
          <w:sz w:val="18"/>
        </w:rPr>
        <w:t> </w:t>
      </w:r>
      <w:r>
        <w:rPr>
          <w:sz w:val="18"/>
        </w:rPr>
        <w:t>período,</w:t>
      </w:r>
      <w:r>
        <w:rPr>
          <w:spacing w:val="-5"/>
          <w:sz w:val="18"/>
        </w:rPr>
        <w:t> </w:t>
      </w:r>
      <w:r>
        <w:rPr>
          <w:sz w:val="18"/>
        </w:rPr>
        <w:t>de</w:t>
      </w:r>
      <w:r>
        <w:rPr>
          <w:spacing w:val="-5"/>
          <w:sz w:val="18"/>
        </w:rPr>
        <w:t> </w:t>
      </w:r>
      <w:r>
        <w:rPr>
          <w:sz w:val="18"/>
        </w:rPr>
        <w:t>ofício</w:t>
      </w:r>
      <w:r>
        <w:rPr>
          <w:spacing w:val="-5"/>
          <w:sz w:val="18"/>
        </w:rPr>
        <w:t> </w:t>
      </w:r>
      <w:r>
        <w:rPr>
          <w:sz w:val="18"/>
        </w:rPr>
        <w:t>ou</w:t>
      </w:r>
      <w:r>
        <w:rPr>
          <w:spacing w:val="-5"/>
          <w:sz w:val="18"/>
        </w:rPr>
        <w:t> </w:t>
      </w:r>
      <w:r>
        <w:rPr>
          <w:sz w:val="18"/>
        </w:rPr>
        <w:t>a</w:t>
      </w:r>
      <w:r>
        <w:rPr>
          <w:spacing w:val="-5"/>
          <w:sz w:val="18"/>
        </w:rPr>
        <w:t> </w:t>
      </w:r>
      <w:r>
        <w:rPr>
          <w:sz w:val="18"/>
        </w:rPr>
        <w:t>partir</w:t>
      </w:r>
      <w:r>
        <w:rPr>
          <w:spacing w:val="-5"/>
          <w:sz w:val="18"/>
        </w:rPr>
        <w:t> </w:t>
      </w:r>
      <w:r>
        <w:rPr>
          <w:sz w:val="18"/>
        </w:rPr>
        <w:t>de</w:t>
      </w:r>
      <w:r>
        <w:rPr>
          <w:spacing w:val="-5"/>
          <w:sz w:val="18"/>
        </w:rPr>
        <w:t> </w:t>
      </w:r>
      <w:r>
        <w:rPr>
          <w:sz w:val="18"/>
        </w:rPr>
        <w:t>solicitação</w:t>
      </w:r>
      <w:r>
        <w:rPr>
          <w:spacing w:val="-4"/>
          <w:sz w:val="18"/>
        </w:rPr>
        <w:t> </w:t>
      </w:r>
      <w:r>
        <w:rPr>
          <w:sz w:val="18"/>
        </w:rPr>
        <w:t>fundamentada</w:t>
      </w:r>
      <w:r>
        <w:rPr>
          <w:spacing w:val="-5"/>
          <w:sz w:val="18"/>
        </w:rPr>
        <w:t> </w:t>
      </w:r>
      <w:r>
        <w:rPr>
          <w:sz w:val="18"/>
        </w:rPr>
        <w:t>feita</w:t>
      </w:r>
      <w:r>
        <w:rPr>
          <w:spacing w:val="-5"/>
          <w:sz w:val="18"/>
        </w:rPr>
        <w:t> </w:t>
      </w:r>
      <w:r>
        <w:rPr>
          <w:sz w:val="18"/>
        </w:rPr>
        <w:t>no</w:t>
      </w:r>
      <w:r>
        <w:rPr>
          <w:spacing w:val="-5"/>
          <w:sz w:val="18"/>
        </w:rPr>
        <w:t> </w:t>
      </w:r>
      <w:r>
        <w:rPr>
          <w:sz w:val="18"/>
        </w:rPr>
        <w:t>chat</w:t>
      </w:r>
      <w:r>
        <w:rPr>
          <w:spacing w:val="-5"/>
          <w:sz w:val="18"/>
        </w:rPr>
        <w:t> </w:t>
      </w:r>
      <w:r>
        <w:rPr>
          <w:sz w:val="18"/>
        </w:rPr>
        <w:t>pelo</w:t>
      </w:r>
      <w:r>
        <w:rPr>
          <w:spacing w:val="-5"/>
          <w:sz w:val="18"/>
        </w:rPr>
        <w:t> </w:t>
      </w:r>
      <w:r>
        <w:rPr>
          <w:sz w:val="18"/>
        </w:rPr>
        <w:t>licitante,</w:t>
      </w:r>
      <w:r>
        <w:rPr>
          <w:spacing w:val="-5"/>
          <w:sz w:val="18"/>
        </w:rPr>
        <w:t> </w:t>
      </w:r>
      <w:r>
        <w:rPr>
          <w:sz w:val="18"/>
        </w:rPr>
        <w:t>antes</w:t>
      </w:r>
      <w:r>
        <w:rPr>
          <w:spacing w:val="-5"/>
          <w:sz w:val="18"/>
        </w:rPr>
        <w:t> </w:t>
      </w:r>
      <w:r>
        <w:rPr>
          <w:sz w:val="18"/>
        </w:rPr>
        <w:t>de</w:t>
      </w:r>
      <w:r>
        <w:rPr>
          <w:spacing w:val="-5"/>
          <w:sz w:val="18"/>
        </w:rPr>
        <w:t> </w:t>
      </w:r>
      <w:r>
        <w:rPr>
          <w:sz w:val="18"/>
        </w:rPr>
        <w:t>findo</w:t>
      </w:r>
      <w:r>
        <w:rPr>
          <w:spacing w:val="-5"/>
          <w:sz w:val="18"/>
        </w:rPr>
        <w:t> </w:t>
      </w:r>
      <w:r>
        <w:rPr>
          <w:sz w:val="18"/>
        </w:rPr>
        <w:t>o</w:t>
      </w:r>
      <w:r>
        <w:rPr>
          <w:spacing w:val="-4"/>
          <w:sz w:val="18"/>
        </w:rPr>
        <w:t> </w:t>
      </w:r>
      <w:r>
        <w:rPr>
          <w:spacing w:val="-2"/>
          <w:sz w:val="18"/>
        </w:rPr>
        <w:t>prazo.</w:t>
      </w:r>
    </w:p>
    <w:p>
      <w:pPr>
        <w:pStyle w:val="ListParagraph"/>
        <w:numPr>
          <w:ilvl w:val="1"/>
          <w:numId w:val="7"/>
        </w:numPr>
        <w:tabs>
          <w:tab w:pos="677" w:val="left" w:leader="none"/>
        </w:tabs>
        <w:spacing w:line="232" w:lineRule="auto" w:before="89" w:after="0"/>
        <w:ind w:left="389" w:right="372" w:firstLine="0"/>
        <w:jc w:val="left"/>
        <w:rPr>
          <w:sz w:val="18"/>
        </w:rPr>
      </w:pPr>
      <w:r>
        <w:rPr>
          <w:sz w:val="18"/>
        </w:rPr>
        <w:t>Encerrada</w:t>
      </w:r>
      <w:r>
        <w:rPr>
          <w:spacing w:val="17"/>
          <w:sz w:val="18"/>
        </w:rPr>
        <w:t> </w:t>
      </w:r>
      <w:r>
        <w:rPr>
          <w:sz w:val="18"/>
        </w:rPr>
        <w:t>a</w:t>
      </w:r>
      <w:r>
        <w:rPr>
          <w:spacing w:val="17"/>
          <w:sz w:val="18"/>
        </w:rPr>
        <w:t> </w:t>
      </w:r>
      <w:r>
        <w:rPr>
          <w:sz w:val="18"/>
        </w:rPr>
        <w:t>negociação,</w:t>
      </w:r>
      <w:r>
        <w:rPr>
          <w:spacing w:val="17"/>
          <w:sz w:val="18"/>
        </w:rPr>
        <w:t> </w:t>
      </w:r>
      <w:r>
        <w:rPr>
          <w:sz w:val="18"/>
        </w:rPr>
        <w:t>o</w:t>
      </w:r>
      <w:r>
        <w:rPr>
          <w:spacing w:val="17"/>
          <w:sz w:val="18"/>
        </w:rPr>
        <w:t> </w:t>
      </w:r>
      <w:r>
        <w:rPr>
          <w:sz w:val="18"/>
        </w:rPr>
        <w:t>Pregoeiro</w:t>
      </w:r>
      <w:r>
        <w:rPr>
          <w:spacing w:val="17"/>
          <w:sz w:val="18"/>
        </w:rPr>
        <w:t> </w:t>
      </w:r>
      <w:r>
        <w:rPr>
          <w:sz w:val="18"/>
        </w:rPr>
        <w:t>examinará</w:t>
      </w:r>
      <w:r>
        <w:rPr>
          <w:spacing w:val="17"/>
          <w:sz w:val="18"/>
        </w:rPr>
        <w:t> </w:t>
      </w:r>
      <w:r>
        <w:rPr>
          <w:sz w:val="18"/>
        </w:rPr>
        <w:t>a</w:t>
      </w:r>
      <w:r>
        <w:rPr>
          <w:spacing w:val="17"/>
          <w:sz w:val="18"/>
        </w:rPr>
        <w:t> </w:t>
      </w:r>
      <w:r>
        <w:rPr>
          <w:sz w:val="18"/>
        </w:rPr>
        <w:t>proposta</w:t>
      </w:r>
      <w:r>
        <w:rPr>
          <w:spacing w:val="17"/>
          <w:sz w:val="18"/>
        </w:rPr>
        <w:t> </w:t>
      </w:r>
      <w:r>
        <w:rPr>
          <w:sz w:val="18"/>
        </w:rPr>
        <w:t>classificada</w:t>
      </w:r>
      <w:r>
        <w:rPr>
          <w:spacing w:val="17"/>
          <w:sz w:val="18"/>
        </w:rPr>
        <w:t> </w:t>
      </w:r>
      <w:r>
        <w:rPr>
          <w:sz w:val="18"/>
        </w:rPr>
        <w:t>em</w:t>
      </w:r>
      <w:r>
        <w:rPr>
          <w:spacing w:val="17"/>
          <w:sz w:val="18"/>
        </w:rPr>
        <w:t> </w:t>
      </w:r>
      <w:r>
        <w:rPr>
          <w:sz w:val="18"/>
        </w:rPr>
        <w:t>primeiro</w:t>
      </w:r>
      <w:r>
        <w:rPr>
          <w:spacing w:val="17"/>
          <w:sz w:val="18"/>
        </w:rPr>
        <w:t> </w:t>
      </w:r>
      <w:r>
        <w:rPr>
          <w:sz w:val="18"/>
        </w:rPr>
        <w:t>lugar</w:t>
      </w:r>
      <w:r>
        <w:rPr>
          <w:spacing w:val="17"/>
          <w:sz w:val="18"/>
        </w:rPr>
        <w:t> </w:t>
      </w:r>
      <w:r>
        <w:rPr>
          <w:sz w:val="18"/>
        </w:rPr>
        <w:t>quanto</w:t>
      </w:r>
      <w:r>
        <w:rPr>
          <w:spacing w:val="17"/>
          <w:sz w:val="18"/>
        </w:rPr>
        <w:t> </w:t>
      </w:r>
      <w:r>
        <w:rPr>
          <w:sz w:val="18"/>
        </w:rPr>
        <w:t>à</w:t>
      </w:r>
      <w:r>
        <w:rPr>
          <w:spacing w:val="17"/>
          <w:sz w:val="18"/>
        </w:rPr>
        <w:t> </w:t>
      </w:r>
      <w:r>
        <w:rPr>
          <w:sz w:val="18"/>
        </w:rPr>
        <w:t>adequação</w:t>
      </w:r>
      <w:r>
        <w:rPr>
          <w:spacing w:val="17"/>
          <w:sz w:val="18"/>
        </w:rPr>
        <w:t> </w:t>
      </w:r>
      <w:r>
        <w:rPr>
          <w:sz w:val="18"/>
        </w:rPr>
        <w:t>ao</w:t>
      </w:r>
      <w:r>
        <w:rPr>
          <w:spacing w:val="17"/>
          <w:sz w:val="18"/>
        </w:rPr>
        <w:t> </w:t>
      </w:r>
      <w:r>
        <w:rPr>
          <w:sz w:val="18"/>
        </w:rPr>
        <w:t>objeto</w:t>
      </w:r>
      <w:r>
        <w:rPr>
          <w:spacing w:val="17"/>
          <w:sz w:val="18"/>
        </w:rPr>
        <w:t> </w:t>
      </w:r>
      <w:r>
        <w:rPr>
          <w:sz w:val="18"/>
        </w:rPr>
        <w:t>e</w:t>
      </w:r>
      <w:r>
        <w:rPr>
          <w:spacing w:val="17"/>
          <w:sz w:val="18"/>
        </w:rPr>
        <w:t> </w:t>
      </w:r>
      <w:r>
        <w:rPr>
          <w:sz w:val="18"/>
        </w:rPr>
        <w:t>à</w:t>
      </w:r>
      <w:r>
        <w:rPr>
          <w:spacing w:val="17"/>
          <w:sz w:val="18"/>
        </w:rPr>
        <w:t> </w:t>
      </w:r>
      <w:r>
        <w:rPr>
          <w:sz w:val="18"/>
        </w:rPr>
        <w:t>compatibilidade</w:t>
      </w:r>
      <w:r>
        <w:rPr>
          <w:spacing w:val="17"/>
          <w:sz w:val="18"/>
        </w:rPr>
        <w:t> </w:t>
      </w:r>
      <w:r>
        <w:rPr>
          <w:sz w:val="18"/>
        </w:rPr>
        <w:t>do</w:t>
      </w:r>
      <w:r>
        <w:rPr>
          <w:spacing w:val="17"/>
          <w:sz w:val="18"/>
        </w:rPr>
        <w:t> </w:t>
      </w:r>
      <w:r>
        <w:rPr>
          <w:sz w:val="18"/>
        </w:rPr>
        <w:t>preço</w:t>
      </w:r>
      <w:r>
        <w:rPr>
          <w:spacing w:val="17"/>
          <w:sz w:val="18"/>
        </w:rPr>
        <w:t> </w:t>
      </w:r>
      <w:r>
        <w:rPr>
          <w:sz w:val="18"/>
        </w:rPr>
        <w:t>em</w:t>
      </w:r>
      <w:r>
        <w:rPr>
          <w:spacing w:val="17"/>
          <w:sz w:val="18"/>
        </w:rPr>
        <w:t> </w:t>
      </w:r>
      <w:r>
        <w:rPr>
          <w:sz w:val="18"/>
        </w:rPr>
        <w:t>relação</w:t>
      </w:r>
      <w:r>
        <w:rPr>
          <w:spacing w:val="17"/>
          <w:sz w:val="18"/>
        </w:rPr>
        <w:t> </w:t>
      </w:r>
      <w:r>
        <w:rPr>
          <w:sz w:val="18"/>
        </w:rPr>
        <w:t>ao</w:t>
      </w:r>
      <w:r>
        <w:rPr>
          <w:spacing w:val="17"/>
          <w:sz w:val="18"/>
        </w:rPr>
        <w:t> </w:t>
      </w:r>
      <w:r>
        <w:rPr>
          <w:sz w:val="18"/>
        </w:rPr>
        <w:t>máximo</w:t>
      </w:r>
      <w:r>
        <w:rPr>
          <w:spacing w:val="17"/>
          <w:sz w:val="18"/>
        </w:rPr>
        <w:t> </w:t>
      </w:r>
      <w:r>
        <w:rPr>
          <w:sz w:val="18"/>
        </w:rPr>
        <w:t>estipulado</w:t>
      </w:r>
      <w:r>
        <w:rPr>
          <w:spacing w:val="17"/>
          <w:sz w:val="18"/>
        </w:rPr>
        <w:t> </w:t>
      </w:r>
      <w:r>
        <w:rPr>
          <w:sz w:val="18"/>
        </w:rPr>
        <w:t>para contratação neste Edital e em seus anexos, observado o disposto nos </w:t>
      </w:r>
      <w:hyperlink r:id="rId20">
        <w:r>
          <w:rPr>
            <w:color w:val="0000ED"/>
            <w:sz w:val="18"/>
            <w:u w:val="single" w:color="0000ED"/>
          </w:rPr>
          <w:t>arts. 32 a 38 do</w:t>
        </w:r>
      </w:hyperlink>
      <w:r>
        <w:rPr>
          <w:color w:val="0000ED"/>
          <w:sz w:val="18"/>
        </w:rPr>
        <w:t> </w:t>
      </w:r>
      <w:r>
        <w:rPr>
          <w:sz w:val="18"/>
        </w:rPr>
        <w:t>Decreto nº 48.778/2023.</w:t>
      </w:r>
    </w:p>
    <w:p>
      <w:pPr>
        <w:pStyle w:val="ListParagraph"/>
        <w:numPr>
          <w:ilvl w:val="1"/>
          <w:numId w:val="7"/>
        </w:numPr>
        <w:tabs>
          <w:tab w:pos="656" w:val="left" w:leader="none"/>
        </w:tabs>
        <w:spacing w:line="240" w:lineRule="auto" w:before="86" w:after="0"/>
        <w:ind w:left="656" w:right="0" w:hanging="267"/>
        <w:jc w:val="left"/>
        <w:rPr>
          <w:sz w:val="18"/>
        </w:rPr>
      </w:pPr>
      <w:r>
        <w:rPr>
          <w:sz w:val="18"/>
        </w:rPr>
        <w:t>Será</w:t>
      </w:r>
      <w:r>
        <w:rPr>
          <w:spacing w:val="-7"/>
          <w:sz w:val="18"/>
        </w:rPr>
        <w:t> </w:t>
      </w:r>
      <w:r>
        <w:rPr>
          <w:sz w:val="18"/>
        </w:rPr>
        <w:t>desclassificada</w:t>
      </w:r>
      <w:r>
        <w:rPr>
          <w:spacing w:val="-7"/>
          <w:sz w:val="18"/>
        </w:rPr>
        <w:t> </w:t>
      </w:r>
      <w:r>
        <w:rPr>
          <w:sz w:val="18"/>
        </w:rPr>
        <w:t>a</w:t>
      </w:r>
      <w:r>
        <w:rPr>
          <w:spacing w:val="-7"/>
          <w:sz w:val="18"/>
        </w:rPr>
        <w:t> </w:t>
      </w:r>
      <w:r>
        <w:rPr>
          <w:sz w:val="18"/>
        </w:rPr>
        <w:t>proposta</w:t>
      </w:r>
      <w:r>
        <w:rPr>
          <w:spacing w:val="-6"/>
          <w:sz w:val="18"/>
        </w:rPr>
        <w:t> </w:t>
      </w:r>
      <w:r>
        <w:rPr>
          <w:sz w:val="18"/>
        </w:rPr>
        <w:t>vencedora</w:t>
      </w:r>
      <w:r>
        <w:rPr>
          <w:spacing w:val="-7"/>
          <w:sz w:val="18"/>
        </w:rPr>
        <w:t> </w:t>
      </w:r>
      <w:r>
        <w:rPr>
          <w:spacing w:val="-4"/>
          <w:sz w:val="18"/>
        </w:rPr>
        <w:t>que:</w:t>
      </w:r>
    </w:p>
    <w:p>
      <w:pPr>
        <w:pStyle w:val="ListParagraph"/>
        <w:spacing w:after="0" w:line="240" w:lineRule="auto"/>
        <w:jc w:val="left"/>
        <w:rPr>
          <w:sz w:val="18"/>
        </w:rPr>
        <w:sectPr>
          <w:pgSz w:w="15840" w:h="24480"/>
          <w:pgMar w:top="480" w:bottom="280" w:left="360" w:right="360"/>
        </w:sectPr>
      </w:pPr>
    </w:p>
    <w:p>
      <w:pPr>
        <w:pStyle w:val="ListParagraph"/>
        <w:numPr>
          <w:ilvl w:val="2"/>
          <w:numId w:val="7"/>
        </w:numPr>
        <w:tabs>
          <w:tab w:pos="791" w:val="left" w:leader="none"/>
        </w:tabs>
        <w:spacing w:line="240" w:lineRule="auto" w:before="78" w:after="0"/>
        <w:ind w:left="791" w:right="0" w:hanging="402"/>
        <w:jc w:val="left"/>
        <w:rPr>
          <w:sz w:val="18"/>
        </w:rPr>
      </w:pPr>
      <w:r>
        <w:rPr>
          <w:sz w:val="18"/>
        </w:rPr>
        <w:t>contiver</w:t>
      </w:r>
      <w:r>
        <w:rPr>
          <w:spacing w:val="-7"/>
          <w:sz w:val="18"/>
        </w:rPr>
        <w:t> </w:t>
      </w:r>
      <w:r>
        <w:rPr>
          <w:sz w:val="18"/>
        </w:rPr>
        <w:t>vícios</w:t>
      </w:r>
      <w:r>
        <w:rPr>
          <w:spacing w:val="-6"/>
          <w:sz w:val="18"/>
        </w:rPr>
        <w:t> </w:t>
      </w:r>
      <w:r>
        <w:rPr>
          <w:spacing w:val="-2"/>
          <w:sz w:val="18"/>
        </w:rPr>
        <w:t>insanáveis;</w:t>
      </w:r>
    </w:p>
    <w:p>
      <w:pPr>
        <w:pStyle w:val="ListParagraph"/>
        <w:numPr>
          <w:ilvl w:val="2"/>
          <w:numId w:val="7"/>
        </w:numPr>
        <w:tabs>
          <w:tab w:pos="791" w:val="left" w:leader="none"/>
        </w:tabs>
        <w:spacing w:line="240" w:lineRule="auto" w:before="85" w:after="0"/>
        <w:ind w:left="791" w:right="0" w:hanging="402"/>
        <w:jc w:val="left"/>
        <w:rPr>
          <w:sz w:val="18"/>
        </w:rPr>
      </w:pPr>
      <w:r>
        <w:rPr>
          <w:sz w:val="18"/>
        </w:rPr>
        <w:t>não</w:t>
      </w:r>
      <w:r>
        <w:rPr>
          <w:spacing w:val="-12"/>
          <w:sz w:val="18"/>
        </w:rPr>
        <w:t> </w:t>
      </w:r>
      <w:r>
        <w:rPr>
          <w:sz w:val="18"/>
        </w:rPr>
        <w:t>obedecer</w:t>
      </w:r>
      <w:r>
        <w:rPr>
          <w:spacing w:val="-7"/>
          <w:sz w:val="18"/>
        </w:rPr>
        <w:t> </w:t>
      </w:r>
      <w:r>
        <w:rPr>
          <w:sz w:val="18"/>
        </w:rPr>
        <w:t>às</w:t>
      </w:r>
      <w:r>
        <w:rPr>
          <w:spacing w:val="-8"/>
          <w:sz w:val="18"/>
        </w:rPr>
        <w:t> </w:t>
      </w:r>
      <w:r>
        <w:rPr>
          <w:sz w:val="18"/>
        </w:rPr>
        <w:t>especificações</w:t>
      </w:r>
      <w:r>
        <w:rPr>
          <w:spacing w:val="-7"/>
          <w:sz w:val="18"/>
        </w:rPr>
        <w:t> </w:t>
      </w:r>
      <w:r>
        <w:rPr>
          <w:sz w:val="18"/>
        </w:rPr>
        <w:t>técnicas</w:t>
      </w:r>
      <w:r>
        <w:rPr>
          <w:spacing w:val="-7"/>
          <w:sz w:val="18"/>
        </w:rPr>
        <w:t> </w:t>
      </w:r>
      <w:r>
        <w:rPr>
          <w:sz w:val="18"/>
        </w:rPr>
        <w:t>contidas</w:t>
      </w:r>
      <w:r>
        <w:rPr>
          <w:spacing w:val="-7"/>
          <w:sz w:val="18"/>
        </w:rPr>
        <w:t> </w:t>
      </w:r>
      <w:r>
        <w:rPr>
          <w:sz w:val="18"/>
        </w:rPr>
        <w:t>no</w:t>
      </w:r>
      <w:r>
        <w:rPr>
          <w:spacing w:val="-7"/>
          <w:sz w:val="18"/>
        </w:rPr>
        <w:t> </w:t>
      </w:r>
      <w:r>
        <w:rPr>
          <w:b/>
          <w:sz w:val="18"/>
        </w:rPr>
        <w:t>Termo</w:t>
      </w:r>
      <w:r>
        <w:rPr>
          <w:b/>
          <w:spacing w:val="-7"/>
          <w:sz w:val="18"/>
        </w:rPr>
        <w:t> </w:t>
      </w:r>
      <w:r>
        <w:rPr>
          <w:b/>
          <w:sz w:val="18"/>
        </w:rPr>
        <w:t>de</w:t>
      </w:r>
      <w:r>
        <w:rPr>
          <w:b/>
          <w:spacing w:val="-8"/>
          <w:sz w:val="18"/>
        </w:rPr>
        <w:t> </w:t>
      </w:r>
      <w:r>
        <w:rPr>
          <w:b/>
          <w:sz w:val="18"/>
        </w:rPr>
        <w:t>Referência</w:t>
      </w:r>
      <w:r>
        <w:rPr>
          <w:b/>
          <w:spacing w:val="-7"/>
          <w:sz w:val="18"/>
        </w:rPr>
        <w:t> </w:t>
      </w:r>
      <w:r>
        <w:rPr>
          <w:b/>
          <w:sz w:val="18"/>
        </w:rPr>
        <w:t>–</w:t>
      </w:r>
      <w:r>
        <w:rPr>
          <w:b/>
          <w:spacing w:val="-11"/>
          <w:sz w:val="18"/>
        </w:rPr>
        <w:t> </w:t>
      </w:r>
      <w:r>
        <w:rPr>
          <w:b/>
          <w:sz w:val="18"/>
        </w:rPr>
        <w:t>Anexo</w:t>
      </w:r>
      <w:r>
        <w:rPr>
          <w:b/>
          <w:spacing w:val="-7"/>
          <w:sz w:val="18"/>
        </w:rPr>
        <w:t> </w:t>
      </w:r>
      <w:r>
        <w:rPr>
          <w:b/>
          <w:spacing w:val="-5"/>
          <w:sz w:val="18"/>
        </w:rPr>
        <w:t>I</w:t>
      </w:r>
      <w:r>
        <w:rPr>
          <w:spacing w:val="-5"/>
          <w:sz w:val="18"/>
        </w:rPr>
        <w:t>;</w:t>
      </w:r>
    </w:p>
    <w:p>
      <w:pPr>
        <w:pStyle w:val="ListParagraph"/>
        <w:numPr>
          <w:ilvl w:val="2"/>
          <w:numId w:val="7"/>
        </w:numPr>
        <w:tabs>
          <w:tab w:pos="791" w:val="left" w:leader="none"/>
        </w:tabs>
        <w:spacing w:line="240" w:lineRule="auto" w:before="84" w:after="0"/>
        <w:ind w:left="791" w:right="0" w:hanging="402"/>
        <w:jc w:val="left"/>
        <w:rPr>
          <w:sz w:val="18"/>
        </w:rPr>
      </w:pPr>
      <w:r>
        <w:rPr>
          <w:sz w:val="18"/>
        </w:rPr>
        <w:t>apresentar</w:t>
      </w:r>
      <w:r>
        <w:rPr>
          <w:spacing w:val="-6"/>
          <w:sz w:val="18"/>
        </w:rPr>
        <w:t> </w:t>
      </w:r>
      <w:r>
        <w:rPr>
          <w:sz w:val="18"/>
        </w:rPr>
        <w:t>preços</w:t>
      </w:r>
      <w:r>
        <w:rPr>
          <w:spacing w:val="-6"/>
          <w:sz w:val="18"/>
        </w:rPr>
        <w:t> </w:t>
      </w:r>
      <w:r>
        <w:rPr>
          <w:sz w:val="18"/>
        </w:rPr>
        <w:t>inexequíveis</w:t>
      </w:r>
      <w:r>
        <w:rPr>
          <w:spacing w:val="-6"/>
          <w:sz w:val="18"/>
        </w:rPr>
        <w:t> </w:t>
      </w:r>
      <w:r>
        <w:rPr>
          <w:sz w:val="18"/>
        </w:rPr>
        <w:t>ou</w:t>
      </w:r>
      <w:r>
        <w:rPr>
          <w:spacing w:val="-6"/>
          <w:sz w:val="18"/>
        </w:rPr>
        <w:t> </w:t>
      </w:r>
      <w:r>
        <w:rPr>
          <w:sz w:val="18"/>
        </w:rPr>
        <w:t>permanecerem</w:t>
      </w:r>
      <w:r>
        <w:rPr>
          <w:spacing w:val="-6"/>
          <w:sz w:val="18"/>
        </w:rPr>
        <w:t> </w:t>
      </w:r>
      <w:r>
        <w:rPr>
          <w:sz w:val="18"/>
        </w:rPr>
        <w:t>acima</w:t>
      </w:r>
      <w:r>
        <w:rPr>
          <w:spacing w:val="-6"/>
          <w:sz w:val="18"/>
        </w:rPr>
        <w:t> </w:t>
      </w:r>
      <w:r>
        <w:rPr>
          <w:sz w:val="18"/>
        </w:rPr>
        <w:t>do</w:t>
      </w:r>
      <w:r>
        <w:rPr>
          <w:spacing w:val="-6"/>
          <w:sz w:val="18"/>
        </w:rPr>
        <w:t> </w:t>
      </w:r>
      <w:r>
        <w:rPr>
          <w:sz w:val="18"/>
        </w:rPr>
        <w:t>preço</w:t>
      </w:r>
      <w:r>
        <w:rPr>
          <w:spacing w:val="-6"/>
          <w:sz w:val="18"/>
        </w:rPr>
        <w:t> </w:t>
      </w:r>
      <w:r>
        <w:rPr>
          <w:sz w:val="18"/>
        </w:rPr>
        <w:t>máximo</w:t>
      </w:r>
      <w:r>
        <w:rPr>
          <w:spacing w:val="-6"/>
          <w:sz w:val="18"/>
        </w:rPr>
        <w:t> </w:t>
      </w:r>
      <w:r>
        <w:rPr>
          <w:sz w:val="18"/>
        </w:rPr>
        <w:t>definido</w:t>
      </w:r>
      <w:r>
        <w:rPr>
          <w:spacing w:val="-6"/>
          <w:sz w:val="18"/>
        </w:rPr>
        <w:t> </w:t>
      </w:r>
      <w:r>
        <w:rPr>
          <w:sz w:val="18"/>
        </w:rPr>
        <w:t>para</w:t>
      </w:r>
      <w:r>
        <w:rPr>
          <w:spacing w:val="-6"/>
          <w:sz w:val="18"/>
        </w:rPr>
        <w:t> </w:t>
      </w:r>
      <w:r>
        <w:rPr>
          <w:sz w:val="18"/>
        </w:rPr>
        <w:t>a</w:t>
      </w:r>
      <w:r>
        <w:rPr>
          <w:spacing w:val="-6"/>
          <w:sz w:val="18"/>
        </w:rPr>
        <w:t> </w:t>
      </w:r>
      <w:r>
        <w:rPr>
          <w:spacing w:val="-2"/>
          <w:sz w:val="18"/>
        </w:rPr>
        <w:t>contratação;</w:t>
      </w:r>
    </w:p>
    <w:p>
      <w:pPr>
        <w:pStyle w:val="ListParagraph"/>
        <w:numPr>
          <w:ilvl w:val="2"/>
          <w:numId w:val="7"/>
        </w:numPr>
        <w:tabs>
          <w:tab w:pos="791" w:val="left" w:leader="none"/>
        </w:tabs>
        <w:spacing w:line="240" w:lineRule="auto" w:before="84" w:after="0"/>
        <w:ind w:left="791" w:right="0" w:hanging="402"/>
        <w:jc w:val="left"/>
        <w:rPr>
          <w:sz w:val="18"/>
        </w:rPr>
      </w:pPr>
      <w:r>
        <w:rPr>
          <w:sz w:val="18"/>
        </w:rPr>
        <w:t>não</w:t>
      </w:r>
      <w:r>
        <w:rPr>
          <w:spacing w:val="-11"/>
          <w:sz w:val="18"/>
        </w:rPr>
        <w:t> </w:t>
      </w:r>
      <w:r>
        <w:rPr>
          <w:sz w:val="18"/>
        </w:rPr>
        <w:t>tiverem</w:t>
      </w:r>
      <w:r>
        <w:rPr>
          <w:spacing w:val="-7"/>
          <w:sz w:val="18"/>
        </w:rPr>
        <w:t> </w:t>
      </w:r>
      <w:r>
        <w:rPr>
          <w:sz w:val="18"/>
        </w:rPr>
        <w:t>sua</w:t>
      </w:r>
      <w:r>
        <w:rPr>
          <w:spacing w:val="-7"/>
          <w:sz w:val="18"/>
        </w:rPr>
        <w:t> </w:t>
      </w:r>
      <w:r>
        <w:rPr>
          <w:sz w:val="18"/>
        </w:rPr>
        <w:t>exequibilidade</w:t>
      </w:r>
      <w:r>
        <w:rPr>
          <w:spacing w:val="-7"/>
          <w:sz w:val="18"/>
        </w:rPr>
        <w:t> </w:t>
      </w:r>
      <w:r>
        <w:rPr>
          <w:sz w:val="18"/>
        </w:rPr>
        <w:t>demonstrada,</w:t>
      </w:r>
      <w:r>
        <w:rPr>
          <w:spacing w:val="-6"/>
          <w:sz w:val="18"/>
        </w:rPr>
        <w:t> </w:t>
      </w:r>
      <w:r>
        <w:rPr>
          <w:sz w:val="18"/>
        </w:rPr>
        <w:t>quando</w:t>
      </w:r>
      <w:r>
        <w:rPr>
          <w:spacing w:val="-7"/>
          <w:sz w:val="18"/>
        </w:rPr>
        <w:t> </w:t>
      </w:r>
      <w:r>
        <w:rPr>
          <w:sz w:val="18"/>
        </w:rPr>
        <w:t>exigido</w:t>
      </w:r>
      <w:r>
        <w:rPr>
          <w:spacing w:val="-7"/>
          <w:sz w:val="18"/>
        </w:rPr>
        <w:t> </w:t>
      </w:r>
      <w:r>
        <w:rPr>
          <w:sz w:val="18"/>
        </w:rPr>
        <w:t>pela</w:t>
      </w:r>
      <w:r>
        <w:rPr>
          <w:spacing w:val="-11"/>
          <w:sz w:val="18"/>
        </w:rPr>
        <w:t> </w:t>
      </w:r>
      <w:r>
        <w:rPr>
          <w:spacing w:val="-2"/>
          <w:sz w:val="18"/>
        </w:rPr>
        <w:t>Administração;</w:t>
      </w:r>
    </w:p>
    <w:p>
      <w:pPr>
        <w:pStyle w:val="ListParagraph"/>
        <w:numPr>
          <w:ilvl w:val="2"/>
          <w:numId w:val="7"/>
        </w:numPr>
        <w:tabs>
          <w:tab w:pos="791" w:val="left" w:leader="none"/>
        </w:tabs>
        <w:spacing w:line="240" w:lineRule="auto" w:before="84" w:after="0"/>
        <w:ind w:left="791" w:right="0" w:hanging="402"/>
        <w:jc w:val="left"/>
        <w:rPr>
          <w:sz w:val="18"/>
        </w:rPr>
      </w:pPr>
      <w:r>
        <w:rPr>
          <w:sz w:val="18"/>
        </w:rPr>
        <w:t>apresentar</w:t>
      </w:r>
      <w:r>
        <w:rPr>
          <w:spacing w:val="-7"/>
          <w:sz w:val="18"/>
        </w:rPr>
        <w:t> </w:t>
      </w:r>
      <w:r>
        <w:rPr>
          <w:sz w:val="18"/>
        </w:rPr>
        <w:t>desconformidade</w:t>
      </w:r>
      <w:r>
        <w:rPr>
          <w:spacing w:val="-6"/>
          <w:sz w:val="18"/>
        </w:rPr>
        <w:t> </w:t>
      </w:r>
      <w:r>
        <w:rPr>
          <w:sz w:val="18"/>
        </w:rPr>
        <w:t>com</w:t>
      </w:r>
      <w:r>
        <w:rPr>
          <w:spacing w:val="-6"/>
          <w:sz w:val="18"/>
        </w:rPr>
        <w:t> </w:t>
      </w:r>
      <w:r>
        <w:rPr>
          <w:sz w:val="18"/>
        </w:rPr>
        <w:t>quaisquer</w:t>
      </w:r>
      <w:r>
        <w:rPr>
          <w:spacing w:val="-6"/>
          <w:sz w:val="18"/>
        </w:rPr>
        <w:t> </w:t>
      </w:r>
      <w:r>
        <w:rPr>
          <w:sz w:val="18"/>
        </w:rPr>
        <w:t>outras</w:t>
      </w:r>
      <w:r>
        <w:rPr>
          <w:spacing w:val="-6"/>
          <w:sz w:val="18"/>
        </w:rPr>
        <w:t> </w:t>
      </w:r>
      <w:r>
        <w:rPr>
          <w:sz w:val="18"/>
        </w:rPr>
        <w:t>exigências</w:t>
      </w:r>
      <w:r>
        <w:rPr>
          <w:spacing w:val="-6"/>
          <w:sz w:val="18"/>
        </w:rPr>
        <w:t> </w:t>
      </w:r>
      <w:r>
        <w:rPr>
          <w:sz w:val="18"/>
        </w:rPr>
        <w:t>deste</w:t>
      </w:r>
      <w:r>
        <w:rPr>
          <w:spacing w:val="-7"/>
          <w:sz w:val="18"/>
        </w:rPr>
        <w:t> </w:t>
      </w:r>
      <w:r>
        <w:rPr>
          <w:sz w:val="18"/>
        </w:rPr>
        <w:t>Edital</w:t>
      </w:r>
      <w:r>
        <w:rPr>
          <w:spacing w:val="-6"/>
          <w:sz w:val="18"/>
        </w:rPr>
        <w:t> </w:t>
      </w:r>
      <w:r>
        <w:rPr>
          <w:sz w:val="18"/>
        </w:rPr>
        <w:t>ou</w:t>
      </w:r>
      <w:r>
        <w:rPr>
          <w:spacing w:val="-6"/>
          <w:sz w:val="18"/>
        </w:rPr>
        <w:t> </w:t>
      </w:r>
      <w:r>
        <w:rPr>
          <w:sz w:val="18"/>
        </w:rPr>
        <w:t>seus</w:t>
      </w:r>
      <w:r>
        <w:rPr>
          <w:spacing w:val="-6"/>
          <w:sz w:val="18"/>
        </w:rPr>
        <w:t> </w:t>
      </w:r>
      <w:r>
        <w:rPr>
          <w:sz w:val="18"/>
        </w:rPr>
        <w:t>anexos,</w:t>
      </w:r>
      <w:r>
        <w:rPr>
          <w:spacing w:val="-6"/>
          <w:sz w:val="18"/>
        </w:rPr>
        <w:t> </w:t>
      </w:r>
      <w:r>
        <w:rPr>
          <w:sz w:val="18"/>
        </w:rPr>
        <w:t>desde</w:t>
      </w:r>
      <w:r>
        <w:rPr>
          <w:spacing w:val="-6"/>
          <w:sz w:val="18"/>
        </w:rPr>
        <w:t> </w:t>
      </w:r>
      <w:r>
        <w:rPr>
          <w:sz w:val="18"/>
        </w:rPr>
        <w:t>que</w:t>
      </w:r>
      <w:r>
        <w:rPr>
          <w:spacing w:val="-6"/>
          <w:sz w:val="18"/>
        </w:rPr>
        <w:t> </w:t>
      </w:r>
      <w:r>
        <w:rPr>
          <w:spacing w:val="-2"/>
          <w:sz w:val="18"/>
        </w:rPr>
        <w:t>insanável.</w:t>
      </w:r>
    </w:p>
    <w:p>
      <w:pPr>
        <w:pStyle w:val="ListParagraph"/>
        <w:numPr>
          <w:ilvl w:val="1"/>
          <w:numId w:val="7"/>
        </w:numPr>
        <w:tabs>
          <w:tab w:pos="646" w:val="left" w:leader="none"/>
        </w:tabs>
        <w:spacing w:line="240" w:lineRule="auto" w:before="84" w:after="0"/>
        <w:ind w:left="646" w:right="0" w:hanging="257"/>
        <w:jc w:val="left"/>
        <w:rPr>
          <w:sz w:val="18"/>
        </w:rPr>
      </w:pPr>
      <w:r>
        <w:rPr>
          <w:sz w:val="18"/>
        </w:rPr>
        <w:t>A</w:t>
      </w:r>
      <w:r>
        <w:rPr>
          <w:spacing w:val="-12"/>
          <w:sz w:val="18"/>
        </w:rPr>
        <w:t> </w:t>
      </w:r>
      <w:r>
        <w:rPr>
          <w:sz w:val="18"/>
        </w:rPr>
        <w:t>desclassificação</w:t>
      </w:r>
      <w:r>
        <w:rPr>
          <w:spacing w:val="-10"/>
          <w:sz w:val="18"/>
        </w:rPr>
        <w:t> </w:t>
      </w:r>
      <w:r>
        <w:rPr>
          <w:sz w:val="18"/>
        </w:rPr>
        <w:t>será</w:t>
      </w:r>
      <w:r>
        <w:rPr>
          <w:spacing w:val="-6"/>
          <w:sz w:val="18"/>
        </w:rPr>
        <w:t> </w:t>
      </w:r>
      <w:r>
        <w:rPr>
          <w:sz w:val="18"/>
        </w:rPr>
        <w:t>sempre</w:t>
      </w:r>
      <w:r>
        <w:rPr>
          <w:spacing w:val="-6"/>
          <w:sz w:val="18"/>
        </w:rPr>
        <w:t> </w:t>
      </w:r>
      <w:r>
        <w:rPr>
          <w:sz w:val="18"/>
        </w:rPr>
        <w:t>fundamentada</w:t>
      </w:r>
      <w:r>
        <w:rPr>
          <w:spacing w:val="-6"/>
          <w:sz w:val="18"/>
        </w:rPr>
        <w:t> </w:t>
      </w:r>
      <w:r>
        <w:rPr>
          <w:sz w:val="18"/>
        </w:rPr>
        <w:t>e</w:t>
      </w:r>
      <w:r>
        <w:rPr>
          <w:spacing w:val="-6"/>
          <w:sz w:val="18"/>
        </w:rPr>
        <w:t> </w:t>
      </w:r>
      <w:r>
        <w:rPr>
          <w:sz w:val="18"/>
        </w:rPr>
        <w:t>registrada</w:t>
      </w:r>
      <w:r>
        <w:rPr>
          <w:spacing w:val="-6"/>
          <w:sz w:val="18"/>
        </w:rPr>
        <w:t> </w:t>
      </w:r>
      <w:r>
        <w:rPr>
          <w:sz w:val="18"/>
        </w:rPr>
        <w:t>no</w:t>
      </w:r>
      <w:r>
        <w:rPr>
          <w:spacing w:val="-6"/>
          <w:sz w:val="18"/>
        </w:rPr>
        <w:t> </w:t>
      </w:r>
      <w:r>
        <w:rPr>
          <w:sz w:val="18"/>
        </w:rPr>
        <w:t>sistema,</w:t>
      </w:r>
      <w:r>
        <w:rPr>
          <w:spacing w:val="-6"/>
          <w:sz w:val="18"/>
        </w:rPr>
        <w:t> </w:t>
      </w:r>
      <w:r>
        <w:rPr>
          <w:sz w:val="18"/>
        </w:rPr>
        <w:t>com</w:t>
      </w:r>
      <w:r>
        <w:rPr>
          <w:spacing w:val="-6"/>
          <w:sz w:val="18"/>
        </w:rPr>
        <w:t> </w:t>
      </w:r>
      <w:r>
        <w:rPr>
          <w:sz w:val="18"/>
        </w:rPr>
        <w:t>acompanhamento</w:t>
      </w:r>
      <w:r>
        <w:rPr>
          <w:spacing w:val="-7"/>
          <w:sz w:val="18"/>
        </w:rPr>
        <w:t> </w:t>
      </w:r>
      <w:r>
        <w:rPr>
          <w:sz w:val="18"/>
        </w:rPr>
        <w:t>por</w:t>
      </w:r>
      <w:r>
        <w:rPr>
          <w:spacing w:val="-6"/>
          <w:sz w:val="18"/>
        </w:rPr>
        <w:t> </w:t>
      </w:r>
      <w:r>
        <w:rPr>
          <w:sz w:val="18"/>
        </w:rPr>
        <w:t>todos</w:t>
      </w:r>
      <w:r>
        <w:rPr>
          <w:spacing w:val="-6"/>
          <w:sz w:val="18"/>
        </w:rPr>
        <w:t> </w:t>
      </w:r>
      <w:r>
        <w:rPr>
          <w:sz w:val="18"/>
        </w:rPr>
        <w:t>os</w:t>
      </w:r>
      <w:r>
        <w:rPr>
          <w:spacing w:val="-6"/>
          <w:sz w:val="18"/>
        </w:rPr>
        <w:t> </w:t>
      </w:r>
      <w:r>
        <w:rPr>
          <w:spacing w:val="-2"/>
          <w:sz w:val="18"/>
        </w:rPr>
        <w:t>participantes.</w:t>
      </w:r>
    </w:p>
    <w:p>
      <w:pPr>
        <w:pStyle w:val="ListParagraph"/>
        <w:numPr>
          <w:ilvl w:val="1"/>
          <w:numId w:val="7"/>
        </w:numPr>
        <w:tabs>
          <w:tab w:pos="656" w:val="left" w:leader="none"/>
        </w:tabs>
        <w:spacing w:line="240" w:lineRule="auto" w:before="85" w:after="0"/>
        <w:ind w:left="656" w:right="0" w:hanging="267"/>
        <w:jc w:val="left"/>
        <w:rPr>
          <w:sz w:val="18"/>
        </w:rPr>
      </w:pPr>
      <w:r>
        <w:rPr>
          <w:sz w:val="18"/>
        </w:rPr>
        <w:t>É</w:t>
      </w:r>
      <w:r>
        <w:rPr>
          <w:spacing w:val="-9"/>
          <w:sz w:val="18"/>
        </w:rPr>
        <w:t> </w:t>
      </w:r>
      <w:r>
        <w:rPr>
          <w:sz w:val="18"/>
        </w:rPr>
        <w:t>indício</w:t>
      </w:r>
      <w:r>
        <w:rPr>
          <w:spacing w:val="-5"/>
          <w:sz w:val="18"/>
        </w:rPr>
        <w:t> </w:t>
      </w:r>
      <w:r>
        <w:rPr>
          <w:sz w:val="18"/>
        </w:rPr>
        <w:t>de</w:t>
      </w:r>
      <w:r>
        <w:rPr>
          <w:spacing w:val="-6"/>
          <w:sz w:val="18"/>
        </w:rPr>
        <w:t> </w:t>
      </w:r>
      <w:r>
        <w:rPr>
          <w:sz w:val="18"/>
        </w:rPr>
        <w:t>inexequibilidade</w:t>
      </w:r>
      <w:r>
        <w:rPr>
          <w:spacing w:val="-5"/>
          <w:sz w:val="18"/>
        </w:rPr>
        <w:t> </w:t>
      </w:r>
      <w:r>
        <w:rPr>
          <w:sz w:val="18"/>
        </w:rPr>
        <w:t>das</w:t>
      </w:r>
      <w:r>
        <w:rPr>
          <w:spacing w:val="-6"/>
          <w:sz w:val="18"/>
        </w:rPr>
        <w:t> </w:t>
      </w:r>
      <w:r>
        <w:rPr>
          <w:sz w:val="18"/>
        </w:rPr>
        <w:t>propostas</w:t>
      </w:r>
      <w:r>
        <w:rPr>
          <w:spacing w:val="-5"/>
          <w:sz w:val="18"/>
        </w:rPr>
        <w:t> </w:t>
      </w:r>
      <w:r>
        <w:rPr>
          <w:sz w:val="18"/>
        </w:rPr>
        <w:t>valores</w:t>
      </w:r>
      <w:r>
        <w:rPr>
          <w:spacing w:val="-5"/>
          <w:sz w:val="18"/>
        </w:rPr>
        <w:t> </w:t>
      </w:r>
      <w:r>
        <w:rPr>
          <w:sz w:val="18"/>
        </w:rPr>
        <w:t>inferiores</w:t>
      </w:r>
      <w:r>
        <w:rPr>
          <w:spacing w:val="-6"/>
          <w:sz w:val="18"/>
        </w:rPr>
        <w:t> </w:t>
      </w:r>
      <w:r>
        <w:rPr>
          <w:sz w:val="18"/>
        </w:rPr>
        <w:t>a</w:t>
      </w:r>
      <w:r>
        <w:rPr>
          <w:spacing w:val="-5"/>
          <w:sz w:val="18"/>
        </w:rPr>
        <w:t> </w:t>
      </w:r>
      <w:r>
        <w:rPr>
          <w:sz w:val="18"/>
        </w:rPr>
        <w:t>50%</w:t>
      </w:r>
      <w:r>
        <w:rPr>
          <w:spacing w:val="-5"/>
          <w:sz w:val="18"/>
        </w:rPr>
        <w:t> </w:t>
      </w:r>
      <w:r>
        <w:rPr>
          <w:sz w:val="18"/>
        </w:rPr>
        <w:t>(cinquenta</w:t>
      </w:r>
      <w:r>
        <w:rPr>
          <w:spacing w:val="-6"/>
          <w:sz w:val="18"/>
        </w:rPr>
        <w:t> </w:t>
      </w:r>
      <w:r>
        <w:rPr>
          <w:sz w:val="18"/>
        </w:rPr>
        <w:t>por</w:t>
      </w:r>
      <w:r>
        <w:rPr>
          <w:spacing w:val="-5"/>
          <w:sz w:val="18"/>
        </w:rPr>
        <w:t> </w:t>
      </w:r>
      <w:r>
        <w:rPr>
          <w:sz w:val="18"/>
        </w:rPr>
        <w:t>cento)</w:t>
      </w:r>
      <w:r>
        <w:rPr>
          <w:spacing w:val="-6"/>
          <w:sz w:val="18"/>
        </w:rPr>
        <w:t> </w:t>
      </w:r>
      <w:r>
        <w:rPr>
          <w:sz w:val="18"/>
        </w:rPr>
        <w:t>do</w:t>
      </w:r>
      <w:r>
        <w:rPr>
          <w:spacing w:val="-5"/>
          <w:sz w:val="18"/>
        </w:rPr>
        <w:t> </w:t>
      </w:r>
      <w:r>
        <w:rPr>
          <w:sz w:val="18"/>
        </w:rPr>
        <w:t>valor</w:t>
      </w:r>
      <w:r>
        <w:rPr>
          <w:spacing w:val="-5"/>
          <w:sz w:val="18"/>
        </w:rPr>
        <w:t> </w:t>
      </w:r>
      <w:r>
        <w:rPr>
          <w:sz w:val="18"/>
        </w:rPr>
        <w:t>orçado</w:t>
      </w:r>
      <w:r>
        <w:rPr>
          <w:spacing w:val="-6"/>
          <w:sz w:val="18"/>
        </w:rPr>
        <w:t> </w:t>
      </w:r>
      <w:r>
        <w:rPr>
          <w:sz w:val="18"/>
        </w:rPr>
        <w:t>pela</w:t>
      </w:r>
      <w:r>
        <w:rPr>
          <w:spacing w:val="-11"/>
          <w:sz w:val="18"/>
        </w:rPr>
        <w:t> </w:t>
      </w:r>
      <w:r>
        <w:rPr>
          <w:sz w:val="18"/>
        </w:rPr>
        <w:t>Administração,</w:t>
      </w:r>
      <w:r>
        <w:rPr>
          <w:spacing w:val="-5"/>
          <w:sz w:val="18"/>
        </w:rPr>
        <w:t> </w:t>
      </w:r>
      <w:r>
        <w:rPr>
          <w:sz w:val="18"/>
        </w:rPr>
        <w:t>conforme</w:t>
      </w:r>
      <w:r>
        <w:rPr>
          <w:spacing w:val="-6"/>
          <w:sz w:val="18"/>
        </w:rPr>
        <w:t> </w:t>
      </w:r>
      <w:r>
        <w:rPr>
          <w:sz w:val="18"/>
        </w:rPr>
        <w:t>art.</w:t>
      </w:r>
      <w:r>
        <w:rPr>
          <w:spacing w:val="-5"/>
          <w:sz w:val="18"/>
        </w:rPr>
        <w:t> </w:t>
      </w:r>
      <w:r>
        <w:rPr>
          <w:sz w:val="18"/>
        </w:rPr>
        <w:t>37</w:t>
      </w:r>
      <w:r>
        <w:rPr>
          <w:spacing w:val="-6"/>
          <w:sz w:val="18"/>
        </w:rPr>
        <w:t> </w:t>
      </w:r>
      <w:r>
        <w:rPr>
          <w:sz w:val="18"/>
        </w:rPr>
        <w:t>do</w:t>
      </w:r>
      <w:r>
        <w:rPr>
          <w:spacing w:val="-5"/>
          <w:sz w:val="18"/>
        </w:rPr>
        <w:t> </w:t>
      </w:r>
      <w:r>
        <w:rPr>
          <w:sz w:val="18"/>
        </w:rPr>
        <w:t>Decreto</w:t>
      </w:r>
      <w:r>
        <w:rPr>
          <w:spacing w:val="-5"/>
          <w:sz w:val="18"/>
        </w:rPr>
        <w:t> </w:t>
      </w:r>
      <w:r>
        <w:rPr>
          <w:sz w:val="18"/>
        </w:rPr>
        <w:t>nº</w:t>
      </w:r>
      <w:r>
        <w:rPr>
          <w:spacing w:val="-6"/>
          <w:sz w:val="18"/>
        </w:rPr>
        <w:t> </w:t>
      </w:r>
      <w:r>
        <w:rPr>
          <w:spacing w:val="-2"/>
          <w:sz w:val="18"/>
        </w:rPr>
        <w:t>48.778/2023.</w:t>
      </w:r>
    </w:p>
    <w:p>
      <w:pPr>
        <w:pStyle w:val="ListParagraph"/>
        <w:numPr>
          <w:ilvl w:val="2"/>
          <w:numId w:val="7"/>
        </w:numPr>
        <w:tabs>
          <w:tab w:pos="781" w:val="left" w:leader="none"/>
        </w:tabs>
        <w:spacing w:line="240" w:lineRule="auto" w:before="84" w:after="0"/>
        <w:ind w:left="781" w:right="0" w:hanging="392"/>
        <w:jc w:val="left"/>
        <w:rPr>
          <w:sz w:val="18"/>
        </w:rPr>
      </w:pPr>
      <w:r>
        <w:rPr>
          <w:sz w:val="18"/>
        </w:rPr>
        <w:t>A</w:t>
      </w:r>
      <w:r>
        <w:rPr>
          <w:spacing w:val="-12"/>
          <w:sz w:val="18"/>
        </w:rPr>
        <w:t> </w:t>
      </w:r>
      <w:r>
        <w:rPr>
          <w:sz w:val="18"/>
        </w:rPr>
        <w:t>inexequibilidade,</w:t>
      </w:r>
      <w:r>
        <w:rPr>
          <w:spacing w:val="-8"/>
          <w:sz w:val="18"/>
        </w:rPr>
        <w:t> </w:t>
      </w:r>
      <w:r>
        <w:rPr>
          <w:sz w:val="18"/>
        </w:rPr>
        <w:t>na</w:t>
      </w:r>
      <w:r>
        <w:rPr>
          <w:spacing w:val="-5"/>
          <w:sz w:val="18"/>
        </w:rPr>
        <w:t> </w:t>
      </w:r>
      <w:r>
        <w:rPr>
          <w:sz w:val="18"/>
        </w:rPr>
        <w:t>hipótese</w:t>
      </w:r>
      <w:r>
        <w:rPr>
          <w:spacing w:val="-5"/>
          <w:sz w:val="18"/>
        </w:rPr>
        <w:t> </w:t>
      </w:r>
      <w:r>
        <w:rPr>
          <w:sz w:val="18"/>
        </w:rPr>
        <w:t>de</w:t>
      </w:r>
      <w:r>
        <w:rPr>
          <w:spacing w:val="-5"/>
          <w:sz w:val="18"/>
        </w:rPr>
        <w:t> </w:t>
      </w:r>
      <w:r>
        <w:rPr>
          <w:sz w:val="18"/>
        </w:rPr>
        <w:t>que</w:t>
      </w:r>
      <w:r>
        <w:rPr>
          <w:spacing w:val="-5"/>
          <w:sz w:val="18"/>
        </w:rPr>
        <w:t> </w:t>
      </w:r>
      <w:r>
        <w:rPr>
          <w:sz w:val="18"/>
        </w:rPr>
        <w:t>trata</w:t>
      </w:r>
      <w:r>
        <w:rPr>
          <w:spacing w:val="-6"/>
          <w:sz w:val="18"/>
        </w:rPr>
        <w:t> </w:t>
      </w:r>
      <w:r>
        <w:rPr>
          <w:sz w:val="18"/>
        </w:rPr>
        <w:t>o</w:t>
      </w:r>
      <w:r>
        <w:rPr>
          <w:spacing w:val="-5"/>
          <w:sz w:val="18"/>
        </w:rPr>
        <w:t> </w:t>
      </w:r>
      <w:r>
        <w:rPr>
          <w:i/>
          <w:sz w:val="18"/>
        </w:rPr>
        <w:t>caput</w:t>
      </w:r>
      <w:r>
        <w:rPr>
          <w:sz w:val="18"/>
        </w:rPr>
        <w:t>,</w:t>
      </w:r>
      <w:r>
        <w:rPr>
          <w:spacing w:val="-5"/>
          <w:sz w:val="18"/>
        </w:rPr>
        <w:t> </w:t>
      </w:r>
      <w:r>
        <w:rPr>
          <w:sz w:val="18"/>
        </w:rPr>
        <w:t>só</w:t>
      </w:r>
      <w:r>
        <w:rPr>
          <w:spacing w:val="-5"/>
          <w:sz w:val="18"/>
        </w:rPr>
        <w:t> </w:t>
      </w:r>
      <w:r>
        <w:rPr>
          <w:sz w:val="18"/>
        </w:rPr>
        <w:t>será</w:t>
      </w:r>
      <w:r>
        <w:rPr>
          <w:spacing w:val="-5"/>
          <w:sz w:val="18"/>
        </w:rPr>
        <w:t> </w:t>
      </w:r>
      <w:r>
        <w:rPr>
          <w:sz w:val="18"/>
        </w:rPr>
        <w:t>considerada</w:t>
      </w:r>
      <w:r>
        <w:rPr>
          <w:spacing w:val="-5"/>
          <w:sz w:val="18"/>
        </w:rPr>
        <w:t> </w:t>
      </w:r>
      <w:r>
        <w:rPr>
          <w:sz w:val="18"/>
        </w:rPr>
        <w:t>após</w:t>
      </w:r>
      <w:r>
        <w:rPr>
          <w:spacing w:val="-6"/>
          <w:sz w:val="18"/>
        </w:rPr>
        <w:t> </w:t>
      </w:r>
      <w:r>
        <w:rPr>
          <w:sz w:val="18"/>
        </w:rPr>
        <w:t>diligência</w:t>
      </w:r>
      <w:r>
        <w:rPr>
          <w:spacing w:val="-5"/>
          <w:sz w:val="18"/>
        </w:rPr>
        <w:t> </w:t>
      </w:r>
      <w:r>
        <w:rPr>
          <w:sz w:val="18"/>
        </w:rPr>
        <w:t>do</w:t>
      </w:r>
      <w:r>
        <w:rPr>
          <w:spacing w:val="-5"/>
          <w:sz w:val="18"/>
        </w:rPr>
        <w:t> </w:t>
      </w:r>
      <w:r>
        <w:rPr>
          <w:sz w:val="18"/>
        </w:rPr>
        <w:t>Pregoeiro,</w:t>
      </w:r>
      <w:r>
        <w:rPr>
          <w:spacing w:val="-5"/>
          <w:sz w:val="18"/>
        </w:rPr>
        <w:t> </w:t>
      </w:r>
      <w:r>
        <w:rPr>
          <w:sz w:val="18"/>
        </w:rPr>
        <w:t>que</w:t>
      </w:r>
      <w:r>
        <w:rPr>
          <w:spacing w:val="-5"/>
          <w:sz w:val="18"/>
        </w:rPr>
        <w:t> </w:t>
      </w:r>
      <w:r>
        <w:rPr>
          <w:spacing w:val="-2"/>
          <w:sz w:val="18"/>
        </w:rPr>
        <w:t>comprove:</w:t>
      </w:r>
    </w:p>
    <w:p>
      <w:pPr>
        <w:pStyle w:val="ListParagraph"/>
        <w:numPr>
          <w:ilvl w:val="3"/>
          <w:numId w:val="7"/>
        </w:numPr>
        <w:tabs>
          <w:tab w:pos="925" w:val="left" w:leader="none"/>
        </w:tabs>
        <w:spacing w:line="240" w:lineRule="auto" w:before="84" w:after="0"/>
        <w:ind w:left="925" w:right="0" w:hanging="536"/>
        <w:jc w:val="left"/>
        <w:rPr>
          <w:sz w:val="18"/>
        </w:rPr>
      </w:pPr>
      <w:r>
        <w:rPr>
          <w:sz w:val="18"/>
        </w:rPr>
        <w:t>que</w:t>
      </w:r>
      <w:r>
        <w:rPr>
          <w:spacing w:val="-5"/>
          <w:sz w:val="18"/>
        </w:rPr>
        <w:t> </w:t>
      </w:r>
      <w:r>
        <w:rPr>
          <w:sz w:val="18"/>
        </w:rPr>
        <w:t>o</w:t>
      </w:r>
      <w:r>
        <w:rPr>
          <w:spacing w:val="-5"/>
          <w:sz w:val="18"/>
        </w:rPr>
        <w:t> </w:t>
      </w:r>
      <w:r>
        <w:rPr>
          <w:sz w:val="18"/>
        </w:rPr>
        <w:t>custo</w:t>
      </w:r>
      <w:r>
        <w:rPr>
          <w:spacing w:val="-4"/>
          <w:sz w:val="18"/>
        </w:rPr>
        <w:t> </w:t>
      </w:r>
      <w:r>
        <w:rPr>
          <w:sz w:val="18"/>
        </w:rPr>
        <w:t>do</w:t>
      </w:r>
      <w:r>
        <w:rPr>
          <w:spacing w:val="-5"/>
          <w:sz w:val="18"/>
        </w:rPr>
        <w:t> </w:t>
      </w:r>
      <w:r>
        <w:rPr>
          <w:sz w:val="18"/>
        </w:rPr>
        <w:t>licitante</w:t>
      </w:r>
      <w:r>
        <w:rPr>
          <w:spacing w:val="-4"/>
          <w:sz w:val="18"/>
        </w:rPr>
        <w:t> </w:t>
      </w:r>
      <w:r>
        <w:rPr>
          <w:sz w:val="18"/>
        </w:rPr>
        <w:t>ultrapassa</w:t>
      </w:r>
      <w:r>
        <w:rPr>
          <w:spacing w:val="-5"/>
          <w:sz w:val="18"/>
        </w:rPr>
        <w:t> </w:t>
      </w:r>
      <w:r>
        <w:rPr>
          <w:sz w:val="18"/>
        </w:rPr>
        <w:t>o</w:t>
      </w:r>
      <w:r>
        <w:rPr>
          <w:spacing w:val="-4"/>
          <w:sz w:val="18"/>
        </w:rPr>
        <w:t> </w:t>
      </w:r>
      <w:r>
        <w:rPr>
          <w:sz w:val="18"/>
        </w:rPr>
        <w:t>valor</w:t>
      </w:r>
      <w:r>
        <w:rPr>
          <w:spacing w:val="-5"/>
          <w:sz w:val="18"/>
        </w:rPr>
        <w:t> </w:t>
      </w:r>
      <w:r>
        <w:rPr>
          <w:sz w:val="18"/>
        </w:rPr>
        <w:t>da</w:t>
      </w:r>
      <w:r>
        <w:rPr>
          <w:spacing w:val="-4"/>
          <w:sz w:val="18"/>
        </w:rPr>
        <w:t> </w:t>
      </w:r>
      <w:r>
        <w:rPr>
          <w:sz w:val="18"/>
        </w:rPr>
        <w:t>proposta;</w:t>
      </w:r>
      <w:r>
        <w:rPr>
          <w:spacing w:val="-5"/>
          <w:sz w:val="18"/>
        </w:rPr>
        <w:t> </w:t>
      </w:r>
      <w:r>
        <w:rPr>
          <w:spacing w:val="-10"/>
          <w:sz w:val="18"/>
        </w:rPr>
        <w:t>e</w:t>
      </w:r>
    </w:p>
    <w:p>
      <w:pPr>
        <w:pStyle w:val="ListParagraph"/>
        <w:numPr>
          <w:ilvl w:val="3"/>
          <w:numId w:val="7"/>
        </w:numPr>
        <w:tabs>
          <w:tab w:pos="925" w:val="left" w:leader="none"/>
        </w:tabs>
        <w:spacing w:line="240" w:lineRule="auto" w:before="84" w:after="0"/>
        <w:ind w:left="925" w:right="0" w:hanging="536"/>
        <w:jc w:val="left"/>
        <w:rPr>
          <w:sz w:val="18"/>
        </w:rPr>
      </w:pPr>
      <w:r>
        <w:rPr>
          <w:sz w:val="18"/>
        </w:rPr>
        <w:t>inexistirem</w:t>
      </w:r>
      <w:r>
        <w:rPr>
          <w:spacing w:val="-6"/>
          <w:sz w:val="18"/>
        </w:rPr>
        <w:t> </w:t>
      </w:r>
      <w:r>
        <w:rPr>
          <w:sz w:val="18"/>
        </w:rPr>
        <w:t>custos</w:t>
      </w:r>
      <w:r>
        <w:rPr>
          <w:spacing w:val="-5"/>
          <w:sz w:val="18"/>
        </w:rPr>
        <w:t> </w:t>
      </w:r>
      <w:r>
        <w:rPr>
          <w:sz w:val="18"/>
        </w:rPr>
        <w:t>de</w:t>
      </w:r>
      <w:r>
        <w:rPr>
          <w:spacing w:val="-6"/>
          <w:sz w:val="18"/>
        </w:rPr>
        <w:t> </w:t>
      </w:r>
      <w:r>
        <w:rPr>
          <w:sz w:val="18"/>
        </w:rPr>
        <w:t>oportunidade</w:t>
      </w:r>
      <w:r>
        <w:rPr>
          <w:spacing w:val="-5"/>
          <w:sz w:val="18"/>
        </w:rPr>
        <w:t> </w:t>
      </w:r>
      <w:r>
        <w:rPr>
          <w:sz w:val="18"/>
        </w:rPr>
        <w:t>capazes</w:t>
      </w:r>
      <w:r>
        <w:rPr>
          <w:spacing w:val="-5"/>
          <w:sz w:val="18"/>
        </w:rPr>
        <w:t> </w:t>
      </w:r>
      <w:r>
        <w:rPr>
          <w:sz w:val="18"/>
        </w:rPr>
        <w:t>de</w:t>
      </w:r>
      <w:r>
        <w:rPr>
          <w:spacing w:val="-6"/>
          <w:sz w:val="18"/>
        </w:rPr>
        <w:t> </w:t>
      </w:r>
      <w:r>
        <w:rPr>
          <w:sz w:val="18"/>
        </w:rPr>
        <w:t>justificar</w:t>
      </w:r>
      <w:r>
        <w:rPr>
          <w:spacing w:val="-5"/>
          <w:sz w:val="18"/>
        </w:rPr>
        <w:t> </w:t>
      </w:r>
      <w:r>
        <w:rPr>
          <w:sz w:val="18"/>
        </w:rPr>
        <w:t>o</w:t>
      </w:r>
      <w:r>
        <w:rPr>
          <w:spacing w:val="-6"/>
          <w:sz w:val="18"/>
        </w:rPr>
        <w:t> </w:t>
      </w:r>
      <w:r>
        <w:rPr>
          <w:sz w:val="18"/>
        </w:rPr>
        <w:t>vulto</w:t>
      </w:r>
      <w:r>
        <w:rPr>
          <w:spacing w:val="-5"/>
          <w:sz w:val="18"/>
        </w:rPr>
        <w:t> </w:t>
      </w:r>
      <w:r>
        <w:rPr>
          <w:sz w:val="18"/>
        </w:rPr>
        <w:t>da</w:t>
      </w:r>
      <w:r>
        <w:rPr>
          <w:spacing w:val="-5"/>
          <w:sz w:val="18"/>
        </w:rPr>
        <w:t> </w:t>
      </w:r>
      <w:r>
        <w:rPr>
          <w:spacing w:val="-2"/>
          <w:sz w:val="18"/>
        </w:rPr>
        <w:t>oferta.</w:t>
      </w:r>
    </w:p>
    <w:p>
      <w:pPr>
        <w:pStyle w:val="ListParagraph"/>
        <w:numPr>
          <w:ilvl w:val="1"/>
          <w:numId w:val="7"/>
        </w:numPr>
        <w:tabs>
          <w:tab w:pos="668" w:val="left" w:leader="none"/>
        </w:tabs>
        <w:spacing w:line="232" w:lineRule="auto" w:before="89" w:after="0"/>
        <w:ind w:left="389" w:right="372" w:firstLine="0"/>
        <w:jc w:val="both"/>
        <w:rPr>
          <w:sz w:val="18"/>
        </w:rPr>
      </w:pPr>
      <w:r>
        <w:rPr>
          <w:sz w:val="18"/>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660" w:val="left" w:leader="none"/>
        </w:tabs>
        <w:spacing w:line="232" w:lineRule="auto" w:before="91" w:after="0"/>
        <w:ind w:left="389" w:right="372" w:firstLine="0"/>
        <w:jc w:val="both"/>
        <w:rPr>
          <w:sz w:val="18"/>
        </w:rPr>
      </w:pPr>
      <w:r>
        <w:rPr>
          <w:sz w:val="18"/>
        </w:rPr>
        <w:t>Caso o custo global estimado do objeto licitado tenha sido decomposto em seus respectivos custos unitários por meio de Planilha de Custos e Formação de Preços elaborada pela</w:t>
      </w:r>
      <w:r>
        <w:rPr>
          <w:spacing w:val="-10"/>
          <w:sz w:val="18"/>
        </w:rPr>
        <w:t> </w:t>
      </w:r>
      <w:r>
        <w:rPr>
          <w:sz w:val="18"/>
        </w:rPr>
        <w:t>Administração, o licitante classificado em primeiro lugar será convocado para apresentar Planilha por ele elaborada, com os respectivos valores adequados ao valor final da sua proposta, sob pena de não aceitação </w:t>
      </w:r>
      <w:r>
        <w:rPr>
          <w:sz w:val="18"/>
        </w:rPr>
        <w:t>da </w:t>
      </w:r>
      <w:r>
        <w:rPr>
          <w:spacing w:val="-2"/>
          <w:sz w:val="18"/>
        </w:rPr>
        <w:t>proposta.</w:t>
      </w:r>
    </w:p>
    <w:p>
      <w:pPr>
        <w:pStyle w:val="ListParagraph"/>
        <w:numPr>
          <w:ilvl w:val="1"/>
          <w:numId w:val="7"/>
        </w:numPr>
        <w:tabs>
          <w:tab w:pos="661" w:val="left" w:leader="none"/>
        </w:tabs>
        <w:spacing w:line="232" w:lineRule="auto" w:before="92" w:after="0"/>
        <w:ind w:left="389" w:right="372" w:firstLine="0"/>
        <w:jc w:val="both"/>
        <w:rPr>
          <w:sz w:val="18"/>
        </w:rPr>
      </w:pPr>
      <w:r>
        <w:rPr>
          <w:sz w:val="18"/>
        </w:rPr>
        <w:t>Erros no preenchimento da planilha não constituem motivo para a desclassificação da proposta.</w:t>
      </w:r>
      <w:r>
        <w:rPr>
          <w:spacing w:val="-9"/>
          <w:sz w:val="18"/>
        </w:rPr>
        <w:t> </w:t>
      </w:r>
      <w:r>
        <w:rPr>
          <w:sz w:val="18"/>
        </w:rPr>
        <w:t>A</w:t>
      </w:r>
      <w:r>
        <w:rPr>
          <w:spacing w:val="-9"/>
          <w:sz w:val="18"/>
        </w:rPr>
        <w:t> </w:t>
      </w:r>
      <w:r>
        <w:rPr>
          <w:sz w:val="18"/>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91" w:val="left" w:leader="none"/>
        </w:tabs>
        <w:spacing w:line="240" w:lineRule="auto" w:before="87" w:after="0"/>
        <w:ind w:left="791" w:right="0" w:hanging="402"/>
        <w:jc w:val="left"/>
        <w:rPr>
          <w:sz w:val="18"/>
        </w:rPr>
      </w:pPr>
      <w:r>
        <w:rPr>
          <w:sz w:val="18"/>
        </w:rPr>
        <w:t>O</w:t>
      </w:r>
      <w:r>
        <w:rPr>
          <w:spacing w:val="-5"/>
          <w:sz w:val="18"/>
        </w:rPr>
        <w:t> </w:t>
      </w:r>
      <w:r>
        <w:rPr>
          <w:sz w:val="18"/>
        </w:rPr>
        <w:t>ajuste</w:t>
      </w:r>
      <w:r>
        <w:rPr>
          <w:spacing w:val="-4"/>
          <w:sz w:val="18"/>
        </w:rPr>
        <w:t> </w:t>
      </w:r>
      <w:r>
        <w:rPr>
          <w:sz w:val="18"/>
        </w:rPr>
        <w:t>de</w:t>
      </w:r>
      <w:r>
        <w:rPr>
          <w:spacing w:val="-4"/>
          <w:sz w:val="18"/>
        </w:rPr>
        <w:t> </w:t>
      </w:r>
      <w:r>
        <w:rPr>
          <w:sz w:val="18"/>
        </w:rPr>
        <w:t>que</w:t>
      </w:r>
      <w:r>
        <w:rPr>
          <w:spacing w:val="-4"/>
          <w:sz w:val="18"/>
        </w:rPr>
        <w:t> </w:t>
      </w:r>
      <w:r>
        <w:rPr>
          <w:sz w:val="18"/>
        </w:rPr>
        <w:t>trata</w:t>
      </w:r>
      <w:r>
        <w:rPr>
          <w:spacing w:val="-5"/>
          <w:sz w:val="18"/>
        </w:rPr>
        <w:t> </w:t>
      </w:r>
      <w:r>
        <w:rPr>
          <w:sz w:val="18"/>
        </w:rPr>
        <w:t>este</w:t>
      </w:r>
      <w:r>
        <w:rPr>
          <w:spacing w:val="-4"/>
          <w:sz w:val="18"/>
        </w:rPr>
        <w:t> </w:t>
      </w:r>
      <w:r>
        <w:rPr>
          <w:sz w:val="18"/>
        </w:rPr>
        <w:t>dispositivo</w:t>
      </w:r>
      <w:r>
        <w:rPr>
          <w:spacing w:val="-4"/>
          <w:sz w:val="18"/>
        </w:rPr>
        <w:t> </w:t>
      </w:r>
      <w:r>
        <w:rPr>
          <w:sz w:val="18"/>
        </w:rPr>
        <w:t>se</w:t>
      </w:r>
      <w:r>
        <w:rPr>
          <w:spacing w:val="-4"/>
          <w:sz w:val="18"/>
        </w:rPr>
        <w:t> </w:t>
      </w:r>
      <w:r>
        <w:rPr>
          <w:sz w:val="18"/>
        </w:rPr>
        <w:t>limita</w:t>
      </w:r>
      <w:r>
        <w:rPr>
          <w:spacing w:val="-5"/>
          <w:sz w:val="18"/>
        </w:rPr>
        <w:t> </w:t>
      </w:r>
      <w:r>
        <w:rPr>
          <w:sz w:val="18"/>
        </w:rPr>
        <w:t>a</w:t>
      </w:r>
      <w:r>
        <w:rPr>
          <w:spacing w:val="-4"/>
          <w:sz w:val="18"/>
        </w:rPr>
        <w:t> </w:t>
      </w:r>
      <w:r>
        <w:rPr>
          <w:sz w:val="18"/>
        </w:rPr>
        <w:t>sanar</w:t>
      </w:r>
      <w:r>
        <w:rPr>
          <w:spacing w:val="-4"/>
          <w:sz w:val="18"/>
        </w:rPr>
        <w:t> </w:t>
      </w:r>
      <w:r>
        <w:rPr>
          <w:sz w:val="18"/>
        </w:rPr>
        <w:t>erros</w:t>
      </w:r>
      <w:r>
        <w:rPr>
          <w:spacing w:val="-4"/>
          <w:sz w:val="18"/>
        </w:rPr>
        <w:t> </w:t>
      </w:r>
      <w:r>
        <w:rPr>
          <w:sz w:val="18"/>
        </w:rPr>
        <w:t>ou</w:t>
      </w:r>
      <w:r>
        <w:rPr>
          <w:spacing w:val="-5"/>
          <w:sz w:val="18"/>
        </w:rPr>
        <w:t> </w:t>
      </w:r>
      <w:r>
        <w:rPr>
          <w:sz w:val="18"/>
        </w:rPr>
        <w:t>falhas</w:t>
      </w:r>
      <w:r>
        <w:rPr>
          <w:spacing w:val="-4"/>
          <w:sz w:val="18"/>
        </w:rPr>
        <w:t> </w:t>
      </w:r>
      <w:r>
        <w:rPr>
          <w:sz w:val="18"/>
        </w:rPr>
        <w:t>que</w:t>
      </w:r>
      <w:r>
        <w:rPr>
          <w:spacing w:val="-4"/>
          <w:sz w:val="18"/>
        </w:rPr>
        <w:t> </w:t>
      </w:r>
      <w:r>
        <w:rPr>
          <w:sz w:val="18"/>
        </w:rPr>
        <w:t>não</w:t>
      </w:r>
      <w:r>
        <w:rPr>
          <w:spacing w:val="-4"/>
          <w:sz w:val="18"/>
        </w:rPr>
        <w:t> </w:t>
      </w:r>
      <w:r>
        <w:rPr>
          <w:sz w:val="18"/>
        </w:rPr>
        <w:t>alterem</w:t>
      </w:r>
      <w:r>
        <w:rPr>
          <w:spacing w:val="-5"/>
          <w:sz w:val="18"/>
        </w:rPr>
        <w:t> </w:t>
      </w:r>
      <w:r>
        <w:rPr>
          <w:sz w:val="18"/>
        </w:rPr>
        <w:t>a</w:t>
      </w:r>
      <w:r>
        <w:rPr>
          <w:spacing w:val="-4"/>
          <w:sz w:val="18"/>
        </w:rPr>
        <w:t> </w:t>
      </w:r>
      <w:r>
        <w:rPr>
          <w:sz w:val="18"/>
        </w:rPr>
        <w:t>substância</w:t>
      </w:r>
      <w:r>
        <w:rPr>
          <w:spacing w:val="-4"/>
          <w:sz w:val="18"/>
        </w:rPr>
        <w:t> </w:t>
      </w:r>
      <w:r>
        <w:rPr>
          <w:sz w:val="18"/>
        </w:rPr>
        <w:t>das</w:t>
      </w:r>
      <w:r>
        <w:rPr>
          <w:spacing w:val="-4"/>
          <w:sz w:val="18"/>
        </w:rPr>
        <w:t> </w:t>
      </w:r>
      <w:r>
        <w:rPr>
          <w:spacing w:val="-2"/>
          <w:sz w:val="18"/>
        </w:rPr>
        <w:t>propostas.</w:t>
      </w:r>
    </w:p>
    <w:p>
      <w:pPr>
        <w:pStyle w:val="ListParagraph"/>
        <w:numPr>
          <w:ilvl w:val="2"/>
          <w:numId w:val="7"/>
        </w:numPr>
        <w:tabs>
          <w:tab w:pos="791" w:val="left" w:leader="none"/>
        </w:tabs>
        <w:spacing w:line="240" w:lineRule="auto" w:before="84" w:after="0"/>
        <w:ind w:left="791" w:right="0" w:hanging="402"/>
        <w:jc w:val="left"/>
        <w:rPr>
          <w:sz w:val="18"/>
        </w:rPr>
      </w:pPr>
      <w:r>
        <w:rPr>
          <w:sz w:val="18"/>
        </w:rPr>
        <w:t>Considera-se</w:t>
      </w:r>
      <w:r>
        <w:rPr>
          <w:spacing w:val="-6"/>
          <w:sz w:val="18"/>
        </w:rPr>
        <w:t> </w:t>
      </w:r>
      <w:r>
        <w:rPr>
          <w:sz w:val="18"/>
        </w:rPr>
        <w:t>erro</w:t>
      </w:r>
      <w:r>
        <w:rPr>
          <w:spacing w:val="-6"/>
          <w:sz w:val="18"/>
        </w:rPr>
        <w:t> </w:t>
      </w:r>
      <w:r>
        <w:rPr>
          <w:sz w:val="18"/>
        </w:rPr>
        <w:t>no</w:t>
      </w:r>
      <w:r>
        <w:rPr>
          <w:spacing w:val="-5"/>
          <w:sz w:val="18"/>
        </w:rPr>
        <w:t> </w:t>
      </w:r>
      <w:r>
        <w:rPr>
          <w:sz w:val="18"/>
        </w:rPr>
        <w:t>preenchimento</w:t>
      </w:r>
      <w:r>
        <w:rPr>
          <w:spacing w:val="-6"/>
          <w:sz w:val="18"/>
        </w:rPr>
        <w:t> </w:t>
      </w:r>
      <w:r>
        <w:rPr>
          <w:sz w:val="18"/>
        </w:rPr>
        <w:t>da</w:t>
      </w:r>
      <w:r>
        <w:rPr>
          <w:spacing w:val="-6"/>
          <w:sz w:val="18"/>
        </w:rPr>
        <w:t> </w:t>
      </w:r>
      <w:r>
        <w:rPr>
          <w:sz w:val="18"/>
        </w:rPr>
        <w:t>planilha</w:t>
      </w:r>
      <w:r>
        <w:rPr>
          <w:spacing w:val="-5"/>
          <w:sz w:val="18"/>
        </w:rPr>
        <w:t> </w:t>
      </w:r>
      <w:r>
        <w:rPr>
          <w:sz w:val="18"/>
        </w:rPr>
        <w:t>passível</w:t>
      </w:r>
      <w:r>
        <w:rPr>
          <w:spacing w:val="-6"/>
          <w:sz w:val="18"/>
        </w:rPr>
        <w:t> </w:t>
      </w:r>
      <w:r>
        <w:rPr>
          <w:sz w:val="18"/>
        </w:rPr>
        <w:t>de</w:t>
      </w:r>
      <w:r>
        <w:rPr>
          <w:spacing w:val="-5"/>
          <w:sz w:val="18"/>
        </w:rPr>
        <w:t> </w:t>
      </w:r>
      <w:r>
        <w:rPr>
          <w:sz w:val="18"/>
        </w:rPr>
        <w:t>correção</w:t>
      </w:r>
      <w:r>
        <w:rPr>
          <w:spacing w:val="-6"/>
          <w:sz w:val="18"/>
        </w:rPr>
        <w:t> </w:t>
      </w:r>
      <w:r>
        <w:rPr>
          <w:sz w:val="18"/>
        </w:rPr>
        <w:t>a</w:t>
      </w:r>
      <w:r>
        <w:rPr>
          <w:spacing w:val="-6"/>
          <w:sz w:val="18"/>
        </w:rPr>
        <w:t> </w:t>
      </w:r>
      <w:r>
        <w:rPr>
          <w:sz w:val="18"/>
        </w:rPr>
        <w:t>indicação</w:t>
      </w:r>
      <w:r>
        <w:rPr>
          <w:spacing w:val="-5"/>
          <w:sz w:val="18"/>
        </w:rPr>
        <w:t> </w:t>
      </w:r>
      <w:r>
        <w:rPr>
          <w:sz w:val="18"/>
        </w:rPr>
        <w:t>de</w:t>
      </w:r>
      <w:r>
        <w:rPr>
          <w:spacing w:val="-6"/>
          <w:sz w:val="18"/>
        </w:rPr>
        <w:t> </w:t>
      </w:r>
      <w:r>
        <w:rPr>
          <w:sz w:val="18"/>
        </w:rPr>
        <w:t>recolhimento</w:t>
      </w:r>
      <w:r>
        <w:rPr>
          <w:spacing w:val="-6"/>
          <w:sz w:val="18"/>
        </w:rPr>
        <w:t> </w:t>
      </w:r>
      <w:r>
        <w:rPr>
          <w:sz w:val="18"/>
        </w:rPr>
        <w:t>de</w:t>
      </w:r>
      <w:r>
        <w:rPr>
          <w:spacing w:val="-5"/>
          <w:sz w:val="18"/>
        </w:rPr>
        <w:t> </w:t>
      </w:r>
      <w:r>
        <w:rPr>
          <w:sz w:val="18"/>
        </w:rPr>
        <w:t>impostos</w:t>
      </w:r>
      <w:r>
        <w:rPr>
          <w:spacing w:val="-6"/>
          <w:sz w:val="18"/>
        </w:rPr>
        <w:t> </w:t>
      </w:r>
      <w:r>
        <w:rPr>
          <w:sz w:val="18"/>
        </w:rPr>
        <w:t>e</w:t>
      </w:r>
      <w:r>
        <w:rPr>
          <w:spacing w:val="-5"/>
          <w:sz w:val="18"/>
        </w:rPr>
        <w:t> </w:t>
      </w:r>
      <w:r>
        <w:rPr>
          <w:sz w:val="18"/>
        </w:rPr>
        <w:t>contribuições</w:t>
      </w:r>
      <w:r>
        <w:rPr>
          <w:spacing w:val="-6"/>
          <w:sz w:val="18"/>
        </w:rPr>
        <w:t> </w:t>
      </w:r>
      <w:r>
        <w:rPr>
          <w:sz w:val="18"/>
        </w:rPr>
        <w:t>na</w:t>
      </w:r>
      <w:r>
        <w:rPr>
          <w:spacing w:val="-6"/>
          <w:sz w:val="18"/>
        </w:rPr>
        <w:t> </w:t>
      </w:r>
      <w:r>
        <w:rPr>
          <w:sz w:val="18"/>
        </w:rPr>
        <w:t>forma</w:t>
      </w:r>
      <w:r>
        <w:rPr>
          <w:spacing w:val="-5"/>
          <w:sz w:val="18"/>
        </w:rPr>
        <w:t> </w:t>
      </w:r>
      <w:r>
        <w:rPr>
          <w:sz w:val="18"/>
        </w:rPr>
        <w:t>do</w:t>
      </w:r>
      <w:r>
        <w:rPr>
          <w:spacing w:val="-6"/>
          <w:sz w:val="18"/>
        </w:rPr>
        <w:t> </w:t>
      </w:r>
      <w:r>
        <w:rPr>
          <w:sz w:val="18"/>
        </w:rPr>
        <w:t>Simples</w:t>
      </w:r>
      <w:r>
        <w:rPr>
          <w:spacing w:val="-6"/>
          <w:sz w:val="18"/>
        </w:rPr>
        <w:t> </w:t>
      </w:r>
      <w:r>
        <w:rPr>
          <w:sz w:val="18"/>
        </w:rPr>
        <w:t>Nacional,</w:t>
      </w:r>
      <w:r>
        <w:rPr>
          <w:spacing w:val="-5"/>
          <w:sz w:val="18"/>
        </w:rPr>
        <w:t> </w:t>
      </w:r>
      <w:r>
        <w:rPr>
          <w:sz w:val="18"/>
        </w:rPr>
        <w:t>quando</w:t>
      </w:r>
      <w:r>
        <w:rPr>
          <w:spacing w:val="-6"/>
          <w:sz w:val="18"/>
        </w:rPr>
        <w:t> </w:t>
      </w:r>
      <w:r>
        <w:rPr>
          <w:sz w:val="18"/>
        </w:rPr>
        <w:t>não</w:t>
      </w:r>
      <w:r>
        <w:rPr>
          <w:spacing w:val="-5"/>
          <w:sz w:val="18"/>
        </w:rPr>
        <w:t> </w:t>
      </w:r>
      <w:r>
        <w:rPr>
          <w:sz w:val="18"/>
        </w:rPr>
        <w:t>cabível</w:t>
      </w:r>
      <w:r>
        <w:rPr>
          <w:spacing w:val="-6"/>
          <w:sz w:val="18"/>
        </w:rPr>
        <w:t> </w:t>
      </w:r>
      <w:r>
        <w:rPr>
          <w:sz w:val="18"/>
        </w:rPr>
        <w:t>esse</w:t>
      </w:r>
      <w:r>
        <w:rPr>
          <w:spacing w:val="-6"/>
          <w:sz w:val="18"/>
        </w:rPr>
        <w:t> </w:t>
      </w:r>
      <w:r>
        <w:rPr>
          <w:spacing w:val="-2"/>
          <w:sz w:val="18"/>
        </w:rPr>
        <w:t>regime.</w:t>
      </w:r>
    </w:p>
    <w:p>
      <w:pPr>
        <w:pStyle w:val="ListParagraph"/>
        <w:numPr>
          <w:ilvl w:val="1"/>
          <w:numId w:val="7"/>
        </w:numPr>
        <w:tabs>
          <w:tab w:pos="656" w:val="left" w:leader="none"/>
        </w:tabs>
        <w:spacing w:line="240" w:lineRule="auto" w:before="84" w:after="0"/>
        <w:ind w:left="656" w:right="0" w:hanging="267"/>
        <w:jc w:val="left"/>
        <w:rPr>
          <w:sz w:val="18"/>
        </w:rPr>
      </w:pPr>
      <w:r>
        <w:rPr>
          <w:sz w:val="18"/>
        </w:rPr>
        <w:t>Para</w:t>
      </w:r>
      <w:r>
        <w:rPr>
          <w:spacing w:val="-6"/>
          <w:sz w:val="18"/>
        </w:rPr>
        <w:t> </w:t>
      </w:r>
      <w:r>
        <w:rPr>
          <w:sz w:val="18"/>
        </w:rPr>
        <w:t>fins</w:t>
      </w:r>
      <w:r>
        <w:rPr>
          <w:spacing w:val="-5"/>
          <w:sz w:val="18"/>
        </w:rPr>
        <w:t> </w:t>
      </w:r>
      <w:r>
        <w:rPr>
          <w:sz w:val="18"/>
        </w:rPr>
        <w:t>de</w:t>
      </w:r>
      <w:r>
        <w:rPr>
          <w:spacing w:val="-6"/>
          <w:sz w:val="18"/>
        </w:rPr>
        <w:t> </w:t>
      </w:r>
      <w:r>
        <w:rPr>
          <w:sz w:val="18"/>
        </w:rPr>
        <w:t>análise</w:t>
      </w:r>
      <w:r>
        <w:rPr>
          <w:spacing w:val="-5"/>
          <w:sz w:val="18"/>
        </w:rPr>
        <w:t> </w:t>
      </w:r>
      <w:r>
        <w:rPr>
          <w:sz w:val="18"/>
        </w:rPr>
        <w:t>da</w:t>
      </w:r>
      <w:r>
        <w:rPr>
          <w:spacing w:val="-5"/>
          <w:sz w:val="18"/>
        </w:rPr>
        <w:t> </w:t>
      </w:r>
      <w:r>
        <w:rPr>
          <w:sz w:val="18"/>
        </w:rPr>
        <w:t>proposta</w:t>
      </w:r>
      <w:r>
        <w:rPr>
          <w:spacing w:val="-6"/>
          <w:sz w:val="18"/>
        </w:rPr>
        <w:t> </w:t>
      </w:r>
      <w:r>
        <w:rPr>
          <w:sz w:val="18"/>
        </w:rPr>
        <w:t>quanto</w:t>
      </w:r>
      <w:r>
        <w:rPr>
          <w:spacing w:val="-5"/>
          <w:sz w:val="18"/>
        </w:rPr>
        <w:t> </w:t>
      </w:r>
      <w:r>
        <w:rPr>
          <w:sz w:val="18"/>
        </w:rPr>
        <w:t>ao</w:t>
      </w:r>
      <w:r>
        <w:rPr>
          <w:spacing w:val="-5"/>
          <w:sz w:val="18"/>
        </w:rPr>
        <w:t> </w:t>
      </w:r>
      <w:r>
        <w:rPr>
          <w:sz w:val="18"/>
        </w:rPr>
        <w:t>cumprimento</w:t>
      </w:r>
      <w:r>
        <w:rPr>
          <w:spacing w:val="-6"/>
          <w:sz w:val="18"/>
        </w:rPr>
        <w:t> </w:t>
      </w:r>
      <w:r>
        <w:rPr>
          <w:sz w:val="18"/>
        </w:rPr>
        <w:t>das</w:t>
      </w:r>
      <w:r>
        <w:rPr>
          <w:spacing w:val="-5"/>
          <w:sz w:val="18"/>
        </w:rPr>
        <w:t> </w:t>
      </w:r>
      <w:r>
        <w:rPr>
          <w:sz w:val="18"/>
        </w:rPr>
        <w:t>especificações</w:t>
      </w:r>
      <w:r>
        <w:rPr>
          <w:spacing w:val="-5"/>
          <w:sz w:val="18"/>
        </w:rPr>
        <w:t> </w:t>
      </w:r>
      <w:r>
        <w:rPr>
          <w:sz w:val="18"/>
        </w:rPr>
        <w:t>do</w:t>
      </w:r>
      <w:r>
        <w:rPr>
          <w:spacing w:val="-6"/>
          <w:sz w:val="18"/>
        </w:rPr>
        <w:t> </w:t>
      </w:r>
      <w:r>
        <w:rPr>
          <w:sz w:val="18"/>
        </w:rPr>
        <w:t>objeto,</w:t>
      </w:r>
      <w:r>
        <w:rPr>
          <w:spacing w:val="-5"/>
          <w:sz w:val="18"/>
        </w:rPr>
        <w:t> </w:t>
      </w:r>
      <w:r>
        <w:rPr>
          <w:sz w:val="18"/>
        </w:rPr>
        <w:t>poderá</w:t>
      </w:r>
      <w:r>
        <w:rPr>
          <w:spacing w:val="-5"/>
          <w:sz w:val="18"/>
        </w:rPr>
        <w:t> </w:t>
      </w:r>
      <w:r>
        <w:rPr>
          <w:sz w:val="18"/>
        </w:rPr>
        <w:t>ser</w:t>
      </w:r>
      <w:r>
        <w:rPr>
          <w:spacing w:val="-6"/>
          <w:sz w:val="18"/>
        </w:rPr>
        <w:t> </w:t>
      </w:r>
      <w:r>
        <w:rPr>
          <w:sz w:val="18"/>
        </w:rPr>
        <w:t>colhida</w:t>
      </w:r>
      <w:r>
        <w:rPr>
          <w:spacing w:val="-5"/>
          <w:sz w:val="18"/>
        </w:rPr>
        <w:t> </w:t>
      </w:r>
      <w:r>
        <w:rPr>
          <w:sz w:val="18"/>
        </w:rPr>
        <w:t>a</w:t>
      </w:r>
      <w:r>
        <w:rPr>
          <w:spacing w:val="-6"/>
          <w:sz w:val="18"/>
        </w:rPr>
        <w:t> </w:t>
      </w:r>
      <w:r>
        <w:rPr>
          <w:sz w:val="18"/>
        </w:rPr>
        <w:t>manifestação</w:t>
      </w:r>
      <w:r>
        <w:rPr>
          <w:spacing w:val="-5"/>
          <w:sz w:val="18"/>
        </w:rPr>
        <w:t> </w:t>
      </w:r>
      <w:r>
        <w:rPr>
          <w:sz w:val="18"/>
        </w:rPr>
        <w:t>escrita</w:t>
      </w:r>
      <w:r>
        <w:rPr>
          <w:spacing w:val="-5"/>
          <w:sz w:val="18"/>
        </w:rPr>
        <w:t> </w:t>
      </w:r>
      <w:r>
        <w:rPr>
          <w:sz w:val="18"/>
        </w:rPr>
        <w:t>do</w:t>
      </w:r>
      <w:r>
        <w:rPr>
          <w:spacing w:val="-6"/>
          <w:sz w:val="18"/>
        </w:rPr>
        <w:t> </w:t>
      </w:r>
      <w:r>
        <w:rPr>
          <w:sz w:val="18"/>
        </w:rPr>
        <w:t>setor</w:t>
      </w:r>
      <w:r>
        <w:rPr>
          <w:spacing w:val="-5"/>
          <w:sz w:val="18"/>
        </w:rPr>
        <w:t> </w:t>
      </w:r>
      <w:r>
        <w:rPr>
          <w:sz w:val="18"/>
        </w:rPr>
        <w:t>requisitante</w:t>
      </w:r>
      <w:r>
        <w:rPr>
          <w:spacing w:val="-5"/>
          <w:sz w:val="18"/>
        </w:rPr>
        <w:t> </w:t>
      </w:r>
      <w:r>
        <w:rPr>
          <w:sz w:val="18"/>
        </w:rPr>
        <w:t>da</w:t>
      </w:r>
      <w:r>
        <w:rPr>
          <w:spacing w:val="-6"/>
          <w:sz w:val="18"/>
        </w:rPr>
        <w:t> </w:t>
      </w:r>
      <w:r>
        <w:rPr>
          <w:sz w:val="18"/>
        </w:rPr>
        <w:t>área</w:t>
      </w:r>
      <w:r>
        <w:rPr>
          <w:spacing w:val="-5"/>
          <w:sz w:val="18"/>
        </w:rPr>
        <w:t> </w:t>
      </w:r>
      <w:r>
        <w:rPr>
          <w:sz w:val="18"/>
        </w:rPr>
        <w:t>especializada</w:t>
      </w:r>
      <w:r>
        <w:rPr>
          <w:spacing w:val="-5"/>
          <w:sz w:val="18"/>
        </w:rPr>
        <w:t> </w:t>
      </w:r>
      <w:r>
        <w:rPr>
          <w:sz w:val="18"/>
        </w:rPr>
        <w:t>no</w:t>
      </w:r>
      <w:r>
        <w:rPr>
          <w:spacing w:val="-6"/>
          <w:sz w:val="18"/>
        </w:rPr>
        <w:t> </w:t>
      </w:r>
      <w:r>
        <w:rPr>
          <w:spacing w:val="-2"/>
          <w:sz w:val="18"/>
        </w:rPr>
        <w:t>objeto.</w:t>
      </w:r>
    </w:p>
    <w:p>
      <w:pPr>
        <w:pStyle w:val="ListParagraph"/>
        <w:numPr>
          <w:ilvl w:val="1"/>
          <w:numId w:val="7"/>
        </w:numPr>
        <w:tabs>
          <w:tab w:pos="754" w:val="left" w:leader="none"/>
        </w:tabs>
        <w:spacing w:line="232" w:lineRule="auto" w:before="89" w:after="0"/>
        <w:ind w:left="389" w:right="372" w:firstLine="0"/>
        <w:jc w:val="both"/>
        <w:rPr>
          <w:sz w:val="18"/>
        </w:rPr>
      </w:pPr>
      <w:r>
        <w:rPr>
          <w:sz w:val="18"/>
        </w:rPr>
        <w:t>O licitante classificado em primeiro lugar deverá proceder conforme disciplinado no </w:t>
      </w:r>
      <w:r>
        <w:rPr>
          <w:b/>
          <w:sz w:val="18"/>
        </w:rPr>
        <w:t>Termo de Referência –</w:t>
      </w:r>
      <w:r>
        <w:rPr>
          <w:b/>
          <w:spacing w:val="-7"/>
          <w:sz w:val="18"/>
        </w:rPr>
        <w:t> </w:t>
      </w:r>
      <w:r>
        <w:rPr>
          <w:b/>
          <w:sz w:val="18"/>
        </w:rPr>
        <w:t>Anexo I </w:t>
      </w:r>
      <w:r>
        <w:rPr>
          <w:sz w:val="18"/>
        </w:rPr>
        <w:t>no que se refere a amostra, exame de conformidade ou prova de </w:t>
      </w:r>
      <w:r>
        <w:rPr>
          <w:sz w:val="18"/>
        </w:rPr>
        <w:t>conceito, sob pena de não aceitação da proposta.</w:t>
      </w:r>
    </w:p>
    <w:p>
      <w:pPr>
        <w:pStyle w:val="Heading3"/>
        <w:numPr>
          <w:ilvl w:val="2"/>
          <w:numId w:val="7"/>
        </w:numPr>
        <w:tabs>
          <w:tab w:pos="882" w:val="left" w:leader="none"/>
        </w:tabs>
        <w:spacing w:line="232" w:lineRule="auto" w:before="91" w:after="0"/>
        <w:ind w:left="389" w:right="372" w:firstLine="0"/>
        <w:jc w:val="both"/>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6"/>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6"/>
        </w:rPr>
        <w:t> </w:t>
      </w:r>
      <w:r>
        <w:rPr/>
        <w:t>nº.</w:t>
      </w:r>
      <w:r>
        <w:rPr>
          <w:spacing w:val="-3"/>
        </w:rPr>
        <w:t> </w:t>
      </w:r>
      <w:r>
        <w:rPr/>
        <w:t>524</w:t>
      </w:r>
      <w:r>
        <w:rPr>
          <w:spacing w:val="-3"/>
        </w:rPr>
        <w:t> </w:t>
      </w:r>
      <w:r>
        <w:rPr/>
        <w:t>–</w:t>
      </w:r>
      <w:r>
        <w:rPr>
          <w:spacing w:val="-3"/>
        </w:rPr>
        <w:t> </w:t>
      </w:r>
      <w:r>
        <w:rPr/>
        <w:t>Sala</w:t>
      </w:r>
      <w:r>
        <w:rPr>
          <w:spacing w:val="-3"/>
        </w:rPr>
        <w:t> </w:t>
      </w:r>
      <w:r>
        <w:rPr/>
        <w:t>2.105</w:t>
      </w:r>
      <w:r>
        <w:rPr>
          <w:spacing w:val="-3"/>
        </w:rPr>
        <w:t> </w:t>
      </w:r>
      <w:r>
        <w:rPr/>
        <w:t>–</w:t>
      </w:r>
      <w:r>
        <w:rPr>
          <w:spacing w:val="-3"/>
        </w:rPr>
        <w:t> </w:t>
      </w:r>
      <w:r>
        <w:rPr/>
        <w:t>2°</w:t>
      </w:r>
      <w:r>
        <w:rPr>
          <w:spacing w:val="-3"/>
        </w:rPr>
        <w:t> </w:t>
      </w:r>
      <w:r>
        <w:rPr/>
        <w:t>andar</w:t>
      </w:r>
      <w:r>
        <w:rPr>
          <w:spacing w:val="-6"/>
        </w:rPr>
        <w:t> </w:t>
      </w:r>
      <w:r>
        <w:rPr/>
        <w:t>–</w:t>
      </w:r>
      <w:r>
        <w:rPr>
          <w:spacing w:val="-3"/>
        </w:rPr>
        <w:t> </w:t>
      </w:r>
      <w:r>
        <w:rPr/>
        <w:t>Bloco F</w:t>
      </w:r>
      <w:r>
        <w:rPr>
          <w:spacing w:val="-6"/>
        </w:rPr>
        <w:t> </w:t>
      </w:r>
      <w:r>
        <w:rPr/>
        <w:t>– DEPLICON - Departamento de Licitações e Contratos da UERJ. Os materiais apresentados para análise deverão estar</w:t>
      </w:r>
      <w:r>
        <w:rPr>
          <w:spacing w:val="-3"/>
        </w:rPr>
        <w:t> </w:t>
      </w:r>
      <w:r>
        <w:rPr/>
        <w:t>corretamente identificados com o nome do licitante responsável pelo envio, número do Pregão e número do item ou lote a que se referem.</w:t>
      </w:r>
    </w:p>
    <w:p>
      <w:pPr>
        <w:pStyle w:val="ListParagraph"/>
        <w:numPr>
          <w:ilvl w:val="2"/>
          <w:numId w:val="7"/>
        </w:numPr>
        <w:tabs>
          <w:tab w:pos="880" w:val="left" w:leader="none"/>
        </w:tabs>
        <w:spacing w:line="240" w:lineRule="auto" w:before="87" w:after="0"/>
        <w:ind w:left="880" w:right="0" w:hanging="491"/>
        <w:jc w:val="both"/>
        <w:rPr>
          <w:sz w:val="18"/>
        </w:rPr>
      </w:pPr>
      <w:r>
        <w:rPr>
          <w:sz w:val="18"/>
        </w:rPr>
        <w:t>Os</w:t>
      </w:r>
      <w:r>
        <w:rPr>
          <w:spacing w:val="-6"/>
          <w:sz w:val="18"/>
        </w:rPr>
        <w:t> </w:t>
      </w:r>
      <w:r>
        <w:rPr>
          <w:sz w:val="18"/>
        </w:rPr>
        <w:t>resultados</w:t>
      </w:r>
      <w:r>
        <w:rPr>
          <w:spacing w:val="-5"/>
          <w:sz w:val="18"/>
        </w:rPr>
        <w:t> </w:t>
      </w:r>
      <w:r>
        <w:rPr>
          <w:sz w:val="18"/>
        </w:rPr>
        <w:t>das</w:t>
      </w:r>
      <w:r>
        <w:rPr>
          <w:spacing w:val="-6"/>
          <w:sz w:val="18"/>
        </w:rPr>
        <w:t> </w:t>
      </w:r>
      <w:r>
        <w:rPr>
          <w:sz w:val="18"/>
        </w:rPr>
        <w:t>avaliações</w:t>
      </w:r>
      <w:r>
        <w:rPr>
          <w:spacing w:val="-5"/>
          <w:sz w:val="18"/>
        </w:rPr>
        <w:t> </w:t>
      </w:r>
      <w:r>
        <w:rPr>
          <w:sz w:val="18"/>
        </w:rPr>
        <w:t>serão</w:t>
      </w:r>
      <w:r>
        <w:rPr>
          <w:spacing w:val="-5"/>
          <w:sz w:val="18"/>
        </w:rPr>
        <w:t> </w:t>
      </w:r>
      <w:r>
        <w:rPr>
          <w:sz w:val="18"/>
        </w:rPr>
        <w:t>divulgados</w:t>
      </w:r>
      <w:r>
        <w:rPr>
          <w:spacing w:val="-6"/>
          <w:sz w:val="18"/>
        </w:rPr>
        <w:t> </w:t>
      </w:r>
      <w:r>
        <w:rPr>
          <w:sz w:val="18"/>
        </w:rPr>
        <w:t>por</w:t>
      </w:r>
      <w:r>
        <w:rPr>
          <w:spacing w:val="-5"/>
          <w:sz w:val="18"/>
        </w:rPr>
        <w:t> </w:t>
      </w:r>
      <w:r>
        <w:rPr>
          <w:sz w:val="18"/>
        </w:rPr>
        <w:t>meio</w:t>
      </w:r>
      <w:r>
        <w:rPr>
          <w:spacing w:val="-5"/>
          <w:sz w:val="18"/>
        </w:rPr>
        <w:t> </w:t>
      </w:r>
      <w:r>
        <w:rPr>
          <w:sz w:val="18"/>
        </w:rPr>
        <w:t>de</w:t>
      </w:r>
      <w:r>
        <w:rPr>
          <w:spacing w:val="-6"/>
          <w:sz w:val="18"/>
        </w:rPr>
        <w:t> </w:t>
      </w:r>
      <w:r>
        <w:rPr>
          <w:sz w:val="18"/>
        </w:rPr>
        <w:t>mensagem</w:t>
      </w:r>
      <w:r>
        <w:rPr>
          <w:spacing w:val="-5"/>
          <w:sz w:val="18"/>
        </w:rPr>
        <w:t> </w:t>
      </w:r>
      <w:r>
        <w:rPr>
          <w:sz w:val="18"/>
        </w:rPr>
        <w:t>no</w:t>
      </w:r>
      <w:r>
        <w:rPr>
          <w:spacing w:val="-6"/>
          <w:sz w:val="18"/>
        </w:rPr>
        <w:t> </w:t>
      </w:r>
      <w:r>
        <w:rPr>
          <w:spacing w:val="-2"/>
          <w:sz w:val="18"/>
        </w:rPr>
        <w:t>sistema.</w:t>
      </w:r>
    </w:p>
    <w:p>
      <w:pPr>
        <w:pStyle w:val="ListParagraph"/>
        <w:numPr>
          <w:ilvl w:val="2"/>
          <w:numId w:val="7"/>
        </w:numPr>
        <w:tabs>
          <w:tab w:pos="886" w:val="left" w:leader="none"/>
        </w:tabs>
        <w:spacing w:line="232" w:lineRule="auto" w:before="90" w:after="0"/>
        <w:ind w:left="389" w:right="372" w:firstLine="0"/>
        <w:jc w:val="both"/>
        <w:rPr>
          <w:sz w:val="18"/>
        </w:rPr>
      </w:pPr>
      <w:r>
        <w:rPr>
          <w:sz w:val="18"/>
        </w:rPr>
        <w:t>No caso de não observância ao procedimento definido no</w:t>
      </w:r>
      <w:r>
        <w:rPr>
          <w:spacing w:val="-3"/>
          <w:sz w:val="18"/>
        </w:rPr>
        <w:t> </w:t>
      </w:r>
      <w:r>
        <w:rPr>
          <w:sz w:val="18"/>
        </w:rPr>
        <w:t>Termo de Referência quanto à amostra, ao exame de conformidade ou à prova de conceito, sem justificativa aceita pelo Pregoeiro, </w:t>
      </w:r>
      <w:r>
        <w:rPr>
          <w:sz w:val="18"/>
        </w:rPr>
        <w:t>ou constatando-se o não atendimento das especificações previstas neste Edital e no Termo de Referência, a proposta do licitante será recusada.</w:t>
      </w:r>
    </w:p>
    <w:p>
      <w:pPr>
        <w:pStyle w:val="ListParagraph"/>
        <w:numPr>
          <w:ilvl w:val="2"/>
          <w:numId w:val="7"/>
        </w:numPr>
        <w:tabs>
          <w:tab w:pos="902" w:val="left" w:leader="none"/>
        </w:tabs>
        <w:spacing w:line="232" w:lineRule="auto" w:before="91" w:after="0"/>
        <w:ind w:left="389" w:right="372" w:firstLine="0"/>
        <w:jc w:val="both"/>
        <w:rPr>
          <w:sz w:val="18"/>
        </w:rPr>
      </w:pPr>
      <w:r>
        <w:rPr>
          <w:sz w:val="18"/>
        </w:rPr>
        <mc:AlternateContent>
          <mc:Choice Requires="wps">
            <w:drawing>
              <wp:anchor distT="0" distB="0" distL="0" distR="0" allowOverlap="1" layoutInCell="1" locked="0" behindDoc="0" simplePos="0" relativeHeight="15729152">
                <wp:simplePos x="0" y="0"/>
                <wp:positionH relativeFrom="page">
                  <wp:posOffset>4615516</wp:posOffset>
                </wp:positionH>
                <wp:positionV relativeFrom="paragraph">
                  <wp:posOffset>253793</wp:posOffset>
                </wp:positionV>
                <wp:extent cx="50800" cy="762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800" cy="7620"/>
                        </a:xfrm>
                        <a:custGeom>
                          <a:avLst/>
                          <a:gdLst/>
                          <a:ahLst/>
                          <a:cxnLst/>
                          <a:rect l="l" t="t" r="r" b="b"/>
                          <a:pathLst>
                            <a:path w="50800" h="7620">
                              <a:moveTo>
                                <a:pt x="50555" y="7111"/>
                              </a:moveTo>
                              <a:lnTo>
                                <a:pt x="0" y="7111"/>
                              </a:lnTo>
                              <a:lnTo>
                                <a:pt x="0" y="0"/>
                              </a:lnTo>
                              <a:lnTo>
                                <a:pt x="50555" y="0"/>
                              </a:lnTo>
                              <a:lnTo>
                                <a:pt x="50555" y="711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3.426514pt;margin-top:19.983734pt;width:3.980763pt;height:.559931pt;mso-position-horizontal-relative:page;mso-position-vertical-relative:paragraph;z-index:15729152" id="docshape2" filled="true" fillcolor="#000000" stroked="false">
                <v:fill type="solid"/>
                <w10:wrap type="none"/>
              </v:rect>
            </w:pict>
          </mc:Fallback>
        </mc:AlternateContent>
      </w:r>
      <w:r>
        <w:rPr>
          <w:sz w:val="18"/>
        </w:rPr>
        <w:t>Se o resultado da avaliação da(s) amostras, do exame de conformidade ou da prova de conceito apresentada(s) pelo primeiro classificado for 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7"/>
        </w:numPr>
        <w:tabs>
          <w:tab w:pos="884" w:val="left" w:leader="none"/>
        </w:tabs>
        <w:spacing w:line="232" w:lineRule="auto" w:before="92" w:after="0"/>
        <w:ind w:left="389" w:right="372" w:firstLine="0"/>
        <w:jc w:val="both"/>
        <w:rPr>
          <w:sz w:val="18"/>
        </w:rPr>
      </w:pPr>
      <w:r>
        <w:rPr>
          <w:sz w:val="18"/>
        </w:rPr>
        <w:t>Caso a</w:t>
      </w:r>
      <w:r>
        <w:rPr>
          <w:spacing w:val="-1"/>
          <w:sz w:val="18"/>
        </w:rPr>
        <w:t> </w:t>
      </w:r>
      <w:r>
        <w:rPr>
          <w:sz w:val="18"/>
        </w:rPr>
        <w:t>amostra não</w:t>
      </w:r>
      <w:r>
        <w:rPr>
          <w:spacing w:val="-1"/>
          <w:sz w:val="18"/>
        </w:rPr>
        <w:t> </w:t>
      </w:r>
      <w:r>
        <w:rPr>
          <w:sz w:val="18"/>
        </w:rPr>
        <w:t>seja retirada</w:t>
      </w:r>
      <w:r>
        <w:rPr>
          <w:spacing w:val="-1"/>
          <w:sz w:val="18"/>
        </w:rPr>
        <w:t> </w:t>
      </w:r>
      <w:r>
        <w:rPr>
          <w:sz w:val="18"/>
        </w:rPr>
        <w:t>pelo fornecedor</w:t>
      </w:r>
      <w:r>
        <w:rPr>
          <w:spacing w:val="-1"/>
          <w:sz w:val="18"/>
        </w:rPr>
        <w:t> </w:t>
      </w:r>
      <w:r>
        <w:rPr>
          <w:sz w:val="18"/>
        </w:rPr>
        <w:t>no prazo</w:t>
      </w:r>
      <w:r>
        <w:rPr>
          <w:spacing w:val="-1"/>
          <w:sz w:val="18"/>
        </w:rPr>
        <w:t> </w:t>
      </w:r>
      <w:r>
        <w:rPr>
          <w:sz w:val="18"/>
        </w:rPr>
        <w:t>de 10</w:t>
      </w:r>
      <w:r>
        <w:rPr>
          <w:spacing w:val="-1"/>
          <w:sz w:val="18"/>
        </w:rPr>
        <w:t> </w:t>
      </w:r>
      <w:r>
        <w:rPr>
          <w:sz w:val="18"/>
        </w:rPr>
        <w:t>(dez) dias,</w:t>
      </w:r>
      <w:r>
        <w:rPr>
          <w:spacing w:val="-1"/>
          <w:sz w:val="18"/>
        </w:rPr>
        <w:t> </w:t>
      </w:r>
      <w:r>
        <w:rPr>
          <w:sz w:val="18"/>
        </w:rPr>
        <w:t>presumir-se-á seu</w:t>
      </w:r>
      <w:r>
        <w:rPr>
          <w:spacing w:val="-1"/>
          <w:sz w:val="18"/>
        </w:rPr>
        <w:t> </w:t>
      </w:r>
      <w:r>
        <w:rPr>
          <w:sz w:val="18"/>
        </w:rPr>
        <w:t>desinteresse em</w:t>
      </w:r>
      <w:r>
        <w:rPr>
          <w:spacing w:val="-1"/>
          <w:sz w:val="18"/>
        </w:rPr>
        <w:t> </w:t>
      </w:r>
      <w:r>
        <w:rPr>
          <w:sz w:val="18"/>
        </w:rPr>
        <w:t>relação à</w:t>
      </w:r>
      <w:r>
        <w:rPr>
          <w:spacing w:val="-1"/>
          <w:sz w:val="18"/>
        </w:rPr>
        <w:t> </w:t>
      </w:r>
      <w:r>
        <w:rPr>
          <w:sz w:val="18"/>
        </w:rPr>
        <w:t>sua retirada,</w:t>
      </w:r>
      <w:r>
        <w:rPr>
          <w:spacing w:val="-1"/>
          <w:sz w:val="18"/>
        </w:rPr>
        <w:t> </w:t>
      </w:r>
      <w:r>
        <w:rPr>
          <w:sz w:val="18"/>
        </w:rPr>
        <w:t>que poderá</w:t>
      </w:r>
      <w:r>
        <w:rPr>
          <w:spacing w:val="-1"/>
          <w:sz w:val="18"/>
        </w:rPr>
        <w:t> </w:t>
      </w:r>
      <w:r>
        <w:rPr>
          <w:sz w:val="18"/>
        </w:rPr>
        <w:t>ser descartada</w:t>
      </w:r>
      <w:r>
        <w:rPr>
          <w:spacing w:val="-1"/>
          <w:sz w:val="18"/>
        </w:rPr>
        <w:t> </w:t>
      </w:r>
      <w:r>
        <w:rPr>
          <w:sz w:val="18"/>
        </w:rPr>
        <w:t>ou incorporada</w:t>
      </w:r>
      <w:r>
        <w:rPr>
          <w:spacing w:val="-1"/>
          <w:sz w:val="18"/>
        </w:rPr>
        <w:t> </w:t>
      </w:r>
      <w:r>
        <w:rPr>
          <w:sz w:val="18"/>
        </w:rPr>
        <w:t>ao patrimônio</w:t>
      </w:r>
      <w:r>
        <w:rPr>
          <w:spacing w:val="-1"/>
          <w:sz w:val="18"/>
        </w:rPr>
        <w:t> </w:t>
      </w:r>
      <w:r>
        <w:rPr>
          <w:sz w:val="18"/>
        </w:rPr>
        <w:t>do </w:t>
      </w:r>
      <w:r>
        <w:rPr>
          <w:spacing w:val="-2"/>
          <w:sz w:val="18"/>
        </w:rPr>
        <w:t>contratante.</w:t>
      </w:r>
    </w:p>
    <w:p>
      <w:pPr>
        <w:pStyle w:val="ListParagraph"/>
        <w:numPr>
          <w:ilvl w:val="2"/>
          <w:numId w:val="7"/>
        </w:numPr>
        <w:tabs>
          <w:tab w:pos="870" w:val="left" w:leader="none"/>
        </w:tabs>
        <w:spacing w:line="240" w:lineRule="auto" w:before="86" w:after="0"/>
        <w:ind w:left="870" w:right="0" w:hanging="481"/>
        <w:jc w:val="both"/>
        <w:rPr>
          <w:sz w:val="18"/>
        </w:rPr>
      </w:pPr>
      <w:r>
        <w:rPr>
          <w:sz w:val="18"/>
        </w:rPr>
        <w:t>As</w:t>
      </w:r>
      <w:r>
        <w:rPr>
          <w:spacing w:val="-9"/>
          <w:sz w:val="18"/>
        </w:rPr>
        <w:t> </w:t>
      </w:r>
      <w:r>
        <w:rPr>
          <w:sz w:val="18"/>
        </w:rPr>
        <w:t>amostras</w:t>
      </w:r>
      <w:r>
        <w:rPr>
          <w:spacing w:val="-6"/>
          <w:sz w:val="18"/>
        </w:rPr>
        <w:t> </w:t>
      </w:r>
      <w:r>
        <w:rPr>
          <w:sz w:val="18"/>
        </w:rPr>
        <w:t>aprovadas</w:t>
      </w:r>
      <w:r>
        <w:rPr>
          <w:spacing w:val="-5"/>
          <w:sz w:val="18"/>
        </w:rPr>
        <w:t> </w:t>
      </w:r>
      <w:r>
        <w:rPr>
          <w:sz w:val="18"/>
        </w:rPr>
        <w:t>permanecerão</w:t>
      </w:r>
      <w:r>
        <w:rPr>
          <w:spacing w:val="-6"/>
          <w:sz w:val="18"/>
        </w:rPr>
        <w:t> </w:t>
      </w:r>
      <w:r>
        <w:rPr>
          <w:sz w:val="18"/>
        </w:rPr>
        <w:t>em</w:t>
      </w:r>
      <w:r>
        <w:rPr>
          <w:spacing w:val="-5"/>
          <w:sz w:val="18"/>
        </w:rPr>
        <w:t> </w:t>
      </w:r>
      <w:r>
        <w:rPr>
          <w:sz w:val="18"/>
        </w:rPr>
        <w:t>poder</w:t>
      </w:r>
      <w:r>
        <w:rPr>
          <w:spacing w:val="-5"/>
          <w:sz w:val="18"/>
        </w:rPr>
        <w:t> </w:t>
      </w:r>
      <w:r>
        <w:rPr>
          <w:sz w:val="18"/>
        </w:rPr>
        <w:t>da</w:t>
      </w:r>
      <w:r>
        <w:rPr>
          <w:spacing w:val="-12"/>
          <w:sz w:val="18"/>
        </w:rPr>
        <w:t> </w:t>
      </w:r>
      <w:r>
        <w:rPr>
          <w:sz w:val="18"/>
        </w:rPr>
        <w:t>Administração</w:t>
      </w:r>
      <w:r>
        <w:rPr>
          <w:spacing w:val="-5"/>
          <w:sz w:val="18"/>
        </w:rPr>
        <w:t> </w:t>
      </w:r>
      <w:r>
        <w:rPr>
          <w:sz w:val="18"/>
        </w:rPr>
        <w:t>até</w:t>
      </w:r>
      <w:r>
        <w:rPr>
          <w:spacing w:val="-6"/>
          <w:sz w:val="18"/>
        </w:rPr>
        <w:t> </w:t>
      </w:r>
      <w:r>
        <w:rPr>
          <w:sz w:val="18"/>
        </w:rPr>
        <w:t>a</w:t>
      </w:r>
      <w:r>
        <w:rPr>
          <w:spacing w:val="-5"/>
          <w:sz w:val="18"/>
        </w:rPr>
        <w:t> </w:t>
      </w:r>
      <w:r>
        <w:rPr>
          <w:sz w:val="18"/>
        </w:rPr>
        <w:t>entrega</w:t>
      </w:r>
      <w:r>
        <w:rPr>
          <w:spacing w:val="-6"/>
          <w:sz w:val="18"/>
        </w:rPr>
        <w:t> </w:t>
      </w:r>
      <w:r>
        <w:rPr>
          <w:sz w:val="18"/>
        </w:rPr>
        <w:t>de</w:t>
      </w:r>
      <w:r>
        <w:rPr>
          <w:spacing w:val="-5"/>
          <w:sz w:val="18"/>
        </w:rPr>
        <w:t> </w:t>
      </w:r>
      <w:r>
        <w:rPr>
          <w:sz w:val="18"/>
        </w:rPr>
        <w:t>todo</w:t>
      </w:r>
      <w:r>
        <w:rPr>
          <w:spacing w:val="-6"/>
          <w:sz w:val="18"/>
        </w:rPr>
        <w:t> </w:t>
      </w:r>
      <w:r>
        <w:rPr>
          <w:sz w:val="18"/>
        </w:rPr>
        <w:t>o</w:t>
      </w:r>
      <w:r>
        <w:rPr>
          <w:spacing w:val="-5"/>
          <w:sz w:val="18"/>
        </w:rPr>
        <w:t> </w:t>
      </w:r>
      <w:r>
        <w:rPr>
          <w:sz w:val="18"/>
        </w:rPr>
        <w:t>quantitativo</w:t>
      </w:r>
      <w:r>
        <w:rPr>
          <w:spacing w:val="-5"/>
          <w:sz w:val="18"/>
        </w:rPr>
        <w:t> </w:t>
      </w:r>
      <w:r>
        <w:rPr>
          <w:sz w:val="18"/>
        </w:rPr>
        <w:t>cotado</w:t>
      </w:r>
      <w:r>
        <w:rPr>
          <w:spacing w:val="-6"/>
          <w:sz w:val="18"/>
        </w:rPr>
        <w:t> </w:t>
      </w:r>
      <w:r>
        <w:rPr>
          <w:sz w:val="18"/>
        </w:rPr>
        <w:t>pelo</w:t>
      </w:r>
      <w:r>
        <w:rPr>
          <w:spacing w:val="-5"/>
          <w:sz w:val="18"/>
        </w:rPr>
        <w:t> </w:t>
      </w:r>
      <w:r>
        <w:rPr>
          <w:spacing w:val="-2"/>
          <w:sz w:val="18"/>
        </w:rPr>
        <w:t>fornecedor.</w:t>
      </w:r>
    </w:p>
    <w:p>
      <w:pPr>
        <w:pStyle w:val="BodyText"/>
        <w:spacing w:before="168"/>
        <w:ind w:left="0"/>
      </w:pPr>
    </w:p>
    <w:p>
      <w:pPr>
        <w:pStyle w:val="Heading2"/>
        <w:numPr>
          <w:ilvl w:val="0"/>
          <w:numId w:val="1"/>
        </w:numPr>
        <w:tabs>
          <w:tab w:pos="567" w:val="left" w:leader="none"/>
        </w:tabs>
        <w:spacing w:line="240" w:lineRule="auto" w:before="0" w:after="0"/>
        <w:ind w:left="567" w:right="0" w:hanging="178"/>
        <w:jc w:val="both"/>
      </w:pPr>
      <w:r>
        <w:rPr>
          <w:spacing w:val="-2"/>
        </w:rPr>
        <w:t>DA</w:t>
      </w:r>
      <w:r>
        <w:rPr>
          <w:spacing w:val="-11"/>
        </w:rPr>
        <w:t> </w:t>
      </w:r>
      <w:r>
        <w:rPr>
          <w:spacing w:val="-2"/>
        </w:rPr>
        <w:t>FASE</w:t>
      </w:r>
      <w:r>
        <w:rPr>
          <w:spacing w:val="-6"/>
        </w:rPr>
        <w:t> </w:t>
      </w:r>
      <w:r>
        <w:rPr>
          <w:spacing w:val="-2"/>
        </w:rPr>
        <w:t>DE</w:t>
      </w:r>
      <w:r>
        <w:rPr>
          <w:spacing w:val="-4"/>
        </w:rPr>
        <w:t> </w:t>
      </w:r>
      <w:r>
        <w:rPr>
          <w:spacing w:val="-2"/>
        </w:rPr>
        <w:t>HABILITAÇÃO</w:t>
      </w:r>
    </w:p>
    <w:p>
      <w:pPr>
        <w:pStyle w:val="ListParagraph"/>
        <w:numPr>
          <w:ilvl w:val="1"/>
          <w:numId w:val="8"/>
        </w:numPr>
        <w:tabs>
          <w:tab w:pos="660" w:val="left" w:leader="none"/>
        </w:tabs>
        <w:spacing w:line="232" w:lineRule="auto" w:before="90" w:after="0"/>
        <w:ind w:left="389" w:right="372" w:firstLine="0"/>
        <w:jc w:val="both"/>
        <w:rPr>
          <w:sz w:val="18"/>
        </w:rPr>
      </w:pPr>
      <w:r>
        <w:rPr>
          <w:sz w:val="18"/>
        </w:rPr>
        <w:t>O</w:t>
      </w:r>
      <w:r>
        <w:rPr>
          <w:spacing w:val="-1"/>
          <w:sz w:val="18"/>
        </w:rPr>
        <w:t> </w:t>
      </w:r>
      <w:r>
        <w:rPr>
          <w:sz w:val="18"/>
        </w:rPr>
        <w:t>Pregoeiro</w:t>
      </w:r>
      <w:r>
        <w:rPr>
          <w:spacing w:val="-1"/>
          <w:sz w:val="18"/>
        </w:rPr>
        <w:t> </w:t>
      </w:r>
      <w:r>
        <w:rPr>
          <w:sz w:val="18"/>
        </w:rPr>
        <w:t>verificará</w:t>
      </w:r>
      <w:r>
        <w:rPr>
          <w:spacing w:val="-1"/>
          <w:sz w:val="18"/>
        </w:rPr>
        <w:t> </w:t>
      </w:r>
      <w:r>
        <w:rPr>
          <w:sz w:val="18"/>
        </w:rPr>
        <w:t>se</w:t>
      </w:r>
      <w:r>
        <w:rPr>
          <w:spacing w:val="-1"/>
          <w:sz w:val="18"/>
        </w:rPr>
        <w:t> </w:t>
      </w:r>
      <w:r>
        <w:rPr>
          <w:sz w:val="18"/>
        </w:rPr>
        <w:t>o</w:t>
      </w:r>
      <w:r>
        <w:rPr>
          <w:spacing w:val="-1"/>
          <w:sz w:val="18"/>
        </w:rPr>
        <w:t> </w:t>
      </w:r>
      <w:r>
        <w:rPr>
          <w:sz w:val="18"/>
        </w:rPr>
        <w:t>licitante</w:t>
      </w:r>
      <w:r>
        <w:rPr>
          <w:spacing w:val="-1"/>
          <w:sz w:val="18"/>
        </w:rPr>
        <w:t> </w:t>
      </w:r>
      <w:r>
        <w:rPr>
          <w:sz w:val="18"/>
        </w:rPr>
        <w:t>provisoriamente</w:t>
      </w:r>
      <w:r>
        <w:rPr>
          <w:spacing w:val="-1"/>
          <w:sz w:val="18"/>
        </w:rPr>
        <w:t> </w:t>
      </w:r>
      <w:r>
        <w:rPr>
          <w:sz w:val="18"/>
        </w:rPr>
        <w:t>classificado</w:t>
      </w:r>
      <w:r>
        <w:rPr>
          <w:spacing w:val="-1"/>
          <w:sz w:val="18"/>
        </w:rPr>
        <w:t> </w:t>
      </w:r>
      <w:r>
        <w:rPr>
          <w:sz w:val="18"/>
        </w:rPr>
        <w:t>em</w:t>
      </w:r>
      <w:r>
        <w:rPr>
          <w:spacing w:val="-1"/>
          <w:sz w:val="18"/>
        </w:rPr>
        <w:t> </w:t>
      </w:r>
      <w:r>
        <w:rPr>
          <w:sz w:val="18"/>
        </w:rPr>
        <w:t>primeiro</w:t>
      </w:r>
      <w:r>
        <w:rPr>
          <w:spacing w:val="-1"/>
          <w:sz w:val="18"/>
        </w:rPr>
        <w:t> </w:t>
      </w:r>
      <w:r>
        <w:rPr>
          <w:sz w:val="18"/>
        </w:rPr>
        <w:t>lugar</w:t>
      </w:r>
      <w:r>
        <w:rPr>
          <w:spacing w:val="-1"/>
          <w:sz w:val="18"/>
        </w:rPr>
        <w:t> </w:t>
      </w:r>
      <w:r>
        <w:rPr>
          <w:sz w:val="18"/>
        </w:rPr>
        <w:t>atende</w:t>
      </w:r>
      <w:r>
        <w:rPr>
          <w:spacing w:val="-1"/>
          <w:sz w:val="18"/>
        </w:rPr>
        <w:t> </w:t>
      </w:r>
      <w:r>
        <w:rPr>
          <w:sz w:val="18"/>
        </w:rPr>
        <w:t>às</w:t>
      </w:r>
      <w:r>
        <w:rPr>
          <w:spacing w:val="-1"/>
          <w:sz w:val="18"/>
        </w:rPr>
        <w:t> </w:t>
      </w:r>
      <w:r>
        <w:rPr>
          <w:sz w:val="18"/>
        </w:rPr>
        <w:t>condições</w:t>
      </w:r>
      <w:r>
        <w:rPr>
          <w:spacing w:val="-1"/>
          <w:sz w:val="18"/>
        </w:rPr>
        <w:t> </w:t>
      </w:r>
      <w:r>
        <w:rPr>
          <w:sz w:val="18"/>
        </w:rPr>
        <w:t>de</w:t>
      </w:r>
      <w:r>
        <w:rPr>
          <w:spacing w:val="-1"/>
          <w:sz w:val="18"/>
        </w:rPr>
        <w:t> </w:t>
      </w:r>
      <w:r>
        <w:rPr>
          <w:sz w:val="18"/>
        </w:rPr>
        <w:t>participação</w:t>
      </w:r>
      <w:r>
        <w:rPr>
          <w:spacing w:val="-1"/>
          <w:sz w:val="18"/>
        </w:rPr>
        <w:t> </w:t>
      </w:r>
      <w:r>
        <w:rPr>
          <w:sz w:val="18"/>
        </w:rPr>
        <w:t>no</w:t>
      </w:r>
      <w:r>
        <w:rPr>
          <w:spacing w:val="-1"/>
          <w:sz w:val="18"/>
        </w:rPr>
        <w:t> </w:t>
      </w:r>
      <w:r>
        <w:rPr>
          <w:sz w:val="18"/>
        </w:rPr>
        <w:t>certame,</w:t>
      </w:r>
      <w:r>
        <w:rPr>
          <w:spacing w:val="-1"/>
          <w:sz w:val="18"/>
        </w:rPr>
        <w:t> </w:t>
      </w:r>
      <w:r>
        <w:rPr>
          <w:sz w:val="18"/>
        </w:rPr>
        <w:t>conforme</w:t>
      </w:r>
      <w:r>
        <w:rPr>
          <w:spacing w:val="-1"/>
          <w:sz w:val="18"/>
        </w:rPr>
        <w:t> </w:t>
      </w:r>
      <w:r>
        <w:rPr>
          <w:sz w:val="18"/>
        </w:rPr>
        <w:t>previsto</w:t>
      </w:r>
      <w:r>
        <w:rPr>
          <w:spacing w:val="-1"/>
          <w:sz w:val="18"/>
        </w:rPr>
        <w:t> </w:t>
      </w:r>
      <w:r>
        <w:rPr>
          <w:sz w:val="18"/>
        </w:rPr>
        <w:t>no</w:t>
      </w:r>
      <w:r>
        <w:rPr>
          <w:spacing w:val="-1"/>
          <w:sz w:val="18"/>
        </w:rPr>
        <w:t> </w:t>
      </w:r>
      <w:hyperlink r:id="rId21">
        <w:r>
          <w:rPr>
            <w:color w:val="0000ED"/>
            <w:sz w:val="18"/>
            <w:u w:val="single" w:color="0000ED"/>
          </w:rPr>
          <w:t>art.</w:t>
        </w:r>
        <w:r>
          <w:rPr>
            <w:color w:val="0000ED"/>
            <w:spacing w:val="-1"/>
            <w:sz w:val="18"/>
            <w:u w:val="single" w:color="0000ED"/>
          </w:rPr>
          <w:t> </w:t>
        </w:r>
        <w:r>
          <w:rPr>
            <w:color w:val="0000ED"/>
            <w:sz w:val="18"/>
            <w:u w:val="single" w:color="0000ED"/>
          </w:rPr>
          <w:t>14</w:t>
        </w:r>
        <w:r>
          <w:rPr>
            <w:color w:val="0000ED"/>
            <w:spacing w:val="-1"/>
            <w:sz w:val="18"/>
            <w:u w:val="single" w:color="0000ED"/>
          </w:rPr>
          <w:t> </w:t>
        </w:r>
        <w:r>
          <w:rPr>
            <w:color w:val="0000ED"/>
            <w:sz w:val="18"/>
            <w:u w:val="single" w:color="0000ED"/>
          </w:rPr>
          <w:t>da</w:t>
        </w:r>
        <w:r>
          <w:rPr>
            <w:color w:val="0000ED"/>
            <w:spacing w:val="-1"/>
            <w:sz w:val="18"/>
            <w:u w:val="single" w:color="0000ED"/>
          </w:rPr>
          <w:t> </w:t>
        </w:r>
        <w:r>
          <w:rPr>
            <w:color w:val="0000ED"/>
            <w:sz w:val="18"/>
            <w:u w:val="single" w:color="0000ED"/>
          </w:rPr>
          <w:t>Lei</w:t>
        </w:r>
        <w:r>
          <w:rPr>
            <w:color w:val="0000ED"/>
            <w:spacing w:val="-1"/>
            <w:sz w:val="18"/>
            <w:u w:val="single" w:color="0000ED"/>
          </w:rPr>
          <w:t> </w:t>
        </w:r>
        <w:r>
          <w:rPr>
            <w:color w:val="0000ED"/>
            <w:sz w:val="18"/>
            <w:u w:val="single" w:color="0000ED"/>
          </w:rPr>
          <w:t>nº</w:t>
        </w:r>
        <w:r>
          <w:rPr>
            <w:color w:val="0000ED"/>
            <w:spacing w:val="-1"/>
            <w:sz w:val="18"/>
            <w:u w:val="single" w:color="0000ED"/>
          </w:rPr>
          <w:t> </w:t>
        </w:r>
        <w:r>
          <w:rPr>
            <w:color w:val="0000ED"/>
            <w:sz w:val="18"/>
            <w:u w:val="single" w:color="0000ED"/>
          </w:rPr>
          <w:t>14.133/2021</w:t>
        </w:r>
      </w:hyperlink>
      <w:r>
        <w:rPr>
          <w:sz w:val="18"/>
        </w:rPr>
        <w:t>,</w:t>
      </w:r>
      <w:r>
        <w:rPr>
          <w:spacing w:val="-1"/>
          <w:sz w:val="18"/>
        </w:rPr>
        <w:t> </w:t>
      </w:r>
      <w:r>
        <w:rPr>
          <w:sz w:val="18"/>
        </w:rPr>
        <w:t>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572" w:val="left" w:leader="none"/>
        </w:tabs>
        <w:spacing w:line="240" w:lineRule="auto" w:before="86" w:after="0"/>
        <w:ind w:left="572" w:right="0" w:hanging="183"/>
        <w:jc w:val="both"/>
        <w:rPr>
          <w:sz w:val="18"/>
        </w:rPr>
      </w:pPr>
      <w:r>
        <w:rPr>
          <w:spacing w:val="-2"/>
          <w:sz w:val="18"/>
        </w:rPr>
        <w:t>SICAF;</w:t>
      </w:r>
    </w:p>
    <w:p>
      <w:pPr>
        <w:pStyle w:val="ListParagraph"/>
        <w:numPr>
          <w:ilvl w:val="0"/>
          <w:numId w:val="9"/>
        </w:numPr>
        <w:tabs>
          <w:tab w:pos="582" w:val="left" w:leader="none"/>
        </w:tabs>
        <w:spacing w:line="240" w:lineRule="auto" w:before="84" w:after="0"/>
        <w:ind w:left="582" w:right="0" w:hanging="193"/>
        <w:jc w:val="left"/>
        <w:rPr>
          <w:sz w:val="18"/>
        </w:rPr>
      </w:pPr>
      <w:r>
        <w:rPr>
          <w:sz w:val="18"/>
        </w:rPr>
        <w:t>Cadastro</w:t>
      </w:r>
      <w:r>
        <w:rPr>
          <w:spacing w:val="-7"/>
          <w:sz w:val="18"/>
        </w:rPr>
        <w:t> </w:t>
      </w:r>
      <w:r>
        <w:rPr>
          <w:sz w:val="18"/>
        </w:rPr>
        <w:t>Nacional</w:t>
      </w:r>
      <w:r>
        <w:rPr>
          <w:spacing w:val="-6"/>
          <w:sz w:val="18"/>
        </w:rPr>
        <w:t> </w:t>
      </w:r>
      <w:r>
        <w:rPr>
          <w:sz w:val="18"/>
        </w:rPr>
        <w:t>de</w:t>
      </w:r>
      <w:r>
        <w:rPr>
          <w:spacing w:val="-6"/>
          <w:sz w:val="18"/>
        </w:rPr>
        <w:t> </w:t>
      </w:r>
      <w:r>
        <w:rPr>
          <w:sz w:val="18"/>
        </w:rPr>
        <w:t>Empresas</w:t>
      </w:r>
      <w:r>
        <w:rPr>
          <w:spacing w:val="-6"/>
          <w:sz w:val="18"/>
        </w:rPr>
        <w:t> </w:t>
      </w:r>
      <w:r>
        <w:rPr>
          <w:sz w:val="18"/>
        </w:rPr>
        <w:t>Inidôneas</w:t>
      </w:r>
      <w:r>
        <w:rPr>
          <w:spacing w:val="-6"/>
          <w:sz w:val="18"/>
        </w:rPr>
        <w:t> </w:t>
      </w:r>
      <w:r>
        <w:rPr>
          <w:sz w:val="18"/>
        </w:rPr>
        <w:t>e</w:t>
      </w:r>
      <w:r>
        <w:rPr>
          <w:spacing w:val="-6"/>
          <w:sz w:val="18"/>
        </w:rPr>
        <w:t> </w:t>
      </w:r>
      <w:r>
        <w:rPr>
          <w:sz w:val="18"/>
        </w:rPr>
        <w:t>Suspensas</w:t>
      </w:r>
      <w:r>
        <w:rPr>
          <w:spacing w:val="-6"/>
          <w:sz w:val="18"/>
        </w:rPr>
        <w:t> </w:t>
      </w:r>
      <w:r>
        <w:rPr>
          <w:sz w:val="18"/>
        </w:rPr>
        <w:t>-</w:t>
      </w:r>
      <w:r>
        <w:rPr>
          <w:spacing w:val="-6"/>
          <w:sz w:val="18"/>
        </w:rPr>
        <w:t> </w:t>
      </w:r>
      <w:r>
        <w:rPr>
          <w:sz w:val="18"/>
        </w:rPr>
        <w:t>CEIS,</w:t>
      </w:r>
      <w:r>
        <w:rPr>
          <w:spacing w:val="-6"/>
          <w:sz w:val="18"/>
        </w:rPr>
        <w:t> </w:t>
      </w:r>
      <w:r>
        <w:rPr>
          <w:sz w:val="18"/>
        </w:rPr>
        <w:t>mantido</w:t>
      </w:r>
      <w:r>
        <w:rPr>
          <w:spacing w:val="-6"/>
          <w:sz w:val="18"/>
        </w:rPr>
        <w:t> </w:t>
      </w:r>
      <w:r>
        <w:rPr>
          <w:sz w:val="18"/>
        </w:rPr>
        <w:t>pela</w:t>
      </w:r>
      <w:r>
        <w:rPr>
          <w:spacing w:val="-7"/>
          <w:sz w:val="18"/>
        </w:rPr>
        <w:t> </w:t>
      </w:r>
      <w:r>
        <w:rPr>
          <w:sz w:val="18"/>
        </w:rPr>
        <w:t>Controladoria-Geral</w:t>
      </w:r>
      <w:r>
        <w:rPr>
          <w:spacing w:val="-6"/>
          <w:sz w:val="18"/>
        </w:rPr>
        <w:t> </w:t>
      </w:r>
      <w:r>
        <w:rPr>
          <w:sz w:val="18"/>
        </w:rPr>
        <w:t>da</w:t>
      </w:r>
      <w:r>
        <w:rPr>
          <w:spacing w:val="-6"/>
          <w:sz w:val="18"/>
        </w:rPr>
        <w:t> </w:t>
      </w:r>
      <w:r>
        <w:rPr>
          <w:sz w:val="18"/>
        </w:rPr>
        <w:t>União</w:t>
      </w:r>
      <w:r>
        <w:rPr>
          <w:spacing w:val="-6"/>
          <w:sz w:val="18"/>
        </w:rPr>
        <w:t> </w:t>
      </w:r>
      <w:r>
        <w:rPr>
          <w:spacing w:val="-2"/>
          <w:sz w:val="18"/>
        </w:rPr>
        <w:t>(</w:t>
      </w:r>
      <w:hyperlink r:id="rId22">
        <w:r>
          <w:rPr>
            <w:color w:val="0000ED"/>
            <w:spacing w:val="-2"/>
            <w:sz w:val="18"/>
            <w:u w:val="single" w:color="0000ED"/>
          </w:rPr>
          <w:t>https://www.portaltransparencia</w:t>
        </w:r>
        <w:r>
          <w:rPr>
            <w:color w:val="0000ED"/>
            <w:spacing w:val="-2"/>
            <w:sz w:val="18"/>
          </w:rPr>
          <w:t>.g</w:t>
        </w:r>
        <w:r>
          <w:rPr>
            <w:color w:val="0000ED"/>
            <w:spacing w:val="-2"/>
            <w:sz w:val="18"/>
            <w:u w:val="single" w:color="0000ED"/>
          </w:rPr>
          <w:t>ov.br/sancoes/ceis</w:t>
        </w:r>
      </w:hyperlink>
      <w:r>
        <w:rPr>
          <w:spacing w:val="-2"/>
          <w:sz w:val="18"/>
        </w:rPr>
        <w:t>);</w:t>
      </w:r>
    </w:p>
    <w:p>
      <w:pPr>
        <w:pStyle w:val="ListParagraph"/>
        <w:numPr>
          <w:ilvl w:val="0"/>
          <w:numId w:val="9"/>
        </w:numPr>
        <w:tabs>
          <w:tab w:pos="572" w:val="left" w:leader="none"/>
        </w:tabs>
        <w:spacing w:line="240" w:lineRule="auto" w:before="84" w:after="0"/>
        <w:ind w:left="572" w:right="0" w:hanging="183"/>
        <w:jc w:val="left"/>
        <w:rPr>
          <w:sz w:val="18"/>
        </w:rPr>
      </w:pPr>
      <w:r>
        <w:rPr>
          <w:sz w:val="18"/>
        </w:rPr>
        <w:t>Cadastro</w:t>
      </w:r>
      <w:r>
        <w:rPr>
          <w:spacing w:val="-12"/>
          <w:sz w:val="18"/>
        </w:rPr>
        <w:t> </w:t>
      </w:r>
      <w:r>
        <w:rPr>
          <w:sz w:val="18"/>
        </w:rPr>
        <w:t>Nacional</w:t>
      </w:r>
      <w:r>
        <w:rPr>
          <w:spacing w:val="-10"/>
          <w:sz w:val="18"/>
        </w:rPr>
        <w:t> </w:t>
      </w:r>
      <w:r>
        <w:rPr>
          <w:sz w:val="18"/>
        </w:rPr>
        <w:t>de</w:t>
      </w:r>
      <w:r>
        <w:rPr>
          <w:spacing w:val="-6"/>
          <w:sz w:val="18"/>
        </w:rPr>
        <w:t> </w:t>
      </w:r>
      <w:r>
        <w:rPr>
          <w:sz w:val="18"/>
        </w:rPr>
        <w:t>Condenações</w:t>
      </w:r>
      <w:r>
        <w:rPr>
          <w:spacing w:val="-7"/>
          <w:sz w:val="18"/>
        </w:rPr>
        <w:t> </w:t>
      </w:r>
      <w:r>
        <w:rPr>
          <w:sz w:val="18"/>
        </w:rPr>
        <w:t>Cíveis</w:t>
      </w:r>
      <w:r>
        <w:rPr>
          <w:spacing w:val="-6"/>
          <w:sz w:val="18"/>
        </w:rPr>
        <w:t> </w:t>
      </w:r>
      <w:r>
        <w:rPr>
          <w:sz w:val="18"/>
        </w:rPr>
        <w:t>por</w:t>
      </w:r>
      <w:r>
        <w:rPr>
          <w:spacing w:val="-11"/>
          <w:sz w:val="18"/>
        </w:rPr>
        <w:t> </w:t>
      </w:r>
      <w:r>
        <w:rPr>
          <w:sz w:val="18"/>
        </w:rPr>
        <w:t>Atos</w:t>
      </w:r>
      <w:r>
        <w:rPr>
          <w:spacing w:val="-7"/>
          <w:sz w:val="18"/>
        </w:rPr>
        <w:t> </w:t>
      </w:r>
      <w:r>
        <w:rPr>
          <w:sz w:val="18"/>
        </w:rPr>
        <w:t>de</w:t>
      </w:r>
      <w:r>
        <w:rPr>
          <w:spacing w:val="-6"/>
          <w:sz w:val="18"/>
        </w:rPr>
        <w:t> </w:t>
      </w:r>
      <w:r>
        <w:rPr>
          <w:sz w:val="18"/>
        </w:rPr>
        <w:t>Improbidade</w:t>
      </w:r>
      <w:r>
        <w:rPr>
          <w:spacing w:val="-12"/>
          <w:sz w:val="18"/>
        </w:rPr>
        <w:t> </w:t>
      </w:r>
      <w:r>
        <w:rPr>
          <w:sz w:val="18"/>
        </w:rPr>
        <w:t>Administrativa,</w:t>
      </w:r>
      <w:r>
        <w:rPr>
          <w:spacing w:val="-6"/>
          <w:sz w:val="18"/>
        </w:rPr>
        <w:t> </w:t>
      </w:r>
      <w:r>
        <w:rPr>
          <w:sz w:val="18"/>
        </w:rPr>
        <w:t>mantido</w:t>
      </w:r>
      <w:r>
        <w:rPr>
          <w:spacing w:val="-7"/>
          <w:sz w:val="18"/>
        </w:rPr>
        <w:t> </w:t>
      </w:r>
      <w:r>
        <w:rPr>
          <w:sz w:val="18"/>
        </w:rPr>
        <w:t>pelo</w:t>
      </w:r>
      <w:r>
        <w:rPr>
          <w:spacing w:val="-6"/>
          <w:sz w:val="18"/>
        </w:rPr>
        <w:t> </w:t>
      </w:r>
      <w:r>
        <w:rPr>
          <w:sz w:val="18"/>
        </w:rPr>
        <w:t>Conselho</w:t>
      </w:r>
      <w:r>
        <w:rPr>
          <w:spacing w:val="-7"/>
          <w:sz w:val="18"/>
        </w:rPr>
        <w:t> </w:t>
      </w:r>
      <w:r>
        <w:rPr>
          <w:sz w:val="18"/>
        </w:rPr>
        <w:t>Nacional</w:t>
      </w:r>
      <w:r>
        <w:rPr>
          <w:spacing w:val="-6"/>
          <w:sz w:val="18"/>
        </w:rPr>
        <w:t> </w:t>
      </w:r>
      <w:r>
        <w:rPr>
          <w:sz w:val="18"/>
        </w:rPr>
        <w:t>de</w:t>
      </w:r>
      <w:r>
        <w:rPr>
          <w:spacing w:val="-7"/>
          <w:sz w:val="18"/>
        </w:rPr>
        <w:t> </w:t>
      </w:r>
      <w:r>
        <w:rPr>
          <w:sz w:val="18"/>
        </w:rPr>
        <w:t>Justiça</w:t>
      </w:r>
      <w:r>
        <w:rPr>
          <w:spacing w:val="-6"/>
          <w:sz w:val="18"/>
        </w:rPr>
        <w:t> </w:t>
      </w:r>
      <w:hyperlink r:id="rId23">
        <w:r>
          <w:rPr>
            <w:spacing w:val="-2"/>
            <w:sz w:val="18"/>
          </w:rPr>
          <w:t>(www.cnj.jus.br/improbidade_adm/consultar_requerido.php);</w:t>
        </w:r>
      </w:hyperlink>
    </w:p>
    <w:p>
      <w:pPr>
        <w:pStyle w:val="ListParagraph"/>
        <w:numPr>
          <w:ilvl w:val="0"/>
          <w:numId w:val="9"/>
        </w:numPr>
        <w:tabs>
          <w:tab w:pos="582" w:val="left" w:leader="none"/>
        </w:tabs>
        <w:spacing w:line="240" w:lineRule="auto" w:before="84" w:after="0"/>
        <w:ind w:left="582" w:right="0" w:hanging="193"/>
        <w:jc w:val="left"/>
        <w:rPr>
          <w:sz w:val="18"/>
        </w:rPr>
      </w:pPr>
      <w:r>
        <w:rPr>
          <w:sz w:val="18"/>
        </w:rPr>
        <mc:AlternateContent>
          <mc:Choice Requires="wps">
            <w:drawing>
              <wp:anchor distT="0" distB="0" distL="0" distR="0" allowOverlap="1" layoutInCell="1" locked="0" behindDoc="0" simplePos="0" relativeHeight="15729664">
                <wp:simplePos x="0" y="0"/>
                <wp:positionH relativeFrom="page">
                  <wp:posOffset>7311775</wp:posOffset>
                </wp:positionH>
                <wp:positionV relativeFrom="paragraph">
                  <wp:posOffset>167495</wp:posOffset>
                </wp:positionV>
                <wp:extent cx="27940" cy="762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7940" cy="7620"/>
                        </a:xfrm>
                        <a:custGeom>
                          <a:avLst/>
                          <a:gdLst/>
                          <a:ahLst/>
                          <a:cxnLst/>
                          <a:rect l="l" t="t" r="r" b="b"/>
                          <a:pathLst>
                            <a:path w="27940" h="7620">
                              <a:moveTo>
                                <a:pt x="27859" y="7111"/>
                              </a:moveTo>
                              <a:lnTo>
                                <a:pt x="0" y="7111"/>
                              </a:lnTo>
                              <a:lnTo>
                                <a:pt x="0" y="0"/>
                              </a:lnTo>
                              <a:lnTo>
                                <a:pt x="27859" y="0"/>
                              </a:lnTo>
                              <a:lnTo>
                                <a:pt x="27859" y="711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75.730347pt;margin-top:13.188594pt;width:2.193648pt;height:.559931pt;mso-position-horizontal-relative:page;mso-position-vertical-relative:paragraph;z-index:15729664" id="docshape3" filled="true" fillcolor="#0000ed" stroked="false">
                <v:fill type="solid"/>
                <w10:wrap type="none"/>
              </v:rect>
            </w:pict>
          </mc:Fallback>
        </mc:AlternateContent>
      </w:r>
      <w:r>
        <w:rPr>
          <w:sz w:val="18"/>
        </w:rPr>
        <w:t>Cadastro</w:t>
      </w:r>
      <w:r>
        <w:rPr>
          <w:spacing w:val="-8"/>
          <w:sz w:val="18"/>
        </w:rPr>
        <w:t> </w:t>
      </w:r>
      <w:r>
        <w:rPr>
          <w:sz w:val="18"/>
        </w:rPr>
        <w:t>Nacional</w:t>
      </w:r>
      <w:r>
        <w:rPr>
          <w:spacing w:val="-8"/>
          <w:sz w:val="18"/>
        </w:rPr>
        <w:t> </w:t>
      </w:r>
      <w:r>
        <w:rPr>
          <w:sz w:val="18"/>
        </w:rPr>
        <w:t>de</w:t>
      </w:r>
      <w:r>
        <w:rPr>
          <w:spacing w:val="-8"/>
          <w:sz w:val="18"/>
        </w:rPr>
        <w:t> </w:t>
      </w:r>
      <w:r>
        <w:rPr>
          <w:sz w:val="18"/>
        </w:rPr>
        <w:t>Empresas</w:t>
      </w:r>
      <w:r>
        <w:rPr>
          <w:spacing w:val="-8"/>
          <w:sz w:val="18"/>
        </w:rPr>
        <w:t> </w:t>
      </w:r>
      <w:r>
        <w:rPr>
          <w:sz w:val="18"/>
        </w:rPr>
        <w:t>Punidas</w:t>
      </w:r>
      <w:r>
        <w:rPr>
          <w:spacing w:val="-8"/>
          <w:sz w:val="18"/>
        </w:rPr>
        <w:t> </w:t>
      </w:r>
      <w:r>
        <w:rPr>
          <w:sz w:val="18"/>
        </w:rPr>
        <w:t>–</w:t>
      </w:r>
      <w:r>
        <w:rPr>
          <w:spacing w:val="-8"/>
          <w:sz w:val="18"/>
        </w:rPr>
        <w:t> </w:t>
      </w:r>
      <w:r>
        <w:rPr>
          <w:sz w:val="18"/>
        </w:rPr>
        <w:t>CNEP,</w:t>
      </w:r>
      <w:r>
        <w:rPr>
          <w:spacing w:val="-8"/>
          <w:sz w:val="18"/>
        </w:rPr>
        <w:t> </w:t>
      </w:r>
      <w:r>
        <w:rPr>
          <w:sz w:val="18"/>
        </w:rPr>
        <w:t>mantido</w:t>
      </w:r>
      <w:r>
        <w:rPr>
          <w:spacing w:val="-8"/>
          <w:sz w:val="18"/>
        </w:rPr>
        <w:t> </w:t>
      </w:r>
      <w:r>
        <w:rPr>
          <w:sz w:val="18"/>
        </w:rPr>
        <w:t>pela</w:t>
      </w:r>
      <w:r>
        <w:rPr>
          <w:spacing w:val="-8"/>
          <w:sz w:val="18"/>
        </w:rPr>
        <w:t> </w:t>
      </w:r>
      <w:r>
        <w:rPr>
          <w:sz w:val="18"/>
        </w:rPr>
        <w:t>Controladoria-Geral</w:t>
      </w:r>
      <w:r>
        <w:rPr>
          <w:spacing w:val="-8"/>
          <w:sz w:val="18"/>
        </w:rPr>
        <w:t> </w:t>
      </w:r>
      <w:r>
        <w:rPr>
          <w:sz w:val="18"/>
        </w:rPr>
        <w:t>da</w:t>
      </w:r>
      <w:r>
        <w:rPr>
          <w:spacing w:val="-7"/>
          <w:sz w:val="18"/>
        </w:rPr>
        <w:t> </w:t>
      </w:r>
      <w:r>
        <w:rPr>
          <w:sz w:val="18"/>
        </w:rPr>
        <w:t>União</w:t>
      </w:r>
      <w:r>
        <w:rPr>
          <w:spacing w:val="-8"/>
          <w:sz w:val="18"/>
        </w:rPr>
        <w:t> </w:t>
      </w:r>
      <w:r>
        <w:rPr>
          <w:spacing w:val="-2"/>
          <w:sz w:val="18"/>
        </w:rPr>
        <w:t>(</w:t>
      </w:r>
      <w:hyperlink r:id="rId24">
        <w:r>
          <w:rPr>
            <w:color w:val="0000ED"/>
            <w:spacing w:val="-2"/>
            <w:sz w:val="18"/>
            <w:u w:val="single" w:color="0000ED"/>
          </w:rPr>
          <w:t>https://www.portaltransparencia</w:t>
        </w:r>
        <w:r>
          <w:rPr>
            <w:color w:val="0000ED"/>
            <w:spacing w:val="-2"/>
            <w:sz w:val="18"/>
          </w:rPr>
          <w:t>.g</w:t>
        </w:r>
        <w:r>
          <w:rPr>
            <w:color w:val="0000ED"/>
            <w:spacing w:val="-2"/>
            <w:sz w:val="18"/>
            <w:u w:val="single" w:color="0000ED"/>
          </w:rPr>
          <w:t>ov.br/sancoes/cne</w:t>
        </w:r>
        <w:r>
          <w:rPr>
            <w:color w:val="0000ED"/>
            <w:spacing w:val="-2"/>
            <w:sz w:val="18"/>
          </w:rPr>
          <w:t>p</w:t>
        </w:r>
      </w:hyperlink>
      <w:r>
        <w:rPr>
          <w:spacing w:val="-2"/>
          <w:sz w:val="18"/>
        </w:rPr>
        <w:t>);</w:t>
      </w:r>
    </w:p>
    <w:p>
      <w:pPr>
        <w:pStyle w:val="ListParagraph"/>
        <w:numPr>
          <w:ilvl w:val="0"/>
          <w:numId w:val="9"/>
        </w:numPr>
        <w:tabs>
          <w:tab w:pos="572" w:val="left" w:leader="none"/>
        </w:tabs>
        <w:spacing w:line="240" w:lineRule="auto" w:before="84" w:after="0"/>
        <w:ind w:left="572" w:right="0" w:hanging="183"/>
        <w:jc w:val="left"/>
        <w:rPr>
          <w:sz w:val="18"/>
        </w:rPr>
      </w:pPr>
      <w:r>
        <w:rPr>
          <w:sz w:val="18"/>
        </w:rPr>
        <w:t>Lista</w:t>
      </w:r>
      <w:r>
        <w:rPr>
          <w:spacing w:val="-6"/>
          <w:sz w:val="18"/>
        </w:rPr>
        <w:t> </w:t>
      </w:r>
      <w:r>
        <w:rPr>
          <w:sz w:val="18"/>
        </w:rPr>
        <w:t>de</w:t>
      </w:r>
      <w:r>
        <w:rPr>
          <w:spacing w:val="-6"/>
          <w:sz w:val="18"/>
        </w:rPr>
        <w:t> </w:t>
      </w:r>
      <w:r>
        <w:rPr>
          <w:sz w:val="18"/>
        </w:rPr>
        <w:t>inidôneos</w:t>
      </w:r>
      <w:r>
        <w:rPr>
          <w:spacing w:val="-6"/>
          <w:sz w:val="18"/>
        </w:rPr>
        <w:t> </w:t>
      </w:r>
      <w:r>
        <w:rPr>
          <w:sz w:val="18"/>
        </w:rPr>
        <w:t>mantida</w:t>
      </w:r>
      <w:r>
        <w:rPr>
          <w:spacing w:val="-6"/>
          <w:sz w:val="18"/>
        </w:rPr>
        <w:t> </w:t>
      </w:r>
      <w:r>
        <w:rPr>
          <w:sz w:val="18"/>
        </w:rPr>
        <w:t>pelo</w:t>
      </w:r>
      <w:r>
        <w:rPr>
          <w:spacing w:val="-8"/>
          <w:sz w:val="18"/>
        </w:rPr>
        <w:t> </w:t>
      </w:r>
      <w:r>
        <w:rPr>
          <w:sz w:val="18"/>
        </w:rPr>
        <w:t>Tribunal</w:t>
      </w:r>
      <w:r>
        <w:rPr>
          <w:spacing w:val="-6"/>
          <w:sz w:val="18"/>
        </w:rPr>
        <w:t> </w:t>
      </w:r>
      <w:r>
        <w:rPr>
          <w:sz w:val="18"/>
        </w:rPr>
        <w:t>de</w:t>
      </w:r>
      <w:r>
        <w:rPr>
          <w:spacing w:val="-6"/>
          <w:sz w:val="18"/>
        </w:rPr>
        <w:t> </w:t>
      </w:r>
      <w:r>
        <w:rPr>
          <w:sz w:val="18"/>
        </w:rPr>
        <w:t>Contas</w:t>
      </w:r>
      <w:r>
        <w:rPr>
          <w:spacing w:val="-6"/>
          <w:sz w:val="18"/>
        </w:rPr>
        <w:t> </w:t>
      </w:r>
      <w:r>
        <w:rPr>
          <w:sz w:val="18"/>
        </w:rPr>
        <w:t>da</w:t>
      </w:r>
      <w:r>
        <w:rPr>
          <w:spacing w:val="-5"/>
          <w:sz w:val="18"/>
        </w:rPr>
        <w:t> </w:t>
      </w:r>
      <w:r>
        <w:rPr>
          <w:sz w:val="18"/>
        </w:rPr>
        <w:t>União;</w:t>
      </w:r>
      <w:r>
        <w:rPr>
          <w:spacing w:val="-6"/>
          <w:sz w:val="18"/>
        </w:rPr>
        <w:t> </w:t>
      </w:r>
      <w:r>
        <w:rPr>
          <w:spacing w:val="-10"/>
          <w:sz w:val="18"/>
        </w:rPr>
        <w:t>e</w:t>
      </w:r>
    </w:p>
    <w:p>
      <w:pPr>
        <w:pStyle w:val="ListParagraph"/>
        <w:numPr>
          <w:ilvl w:val="0"/>
          <w:numId w:val="9"/>
        </w:numPr>
        <w:tabs>
          <w:tab w:pos="552" w:val="left" w:leader="none"/>
        </w:tabs>
        <w:spacing w:line="240" w:lineRule="auto" w:before="85" w:after="0"/>
        <w:ind w:left="552" w:right="0" w:hanging="163"/>
        <w:jc w:val="left"/>
        <w:rPr>
          <w:sz w:val="18"/>
        </w:rPr>
      </w:pPr>
      <w:r>
        <w:rPr>
          <w:sz w:val="18"/>
        </w:rPr>
        <w:t>módulo</w:t>
      </w:r>
      <w:r>
        <w:rPr>
          <w:spacing w:val="-6"/>
          <w:sz w:val="18"/>
        </w:rPr>
        <w:t> </w:t>
      </w:r>
      <w:r>
        <w:rPr>
          <w:sz w:val="18"/>
        </w:rPr>
        <w:t>Registro</w:t>
      </w:r>
      <w:r>
        <w:rPr>
          <w:spacing w:val="-6"/>
          <w:sz w:val="18"/>
        </w:rPr>
        <w:t> </w:t>
      </w:r>
      <w:r>
        <w:rPr>
          <w:sz w:val="18"/>
        </w:rPr>
        <w:t>de</w:t>
      </w:r>
      <w:r>
        <w:rPr>
          <w:spacing w:val="-6"/>
          <w:sz w:val="18"/>
        </w:rPr>
        <w:t> </w:t>
      </w:r>
      <w:r>
        <w:rPr>
          <w:sz w:val="18"/>
        </w:rPr>
        <w:t>Ocorrências</w:t>
      </w:r>
      <w:r>
        <w:rPr>
          <w:spacing w:val="-6"/>
          <w:sz w:val="18"/>
        </w:rPr>
        <w:t> </w:t>
      </w:r>
      <w:r>
        <w:rPr>
          <w:sz w:val="18"/>
        </w:rPr>
        <w:t>do</w:t>
      </w:r>
      <w:r>
        <w:rPr>
          <w:spacing w:val="-5"/>
          <w:sz w:val="18"/>
        </w:rPr>
        <w:t> </w:t>
      </w:r>
      <w:r>
        <w:rPr>
          <w:spacing w:val="-2"/>
          <w:sz w:val="18"/>
        </w:rPr>
        <w:t>SIGA.</w:t>
      </w:r>
    </w:p>
    <w:p>
      <w:pPr>
        <w:pStyle w:val="ListParagraph"/>
        <w:numPr>
          <w:ilvl w:val="1"/>
          <w:numId w:val="8"/>
        </w:numPr>
        <w:tabs>
          <w:tab w:pos="646" w:val="left" w:leader="none"/>
        </w:tabs>
        <w:spacing w:line="240" w:lineRule="auto" w:before="84" w:after="0"/>
        <w:ind w:left="646" w:right="0" w:hanging="257"/>
        <w:jc w:val="left"/>
        <w:rPr>
          <w:sz w:val="18"/>
        </w:rPr>
      </w:pPr>
      <w:r>
        <w:rPr>
          <w:sz w:val="18"/>
        </w:rPr>
        <w:t>A</w:t>
      </w:r>
      <w:r>
        <w:rPr>
          <w:spacing w:val="-12"/>
          <w:sz w:val="18"/>
        </w:rPr>
        <w:t> </w:t>
      </w:r>
      <w:r>
        <w:rPr>
          <w:sz w:val="18"/>
        </w:rPr>
        <w:t>consulta</w:t>
      </w:r>
      <w:r>
        <w:rPr>
          <w:spacing w:val="-6"/>
          <w:sz w:val="18"/>
        </w:rPr>
        <w:t> </w:t>
      </w:r>
      <w:r>
        <w:rPr>
          <w:sz w:val="18"/>
        </w:rPr>
        <w:t>aos</w:t>
      </w:r>
      <w:r>
        <w:rPr>
          <w:spacing w:val="-5"/>
          <w:sz w:val="18"/>
        </w:rPr>
        <w:t> </w:t>
      </w:r>
      <w:r>
        <w:rPr>
          <w:sz w:val="18"/>
        </w:rPr>
        <w:t>cadastros</w:t>
      </w:r>
      <w:r>
        <w:rPr>
          <w:spacing w:val="-4"/>
          <w:sz w:val="18"/>
        </w:rPr>
        <w:t> </w:t>
      </w:r>
      <w:r>
        <w:rPr>
          <w:sz w:val="18"/>
        </w:rPr>
        <w:t>será</w:t>
      </w:r>
      <w:r>
        <w:rPr>
          <w:spacing w:val="-5"/>
          <w:sz w:val="18"/>
        </w:rPr>
        <w:t> </w:t>
      </w:r>
      <w:r>
        <w:rPr>
          <w:sz w:val="18"/>
        </w:rPr>
        <w:t>realizada</w:t>
      </w:r>
      <w:r>
        <w:rPr>
          <w:spacing w:val="-4"/>
          <w:sz w:val="18"/>
        </w:rPr>
        <w:t> </w:t>
      </w:r>
      <w:r>
        <w:rPr>
          <w:sz w:val="18"/>
        </w:rPr>
        <w:t>em</w:t>
      </w:r>
      <w:r>
        <w:rPr>
          <w:spacing w:val="-4"/>
          <w:sz w:val="18"/>
        </w:rPr>
        <w:t> </w:t>
      </w:r>
      <w:r>
        <w:rPr>
          <w:sz w:val="18"/>
        </w:rPr>
        <w:t>nome</w:t>
      </w:r>
      <w:r>
        <w:rPr>
          <w:spacing w:val="-5"/>
          <w:sz w:val="18"/>
        </w:rPr>
        <w:t> </w:t>
      </w:r>
      <w:r>
        <w:rPr>
          <w:sz w:val="18"/>
        </w:rPr>
        <w:t>da</w:t>
      </w:r>
      <w:r>
        <w:rPr>
          <w:spacing w:val="-4"/>
          <w:sz w:val="18"/>
        </w:rPr>
        <w:t> </w:t>
      </w:r>
      <w:r>
        <w:rPr>
          <w:sz w:val="18"/>
        </w:rPr>
        <w:t>empresa</w:t>
      </w:r>
      <w:r>
        <w:rPr>
          <w:spacing w:val="-4"/>
          <w:sz w:val="18"/>
        </w:rPr>
        <w:t> </w:t>
      </w:r>
      <w:r>
        <w:rPr>
          <w:sz w:val="18"/>
        </w:rPr>
        <w:t>licitante</w:t>
      </w:r>
      <w:r>
        <w:rPr>
          <w:spacing w:val="-5"/>
          <w:sz w:val="18"/>
        </w:rPr>
        <w:t> </w:t>
      </w:r>
      <w:r>
        <w:rPr>
          <w:sz w:val="18"/>
        </w:rPr>
        <w:t>e</w:t>
      </w:r>
      <w:r>
        <w:rPr>
          <w:spacing w:val="-4"/>
          <w:sz w:val="18"/>
        </w:rPr>
        <w:t> </w:t>
      </w:r>
      <w:r>
        <w:rPr>
          <w:sz w:val="18"/>
        </w:rPr>
        <w:t>também</w:t>
      </w:r>
      <w:r>
        <w:rPr>
          <w:spacing w:val="-4"/>
          <w:sz w:val="18"/>
        </w:rPr>
        <w:t> </w:t>
      </w:r>
      <w:r>
        <w:rPr>
          <w:sz w:val="18"/>
        </w:rPr>
        <w:t>de</w:t>
      </w:r>
      <w:r>
        <w:rPr>
          <w:spacing w:val="-5"/>
          <w:sz w:val="18"/>
        </w:rPr>
        <w:t> </w:t>
      </w:r>
      <w:r>
        <w:rPr>
          <w:sz w:val="18"/>
        </w:rPr>
        <w:t>seu</w:t>
      </w:r>
      <w:r>
        <w:rPr>
          <w:spacing w:val="-4"/>
          <w:sz w:val="18"/>
        </w:rPr>
        <w:t> </w:t>
      </w:r>
      <w:r>
        <w:rPr>
          <w:sz w:val="18"/>
        </w:rPr>
        <w:t>sócio</w:t>
      </w:r>
      <w:r>
        <w:rPr>
          <w:spacing w:val="-5"/>
          <w:sz w:val="18"/>
        </w:rPr>
        <w:t> </w:t>
      </w:r>
      <w:r>
        <w:rPr>
          <w:sz w:val="18"/>
        </w:rPr>
        <w:t>majoritário,</w:t>
      </w:r>
      <w:r>
        <w:rPr>
          <w:spacing w:val="-4"/>
          <w:sz w:val="18"/>
        </w:rPr>
        <w:t> </w:t>
      </w:r>
      <w:r>
        <w:rPr>
          <w:sz w:val="18"/>
        </w:rPr>
        <w:t>por</w:t>
      </w:r>
      <w:r>
        <w:rPr>
          <w:spacing w:val="-4"/>
          <w:sz w:val="18"/>
        </w:rPr>
        <w:t> </w:t>
      </w:r>
      <w:r>
        <w:rPr>
          <w:sz w:val="18"/>
        </w:rPr>
        <w:t>força</w:t>
      </w:r>
      <w:r>
        <w:rPr>
          <w:spacing w:val="-5"/>
          <w:sz w:val="18"/>
        </w:rPr>
        <w:t> </w:t>
      </w:r>
      <w:r>
        <w:rPr>
          <w:sz w:val="18"/>
        </w:rPr>
        <w:t>da</w:t>
      </w:r>
      <w:r>
        <w:rPr>
          <w:spacing w:val="-4"/>
          <w:sz w:val="18"/>
        </w:rPr>
        <w:t> </w:t>
      </w:r>
      <w:r>
        <w:rPr>
          <w:sz w:val="18"/>
        </w:rPr>
        <w:t>vedação</w:t>
      </w:r>
      <w:r>
        <w:rPr>
          <w:spacing w:val="-4"/>
          <w:sz w:val="18"/>
        </w:rPr>
        <w:t> </w:t>
      </w:r>
      <w:r>
        <w:rPr>
          <w:sz w:val="18"/>
        </w:rPr>
        <w:t>de</w:t>
      </w:r>
      <w:r>
        <w:rPr>
          <w:spacing w:val="-5"/>
          <w:sz w:val="18"/>
        </w:rPr>
        <w:t> </w:t>
      </w:r>
      <w:r>
        <w:rPr>
          <w:sz w:val="18"/>
        </w:rPr>
        <w:t>que</w:t>
      </w:r>
      <w:r>
        <w:rPr>
          <w:spacing w:val="-4"/>
          <w:sz w:val="18"/>
        </w:rPr>
        <w:t> </w:t>
      </w:r>
      <w:r>
        <w:rPr>
          <w:sz w:val="18"/>
        </w:rPr>
        <w:t>trata</w:t>
      </w:r>
      <w:r>
        <w:rPr>
          <w:spacing w:val="-5"/>
          <w:sz w:val="18"/>
        </w:rPr>
        <w:t> </w:t>
      </w:r>
      <w:r>
        <w:rPr>
          <w:sz w:val="18"/>
        </w:rPr>
        <w:t>o</w:t>
      </w:r>
      <w:r>
        <w:rPr>
          <w:spacing w:val="-4"/>
          <w:sz w:val="18"/>
        </w:rPr>
        <w:t> </w:t>
      </w:r>
      <w:hyperlink r:id="rId25">
        <w:r>
          <w:rPr>
            <w:color w:val="0000ED"/>
            <w:sz w:val="18"/>
            <w:u w:val="single" w:color="0000ED"/>
          </w:rPr>
          <w:t>art.</w:t>
        </w:r>
        <w:r>
          <w:rPr>
            <w:color w:val="0000ED"/>
            <w:spacing w:val="-4"/>
            <w:sz w:val="18"/>
            <w:u w:val="single" w:color="0000ED"/>
          </w:rPr>
          <w:t> </w:t>
        </w:r>
        <w:r>
          <w:rPr>
            <w:color w:val="0000ED"/>
            <w:sz w:val="18"/>
            <w:u w:val="single" w:color="0000ED"/>
          </w:rPr>
          <w:t>12</w:t>
        </w:r>
        <w:r>
          <w:rPr>
            <w:color w:val="0000ED"/>
            <w:spacing w:val="-5"/>
            <w:sz w:val="18"/>
            <w:u w:val="single" w:color="0000ED"/>
          </w:rPr>
          <w:t> </w:t>
        </w:r>
        <w:r>
          <w:rPr>
            <w:color w:val="0000ED"/>
            <w:sz w:val="18"/>
            <w:u w:val="single" w:color="0000ED"/>
          </w:rPr>
          <w:t>da</w:t>
        </w:r>
        <w:r>
          <w:rPr>
            <w:color w:val="0000ED"/>
            <w:spacing w:val="-4"/>
            <w:sz w:val="18"/>
            <w:u w:val="single" w:color="0000ED"/>
          </w:rPr>
          <w:t> </w:t>
        </w:r>
        <w:r>
          <w:rPr>
            <w:color w:val="0000ED"/>
            <w:sz w:val="18"/>
            <w:u w:val="single" w:color="0000ED"/>
          </w:rPr>
          <w:t>Lei</w:t>
        </w:r>
        <w:r>
          <w:rPr>
            <w:color w:val="0000ED"/>
            <w:spacing w:val="-4"/>
            <w:sz w:val="18"/>
            <w:u w:val="single" w:color="0000ED"/>
          </w:rPr>
          <w:t> </w:t>
        </w:r>
        <w:r>
          <w:rPr>
            <w:color w:val="0000ED"/>
            <w:sz w:val="18"/>
            <w:u w:val="single" w:color="0000ED"/>
          </w:rPr>
          <w:t>nº</w:t>
        </w:r>
        <w:r>
          <w:rPr>
            <w:color w:val="0000ED"/>
            <w:spacing w:val="-5"/>
            <w:sz w:val="18"/>
            <w:u w:val="single" w:color="0000ED"/>
          </w:rPr>
          <w:t> </w:t>
        </w:r>
        <w:r>
          <w:rPr>
            <w:color w:val="0000ED"/>
            <w:spacing w:val="-2"/>
            <w:sz w:val="18"/>
            <w:u w:val="single" w:color="0000ED"/>
          </w:rPr>
          <w:t>8.429/1992</w:t>
        </w:r>
      </w:hyperlink>
      <w:r>
        <w:rPr>
          <w:spacing w:val="-2"/>
          <w:sz w:val="18"/>
        </w:rPr>
        <w:t>.</w:t>
      </w:r>
    </w:p>
    <w:p>
      <w:pPr>
        <w:pStyle w:val="ListParagraph"/>
        <w:numPr>
          <w:ilvl w:val="1"/>
          <w:numId w:val="8"/>
        </w:numPr>
        <w:tabs>
          <w:tab w:pos="670" w:val="left" w:leader="none"/>
        </w:tabs>
        <w:spacing w:line="232" w:lineRule="auto" w:before="89" w:after="0"/>
        <w:ind w:left="389" w:right="372" w:firstLine="0"/>
        <w:jc w:val="left"/>
        <w:rPr>
          <w:sz w:val="18"/>
        </w:rPr>
      </w:pPr>
      <w:r>
        <w:rPr>
          <w:sz w:val="18"/>
        </w:rPr>
        <w:t>Caso conste na Consulta de Situação do licitante a existência de Ocorrências Impeditivas Indiretas, o Pregoeiro diligenciará para verificar se houve fraude por parte das empresas apontadas </w:t>
      </w:r>
      <w:r>
        <w:rPr>
          <w:sz w:val="18"/>
        </w:rPr>
        <w:t>no</w:t>
      </w:r>
      <w:r>
        <w:rPr>
          <w:spacing w:val="80"/>
          <w:sz w:val="18"/>
        </w:rPr>
        <w:t> </w:t>
      </w:r>
      <w:r>
        <w:rPr>
          <w:sz w:val="18"/>
        </w:rPr>
        <w:t>Relatório de Ocorrências Impeditivas Indiretas.</w:t>
      </w:r>
    </w:p>
    <w:p>
      <w:pPr>
        <w:pStyle w:val="ListParagraph"/>
        <w:numPr>
          <w:ilvl w:val="2"/>
          <w:numId w:val="8"/>
        </w:numPr>
        <w:tabs>
          <w:tab w:pos="781" w:val="left" w:leader="none"/>
        </w:tabs>
        <w:spacing w:line="240" w:lineRule="auto" w:before="86" w:after="0"/>
        <w:ind w:left="781" w:right="0" w:hanging="392"/>
        <w:jc w:val="left"/>
        <w:rPr>
          <w:sz w:val="18"/>
        </w:rPr>
      </w:pPr>
      <w:r>
        <w:rPr>
          <w:sz w:val="18"/>
        </w:rPr>
        <w:t>A</w:t>
      </w:r>
      <w:r>
        <w:rPr>
          <w:spacing w:val="-12"/>
          <w:sz w:val="18"/>
        </w:rPr>
        <w:t> </w:t>
      </w:r>
      <w:r>
        <w:rPr>
          <w:sz w:val="18"/>
        </w:rPr>
        <w:t>tentativa</w:t>
      </w:r>
      <w:r>
        <w:rPr>
          <w:spacing w:val="-9"/>
          <w:sz w:val="18"/>
        </w:rPr>
        <w:t> </w:t>
      </w:r>
      <w:r>
        <w:rPr>
          <w:sz w:val="18"/>
        </w:rPr>
        <w:t>de</w:t>
      </w:r>
      <w:r>
        <w:rPr>
          <w:spacing w:val="-5"/>
          <w:sz w:val="18"/>
        </w:rPr>
        <w:t> </w:t>
      </w:r>
      <w:r>
        <w:rPr>
          <w:sz w:val="18"/>
        </w:rPr>
        <w:t>burla</w:t>
      </w:r>
      <w:r>
        <w:rPr>
          <w:spacing w:val="-6"/>
          <w:sz w:val="18"/>
        </w:rPr>
        <w:t> </w:t>
      </w:r>
      <w:r>
        <w:rPr>
          <w:sz w:val="18"/>
        </w:rPr>
        <w:t>será</w:t>
      </w:r>
      <w:r>
        <w:rPr>
          <w:spacing w:val="-6"/>
          <w:sz w:val="18"/>
        </w:rPr>
        <w:t> </w:t>
      </w:r>
      <w:r>
        <w:rPr>
          <w:sz w:val="18"/>
        </w:rPr>
        <w:t>verificada</w:t>
      </w:r>
      <w:r>
        <w:rPr>
          <w:spacing w:val="-5"/>
          <w:sz w:val="18"/>
        </w:rPr>
        <w:t> </w:t>
      </w:r>
      <w:r>
        <w:rPr>
          <w:sz w:val="18"/>
        </w:rPr>
        <w:t>por</w:t>
      </w:r>
      <w:r>
        <w:rPr>
          <w:spacing w:val="-6"/>
          <w:sz w:val="18"/>
        </w:rPr>
        <w:t> </w:t>
      </w:r>
      <w:r>
        <w:rPr>
          <w:sz w:val="18"/>
        </w:rPr>
        <w:t>meio</w:t>
      </w:r>
      <w:r>
        <w:rPr>
          <w:spacing w:val="-5"/>
          <w:sz w:val="18"/>
        </w:rPr>
        <w:t> </w:t>
      </w:r>
      <w:r>
        <w:rPr>
          <w:sz w:val="18"/>
        </w:rPr>
        <w:t>dos</w:t>
      </w:r>
      <w:r>
        <w:rPr>
          <w:spacing w:val="-6"/>
          <w:sz w:val="18"/>
        </w:rPr>
        <w:t> </w:t>
      </w:r>
      <w:r>
        <w:rPr>
          <w:sz w:val="18"/>
        </w:rPr>
        <w:t>vínculos</w:t>
      </w:r>
      <w:r>
        <w:rPr>
          <w:spacing w:val="-6"/>
          <w:sz w:val="18"/>
        </w:rPr>
        <w:t> </w:t>
      </w:r>
      <w:r>
        <w:rPr>
          <w:sz w:val="18"/>
        </w:rPr>
        <w:t>societários,</w:t>
      </w:r>
      <w:r>
        <w:rPr>
          <w:spacing w:val="-5"/>
          <w:sz w:val="18"/>
        </w:rPr>
        <w:t> </w:t>
      </w:r>
      <w:r>
        <w:rPr>
          <w:sz w:val="18"/>
        </w:rPr>
        <w:t>linhas</w:t>
      </w:r>
      <w:r>
        <w:rPr>
          <w:spacing w:val="-6"/>
          <w:sz w:val="18"/>
        </w:rPr>
        <w:t> </w:t>
      </w:r>
      <w:r>
        <w:rPr>
          <w:sz w:val="18"/>
        </w:rPr>
        <w:t>de</w:t>
      </w:r>
      <w:r>
        <w:rPr>
          <w:spacing w:val="-5"/>
          <w:sz w:val="18"/>
        </w:rPr>
        <w:t> </w:t>
      </w:r>
      <w:r>
        <w:rPr>
          <w:sz w:val="18"/>
        </w:rPr>
        <w:t>fornecimento</w:t>
      </w:r>
      <w:r>
        <w:rPr>
          <w:spacing w:val="-6"/>
          <w:sz w:val="18"/>
        </w:rPr>
        <w:t> </w:t>
      </w:r>
      <w:r>
        <w:rPr>
          <w:sz w:val="18"/>
        </w:rPr>
        <w:t>similares,</w:t>
      </w:r>
      <w:r>
        <w:rPr>
          <w:spacing w:val="-6"/>
          <w:sz w:val="18"/>
        </w:rPr>
        <w:t> </w:t>
      </w:r>
      <w:r>
        <w:rPr>
          <w:sz w:val="18"/>
        </w:rPr>
        <w:t>dentre</w:t>
      </w:r>
      <w:r>
        <w:rPr>
          <w:spacing w:val="-5"/>
          <w:sz w:val="18"/>
        </w:rPr>
        <w:t> </w:t>
      </w:r>
      <w:r>
        <w:rPr>
          <w:spacing w:val="-2"/>
          <w:sz w:val="18"/>
        </w:rPr>
        <w:t>outros.</w:t>
      </w:r>
    </w:p>
    <w:p>
      <w:pPr>
        <w:pStyle w:val="ListParagraph"/>
        <w:numPr>
          <w:ilvl w:val="2"/>
          <w:numId w:val="8"/>
        </w:numPr>
        <w:tabs>
          <w:tab w:pos="791" w:val="left" w:leader="none"/>
        </w:tabs>
        <w:spacing w:line="240" w:lineRule="auto" w:before="84" w:after="0"/>
        <w:ind w:left="791" w:right="0" w:hanging="402"/>
        <w:jc w:val="left"/>
        <w:rPr>
          <w:sz w:val="18"/>
        </w:rPr>
      </w:pPr>
      <w:r>
        <w:rPr>
          <w:sz w:val="18"/>
        </w:rPr>
        <w:t>O</w:t>
      </w:r>
      <w:r>
        <w:rPr>
          <w:spacing w:val="-6"/>
          <w:sz w:val="18"/>
        </w:rPr>
        <w:t> </w:t>
      </w:r>
      <w:r>
        <w:rPr>
          <w:sz w:val="18"/>
        </w:rPr>
        <w:t>licitante</w:t>
      </w:r>
      <w:r>
        <w:rPr>
          <w:spacing w:val="-6"/>
          <w:sz w:val="18"/>
        </w:rPr>
        <w:t> </w:t>
      </w:r>
      <w:r>
        <w:rPr>
          <w:sz w:val="18"/>
        </w:rPr>
        <w:t>será</w:t>
      </w:r>
      <w:r>
        <w:rPr>
          <w:spacing w:val="-6"/>
          <w:sz w:val="18"/>
        </w:rPr>
        <w:t> </w:t>
      </w:r>
      <w:r>
        <w:rPr>
          <w:sz w:val="18"/>
        </w:rPr>
        <w:t>convocado</w:t>
      </w:r>
      <w:r>
        <w:rPr>
          <w:spacing w:val="-6"/>
          <w:sz w:val="18"/>
        </w:rPr>
        <w:t> </w:t>
      </w:r>
      <w:r>
        <w:rPr>
          <w:sz w:val="18"/>
        </w:rPr>
        <w:t>para</w:t>
      </w:r>
      <w:r>
        <w:rPr>
          <w:spacing w:val="-6"/>
          <w:sz w:val="18"/>
        </w:rPr>
        <w:t> </w:t>
      </w:r>
      <w:r>
        <w:rPr>
          <w:sz w:val="18"/>
        </w:rPr>
        <w:t>manifestação</w:t>
      </w:r>
      <w:r>
        <w:rPr>
          <w:spacing w:val="-6"/>
          <w:sz w:val="18"/>
        </w:rPr>
        <w:t> </w:t>
      </w:r>
      <w:r>
        <w:rPr>
          <w:sz w:val="18"/>
        </w:rPr>
        <w:t>previamente</w:t>
      </w:r>
      <w:r>
        <w:rPr>
          <w:spacing w:val="-6"/>
          <w:sz w:val="18"/>
        </w:rPr>
        <w:t> </w:t>
      </w:r>
      <w:r>
        <w:rPr>
          <w:sz w:val="18"/>
        </w:rPr>
        <w:t>a</w:t>
      </w:r>
      <w:r>
        <w:rPr>
          <w:spacing w:val="-6"/>
          <w:sz w:val="18"/>
        </w:rPr>
        <w:t> </w:t>
      </w:r>
      <w:r>
        <w:rPr>
          <w:sz w:val="18"/>
        </w:rPr>
        <w:t>uma</w:t>
      </w:r>
      <w:r>
        <w:rPr>
          <w:spacing w:val="-6"/>
          <w:sz w:val="18"/>
        </w:rPr>
        <w:t> </w:t>
      </w:r>
      <w:r>
        <w:rPr>
          <w:sz w:val="18"/>
        </w:rPr>
        <w:t>eventual</w:t>
      </w:r>
      <w:r>
        <w:rPr>
          <w:spacing w:val="-6"/>
          <w:sz w:val="18"/>
        </w:rPr>
        <w:t> </w:t>
      </w:r>
      <w:r>
        <w:rPr>
          <w:spacing w:val="-2"/>
          <w:sz w:val="18"/>
        </w:rPr>
        <w:t>desclassificação.</w:t>
      </w:r>
    </w:p>
    <w:p>
      <w:pPr>
        <w:pStyle w:val="ListParagraph"/>
        <w:numPr>
          <w:ilvl w:val="2"/>
          <w:numId w:val="8"/>
        </w:numPr>
        <w:tabs>
          <w:tab w:pos="791" w:val="left" w:leader="none"/>
        </w:tabs>
        <w:spacing w:line="240" w:lineRule="auto" w:before="85" w:after="0"/>
        <w:ind w:left="791" w:right="0" w:hanging="402"/>
        <w:jc w:val="left"/>
        <w:rPr>
          <w:sz w:val="18"/>
        </w:rPr>
      </w:pPr>
      <w:r>
        <w:rPr>
          <w:sz w:val="18"/>
        </w:rPr>
        <w:t>Constatada</w:t>
      </w:r>
      <w:r>
        <w:rPr>
          <w:spacing w:val="-6"/>
          <w:sz w:val="18"/>
        </w:rPr>
        <w:t> </w:t>
      </w:r>
      <w:r>
        <w:rPr>
          <w:sz w:val="18"/>
        </w:rPr>
        <w:t>a</w:t>
      </w:r>
      <w:r>
        <w:rPr>
          <w:spacing w:val="-5"/>
          <w:sz w:val="18"/>
        </w:rPr>
        <w:t> </w:t>
      </w:r>
      <w:r>
        <w:rPr>
          <w:sz w:val="18"/>
        </w:rPr>
        <w:t>existência</w:t>
      </w:r>
      <w:r>
        <w:rPr>
          <w:spacing w:val="-5"/>
          <w:sz w:val="18"/>
        </w:rPr>
        <w:t> </w:t>
      </w:r>
      <w:r>
        <w:rPr>
          <w:sz w:val="18"/>
        </w:rPr>
        <w:t>de</w:t>
      </w:r>
      <w:r>
        <w:rPr>
          <w:spacing w:val="-5"/>
          <w:sz w:val="18"/>
        </w:rPr>
        <w:t> </w:t>
      </w:r>
      <w:r>
        <w:rPr>
          <w:sz w:val="18"/>
        </w:rPr>
        <w:t>sanção,</w:t>
      </w:r>
      <w:r>
        <w:rPr>
          <w:spacing w:val="-5"/>
          <w:sz w:val="18"/>
        </w:rPr>
        <w:t> </w:t>
      </w:r>
      <w:r>
        <w:rPr>
          <w:sz w:val="18"/>
        </w:rPr>
        <w:t>o</w:t>
      </w:r>
      <w:r>
        <w:rPr>
          <w:spacing w:val="-6"/>
          <w:sz w:val="18"/>
        </w:rPr>
        <w:t> </w:t>
      </w:r>
      <w:r>
        <w:rPr>
          <w:sz w:val="18"/>
        </w:rPr>
        <w:t>licitante</w:t>
      </w:r>
      <w:r>
        <w:rPr>
          <w:spacing w:val="-5"/>
          <w:sz w:val="18"/>
        </w:rPr>
        <w:t> </w:t>
      </w:r>
      <w:r>
        <w:rPr>
          <w:sz w:val="18"/>
        </w:rPr>
        <w:t>será</w:t>
      </w:r>
      <w:r>
        <w:rPr>
          <w:spacing w:val="-5"/>
          <w:sz w:val="18"/>
        </w:rPr>
        <w:t> </w:t>
      </w:r>
      <w:r>
        <w:rPr>
          <w:sz w:val="18"/>
        </w:rPr>
        <w:t>reputado</w:t>
      </w:r>
      <w:r>
        <w:rPr>
          <w:spacing w:val="-5"/>
          <w:sz w:val="18"/>
        </w:rPr>
        <w:t> </w:t>
      </w:r>
      <w:r>
        <w:rPr>
          <w:sz w:val="18"/>
        </w:rPr>
        <w:t>inabilitado,</w:t>
      </w:r>
      <w:r>
        <w:rPr>
          <w:spacing w:val="-5"/>
          <w:sz w:val="18"/>
        </w:rPr>
        <w:t> </w:t>
      </w:r>
      <w:r>
        <w:rPr>
          <w:sz w:val="18"/>
        </w:rPr>
        <w:t>por</w:t>
      </w:r>
      <w:r>
        <w:rPr>
          <w:spacing w:val="-5"/>
          <w:sz w:val="18"/>
        </w:rPr>
        <w:t> </w:t>
      </w:r>
      <w:r>
        <w:rPr>
          <w:sz w:val="18"/>
        </w:rPr>
        <w:t>falta</w:t>
      </w:r>
      <w:r>
        <w:rPr>
          <w:spacing w:val="-6"/>
          <w:sz w:val="18"/>
        </w:rPr>
        <w:t> </w:t>
      </w:r>
      <w:r>
        <w:rPr>
          <w:sz w:val="18"/>
        </w:rPr>
        <w:t>de</w:t>
      </w:r>
      <w:r>
        <w:rPr>
          <w:spacing w:val="-5"/>
          <w:sz w:val="18"/>
        </w:rPr>
        <w:t> </w:t>
      </w:r>
      <w:r>
        <w:rPr>
          <w:sz w:val="18"/>
        </w:rPr>
        <w:t>condição</w:t>
      </w:r>
      <w:r>
        <w:rPr>
          <w:spacing w:val="-5"/>
          <w:sz w:val="18"/>
        </w:rPr>
        <w:t> </w:t>
      </w:r>
      <w:r>
        <w:rPr>
          <w:sz w:val="18"/>
        </w:rPr>
        <w:t>de</w:t>
      </w:r>
      <w:r>
        <w:rPr>
          <w:spacing w:val="-5"/>
          <w:sz w:val="18"/>
        </w:rPr>
        <w:t> </w:t>
      </w:r>
      <w:r>
        <w:rPr>
          <w:spacing w:val="-2"/>
          <w:sz w:val="18"/>
        </w:rPr>
        <w:t>participação.</w:t>
      </w:r>
    </w:p>
    <w:p>
      <w:pPr>
        <w:pStyle w:val="ListParagraph"/>
        <w:numPr>
          <w:ilvl w:val="1"/>
          <w:numId w:val="8"/>
        </w:numPr>
        <w:tabs>
          <w:tab w:pos="669" w:val="left" w:leader="none"/>
        </w:tabs>
        <w:spacing w:line="232" w:lineRule="auto" w:before="89" w:after="0"/>
        <w:ind w:left="389" w:right="372" w:firstLine="0"/>
        <w:jc w:val="left"/>
        <w:rPr>
          <w:sz w:val="18"/>
        </w:rPr>
      </w:pPr>
      <w:r>
        <w:rPr>
          <w:sz w:val="18"/>
        </w:rPr>
        <w:t>Caso o licitante provisoriamente classificado em primeiro lugar tenha se utilizado de algum tratamento favorecido às ME/EPPs, o Pregoeiro verificará se faz jus ao benefício, em </w:t>
      </w:r>
      <w:r>
        <w:rPr>
          <w:sz w:val="18"/>
        </w:rPr>
        <w:t>conformidade</w:t>
      </w:r>
      <w:r>
        <w:rPr>
          <w:spacing w:val="40"/>
          <w:sz w:val="18"/>
        </w:rPr>
        <w:t> </w:t>
      </w:r>
      <w:r>
        <w:rPr>
          <w:sz w:val="18"/>
        </w:rPr>
        <w:t>com os itens 2.8 e 3.5 deste Edital.</w:t>
      </w:r>
    </w:p>
    <w:p>
      <w:pPr>
        <w:pStyle w:val="ListParagraph"/>
        <w:numPr>
          <w:ilvl w:val="1"/>
          <w:numId w:val="8"/>
        </w:numPr>
        <w:tabs>
          <w:tab w:pos="656" w:val="left" w:leader="none"/>
        </w:tabs>
        <w:spacing w:line="240" w:lineRule="auto" w:before="86" w:after="0"/>
        <w:ind w:left="656" w:right="0" w:hanging="267"/>
        <w:jc w:val="left"/>
        <w:rPr>
          <w:sz w:val="18"/>
        </w:rPr>
      </w:pPr>
      <w:r>
        <w:rPr>
          <w:sz w:val="18"/>
        </w:rPr>
        <w:t>Será</w:t>
      </w:r>
      <w:r>
        <w:rPr>
          <w:spacing w:val="-6"/>
          <w:sz w:val="18"/>
        </w:rPr>
        <w:t> </w:t>
      </w:r>
      <w:r>
        <w:rPr>
          <w:sz w:val="18"/>
        </w:rPr>
        <w:t>exigida</w:t>
      </w:r>
      <w:r>
        <w:rPr>
          <w:spacing w:val="-5"/>
          <w:sz w:val="18"/>
        </w:rPr>
        <w:t> </w:t>
      </w:r>
      <w:r>
        <w:rPr>
          <w:sz w:val="18"/>
        </w:rPr>
        <w:t>a</w:t>
      </w:r>
      <w:r>
        <w:rPr>
          <w:spacing w:val="-5"/>
          <w:sz w:val="18"/>
        </w:rPr>
        <w:t> </w:t>
      </w:r>
      <w:r>
        <w:rPr>
          <w:sz w:val="18"/>
        </w:rPr>
        <w:t>apresentação</w:t>
      </w:r>
      <w:r>
        <w:rPr>
          <w:spacing w:val="-6"/>
          <w:sz w:val="18"/>
        </w:rPr>
        <w:t> </w:t>
      </w:r>
      <w:r>
        <w:rPr>
          <w:sz w:val="18"/>
        </w:rPr>
        <w:t>dos</w:t>
      </w:r>
      <w:r>
        <w:rPr>
          <w:spacing w:val="-5"/>
          <w:sz w:val="18"/>
        </w:rPr>
        <w:t> </w:t>
      </w:r>
      <w:r>
        <w:rPr>
          <w:sz w:val="18"/>
        </w:rPr>
        <w:t>documentos</w:t>
      </w:r>
      <w:r>
        <w:rPr>
          <w:spacing w:val="-5"/>
          <w:sz w:val="18"/>
        </w:rPr>
        <w:t> </w:t>
      </w:r>
      <w:r>
        <w:rPr>
          <w:sz w:val="18"/>
        </w:rPr>
        <w:t>de</w:t>
      </w:r>
      <w:r>
        <w:rPr>
          <w:spacing w:val="-6"/>
          <w:sz w:val="18"/>
        </w:rPr>
        <w:t> </w:t>
      </w:r>
      <w:r>
        <w:rPr>
          <w:sz w:val="18"/>
        </w:rPr>
        <w:t>habilitação</w:t>
      </w:r>
      <w:r>
        <w:rPr>
          <w:spacing w:val="-5"/>
          <w:sz w:val="18"/>
        </w:rPr>
        <w:t> </w:t>
      </w:r>
      <w:r>
        <w:rPr>
          <w:sz w:val="18"/>
        </w:rPr>
        <w:t>que</w:t>
      </w:r>
      <w:r>
        <w:rPr>
          <w:spacing w:val="-5"/>
          <w:sz w:val="18"/>
        </w:rPr>
        <w:t> </w:t>
      </w:r>
      <w:r>
        <w:rPr>
          <w:sz w:val="18"/>
        </w:rPr>
        <w:t>trata</w:t>
      </w:r>
      <w:r>
        <w:rPr>
          <w:spacing w:val="-5"/>
          <w:sz w:val="18"/>
        </w:rPr>
        <w:t> </w:t>
      </w:r>
      <w:r>
        <w:rPr>
          <w:sz w:val="18"/>
        </w:rPr>
        <w:t>o</w:t>
      </w:r>
      <w:r>
        <w:rPr>
          <w:spacing w:val="-6"/>
          <w:sz w:val="18"/>
        </w:rPr>
        <w:t> </w:t>
      </w:r>
      <w:r>
        <w:rPr>
          <w:b/>
          <w:sz w:val="18"/>
        </w:rPr>
        <w:t>Anexo</w:t>
      </w:r>
      <w:r>
        <w:rPr>
          <w:b/>
          <w:spacing w:val="-5"/>
          <w:sz w:val="18"/>
        </w:rPr>
        <w:t> </w:t>
      </w:r>
      <w:r>
        <w:rPr>
          <w:b/>
          <w:sz w:val="18"/>
        </w:rPr>
        <w:t>III</w:t>
      </w:r>
      <w:r>
        <w:rPr>
          <w:b/>
          <w:spacing w:val="-5"/>
          <w:sz w:val="18"/>
        </w:rPr>
        <w:t> </w:t>
      </w:r>
      <w:r>
        <w:rPr>
          <w:sz w:val="18"/>
        </w:rPr>
        <w:t>referente</w:t>
      </w:r>
      <w:r>
        <w:rPr>
          <w:spacing w:val="-6"/>
          <w:sz w:val="18"/>
        </w:rPr>
        <w:t> </w:t>
      </w:r>
      <w:r>
        <w:rPr>
          <w:sz w:val="18"/>
        </w:rPr>
        <w:t>aos</w:t>
      </w:r>
      <w:r>
        <w:rPr>
          <w:spacing w:val="-5"/>
          <w:sz w:val="18"/>
        </w:rPr>
        <w:t> </w:t>
      </w:r>
      <w:r>
        <w:rPr>
          <w:sz w:val="18"/>
        </w:rPr>
        <w:t>requisitos</w:t>
      </w:r>
      <w:r>
        <w:rPr>
          <w:spacing w:val="-5"/>
          <w:sz w:val="18"/>
        </w:rPr>
        <w:t> </w:t>
      </w:r>
      <w:r>
        <w:rPr>
          <w:sz w:val="18"/>
        </w:rPr>
        <w:t>de</w:t>
      </w:r>
      <w:r>
        <w:rPr>
          <w:spacing w:val="-6"/>
          <w:sz w:val="18"/>
        </w:rPr>
        <w:t> </w:t>
      </w:r>
      <w:r>
        <w:rPr>
          <w:sz w:val="18"/>
        </w:rPr>
        <w:t>habilitação</w:t>
      </w:r>
      <w:r>
        <w:rPr>
          <w:spacing w:val="-5"/>
          <w:sz w:val="18"/>
        </w:rPr>
        <w:t> </w:t>
      </w:r>
      <w:r>
        <w:rPr>
          <w:sz w:val="18"/>
        </w:rPr>
        <w:t>deste</w:t>
      </w:r>
      <w:r>
        <w:rPr>
          <w:spacing w:val="-5"/>
          <w:sz w:val="18"/>
        </w:rPr>
        <w:t> </w:t>
      </w:r>
      <w:r>
        <w:rPr>
          <w:sz w:val="18"/>
        </w:rPr>
        <w:t>Edital</w:t>
      </w:r>
      <w:r>
        <w:rPr>
          <w:spacing w:val="-5"/>
          <w:sz w:val="18"/>
        </w:rPr>
        <w:t> </w:t>
      </w:r>
      <w:r>
        <w:rPr>
          <w:sz w:val="18"/>
        </w:rPr>
        <w:t>apenas</w:t>
      </w:r>
      <w:r>
        <w:rPr>
          <w:spacing w:val="-6"/>
          <w:sz w:val="18"/>
        </w:rPr>
        <w:t> </w:t>
      </w:r>
      <w:r>
        <w:rPr>
          <w:sz w:val="18"/>
        </w:rPr>
        <w:t>ao</w:t>
      </w:r>
      <w:r>
        <w:rPr>
          <w:spacing w:val="-5"/>
          <w:sz w:val="18"/>
        </w:rPr>
        <w:t> </w:t>
      </w:r>
      <w:r>
        <w:rPr>
          <w:sz w:val="18"/>
        </w:rPr>
        <w:t>licitante</w:t>
      </w:r>
      <w:r>
        <w:rPr>
          <w:spacing w:val="-5"/>
          <w:sz w:val="18"/>
        </w:rPr>
        <w:t> </w:t>
      </w:r>
      <w:r>
        <w:rPr>
          <w:spacing w:val="-2"/>
          <w:sz w:val="18"/>
        </w:rPr>
        <w:t>vencedor.</w:t>
      </w:r>
    </w:p>
    <w:p>
      <w:pPr>
        <w:pStyle w:val="ListParagraph"/>
        <w:numPr>
          <w:ilvl w:val="1"/>
          <w:numId w:val="8"/>
        </w:numPr>
        <w:tabs>
          <w:tab w:pos="656" w:val="left" w:leader="none"/>
        </w:tabs>
        <w:spacing w:line="240" w:lineRule="auto" w:before="84" w:after="0"/>
        <w:ind w:left="656" w:right="0" w:hanging="267"/>
        <w:jc w:val="left"/>
        <w:rPr>
          <w:sz w:val="18"/>
        </w:rPr>
      </w:pPr>
      <w:r>
        <w:rPr>
          <w:sz w:val="18"/>
        </w:rPr>
        <w:t>O</w:t>
      </w:r>
      <w:r>
        <w:rPr>
          <w:spacing w:val="-6"/>
          <w:sz w:val="18"/>
        </w:rPr>
        <w:t> </w:t>
      </w:r>
      <w:r>
        <w:rPr>
          <w:sz w:val="18"/>
        </w:rPr>
        <w:t>Pregoeiro</w:t>
      </w:r>
      <w:r>
        <w:rPr>
          <w:spacing w:val="-5"/>
          <w:sz w:val="18"/>
        </w:rPr>
        <w:t> </w:t>
      </w:r>
      <w:r>
        <w:rPr>
          <w:sz w:val="18"/>
        </w:rPr>
        <w:t>concederá</w:t>
      </w:r>
      <w:r>
        <w:rPr>
          <w:spacing w:val="-5"/>
          <w:sz w:val="18"/>
        </w:rPr>
        <w:t> </w:t>
      </w:r>
      <w:r>
        <w:rPr>
          <w:sz w:val="18"/>
        </w:rPr>
        <w:t>prazo,</w:t>
      </w:r>
      <w:r>
        <w:rPr>
          <w:spacing w:val="-5"/>
          <w:sz w:val="18"/>
        </w:rPr>
        <w:t> </w:t>
      </w:r>
      <w:r>
        <w:rPr>
          <w:sz w:val="18"/>
        </w:rPr>
        <w:t>não</w:t>
      </w:r>
      <w:r>
        <w:rPr>
          <w:spacing w:val="-5"/>
          <w:sz w:val="18"/>
        </w:rPr>
        <w:t> </w:t>
      </w:r>
      <w:r>
        <w:rPr>
          <w:sz w:val="18"/>
        </w:rPr>
        <w:t>superior</w:t>
      </w:r>
      <w:r>
        <w:rPr>
          <w:spacing w:val="-6"/>
          <w:sz w:val="18"/>
        </w:rPr>
        <w:t> </w:t>
      </w:r>
      <w:r>
        <w:rPr>
          <w:sz w:val="18"/>
        </w:rPr>
        <w:t>a</w:t>
      </w:r>
      <w:r>
        <w:rPr>
          <w:spacing w:val="-5"/>
          <w:sz w:val="18"/>
        </w:rPr>
        <w:t> </w:t>
      </w:r>
      <w:r>
        <w:rPr>
          <w:sz w:val="18"/>
        </w:rPr>
        <w:t>5</w:t>
      </w:r>
      <w:r>
        <w:rPr>
          <w:spacing w:val="-5"/>
          <w:sz w:val="18"/>
        </w:rPr>
        <w:t> </w:t>
      </w:r>
      <w:r>
        <w:rPr>
          <w:sz w:val="18"/>
        </w:rPr>
        <w:t>(cinco)</w:t>
      </w:r>
      <w:r>
        <w:rPr>
          <w:spacing w:val="-5"/>
          <w:sz w:val="18"/>
        </w:rPr>
        <w:t> </w:t>
      </w:r>
      <w:r>
        <w:rPr>
          <w:sz w:val="18"/>
        </w:rPr>
        <w:t>dias</w:t>
      </w:r>
      <w:r>
        <w:rPr>
          <w:spacing w:val="-5"/>
          <w:sz w:val="18"/>
        </w:rPr>
        <w:t> </w:t>
      </w:r>
      <w:r>
        <w:rPr>
          <w:sz w:val="18"/>
        </w:rPr>
        <w:t>úteis,</w:t>
      </w:r>
      <w:r>
        <w:rPr>
          <w:spacing w:val="-5"/>
          <w:sz w:val="18"/>
        </w:rPr>
        <w:t> </w:t>
      </w:r>
      <w:r>
        <w:rPr>
          <w:sz w:val="18"/>
        </w:rPr>
        <w:t>para</w:t>
      </w:r>
      <w:r>
        <w:rPr>
          <w:spacing w:val="-6"/>
          <w:sz w:val="18"/>
        </w:rPr>
        <w:t> </w:t>
      </w:r>
      <w:r>
        <w:rPr>
          <w:sz w:val="18"/>
        </w:rPr>
        <w:t>encaminhamento</w:t>
      </w:r>
      <w:r>
        <w:rPr>
          <w:spacing w:val="-5"/>
          <w:sz w:val="18"/>
        </w:rPr>
        <w:t> </w:t>
      </w:r>
      <w:r>
        <w:rPr>
          <w:sz w:val="18"/>
        </w:rPr>
        <w:t>dos</w:t>
      </w:r>
      <w:r>
        <w:rPr>
          <w:spacing w:val="-5"/>
          <w:sz w:val="18"/>
        </w:rPr>
        <w:t> </w:t>
      </w:r>
      <w:r>
        <w:rPr>
          <w:sz w:val="18"/>
        </w:rPr>
        <w:t>documentos</w:t>
      </w:r>
      <w:r>
        <w:rPr>
          <w:spacing w:val="-5"/>
          <w:sz w:val="18"/>
        </w:rPr>
        <w:t> </w:t>
      </w:r>
      <w:r>
        <w:rPr>
          <w:sz w:val="18"/>
        </w:rPr>
        <w:t>de</w:t>
      </w:r>
      <w:r>
        <w:rPr>
          <w:spacing w:val="-5"/>
          <w:sz w:val="18"/>
        </w:rPr>
        <w:t> </w:t>
      </w:r>
      <w:r>
        <w:rPr>
          <w:sz w:val="18"/>
        </w:rPr>
        <w:t>habilitação,</w:t>
      </w:r>
      <w:r>
        <w:rPr>
          <w:spacing w:val="-6"/>
          <w:sz w:val="18"/>
        </w:rPr>
        <w:t> </w:t>
      </w:r>
      <w:r>
        <w:rPr>
          <w:sz w:val="18"/>
        </w:rPr>
        <w:t>em</w:t>
      </w:r>
      <w:r>
        <w:rPr>
          <w:spacing w:val="-5"/>
          <w:sz w:val="18"/>
        </w:rPr>
        <w:t> </w:t>
      </w:r>
      <w:r>
        <w:rPr>
          <w:sz w:val="18"/>
        </w:rPr>
        <w:t>formato</w:t>
      </w:r>
      <w:r>
        <w:rPr>
          <w:spacing w:val="-5"/>
          <w:sz w:val="18"/>
        </w:rPr>
        <w:t> </w:t>
      </w:r>
      <w:r>
        <w:rPr>
          <w:sz w:val="18"/>
        </w:rPr>
        <w:t>digital,</w:t>
      </w:r>
      <w:r>
        <w:rPr>
          <w:spacing w:val="-5"/>
          <w:sz w:val="18"/>
        </w:rPr>
        <w:t> </w:t>
      </w:r>
      <w:r>
        <w:rPr>
          <w:sz w:val="18"/>
        </w:rPr>
        <w:t>por</w:t>
      </w:r>
      <w:r>
        <w:rPr>
          <w:spacing w:val="-5"/>
          <w:sz w:val="18"/>
        </w:rPr>
        <w:t> </w:t>
      </w:r>
      <w:r>
        <w:rPr>
          <w:sz w:val="18"/>
        </w:rPr>
        <w:t>meio</w:t>
      </w:r>
      <w:r>
        <w:rPr>
          <w:spacing w:val="-5"/>
          <w:sz w:val="18"/>
        </w:rPr>
        <w:t> </w:t>
      </w:r>
      <w:r>
        <w:rPr>
          <w:sz w:val="18"/>
        </w:rPr>
        <w:t>do</w:t>
      </w:r>
      <w:r>
        <w:rPr>
          <w:spacing w:val="-6"/>
          <w:sz w:val="18"/>
        </w:rPr>
        <w:t> </w:t>
      </w:r>
      <w:r>
        <w:rPr>
          <w:sz w:val="18"/>
        </w:rPr>
        <w:t>sistema,</w:t>
      </w:r>
      <w:r>
        <w:rPr>
          <w:spacing w:val="-5"/>
          <w:sz w:val="18"/>
        </w:rPr>
        <w:t> </w:t>
      </w:r>
      <w:r>
        <w:rPr>
          <w:sz w:val="18"/>
        </w:rPr>
        <w:t>sob</w:t>
      </w:r>
      <w:r>
        <w:rPr>
          <w:spacing w:val="-5"/>
          <w:sz w:val="18"/>
        </w:rPr>
        <w:t> </w:t>
      </w:r>
      <w:r>
        <w:rPr>
          <w:sz w:val="18"/>
        </w:rPr>
        <w:t>pena</w:t>
      </w:r>
      <w:r>
        <w:rPr>
          <w:spacing w:val="-5"/>
          <w:sz w:val="18"/>
        </w:rPr>
        <w:t> </w:t>
      </w:r>
      <w:r>
        <w:rPr>
          <w:sz w:val="18"/>
        </w:rPr>
        <w:t>de</w:t>
      </w:r>
      <w:r>
        <w:rPr>
          <w:spacing w:val="-5"/>
          <w:sz w:val="18"/>
        </w:rPr>
        <w:t> </w:t>
      </w:r>
      <w:r>
        <w:rPr>
          <w:spacing w:val="-2"/>
          <w:sz w:val="18"/>
        </w:rPr>
        <w:t>inabilitação.</w:t>
      </w:r>
    </w:p>
    <w:p>
      <w:pPr>
        <w:pStyle w:val="ListParagraph"/>
        <w:numPr>
          <w:ilvl w:val="2"/>
          <w:numId w:val="8"/>
        </w:numPr>
        <w:tabs>
          <w:tab w:pos="782" w:val="left" w:leader="none"/>
        </w:tabs>
        <w:spacing w:line="232" w:lineRule="auto" w:before="89" w:after="0"/>
        <w:ind w:left="389" w:right="372" w:firstLine="0"/>
        <w:jc w:val="left"/>
        <w:rPr>
          <w:sz w:val="18"/>
        </w:rPr>
      </w:pPr>
      <w:r>
        <w:rPr>
          <w:sz w:val="18"/>
        </w:rPr>
        <w:t>A</w:t>
      </w:r>
      <w:r>
        <w:rPr>
          <w:spacing w:val="-12"/>
          <w:sz w:val="18"/>
        </w:rPr>
        <w:t> </w:t>
      </w:r>
      <w:r>
        <w:rPr>
          <w:sz w:val="18"/>
        </w:rPr>
        <w:t>verificação,</w:t>
      </w:r>
      <w:r>
        <w:rPr>
          <w:spacing w:val="-5"/>
          <w:sz w:val="18"/>
        </w:rPr>
        <w:t> </w:t>
      </w:r>
      <w:r>
        <w:rPr>
          <w:sz w:val="18"/>
        </w:rPr>
        <w:t>pelo</w:t>
      </w:r>
      <w:r>
        <w:rPr>
          <w:spacing w:val="-4"/>
          <w:sz w:val="18"/>
        </w:rPr>
        <w:t> </w:t>
      </w:r>
      <w:r>
        <w:rPr>
          <w:sz w:val="18"/>
        </w:rPr>
        <w:t>Pregoeiro,</w:t>
      </w:r>
      <w:r>
        <w:rPr>
          <w:spacing w:val="-4"/>
          <w:sz w:val="18"/>
        </w:rPr>
        <w:t> </w:t>
      </w:r>
      <w:r>
        <w:rPr>
          <w:sz w:val="18"/>
        </w:rPr>
        <w:t>em</w:t>
      </w:r>
      <w:r>
        <w:rPr>
          <w:spacing w:val="-4"/>
          <w:sz w:val="18"/>
        </w:rPr>
        <w:t> </w:t>
      </w:r>
      <w:r>
        <w:rPr>
          <w:sz w:val="18"/>
        </w:rPr>
        <w:t>sítios</w:t>
      </w:r>
      <w:r>
        <w:rPr>
          <w:spacing w:val="-4"/>
          <w:sz w:val="18"/>
        </w:rPr>
        <w:t> </w:t>
      </w:r>
      <w:r>
        <w:rPr>
          <w:sz w:val="18"/>
        </w:rPr>
        <w:t>eletrônicos</w:t>
      </w:r>
      <w:r>
        <w:rPr>
          <w:spacing w:val="-4"/>
          <w:sz w:val="18"/>
        </w:rPr>
        <w:t> </w:t>
      </w:r>
      <w:r>
        <w:rPr>
          <w:sz w:val="18"/>
        </w:rPr>
        <w:t>oficiais</w:t>
      </w:r>
      <w:r>
        <w:rPr>
          <w:spacing w:val="-4"/>
          <w:sz w:val="18"/>
        </w:rPr>
        <w:t> </w:t>
      </w:r>
      <w:r>
        <w:rPr>
          <w:sz w:val="18"/>
        </w:rPr>
        <w:t>de</w:t>
      </w:r>
      <w:r>
        <w:rPr>
          <w:spacing w:val="-4"/>
          <w:sz w:val="18"/>
        </w:rPr>
        <w:t> </w:t>
      </w:r>
      <w:r>
        <w:rPr>
          <w:sz w:val="18"/>
        </w:rPr>
        <w:t>órgãos</w:t>
      </w:r>
      <w:r>
        <w:rPr>
          <w:spacing w:val="-4"/>
          <w:sz w:val="18"/>
        </w:rPr>
        <w:t> </w:t>
      </w:r>
      <w:r>
        <w:rPr>
          <w:sz w:val="18"/>
        </w:rPr>
        <w:t>e</w:t>
      </w:r>
      <w:r>
        <w:rPr>
          <w:spacing w:val="-4"/>
          <w:sz w:val="18"/>
        </w:rPr>
        <w:t> </w:t>
      </w:r>
      <w:r>
        <w:rPr>
          <w:sz w:val="18"/>
        </w:rPr>
        <w:t>entidades</w:t>
      </w:r>
      <w:r>
        <w:rPr>
          <w:spacing w:val="-4"/>
          <w:sz w:val="18"/>
        </w:rPr>
        <w:t> </w:t>
      </w:r>
      <w:r>
        <w:rPr>
          <w:sz w:val="18"/>
        </w:rPr>
        <w:t>emissores</w:t>
      </w:r>
      <w:r>
        <w:rPr>
          <w:spacing w:val="-4"/>
          <w:sz w:val="18"/>
        </w:rPr>
        <w:t> </w:t>
      </w:r>
      <w:r>
        <w:rPr>
          <w:sz w:val="18"/>
        </w:rPr>
        <w:t>de</w:t>
      </w:r>
      <w:r>
        <w:rPr>
          <w:spacing w:val="-4"/>
          <w:sz w:val="18"/>
        </w:rPr>
        <w:t> </w:t>
      </w:r>
      <w:r>
        <w:rPr>
          <w:sz w:val="18"/>
        </w:rPr>
        <w:t>certidões</w:t>
      </w:r>
      <w:r>
        <w:rPr>
          <w:spacing w:val="-4"/>
          <w:sz w:val="18"/>
        </w:rPr>
        <w:t> </w:t>
      </w:r>
      <w:r>
        <w:rPr>
          <w:sz w:val="18"/>
        </w:rPr>
        <w:t>é</w:t>
      </w:r>
      <w:r>
        <w:rPr>
          <w:spacing w:val="-4"/>
          <w:sz w:val="18"/>
        </w:rPr>
        <w:t> </w:t>
      </w:r>
      <w:r>
        <w:rPr>
          <w:sz w:val="18"/>
        </w:rPr>
        <w:t>obrigatória,</w:t>
      </w:r>
      <w:r>
        <w:rPr>
          <w:spacing w:val="-4"/>
          <w:sz w:val="18"/>
        </w:rPr>
        <w:t> </w:t>
      </w:r>
      <w:r>
        <w:rPr>
          <w:sz w:val="18"/>
        </w:rPr>
        <w:t>e</w:t>
      </w:r>
      <w:r>
        <w:rPr>
          <w:spacing w:val="-4"/>
          <w:sz w:val="18"/>
        </w:rPr>
        <w:t> </w:t>
      </w:r>
      <w:r>
        <w:rPr>
          <w:sz w:val="18"/>
        </w:rPr>
        <w:t>o</w:t>
      </w:r>
      <w:r>
        <w:rPr>
          <w:spacing w:val="-4"/>
          <w:sz w:val="18"/>
        </w:rPr>
        <w:t> </w:t>
      </w:r>
      <w:r>
        <w:rPr>
          <w:sz w:val="18"/>
        </w:rPr>
        <w:t>licitante</w:t>
      </w:r>
      <w:r>
        <w:rPr>
          <w:spacing w:val="-4"/>
          <w:sz w:val="18"/>
        </w:rPr>
        <w:t> </w:t>
      </w:r>
      <w:r>
        <w:rPr>
          <w:sz w:val="18"/>
        </w:rPr>
        <w:t>não</w:t>
      </w:r>
      <w:r>
        <w:rPr>
          <w:spacing w:val="-4"/>
          <w:sz w:val="18"/>
        </w:rPr>
        <w:t> </w:t>
      </w:r>
      <w:r>
        <w:rPr>
          <w:sz w:val="18"/>
        </w:rPr>
        <w:t>poderá</w:t>
      </w:r>
      <w:r>
        <w:rPr>
          <w:spacing w:val="-4"/>
          <w:sz w:val="18"/>
        </w:rPr>
        <w:t> </w:t>
      </w:r>
      <w:r>
        <w:rPr>
          <w:sz w:val="18"/>
        </w:rPr>
        <w:t>ser</w:t>
      </w:r>
      <w:r>
        <w:rPr>
          <w:spacing w:val="-4"/>
          <w:sz w:val="18"/>
        </w:rPr>
        <w:t> </w:t>
      </w:r>
      <w:r>
        <w:rPr>
          <w:sz w:val="18"/>
        </w:rPr>
        <w:t>inabilitado</w:t>
      </w:r>
      <w:r>
        <w:rPr>
          <w:spacing w:val="-4"/>
          <w:sz w:val="18"/>
        </w:rPr>
        <w:t> </w:t>
      </w:r>
      <w:r>
        <w:rPr>
          <w:sz w:val="18"/>
        </w:rPr>
        <w:t>pela</w:t>
      </w:r>
      <w:r>
        <w:rPr>
          <w:spacing w:val="-4"/>
          <w:sz w:val="18"/>
        </w:rPr>
        <w:t> </w:t>
      </w:r>
      <w:r>
        <w:rPr>
          <w:sz w:val="18"/>
        </w:rPr>
        <w:t>ausência</w:t>
      </w:r>
      <w:r>
        <w:rPr>
          <w:spacing w:val="-4"/>
          <w:sz w:val="18"/>
        </w:rPr>
        <w:t> </w:t>
      </w:r>
      <w:r>
        <w:rPr>
          <w:sz w:val="18"/>
        </w:rPr>
        <w:t>de</w:t>
      </w:r>
      <w:r>
        <w:rPr>
          <w:spacing w:val="-4"/>
          <w:sz w:val="18"/>
        </w:rPr>
        <w:t> </w:t>
      </w:r>
      <w:r>
        <w:rPr>
          <w:sz w:val="18"/>
        </w:rPr>
        <w:t>encaminhamento</w:t>
      </w:r>
      <w:r>
        <w:rPr>
          <w:spacing w:val="-4"/>
          <w:sz w:val="18"/>
        </w:rPr>
        <w:t> </w:t>
      </w:r>
      <w:r>
        <w:rPr>
          <w:sz w:val="18"/>
        </w:rPr>
        <w:t>de documento de habilitação sem que essa diligência seja tomada.</w:t>
      </w:r>
    </w:p>
    <w:p>
      <w:pPr>
        <w:pStyle w:val="ListParagraph"/>
        <w:numPr>
          <w:ilvl w:val="2"/>
          <w:numId w:val="8"/>
        </w:numPr>
        <w:tabs>
          <w:tab w:pos="781" w:val="left" w:leader="none"/>
        </w:tabs>
        <w:spacing w:line="240" w:lineRule="auto" w:before="86" w:after="0"/>
        <w:ind w:left="781" w:right="0" w:hanging="392"/>
        <w:jc w:val="left"/>
        <w:rPr>
          <w:sz w:val="18"/>
        </w:rPr>
      </w:pPr>
      <w:r>
        <w:rPr>
          <w:sz w:val="18"/>
        </w:rPr>
        <w:t>A</w:t>
      </w:r>
      <w:r>
        <w:rPr>
          <w:spacing w:val="-12"/>
          <w:sz w:val="18"/>
        </w:rPr>
        <w:t> </w:t>
      </w:r>
      <w:r>
        <w:rPr>
          <w:sz w:val="18"/>
        </w:rPr>
        <w:t>habilitação</w:t>
      </w:r>
      <w:r>
        <w:rPr>
          <w:spacing w:val="-8"/>
          <w:sz w:val="18"/>
        </w:rPr>
        <w:t> </w:t>
      </w:r>
      <w:r>
        <w:rPr>
          <w:sz w:val="18"/>
        </w:rPr>
        <w:t>poderá</w:t>
      </w:r>
      <w:r>
        <w:rPr>
          <w:spacing w:val="-5"/>
          <w:sz w:val="18"/>
        </w:rPr>
        <w:t> </w:t>
      </w:r>
      <w:r>
        <w:rPr>
          <w:sz w:val="18"/>
        </w:rPr>
        <w:t>ser</w:t>
      </w:r>
      <w:r>
        <w:rPr>
          <w:spacing w:val="-5"/>
          <w:sz w:val="18"/>
        </w:rPr>
        <w:t> </w:t>
      </w:r>
      <w:r>
        <w:rPr>
          <w:sz w:val="18"/>
        </w:rPr>
        <w:t>verificada</w:t>
      </w:r>
      <w:r>
        <w:rPr>
          <w:spacing w:val="-6"/>
          <w:sz w:val="18"/>
        </w:rPr>
        <w:t> </w:t>
      </w:r>
      <w:r>
        <w:rPr>
          <w:sz w:val="18"/>
        </w:rPr>
        <w:t>por</w:t>
      </w:r>
      <w:r>
        <w:rPr>
          <w:spacing w:val="-5"/>
          <w:sz w:val="18"/>
        </w:rPr>
        <w:t> </w:t>
      </w:r>
      <w:r>
        <w:rPr>
          <w:sz w:val="18"/>
        </w:rPr>
        <w:t>meio</w:t>
      </w:r>
      <w:r>
        <w:rPr>
          <w:spacing w:val="-5"/>
          <w:sz w:val="18"/>
        </w:rPr>
        <w:t> </w:t>
      </w:r>
      <w:r>
        <w:rPr>
          <w:sz w:val="18"/>
        </w:rPr>
        <w:t>do</w:t>
      </w:r>
      <w:r>
        <w:rPr>
          <w:spacing w:val="-5"/>
          <w:sz w:val="18"/>
        </w:rPr>
        <w:t> </w:t>
      </w:r>
      <w:r>
        <w:rPr>
          <w:sz w:val="18"/>
        </w:rPr>
        <w:t>SICAF,</w:t>
      </w:r>
      <w:r>
        <w:rPr>
          <w:spacing w:val="-5"/>
          <w:sz w:val="18"/>
        </w:rPr>
        <w:t> </w:t>
      </w:r>
      <w:r>
        <w:rPr>
          <w:sz w:val="18"/>
        </w:rPr>
        <w:t>nos</w:t>
      </w:r>
      <w:r>
        <w:rPr>
          <w:spacing w:val="-6"/>
          <w:sz w:val="18"/>
        </w:rPr>
        <w:t> </w:t>
      </w:r>
      <w:r>
        <w:rPr>
          <w:sz w:val="18"/>
        </w:rPr>
        <w:t>documentos</w:t>
      </w:r>
      <w:r>
        <w:rPr>
          <w:spacing w:val="-5"/>
          <w:sz w:val="18"/>
        </w:rPr>
        <w:t> </w:t>
      </w:r>
      <w:r>
        <w:rPr>
          <w:sz w:val="18"/>
        </w:rPr>
        <w:t>por</w:t>
      </w:r>
      <w:r>
        <w:rPr>
          <w:spacing w:val="-5"/>
          <w:sz w:val="18"/>
        </w:rPr>
        <w:t> </w:t>
      </w:r>
      <w:r>
        <w:rPr>
          <w:sz w:val="18"/>
        </w:rPr>
        <w:t>ele</w:t>
      </w:r>
      <w:r>
        <w:rPr>
          <w:spacing w:val="-5"/>
          <w:sz w:val="18"/>
        </w:rPr>
        <w:t> </w:t>
      </w:r>
      <w:r>
        <w:rPr>
          <w:sz w:val="18"/>
        </w:rPr>
        <w:t>abrangidos,</w:t>
      </w:r>
      <w:r>
        <w:rPr>
          <w:spacing w:val="-5"/>
          <w:sz w:val="18"/>
        </w:rPr>
        <w:t> </w:t>
      </w:r>
      <w:r>
        <w:rPr>
          <w:sz w:val="18"/>
        </w:rPr>
        <w:t>na</w:t>
      </w:r>
      <w:r>
        <w:rPr>
          <w:spacing w:val="-6"/>
          <w:sz w:val="18"/>
        </w:rPr>
        <w:t> </w:t>
      </w:r>
      <w:r>
        <w:rPr>
          <w:sz w:val="18"/>
        </w:rPr>
        <w:t>forma</w:t>
      </w:r>
      <w:r>
        <w:rPr>
          <w:spacing w:val="-5"/>
          <w:sz w:val="18"/>
        </w:rPr>
        <w:t> </w:t>
      </w:r>
      <w:r>
        <w:rPr>
          <w:sz w:val="18"/>
        </w:rPr>
        <w:t>do</w:t>
      </w:r>
      <w:r>
        <w:rPr>
          <w:spacing w:val="-5"/>
          <w:sz w:val="18"/>
        </w:rPr>
        <w:t> </w:t>
      </w:r>
      <w:r>
        <w:rPr>
          <w:sz w:val="18"/>
        </w:rPr>
        <w:t>art.</w:t>
      </w:r>
      <w:r>
        <w:rPr>
          <w:spacing w:val="-5"/>
          <w:sz w:val="18"/>
        </w:rPr>
        <w:t> </w:t>
      </w:r>
      <w:r>
        <w:rPr>
          <w:sz w:val="18"/>
        </w:rPr>
        <w:t>42,</w:t>
      </w:r>
      <w:r>
        <w:rPr>
          <w:spacing w:val="-5"/>
          <w:sz w:val="18"/>
        </w:rPr>
        <w:t> </w:t>
      </w:r>
      <w:r>
        <w:rPr>
          <w:sz w:val="18"/>
        </w:rPr>
        <w:t>§</w:t>
      </w:r>
      <w:r>
        <w:rPr>
          <w:spacing w:val="-6"/>
          <w:sz w:val="18"/>
        </w:rPr>
        <w:t> </w:t>
      </w:r>
      <w:r>
        <w:rPr>
          <w:sz w:val="18"/>
        </w:rPr>
        <w:t>2º,</w:t>
      </w:r>
      <w:r>
        <w:rPr>
          <w:spacing w:val="-5"/>
          <w:sz w:val="18"/>
        </w:rPr>
        <w:t> </w:t>
      </w:r>
      <w:r>
        <w:rPr>
          <w:sz w:val="18"/>
        </w:rPr>
        <w:t>do</w:t>
      </w:r>
      <w:r>
        <w:rPr>
          <w:spacing w:val="-5"/>
          <w:sz w:val="18"/>
        </w:rPr>
        <w:t> </w:t>
      </w:r>
      <w:r>
        <w:rPr>
          <w:sz w:val="18"/>
        </w:rPr>
        <w:t>Decreto</w:t>
      </w:r>
      <w:r>
        <w:rPr>
          <w:spacing w:val="-5"/>
          <w:sz w:val="18"/>
        </w:rPr>
        <w:t> </w:t>
      </w:r>
      <w:r>
        <w:rPr>
          <w:sz w:val="18"/>
        </w:rPr>
        <w:t>nº</w:t>
      </w:r>
      <w:r>
        <w:rPr>
          <w:spacing w:val="-5"/>
          <w:sz w:val="18"/>
        </w:rPr>
        <w:t> </w:t>
      </w:r>
      <w:r>
        <w:rPr>
          <w:spacing w:val="-2"/>
          <w:sz w:val="18"/>
        </w:rPr>
        <w:t>48.778/2023.</w:t>
      </w:r>
    </w:p>
    <w:p>
      <w:pPr>
        <w:pStyle w:val="ListParagraph"/>
        <w:numPr>
          <w:ilvl w:val="2"/>
          <w:numId w:val="8"/>
        </w:numPr>
        <w:tabs>
          <w:tab w:pos="798" w:val="left" w:leader="none"/>
        </w:tabs>
        <w:spacing w:line="232" w:lineRule="auto" w:before="90" w:after="0"/>
        <w:ind w:left="389" w:right="372" w:firstLine="0"/>
        <w:jc w:val="left"/>
        <w:rPr>
          <w:sz w:val="18"/>
        </w:rPr>
      </w:pPr>
      <w:r>
        <w:rPr>
          <w:sz w:val="18"/>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8"/>
        </w:numPr>
        <w:tabs>
          <w:tab w:pos="646" w:val="left" w:leader="none"/>
        </w:tabs>
        <w:spacing w:line="240" w:lineRule="auto" w:before="86" w:after="0"/>
        <w:ind w:left="646" w:right="0" w:hanging="257"/>
        <w:jc w:val="left"/>
        <w:rPr>
          <w:sz w:val="18"/>
        </w:rPr>
      </w:pPr>
      <w:r>
        <w:rPr>
          <w:sz w:val="18"/>
        </w:rPr>
        <w:t>Após</w:t>
      </w:r>
      <w:r>
        <w:rPr>
          <w:spacing w:val="-6"/>
          <w:sz w:val="18"/>
        </w:rPr>
        <w:t> </w:t>
      </w:r>
      <w:r>
        <w:rPr>
          <w:sz w:val="18"/>
        </w:rPr>
        <w:t>a</w:t>
      </w:r>
      <w:r>
        <w:rPr>
          <w:spacing w:val="-5"/>
          <w:sz w:val="18"/>
        </w:rPr>
        <w:t> </w:t>
      </w:r>
      <w:r>
        <w:rPr>
          <w:sz w:val="18"/>
        </w:rPr>
        <w:t>apresentação</w:t>
      </w:r>
      <w:r>
        <w:rPr>
          <w:spacing w:val="-6"/>
          <w:sz w:val="18"/>
        </w:rPr>
        <w:t> </w:t>
      </w:r>
      <w:r>
        <w:rPr>
          <w:sz w:val="18"/>
        </w:rPr>
        <w:t>dos</w:t>
      </w:r>
      <w:r>
        <w:rPr>
          <w:spacing w:val="-5"/>
          <w:sz w:val="18"/>
        </w:rPr>
        <w:t> </w:t>
      </w:r>
      <w:r>
        <w:rPr>
          <w:sz w:val="18"/>
        </w:rPr>
        <w:t>documentos</w:t>
      </w:r>
      <w:r>
        <w:rPr>
          <w:spacing w:val="-6"/>
          <w:sz w:val="18"/>
        </w:rPr>
        <w:t> </w:t>
      </w:r>
      <w:r>
        <w:rPr>
          <w:sz w:val="18"/>
        </w:rPr>
        <w:t>de</w:t>
      </w:r>
      <w:r>
        <w:rPr>
          <w:spacing w:val="-5"/>
          <w:sz w:val="18"/>
        </w:rPr>
        <w:t> </w:t>
      </w:r>
      <w:r>
        <w:rPr>
          <w:sz w:val="18"/>
        </w:rPr>
        <w:t>habilitação,</w:t>
      </w:r>
      <w:r>
        <w:rPr>
          <w:spacing w:val="-6"/>
          <w:sz w:val="18"/>
        </w:rPr>
        <w:t> </w:t>
      </w:r>
      <w:r>
        <w:rPr>
          <w:sz w:val="18"/>
        </w:rPr>
        <w:t>fica</w:t>
      </w:r>
      <w:r>
        <w:rPr>
          <w:spacing w:val="-5"/>
          <w:sz w:val="18"/>
        </w:rPr>
        <w:t> </w:t>
      </w:r>
      <w:r>
        <w:rPr>
          <w:sz w:val="18"/>
        </w:rPr>
        <w:t>vedada</w:t>
      </w:r>
      <w:r>
        <w:rPr>
          <w:spacing w:val="-6"/>
          <w:sz w:val="18"/>
        </w:rPr>
        <w:t> </w:t>
      </w:r>
      <w:r>
        <w:rPr>
          <w:sz w:val="18"/>
        </w:rPr>
        <w:t>a</w:t>
      </w:r>
      <w:r>
        <w:rPr>
          <w:spacing w:val="-5"/>
          <w:sz w:val="18"/>
        </w:rPr>
        <w:t> </w:t>
      </w:r>
      <w:r>
        <w:rPr>
          <w:sz w:val="18"/>
        </w:rPr>
        <w:t>substituição</w:t>
      </w:r>
      <w:r>
        <w:rPr>
          <w:spacing w:val="-5"/>
          <w:sz w:val="18"/>
        </w:rPr>
        <w:t> </w:t>
      </w:r>
      <w:r>
        <w:rPr>
          <w:sz w:val="18"/>
        </w:rPr>
        <w:t>ou</w:t>
      </w:r>
      <w:r>
        <w:rPr>
          <w:spacing w:val="-6"/>
          <w:sz w:val="18"/>
        </w:rPr>
        <w:t> </w:t>
      </w:r>
      <w:r>
        <w:rPr>
          <w:sz w:val="18"/>
        </w:rPr>
        <w:t>a</w:t>
      </w:r>
      <w:r>
        <w:rPr>
          <w:spacing w:val="-5"/>
          <w:sz w:val="18"/>
        </w:rPr>
        <w:t> </w:t>
      </w:r>
      <w:r>
        <w:rPr>
          <w:sz w:val="18"/>
        </w:rPr>
        <w:t>apresentação</w:t>
      </w:r>
      <w:r>
        <w:rPr>
          <w:spacing w:val="-6"/>
          <w:sz w:val="18"/>
        </w:rPr>
        <w:t> </w:t>
      </w:r>
      <w:r>
        <w:rPr>
          <w:sz w:val="18"/>
        </w:rPr>
        <w:t>de</w:t>
      </w:r>
      <w:r>
        <w:rPr>
          <w:spacing w:val="-5"/>
          <w:sz w:val="18"/>
        </w:rPr>
        <w:t> </w:t>
      </w:r>
      <w:r>
        <w:rPr>
          <w:sz w:val="18"/>
        </w:rPr>
        <w:t>novos</w:t>
      </w:r>
      <w:r>
        <w:rPr>
          <w:spacing w:val="-6"/>
          <w:sz w:val="18"/>
        </w:rPr>
        <w:t> </w:t>
      </w:r>
      <w:r>
        <w:rPr>
          <w:sz w:val="18"/>
        </w:rPr>
        <w:t>documentos,</w:t>
      </w:r>
      <w:r>
        <w:rPr>
          <w:spacing w:val="-5"/>
          <w:sz w:val="18"/>
        </w:rPr>
        <w:t> </w:t>
      </w:r>
      <w:r>
        <w:rPr>
          <w:sz w:val="18"/>
        </w:rPr>
        <w:t>salvo</w:t>
      </w:r>
      <w:r>
        <w:rPr>
          <w:spacing w:val="-6"/>
          <w:sz w:val="18"/>
        </w:rPr>
        <w:t> </w:t>
      </w:r>
      <w:r>
        <w:rPr>
          <w:sz w:val="18"/>
        </w:rPr>
        <w:t>em</w:t>
      </w:r>
      <w:r>
        <w:rPr>
          <w:spacing w:val="-5"/>
          <w:sz w:val="18"/>
        </w:rPr>
        <w:t> </w:t>
      </w:r>
      <w:r>
        <w:rPr>
          <w:sz w:val="18"/>
        </w:rPr>
        <w:t>sede</w:t>
      </w:r>
      <w:r>
        <w:rPr>
          <w:spacing w:val="-5"/>
          <w:sz w:val="18"/>
        </w:rPr>
        <w:t> </w:t>
      </w:r>
      <w:r>
        <w:rPr>
          <w:sz w:val="18"/>
        </w:rPr>
        <w:t>de</w:t>
      </w:r>
      <w:r>
        <w:rPr>
          <w:spacing w:val="-6"/>
          <w:sz w:val="18"/>
        </w:rPr>
        <w:t> </w:t>
      </w:r>
      <w:r>
        <w:rPr>
          <w:sz w:val="18"/>
        </w:rPr>
        <w:t>diligência,</w:t>
      </w:r>
      <w:r>
        <w:rPr>
          <w:spacing w:val="-5"/>
          <w:sz w:val="18"/>
        </w:rPr>
        <w:t> </w:t>
      </w:r>
      <w:r>
        <w:rPr>
          <w:spacing w:val="-2"/>
          <w:sz w:val="18"/>
        </w:rPr>
        <w:t>para:</w:t>
      </w:r>
    </w:p>
    <w:p>
      <w:pPr>
        <w:pStyle w:val="ListParagraph"/>
        <w:numPr>
          <w:ilvl w:val="0"/>
          <w:numId w:val="10"/>
        </w:numPr>
        <w:tabs>
          <w:tab w:pos="572" w:val="left" w:leader="none"/>
        </w:tabs>
        <w:spacing w:line="240" w:lineRule="auto" w:before="84" w:after="0"/>
        <w:ind w:left="572" w:right="0" w:hanging="183"/>
        <w:jc w:val="left"/>
        <w:rPr>
          <w:sz w:val="18"/>
        </w:rPr>
      </w:pPr>
      <w:r>
        <w:rPr>
          <w:sz w:val="18"/>
        </w:rPr>
        <w:t>complementação</w:t>
      </w:r>
      <w:r>
        <w:rPr>
          <w:spacing w:val="-6"/>
          <w:sz w:val="18"/>
        </w:rPr>
        <w:t> </w:t>
      </w:r>
      <w:r>
        <w:rPr>
          <w:sz w:val="18"/>
        </w:rPr>
        <w:t>de</w:t>
      </w:r>
      <w:r>
        <w:rPr>
          <w:spacing w:val="-6"/>
          <w:sz w:val="18"/>
        </w:rPr>
        <w:t> </w:t>
      </w:r>
      <w:r>
        <w:rPr>
          <w:sz w:val="18"/>
        </w:rPr>
        <w:t>informações</w:t>
      </w:r>
      <w:r>
        <w:rPr>
          <w:spacing w:val="-6"/>
          <w:sz w:val="18"/>
        </w:rPr>
        <w:t> </w:t>
      </w:r>
      <w:r>
        <w:rPr>
          <w:sz w:val="18"/>
        </w:rPr>
        <w:t>acerca</w:t>
      </w:r>
      <w:r>
        <w:rPr>
          <w:spacing w:val="-5"/>
          <w:sz w:val="18"/>
        </w:rPr>
        <w:t> </w:t>
      </w:r>
      <w:r>
        <w:rPr>
          <w:sz w:val="18"/>
        </w:rPr>
        <w:t>dos</w:t>
      </w:r>
      <w:r>
        <w:rPr>
          <w:spacing w:val="-6"/>
          <w:sz w:val="18"/>
        </w:rPr>
        <w:t> </w:t>
      </w:r>
      <w:r>
        <w:rPr>
          <w:sz w:val="18"/>
        </w:rPr>
        <w:t>documentos</w:t>
      </w:r>
      <w:r>
        <w:rPr>
          <w:spacing w:val="-6"/>
          <w:sz w:val="18"/>
        </w:rPr>
        <w:t> </w:t>
      </w:r>
      <w:r>
        <w:rPr>
          <w:sz w:val="18"/>
        </w:rPr>
        <w:t>já</w:t>
      </w:r>
      <w:r>
        <w:rPr>
          <w:spacing w:val="-6"/>
          <w:sz w:val="18"/>
        </w:rPr>
        <w:t> </w:t>
      </w:r>
      <w:r>
        <w:rPr>
          <w:sz w:val="18"/>
        </w:rPr>
        <w:t>apresentados</w:t>
      </w:r>
      <w:r>
        <w:rPr>
          <w:spacing w:val="-5"/>
          <w:sz w:val="18"/>
        </w:rPr>
        <w:t> </w:t>
      </w:r>
      <w:r>
        <w:rPr>
          <w:sz w:val="18"/>
        </w:rPr>
        <w:t>pelos</w:t>
      </w:r>
      <w:r>
        <w:rPr>
          <w:spacing w:val="-6"/>
          <w:sz w:val="18"/>
        </w:rPr>
        <w:t> </w:t>
      </w:r>
      <w:r>
        <w:rPr>
          <w:sz w:val="18"/>
        </w:rPr>
        <w:t>licitantes</w:t>
      </w:r>
      <w:r>
        <w:rPr>
          <w:spacing w:val="-6"/>
          <w:sz w:val="18"/>
        </w:rPr>
        <w:t> </w:t>
      </w:r>
      <w:r>
        <w:rPr>
          <w:sz w:val="18"/>
        </w:rPr>
        <w:t>e</w:t>
      </w:r>
      <w:r>
        <w:rPr>
          <w:spacing w:val="-5"/>
          <w:sz w:val="18"/>
        </w:rPr>
        <w:t> </w:t>
      </w:r>
      <w:r>
        <w:rPr>
          <w:sz w:val="18"/>
        </w:rPr>
        <w:t>desde</w:t>
      </w:r>
      <w:r>
        <w:rPr>
          <w:spacing w:val="-6"/>
          <w:sz w:val="18"/>
        </w:rPr>
        <w:t> </w:t>
      </w:r>
      <w:r>
        <w:rPr>
          <w:sz w:val="18"/>
        </w:rPr>
        <w:t>que</w:t>
      </w:r>
      <w:r>
        <w:rPr>
          <w:spacing w:val="-6"/>
          <w:sz w:val="18"/>
        </w:rPr>
        <w:t> </w:t>
      </w:r>
      <w:r>
        <w:rPr>
          <w:sz w:val="18"/>
        </w:rPr>
        <w:t>necessária</w:t>
      </w:r>
      <w:r>
        <w:rPr>
          <w:spacing w:val="-6"/>
          <w:sz w:val="18"/>
        </w:rPr>
        <w:t> </w:t>
      </w:r>
      <w:r>
        <w:rPr>
          <w:sz w:val="18"/>
        </w:rPr>
        <w:t>para</w:t>
      </w:r>
      <w:r>
        <w:rPr>
          <w:spacing w:val="-5"/>
          <w:sz w:val="18"/>
        </w:rPr>
        <w:t> </w:t>
      </w:r>
      <w:r>
        <w:rPr>
          <w:sz w:val="18"/>
        </w:rPr>
        <w:t>apurar</w:t>
      </w:r>
      <w:r>
        <w:rPr>
          <w:spacing w:val="-6"/>
          <w:sz w:val="18"/>
        </w:rPr>
        <w:t> </w:t>
      </w:r>
      <w:r>
        <w:rPr>
          <w:sz w:val="18"/>
        </w:rPr>
        <w:t>fatos</w:t>
      </w:r>
      <w:r>
        <w:rPr>
          <w:spacing w:val="-6"/>
          <w:sz w:val="18"/>
        </w:rPr>
        <w:t> </w:t>
      </w:r>
      <w:r>
        <w:rPr>
          <w:sz w:val="18"/>
        </w:rPr>
        <w:t>existentes</w:t>
      </w:r>
      <w:r>
        <w:rPr>
          <w:spacing w:val="-5"/>
          <w:sz w:val="18"/>
        </w:rPr>
        <w:t> </w:t>
      </w:r>
      <w:r>
        <w:rPr>
          <w:sz w:val="18"/>
        </w:rPr>
        <w:t>à</w:t>
      </w:r>
      <w:r>
        <w:rPr>
          <w:spacing w:val="-6"/>
          <w:sz w:val="18"/>
        </w:rPr>
        <w:t> </w:t>
      </w:r>
      <w:r>
        <w:rPr>
          <w:sz w:val="18"/>
        </w:rPr>
        <w:t>época</w:t>
      </w:r>
      <w:r>
        <w:rPr>
          <w:spacing w:val="-6"/>
          <w:sz w:val="18"/>
        </w:rPr>
        <w:t> </w:t>
      </w:r>
      <w:r>
        <w:rPr>
          <w:sz w:val="18"/>
        </w:rPr>
        <w:t>da</w:t>
      </w:r>
      <w:r>
        <w:rPr>
          <w:spacing w:val="-6"/>
          <w:sz w:val="18"/>
        </w:rPr>
        <w:t> </w:t>
      </w:r>
      <w:r>
        <w:rPr>
          <w:sz w:val="18"/>
        </w:rPr>
        <w:t>abertura</w:t>
      </w:r>
      <w:r>
        <w:rPr>
          <w:spacing w:val="-5"/>
          <w:sz w:val="18"/>
        </w:rPr>
        <w:t> </w:t>
      </w:r>
      <w:r>
        <w:rPr>
          <w:sz w:val="18"/>
        </w:rPr>
        <w:t>do</w:t>
      </w:r>
      <w:r>
        <w:rPr>
          <w:spacing w:val="-6"/>
          <w:sz w:val="18"/>
        </w:rPr>
        <w:t> </w:t>
      </w:r>
      <w:r>
        <w:rPr>
          <w:sz w:val="18"/>
        </w:rPr>
        <w:t>certame;</w:t>
      </w:r>
      <w:r>
        <w:rPr>
          <w:spacing w:val="-6"/>
          <w:sz w:val="18"/>
        </w:rPr>
        <w:t> </w:t>
      </w:r>
      <w:r>
        <w:rPr>
          <w:spacing w:val="-10"/>
          <w:sz w:val="18"/>
        </w:rPr>
        <w:t>e</w:t>
      </w:r>
    </w:p>
    <w:p>
      <w:pPr>
        <w:pStyle w:val="ListParagraph"/>
        <w:numPr>
          <w:ilvl w:val="0"/>
          <w:numId w:val="10"/>
        </w:numPr>
        <w:tabs>
          <w:tab w:pos="582" w:val="left" w:leader="none"/>
        </w:tabs>
        <w:spacing w:line="240" w:lineRule="auto" w:before="84" w:after="0"/>
        <w:ind w:left="582" w:right="0" w:hanging="193"/>
        <w:jc w:val="left"/>
        <w:rPr>
          <w:sz w:val="18"/>
        </w:rPr>
      </w:pPr>
      <w:r>
        <w:rPr>
          <w:sz w:val="18"/>
        </w:rPr>
        <w:t>atualização</w:t>
      </w:r>
      <w:r>
        <w:rPr>
          <w:spacing w:val="-6"/>
          <w:sz w:val="18"/>
        </w:rPr>
        <w:t> </w:t>
      </w:r>
      <w:r>
        <w:rPr>
          <w:sz w:val="18"/>
        </w:rPr>
        <w:t>de</w:t>
      </w:r>
      <w:r>
        <w:rPr>
          <w:spacing w:val="-5"/>
          <w:sz w:val="18"/>
        </w:rPr>
        <w:t> </w:t>
      </w:r>
      <w:r>
        <w:rPr>
          <w:sz w:val="18"/>
        </w:rPr>
        <w:t>documentos</w:t>
      </w:r>
      <w:r>
        <w:rPr>
          <w:spacing w:val="-6"/>
          <w:sz w:val="18"/>
        </w:rPr>
        <w:t> </w:t>
      </w:r>
      <w:r>
        <w:rPr>
          <w:sz w:val="18"/>
        </w:rPr>
        <w:t>cuja</w:t>
      </w:r>
      <w:r>
        <w:rPr>
          <w:spacing w:val="-5"/>
          <w:sz w:val="18"/>
        </w:rPr>
        <w:t> </w:t>
      </w:r>
      <w:r>
        <w:rPr>
          <w:sz w:val="18"/>
        </w:rPr>
        <w:t>validade</w:t>
      </w:r>
      <w:r>
        <w:rPr>
          <w:spacing w:val="-6"/>
          <w:sz w:val="18"/>
        </w:rPr>
        <w:t> </w:t>
      </w:r>
      <w:r>
        <w:rPr>
          <w:sz w:val="18"/>
        </w:rPr>
        <w:t>tenha</w:t>
      </w:r>
      <w:r>
        <w:rPr>
          <w:spacing w:val="-5"/>
          <w:sz w:val="18"/>
        </w:rPr>
        <w:t> </w:t>
      </w:r>
      <w:r>
        <w:rPr>
          <w:sz w:val="18"/>
        </w:rPr>
        <w:t>expirado</w:t>
      </w:r>
      <w:r>
        <w:rPr>
          <w:spacing w:val="-6"/>
          <w:sz w:val="18"/>
        </w:rPr>
        <w:t> </w:t>
      </w:r>
      <w:r>
        <w:rPr>
          <w:sz w:val="18"/>
        </w:rPr>
        <w:t>após</w:t>
      </w:r>
      <w:r>
        <w:rPr>
          <w:spacing w:val="-5"/>
          <w:sz w:val="18"/>
        </w:rPr>
        <w:t> </w:t>
      </w:r>
      <w:r>
        <w:rPr>
          <w:sz w:val="18"/>
        </w:rPr>
        <w:t>a</w:t>
      </w:r>
      <w:r>
        <w:rPr>
          <w:spacing w:val="-6"/>
          <w:sz w:val="18"/>
        </w:rPr>
        <w:t> </w:t>
      </w:r>
      <w:r>
        <w:rPr>
          <w:sz w:val="18"/>
        </w:rPr>
        <w:t>data</w:t>
      </w:r>
      <w:r>
        <w:rPr>
          <w:spacing w:val="-5"/>
          <w:sz w:val="18"/>
        </w:rPr>
        <w:t> </w:t>
      </w:r>
      <w:r>
        <w:rPr>
          <w:sz w:val="18"/>
        </w:rPr>
        <w:t>de</w:t>
      </w:r>
      <w:r>
        <w:rPr>
          <w:spacing w:val="-5"/>
          <w:sz w:val="18"/>
        </w:rPr>
        <w:t> </w:t>
      </w:r>
      <w:r>
        <w:rPr>
          <w:sz w:val="18"/>
        </w:rPr>
        <w:t>recebimento</w:t>
      </w:r>
      <w:r>
        <w:rPr>
          <w:spacing w:val="-6"/>
          <w:sz w:val="18"/>
        </w:rPr>
        <w:t> </w:t>
      </w:r>
      <w:r>
        <w:rPr>
          <w:sz w:val="18"/>
        </w:rPr>
        <w:t>das</w:t>
      </w:r>
      <w:r>
        <w:rPr>
          <w:spacing w:val="-5"/>
          <w:sz w:val="18"/>
        </w:rPr>
        <w:t> </w:t>
      </w:r>
      <w:r>
        <w:rPr>
          <w:spacing w:val="-2"/>
          <w:sz w:val="18"/>
        </w:rPr>
        <w:t>propostas.</w:t>
      </w:r>
    </w:p>
    <w:p>
      <w:pPr>
        <w:pStyle w:val="ListParagraph"/>
        <w:numPr>
          <w:ilvl w:val="1"/>
          <w:numId w:val="8"/>
        </w:numPr>
        <w:tabs>
          <w:tab w:pos="681" w:val="left" w:leader="none"/>
        </w:tabs>
        <w:spacing w:line="232" w:lineRule="auto" w:before="89" w:after="0"/>
        <w:ind w:left="389" w:right="372" w:firstLine="0"/>
        <w:jc w:val="left"/>
        <w:rPr>
          <w:sz w:val="18"/>
        </w:rPr>
      </w:pPr>
      <w:r>
        <w:rPr>
          <w:sz w:val="18"/>
        </w:rPr>
        <w:t>O</w:t>
      </w:r>
      <w:r>
        <w:rPr>
          <w:spacing w:val="21"/>
          <w:sz w:val="18"/>
        </w:rPr>
        <w:t> </w:t>
      </w:r>
      <w:r>
        <w:rPr>
          <w:sz w:val="18"/>
        </w:rPr>
        <w:t>Pregoeiro</w:t>
      </w:r>
      <w:r>
        <w:rPr>
          <w:spacing w:val="21"/>
          <w:sz w:val="18"/>
        </w:rPr>
        <w:t> </w:t>
      </w:r>
      <w:r>
        <w:rPr>
          <w:sz w:val="18"/>
        </w:rPr>
        <w:t>poderá,</w:t>
      </w:r>
      <w:r>
        <w:rPr>
          <w:spacing w:val="21"/>
          <w:sz w:val="18"/>
        </w:rPr>
        <w:t> </w:t>
      </w:r>
      <w:r>
        <w:rPr>
          <w:sz w:val="18"/>
        </w:rPr>
        <w:t>na</w:t>
      </w:r>
      <w:r>
        <w:rPr>
          <w:spacing w:val="21"/>
          <w:sz w:val="18"/>
        </w:rPr>
        <w:t> </w:t>
      </w:r>
      <w:r>
        <w:rPr>
          <w:sz w:val="18"/>
        </w:rPr>
        <w:t>análise</w:t>
      </w:r>
      <w:r>
        <w:rPr>
          <w:spacing w:val="21"/>
          <w:sz w:val="18"/>
        </w:rPr>
        <w:t> </w:t>
      </w:r>
      <w:r>
        <w:rPr>
          <w:sz w:val="18"/>
        </w:rPr>
        <w:t>dos</w:t>
      </w:r>
      <w:r>
        <w:rPr>
          <w:spacing w:val="21"/>
          <w:sz w:val="18"/>
        </w:rPr>
        <w:t> </w:t>
      </w:r>
      <w:r>
        <w:rPr>
          <w:sz w:val="18"/>
        </w:rPr>
        <w:t>documentos</w:t>
      </w:r>
      <w:r>
        <w:rPr>
          <w:spacing w:val="21"/>
          <w:sz w:val="18"/>
        </w:rPr>
        <w:t> </w:t>
      </w:r>
      <w:r>
        <w:rPr>
          <w:sz w:val="18"/>
        </w:rPr>
        <w:t>de</w:t>
      </w:r>
      <w:r>
        <w:rPr>
          <w:spacing w:val="21"/>
          <w:sz w:val="18"/>
        </w:rPr>
        <w:t> </w:t>
      </w:r>
      <w:r>
        <w:rPr>
          <w:sz w:val="18"/>
        </w:rPr>
        <w:t>habilitação,</w:t>
      </w:r>
      <w:r>
        <w:rPr>
          <w:spacing w:val="21"/>
          <w:sz w:val="18"/>
        </w:rPr>
        <w:t> </w:t>
      </w:r>
      <w:r>
        <w:rPr>
          <w:sz w:val="18"/>
        </w:rPr>
        <w:t>sanar</w:t>
      </w:r>
      <w:r>
        <w:rPr>
          <w:spacing w:val="21"/>
          <w:sz w:val="18"/>
        </w:rPr>
        <w:t> </w:t>
      </w:r>
      <w:r>
        <w:rPr>
          <w:sz w:val="18"/>
        </w:rPr>
        <w:t>erros</w:t>
      </w:r>
      <w:r>
        <w:rPr>
          <w:spacing w:val="21"/>
          <w:sz w:val="18"/>
        </w:rPr>
        <w:t> </w:t>
      </w:r>
      <w:r>
        <w:rPr>
          <w:sz w:val="18"/>
        </w:rPr>
        <w:t>ou</w:t>
      </w:r>
      <w:r>
        <w:rPr>
          <w:spacing w:val="21"/>
          <w:sz w:val="18"/>
        </w:rPr>
        <w:t> </w:t>
      </w:r>
      <w:r>
        <w:rPr>
          <w:sz w:val="18"/>
        </w:rPr>
        <w:t>falhas</w:t>
      </w:r>
      <w:r>
        <w:rPr>
          <w:spacing w:val="21"/>
          <w:sz w:val="18"/>
        </w:rPr>
        <w:t> </w:t>
      </w:r>
      <w:r>
        <w:rPr>
          <w:sz w:val="18"/>
        </w:rPr>
        <w:t>que</w:t>
      </w:r>
      <w:r>
        <w:rPr>
          <w:spacing w:val="21"/>
          <w:sz w:val="18"/>
        </w:rPr>
        <w:t> </w:t>
      </w:r>
      <w:r>
        <w:rPr>
          <w:sz w:val="18"/>
        </w:rPr>
        <w:t>não</w:t>
      </w:r>
      <w:r>
        <w:rPr>
          <w:spacing w:val="21"/>
          <w:sz w:val="18"/>
        </w:rPr>
        <w:t> </w:t>
      </w:r>
      <w:r>
        <w:rPr>
          <w:sz w:val="18"/>
        </w:rPr>
        <w:t>alterem</w:t>
      </w:r>
      <w:r>
        <w:rPr>
          <w:spacing w:val="21"/>
          <w:sz w:val="18"/>
        </w:rPr>
        <w:t> </w:t>
      </w:r>
      <w:r>
        <w:rPr>
          <w:sz w:val="18"/>
        </w:rPr>
        <w:t>a</w:t>
      </w:r>
      <w:r>
        <w:rPr>
          <w:spacing w:val="21"/>
          <w:sz w:val="18"/>
        </w:rPr>
        <w:t> </w:t>
      </w:r>
      <w:r>
        <w:rPr>
          <w:sz w:val="18"/>
        </w:rPr>
        <w:t>substância</w:t>
      </w:r>
      <w:r>
        <w:rPr>
          <w:spacing w:val="21"/>
          <w:sz w:val="18"/>
        </w:rPr>
        <w:t> </w:t>
      </w:r>
      <w:r>
        <w:rPr>
          <w:sz w:val="18"/>
        </w:rPr>
        <w:t>dos</w:t>
      </w:r>
      <w:r>
        <w:rPr>
          <w:spacing w:val="21"/>
          <w:sz w:val="18"/>
        </w:rPr>
        <w:t> </w:t>
      </w:r>
      <w:r>
        <w:rPr>
          <w:sz w:val="18"/>
        </w:rPr>
        <w:t>documentos</w:t>
      </w:r>
      <w:r>
        <w:rPr>
          <w:spacing w:val="21"/>
          <w:sz w:val="18"/>
        </w:rPr>
        <w:t> </w:t>
      </w:r>
      <w:r>
        <w:rPr>
          <w:sz w:val="18"/>
        </w:rPr>
        <w:t>e</w:t>
      </w:r>
      <w:r>
        <w:rPr>
          <w:spacing w:val="21"/>
          <w:sz w:val="18"/>
        </w:rPr>
        <w:t> </w:t>
      </w:r>
      <w:r>
        <w:rPr>
          <w:sz w:val="18"/>
        </w:rPr>
        <w:t>sua</w:t>
      </w:r>
      <w:r>
        <w:rPr>
          <w:spacing w:val="21"/>
          <w:sz w:val="18"/>
        </w:rPr>
        <w:t> </w:t>
      </w:r>
      <w:r>
        <w:rPr>
          <w:sz w:val="18"/>
        </w:rPr>
        <w:t>validade</w:t>
      </w:r>
      <w:r>
        <w:rPr>
          <w:spacing w:val="21"/>
          <w:sz w:val="18"/>
        </w:rPr>
        <w:t> </w:t>
      </w:r>
      <w:r>
        <w:rPr>
          <w:sz w:val="18"/>
        </w:rPr>
        <w:t>jurídica,</w:t>
      </w:r>
      <w:r>
        <w:rPr>
          <w:spacing w:val="21"/>
          <w:sz w:val="18"/>
        </w:rPr>
        <w:t> </w:t>
      </w:r>
      <w:r>
        <w:rPr>
          <w:sz w:val="18"/>
        </w:rPr>
        <w:t>mediante</w:t>
      </w:r>
      <w:r>
        <w:rPr>
          <w:spacing w:val="21"/>
          <w:sz w:val="18"/>
        </w:rPr>
        <w:t> </w:t>
      </w:r>
      <w:r>
        <w:rPr>
          <w:sz w:val="18"/>
        </w:rPr>
        <w:t>decisão</w:t>
      </w:r>
      <w:r>
        <w:rPr>
          <w:spacing w:val="21"/>
          <w:sz w:val="18"/>
        </w:rPr>
        <w:t> </w:t>
      </w:r>
      <w:r>
        <w:rPr>
          <w:sz w:val="18"/>
        </w:rPr>
        <w:t>fundamentada, registrada em ata e acessível a todos, atribuindo-lhes eficácia para fins de habilitação.</w:t>
      </w:r>
    </w:p>
    <w:p>
      <w:pPr>
        <w:pStyle w:val="ListParagraph"/>
        <w:numPr>
          <w:ilvl w:val="2"/>
          <w:numId w:val="8"/>
        </w:numPr>
        <w:tabs>
          <w:tab w:pos="811" w:val="left" w:leader="none"/>
        </w:tabs>
        <w:spacing w:line="232" w:lineRule="auto" w:before="92" w:after="0"/>
        <w:ind w:left="389" w:right="372" w:firstLine="0"/>
        <w:jc w:val="left"/>
        <w:rPr>
          <w:sz w:val="18"/>
        </w:rPr>
      </w:pPr>
      <w:r>
        <w:rPr>
          <w:sz w:val="18"/>
        </w:rPr>
        <w:t>Na</w:t>
      </w:r>
      <w:r>
        <w:rPr>
          <w:spacing w:val="15"/>
          <w:sz w:val="18"/>
        </w:rPr>
        <w:t> </w:t>
      </w:r>
      <w:r>
        <w:rPr>
          <w:sz w:val="18"/>
        </w:rPr>
        <w:t>hipótese</w:t>
      </w:r>
      <w:r>
        <w:rPr>
          <w:spacing w:val="15"/>
          <w:sz w:val="18"/>
        </w:rPr>
        <w:t> </w:t>
      </w:r>
      <w:r>
        <w:rPr>
          <w:sz w:val="18"/>
        </w:rPr>
        <w:t>de</w:t>
      </w:r>
      <w:r>
        <w:rPr>
          <w:spacing w:val="15"/>
          <w:sz w:val="18"/>
        </w:rPr>
        <w:t> </w:t>
      </w:r>
      <w:r>
        <w:rPr>
          <w:sz w:val="18"/>
        </w:rPr>
        <w:t>necessidade</w:t>
      </w:r>
      <w:r>
        <w:rPr>
          <w:spacing w:val="15"/>
          <w:sz w:val="18"/>
        </w:rPr>
        <w:t> </w:t>
      </w:r>
      <w:r>
        <w:rPr>
          <w:sz w:val="18"/>
        </w:rPr>
        <w:t>de</w:t>
      </w:r>
      <w:r>
        <w:rPr>
          <w:spacing w:val="15"/>
          <w:sz w:val="18"/>
        </w:rPr>
        <w:t> </w:t>
      </w:r>
      <w:r>
        <w:rPr>
          <w:sz w:val="18"/>
        </w:rPr>
        <w:t>suspensão</w:t>
      </w:r>
      <w:r>
        <w:rPr>
          <w:spacing w:val="15"/>
          <w:sz w:val="18"/>
        </w:rPr>
        <w:t> </w:t>
      </w:r>
      <w:r>
        <w:rPr>
          <w:sz w:val="18"/>
        </w:rPr>
        <w:t>da</w:t>
      </w:r>
      <w:r>
        <w:rPr>
          <w:spacing w:val="15"/>
          <w:sz w:val="18"/>
        </w:rPr>
        <w:t> </w:t>
      </w:r>
      <w:r>
        <w:rPr>
          <w:sz w:val="18"/>
        </w:rPr>
        <w:t>sessão</w:t>
      </w:r>
      <w:r>
        <w:rPr>
          <w:spacing w:val="15"/>
          <w:sz w:val="18"/>
        </w:rPr>
        <w:t> </w:t>
      </w:r>
      <w:r>
        <w:rPr>
          <w:sz w:val="18"/>
        </w:rPr>
        <w:t>pública</w:t>
      </w:r>
      <w:r>
        <w:rPr>
          <w:spacing w:val="15"/>
          <w:sz w:val="18"/>
        </w:rPr>
        <w:t> </w:t>
      </w:r>
      <w:r>
        <w:rPr>
          <w:sz w:val="18"/>
        </w:rPr>
        <w:t>para</w:t>
      </w:r>
      <w:r>
        <w:rPr>
          <w:spacing w:val="15"/>
          <w:sz w:val="18"/>
        </w:rPr>
        <w:t> </w:t>
      </w:r>
      <w:r>
        <w:rPr>
          <w:sz w:val="18"/>
        </w:rPr>
        <w:t>a</w:t>
      </w:r>
      <w:r>
        <w:rPr>
          <w:spacing w:val="15"/>
          <w:sz w:val="18"/>
        </w:rPr>
        <w:t> </w:t>
      </w:r>
      <w:r>
        <w:rPr>
          <w:sz w:val="18"/>
        </w:rPr>
        <w:t>realização</w:t>
      </w:r>
      <w:r>
        <w:rPr>
          <w:spacing w:val="15"/>
          <w:sz w:val="18"/>
        </w:rPr>
        <w:t> </w:t>
      </w:r>
      <w:r>
        <w:rPr>
          <w:sz w:val="18"/>
        </w:rPr>
        <w:t>de</w:t>
      </w:r>
      <w:r>
        <w:rPr>
          <w:spacing w:val="15"/>
          <w:sz w:val="18"/>
        </w:rPr>
        <w:t> </w:t>
      </w:r>
      <w:r>
        <w:rPr>
          <w:sz w:val="18"/>
        </w:rPr>
        <w:t>diligências,</w:t>
      </w:r>
      <w:r>
        <w:rPr>
          <w:spacing w:val="15"/>
          <w:sz w:val="18"/>
        </w:rPr>
        <w:t> </w:t>
      </w:r>
      <w:r>
        <w:rPr>
          <w:sz w:val="18"/>
        </w:rPr>
        <w:t>com</w:t>
      </w:r>
      <w:r>
        <w:rPr>
          <w:spacing w:val="15"/>
          <w:sz w:val="18"/>
        </w:rPr>
        <w:t> </w:t>
      </w:r>
      <w:r>
        <w:rPr>
          <w:sz w:val="18"/>
        </w:rPr>
        <w:t>vistas</w:t>
      </w:r>
      <w:r>
        <w:rPr>
          <w:spacing w:val="15"/>
          <w:sz w:val="18"/>
        </w:rPr>
        <w:t> </w:t>
      </w:r>
      <w:r>
        <w:rPr>
          <w:sz w:val="18"/>
        </w:rPr>
        <w:t>ao</w:t>
      </w:r>
      <w:r>
        <w:rPr>
          <w:spacing w:val="15"/>
          <w:sz w:val="18"/>
        </w:rPr>
        <w:t> </w:t>
      </w:r>
      <w:r>
        <w:rPr>
          <w:sz w:val="18"/>
        </w:rPr>
        <w:t>saneamento</w:t>
      </w:r>
      <w:r>
        <w:rPr>
          <w:spacing w:val="15"/>
          <w:sz w:val="18"/>
        </w:rPr>
        <w:t> </w:t>
      </w:r>
      <w:r>
        <w:rPr>
          <w:sz w:val="18"/>
        </w:rPr>
        <w:t>de</w:t>
      </w:r>
      <w:r>
        <w:rPr>
          <w:spacing w:val="15"/>
          <w:sz w:val="18"/>
        </w:rPr>
        <w:t> </w:t>
      </w:r>
      <w:r>
        <w:rPr>
          <w:sz w:val="18"/>
        </w:rPr>
        <w:t>que</w:t>
      </w:r>
      <w:r>
        <w:rPr>
          <w:spacing w:val="15"/>
          <w:sz w:val="18"/>
        </w:rPr>
        <w:t> </w:t>
      </w:r>
      <w:r>
        <w:rPr>
          <w:sz w:val="18"/>
        </w:rPr>
        <w:t>trata</w:t>
      </w:r>
      <w:r>
        <w:rPr>
          <w:spacing w:val="15"/>
          <w:sz w:val="18"/>
        </w:rPr>
        <w:t> </w:t>
      </w:r>
      <w:r>
        <w:rPr>
          <w:sz w:val="18"/>
        </w:rPr>
        <w:t>o</w:t>
      </w:r>
      <w:r>
        <w:rPr>
          <w:spacing w:val="15"/>
          <w:sz w:val="18"/>
        </w:rPr>
        <w:t> </w:t>
      </w:r>
      <w:r>
        <w:rPr>
          <w:sz w:val="18"/>
        </w:rPr>
        <w:t>subitem</w:t>
      </w:r>
      <w:r>
        <w:rPr>
          <w:spacing w:val="15"/>
          <w:sz w:val="18"/>
        </w:rPr>
        <w:t> </w:t>
      </w:r>
      <w:r>
        <w:rPr>
          <w:sz w:val="18"/>
        </w:rPr>
        <w:t>anterior,</w:t>
      </w:r>
      <w:r>
        <w:rPr>
          <w:spacing w:val="15"/>
          <w:sz w:val="18"/>
        </w:rPr>
        <w:t> </w:t>
      </w:r>
      <w:r>
        <w:rPr>
          <w:sz w:val="18"/>
        </w:rPr>
        <w:t>a</w:t>
      </w:r>
      <w:r>
        <w:rPr>
          <w:spacing w:val="15"/>
          <w:sz w:val="18"/>
        </w:rPr>
        <w:t> </w:t>
      </w:r>
      <w:r>
        <w:rPr>
          <w:sz w:val="18"/>
        </w:rPr>
        <w:t>sessão</w:t>
      </w:r>
      <w:r>
        <w:rPr>
          <w:spacing w:val="15"/>
          <w:sz w:val="18"/>
        </w:rPr>
        <w:t> </w:t>
      </w:r>
      <w:r>
        <w:rPr>
          <w:sz w:val="18"/>
        </w:rPr>
        <w:t>pública</w:t>
      </w:r>
      <w:r>
        <w:rPr>
          <w:spacing w:val="15"/>
          <w:sz w:val="18"/>
        </w:rPr>
        <w:t> </w:t>
      </w:r>
      <w:r>
        <w:rPr>
          <w:sz w:val="18"/>
        </w:rPr>
        <w:t>somente</w:t>
      </w:r>
      <w:r>
        <w:rPr>
          <w:spacing w:val="15"/>
          <w:sz w:val="18"/>
        </w:rPr>
        <w:t> </w:t>
      </w:r>
      <w:r>
        <w:rPr>
          <w:sz w:val="18"/>
        </w:rPr>
        <w:t>poderá</w:t>
      </w:r>
      <w:r>
        <w:rPr>
          <w:spacing w:val="15"/>
          <w:sz w:val="18"/>
        </w:rPr>
        <w:t> </w:t>
      </w:r>
      <w:r>
        <w:rPr>
          <w:sz w:val="18"/>
        </w:rPr>
        <w:t>ser reiniciada mediante aviso prévio no sistema com, no mínimo, vinte e quatro horas de antecedência, e a ocorrência será registrada em ata.</w:t>
      </w:r>
    </w:p>
    <w:p>
      <w:pPr>
        <w:pStyle w:val="ListParagraph"/>
        <w:numPr>
          <w:ilvl w:val="1"/>
          <w:numId w:val="8"/>
        </w:numPr>
        <w:tabs>
          <w:tab w:pos="696" w:val="left" w:leader="none"/>
        </w:tabs>
        <w:spacing w:line="232" w:lineRule="auto" w:before="91" w:after="0"/>
        <w:ind w:left="389" w:right="372" w:firstLine="0"/>
        <w:jc w:val="left"/>
        <w:rPr>
          <w:sz w:val="18"/>
        </w:rPr>
      </w:pPr>
      <w:r>
        <w:rPr>
          <w:sz w:val="18"/>
        </w:rPr>
        <w:t>Na</w:t>
      </w:r>
      <w:r>
        <w:rPr>
          <w:spacing w:val="35"/>
          <w:sz w:val="18"/>
        </w:rPr>
        <w:t> </w:t>
      </w:r>
      <w:r>
        <w:rPr>
          <w:sz w:val="18"/>
        </w:rPr>
        <w:t>hipótese</w:t>
      </w:r>
      <w:r>
        <w:rPr>
          <w:spacing w:val="35"/>
          <w:sz w:val="18"/>
        </w:rPr>
        <w:t> </w:t>
      </w:r>
      <w:r>
        <w:rPr>
          <w:sz w:val="18"/>
        </w:rPr>
        <w:t>de</w:t>
      </w:r>
      <w:r>
        <w:rPr>
          <w:spacing w:val="35"/>
          <w:sz w:val="18"/>
        </w:rPr>
        <w:t> </w:t>
      </w:r>
      <w:r>
        <w:rPr>
          <w:sz w:val="18"/>
        </w:rPr>
        <w:t>o</w:t>
      </w:r>
      <w:r>
        <w:rPr>
          <w:spacing w:val="35"/>
          <w:sz w:val="18"/>
        </w:rPr>
        <w:t> </w:t>
      </w:r>
      <w:r>
        <w:rPr>
          <w:sz w:val="18"/>
        </w:rPr>
        <w:t>licitante</w:t>
      </w:r>
      <w:r>
        <w:rPr>
          <w:spacing w:val="35"/>
          <w:sz w:val="18"/>
        </w:rPr>
        <w:t> </w:t>
      </w:r>
      <w:r>
        <w:rPr>
          <w:sz w:val="18"/>
        </w:rPr>
        <w:t>provisoriamente</w:t>
      </w:r>
      <w:r>
        <w:rPr>
          <w:spacing w:val="35"/>
          <w:sz w:val="18"/>
        </w:rPr>
        <w:t> </w:t>
      </w:r>
      <w:r>
        <w:rPr>
          <w:sz w:val="18"/>
        </w:rPr>
        <w:t>classificado</w:t>
      </w:r>
      <w:r>
        <w:rPr>
          <w:spacing w:val="35"/>
          <w:sz w:val="18"/>
        </w:rPr>
        <w:t> </w:t>
      </w:r>
      <w:r>
        <w:rPr>
          <w:sz w:val="18"/>
        </w:rPr>
        <w:t>em</w:t>
      </w:r>
      <w:r>
        <w:rPr>
          <w:spacing w:val="35"/>
          <w:sz w:val="18"/>
        </w:rPr>
        <w:t> </w:t>
      </w:r>
      <w:r>
        <w:rPr>
          <w:sz w:val="18"/>
        </w:rPr>
        <w:t>primeiro</w:t>
      </w:r>
      <w:r>
        <w:rPr>
          <w:spacing w:val="35"/>
          <w:sz w:val="18"/>
        </w:rPr>
        <w:t> </w:t>
      </w:r>
      <w:r>
        <w:rPr>
          <w:sz w:val="18"/>
        </w:rPr>
        <w:t>lugar</w:t>
      </w:r>
      <w:r>
        <w:rPr>
          <w:spacing w:val="35"/>
          <w:sz w:val="18"/>
        </w:rPr>
        <w:t> </w:t>
      </w:r>
      <w:r>
        <w:rPr>
          <w:sz w:val="18"/>
        </w:rPr>
        <w:t>não</w:t>
      </w:r>
      <w:r>
        <w:rPr>
          <w:spacing w:val="35"/>
          <w:sz w:val="18"/>
        </w:rPr>
        <w:t> </w:t>
      </w:r>
      <w:r>
        <w:rPr>
          <w:sz w:val="18"/>
        </w:rPr>
        <w:t>atender</w:t>
      </w:r>
      <w:r>
        <w:rPr>
          <w:spacing w:val="35"/>
          <w:sz w:val="18"/>
        </w:rPr>
        <w:t> </w:t>
      </w:r>
      <w:r>
        <w:rPr>
          <w:sz w:val="18"/>
        </w:rPr>
        <w:t>às</w:t>
      </w:r>
      <w:r>
        <w:rPr>
          <w:spacing w:val="35"/>
          <w:sz w:val="18"/>
        </w:rPr>
        <w:t> </w:t>
      </w:r>
      <w:r>
        <w:rPr>
          <w:sz w:val="18"/>
        </w:rPr>
        <w:t>exigências</w:t>
      </w:r>
      <w:r>
        <w:rPr>
          <w:spacing w:val="35"/>
          <w:sz w:val="18"/>
        </w:rPr>
        <w:t> </w:t>
      </w:r>
      <w:r>
        <w:rPr>
          <w:sz w:val="18"/>
        </w:rPr>
        <w:t>para</w:t>
      </w:r>
      <w:r>
        <w:rPr>
          <w:spacing w:val="35"/>
          <w:sz w:val="18"/>
        </w:rPr>
        <w:t> </w:t>
      </w:r>
      <w:r>
        <w:rPr>
          <w:sz w:val="18"/>
        </w:rPr>
        <w:t>a</w:t>
      </w:r>
      <w:r>
        <w:rPr>
          <w:spacing w:val="35"/>
          <w:sz w:val="18"/>
        </w:rPr>
        <w:t> </w:t>
      </w:r>
      <w:r>
        <w:rPr>
          <w:sz w:val="18"/>
        </w:rPr>
        <w:t>habilitação,</w:t>
      </w:r>
      <w:r>
        <w:rPr>
          <w:spacing w:val="35"/>
          <w:sz w:val="18"/>
        </w:rPr>
        <w:t> </w:t>
      </w:r>
      <w:r>
        <w:rPr>
          <w:sz w:val="18"/>
        </w:rPr>
        <w:t>o</w:t>
      </w:r>
      <w:r>
        <w:rPr>
          <w:spacing w:val="35"/>
          <w:sz w:val="18"/>
        </w:rPr>
        <w:t> </w:t>
      </w:r>
      <w:r>
        <w:rPr>
          <w:sz w:val="18"/>
        </w:rPr>
        <w:t>órgão</w:t>
      </w:r>
      <w:r>
        <w:rPr>
          <w:spacing w:val="35"/>
          <w:sz w:val="18"/>
        </w:rPr>
        <w:t> </w:t>
      </w:r>
      <w:r>
        <w:rPr>
          <w:sz w:val="18"/>
        </w:rPr>
        <w:t>ou</w:t>
      </w:r>
      <w:r>
        <w:rPr>
          <w:spacing w:val="35"/>
          <w:sz w:val="18"/>
        </w:rPr>
        <w:t> </w:t>
      </w:r>
      <w:r>
        <w:rPr>
          <w:sz w:val="18"/>
        </w:rPr>
        <w:t>entidade</w:t>
      </w:r>
      <w:r>
        <w:rPr>
          <w:spacing w:val="35"/>
          <w:sz w:val="18"/>
        </w:rPr>
        <w:t> </w:t>
      </w:r>
      <w:r>
        <w:rPr>
          <w:sz w:val="18"/>
        </w:rPr>
        <w:t>examinará</w:t>
      </w:r>
      <w:r>
        <w:rPr>
          <w:spacing w:val="35"/>
          <w:sz w:val="18"/>
        </w:rPr>
        <w:t> </w:t>
      </w:r>
      <w:r>
        <w:rPr>
          <w:sz w:val="18"/>
        </w:rPr>
        <w:t>a</w:t>
      </w:r>
      <w:r>
        <w:rPr>
          <w:spacing w:val="35"/>
          <w:sz w:val="18"/>
        </w:rPr>
        <w:t> </w:t>
      </w:r>
      <w:r>
        <w:rPr>
          <w:sz w:val="18"/>
        </w:rPr>
        <w:t>proposta</w:t>
      </w:r>
      <w:r>
        <w:rPr>
          <w:spacing w:val="35"/>
          <w:sz w:val="18"/>
        </w:rPr>
        <w:t> </w:t>
      </w:r>
      <w:r>
        <w:rPr>
          <w:sz w:val="18"/>
        </w:rPr>
        <w:t>subsequente</w:t>
      </w:r>
      <w:r>
        <w:rPr>
          <w:spacing w:val="35"/>
          <w:sz w:val="18"/>
        </w:rPr>
        <w:t> </w:t>
      </w:r>
      <w:r>
        <w:rPr>
          <w:sz w:val="18"/>
        </w:rPr>
        <w:t>e</w:t>
      </w:r>
      <w:r>
        <w:rPr>
          <w:spacing w:val="35"/>
          <w:sz w:val="18"/>
        </w:rPr>
        <w:t> </w:t>
      </w:r>
      <w:r>
        <w:rPr>
          <w:sz w:val="18"/>
        </w:rPr>
        <w:t>assim sucessivamente, na ordem de classificação, até a apuração de uma proposta que atenda às especificações do objeto e as condições de habilitação.</w:t>
      </w:r>
    </w:p>
    <w:p>
      <w:pPr>
        <w:pStyle w:val="ListParagraph"/>
        <w:numPr>
          <w:ilvl w:val="1"/>
          <w:numId w:val="8"/>
        </w:numPr>
        <w:tabs>
          <w:tab w:pos="746" w:val="left" w:leader="none"/>
        </w:tabs>
        <w:spacing w:line="240" w:lineRule="auto" w:before="86" w:after="0"/>
        <w:ind w:left="746" w:right="0" w:hanging="357"/>
        <w:jc w:val="left"/>
        <w:rPr>
          <w:sz w:val="18"/>
        </w:rPr>
      </w:pPr>
      <w:r>
        <w:rPr>
          <w:sz w:val="18"/>
        </w:rPr>
        <w:t>Constatado</w:t>
      </w:r>
      <w:r>
        <w:rPr>
          <w:spacing w:val="-6"/>
          <w:sz w:val="18"/>
        </w:rPr>
        <w:t> </w:t>
      </w:r>
      <w:r>
        <w:rPr>
          <w:sz w:val="18"/>
        </w:rPr>
        <w:t>o</w:t>
      </w:r>
      <w:r>
        <w:rPr>
          <w:spacing w:val="-6"/>
          <w:sz w:val="18"/>
        </w:rPr>
        <w:t> </w:t>
      </w:r>
      <w:r>
        <w:rPr>
          <w:sz w:val="18"/>
        </w:rPr>
        <w:t>atendimento</w:t>
      </w:r>
      <w:r>
        <w:rPr>
          <w:spacing w:val="-5"/>
          <w:sz w:val="18"/>
        </w:rPr>
        <w:t> </w:t>
      </w:r>
      <w:r>
        <w:rPr>
          <w:sz w:val="18"/>
        </w:rPr>
        <w:t>às</w:t>
      </w:r>
      <w:r>
        <w:rPr>
          <w:spacing w:val="-6"/>
          <w:sz w:val="18"/>
        </w:rPr>
        <w:t> </w:t>
      </w:r>
      <w:r>
        <w:rPr>
          <w:sz w:val="18"/>
        </w:rPr>
        <w:t>exigências</w:t>
      </w:r>
      <w:r>
        <w:rPr>
          <w:spacing w:val="-6"/>
          <w:sz w:val="18"/>
        </w:rPr>
        <w:t> </w:t>
      </w:r>
      <w:r>
        <w:rPr>
          <w:sz w:val="18"/>
        </w:rPr>
        <w:t>de</w:t>
      </w:r>
      <w:r>
        <w:rPr>
          <w:spacing w:val="-5"/>
          <w:sz w:val="18"/>
        </w:rPr>
        <w:t> </w:t>
      </w:r>
      <w:r>
        <w:rPr>
          <w:sz w:val="18"/>
        </w:rPr>
        <w:t>habilitação,</w:t>
      </w:r>
      <w:r>
        <w:rPr>
          <w:spacing w:val="-6"/>
          <w:sz w:val="18"/>
        </w:rPr>
        <w:t> </w:t>
      </w:r>
      <w:r>
        <w:rPr>
          <w:sz w:val="18"/>
        </w:rPr>
        <w:t>o</w:t>
      </w:r>
      <w:r>
        <w:rPr>
          <w:spacing w:val="-6"/>
          <w:sz w:val="18"/>
        </w:rPr>
        <w:t> </w:t>
      </w:r>
      <w:r>
        <w:rPr>
          <w:sz w:val="18"/>
        </w:rPr>
        <w:t>licitante</w:t>
      </w:r>
      <w:r>
        <w:rPr>
          <w:spacing w:val="-5"/>
          <w:sz w:val="18"/>
        </w:rPr>
        <w:t> </w:t>
      </w:r>
      <w:r>
        <w:rPr>
          <w:sz w:val="18"/>
        </w:rPr>
        <w:t>será</w:t>
      </w:r>
      <w:r>
        <w:rPr>
          <w:spacing w:val="-6"/>
          <w:sz w:val="18"/>
        </w:rPr>
        <w:t> </w:t>
      </w:r>
      <w:r>
        <w:rPr>
          <w:spacing w:val="-2"/>
          <w:sz w:val="18"/>
        </w:rPr>
        <w:t>habilitado.</w:t>
      </w:r>
    </w:p>
    <w:p>
      <w:pPr>
        <w:pStyle w:val="ListParagraph"/>
        <w:numPr>
          <w:ilvl w:val="1"/>
          <w:numId w:val="8"/>
        </w:numPr>
        <w:tabs>
          <w:tab w:pos="739" w:val="left" w:leader="none"/>
        </w:tabs>
        <w:spacing w:line="240" w:lineRule="auto" w:before="84" w:after="0"/>
        <w:ind w:left="739" w:right="0" w:hanging="350"/>
        <w:jc w:val="left"/>
        <w:rPr>
          <w:sz w:val="18"/>
        </w:rPr>
      </w:pPr>
      <w:r>
        <w:rPr>
          <w:sz w:val="18"/>
        </w:rPr>
        <w:t>Somente</w:t>
      </w:r>
      <w:r>
        <w:rPr>
          <w:spacing w:val="-6"/>
          <w:sz w:val="18"/>
        </w:rPr>
        <w:t> </w:t>
      </w:r>
      <w:r>
        <w:rPr>
          <w:sz w:val="18"/>
        </w:rPr>
        <w:t>serão</w:t>
      </w:r>
      <w:r>
        <w:rPr>
          <w:spacing w:val="-6"/>
          <w:sz w:val="18"/>
        </w:rPr>
        <w:t> </w:t>
      </w:r>
      <w:r>
        <w:rPr>
          <w:sz w:val="18"/>
        </w:rPr>
        <w:t>disponibilizados</w:t>
      </w:r>
      <w:r>
        <w:rPr>
          <w:spacing w:val="-6"/>
          <w:sz w:val="18"/>
        </w:rPr>
        <w:t> </w:t>
      </w:r>
      <w:r>
        <w:rPr>
          <w:sz w:val="18"/>
        </w:rPr>
        <w:t>para</w:t>
      </w:r>
      <w:r>
        <w:rPr>
          <w:spacing w:val="-5"/>
          <w:sz w:val="18"/>
        </w:rPr>
        <w:t> </w:t>
      </w:r>
      <w:r>
        <w:rPr>
          <w:sz w:val="18"/>
        </w:rPr>
        <w:t>acesso</w:t>
      </w:r>
      <w:r>
        <w:rPr>
          <w:spacing w:val="-6"/>
          <w:sz w:val="18"/>
        </w:rPr>
        <w:t> </w:t>
      </w:r>
      <w:r>
        <w:rPr>
          <w:sz w:val="18"/>
        </w:rPr>
        <w:t>público</w:t>
      </w:r>
      <w:r>
        <w:rPr>
          <w:spacing w:val="-6"/>
          <w:sz w:val="18"/>
        </w:rPr>
        <w:t> </w:t>
      </w:r>
      <w:r>
        <w:rPr>
          <w:sz w:val="18"/>
        </w:rPr>
        <w:t>os</w:t>
      </w:r>
      <w:r>
        <w:rPr>
          <w:spacing w:val="-5"/>
          <w:sz w:val="18"/>
        </w:rPr>
        <w:t> </w:t>
      </w:r>
      <w:r>
        <w:rPr>
          <w:sz w:val="18"/>
        </w:rPr>
        <w:t>documentos</w:t>
      </w:r>
      <w:r>
        <w:rPr>
          <w:spacing w:val="-6"/>
          <w:sz w:val="18"/>
        </w:rPr>
        <w:t> </w:t>
      </w:r>
      <w:r>
        <w:rPr>
          <w:sz w:val="18"/>
        </w:rPr>
        <w:t>de</w:t>
      </w:r>
      <w:r>
        <w:rPr>
          <w:spacing w:val="-6"/>
          <w:sz w:val="18"/>
        </w:rPr>
        <w:t> </w:t>
      </w:r>
      <w:r>
        <w:rPr>
          <w:sz w:val="18"/>
        </w:rPr>
        <w:t>habilitação</w:t>
      </w:r>
      <w:r>
        <w:rPr>
          <w:spacing w:val="-5"/>
          <w:sz w:val="18"/>
        </w:rPr>
        <w:t> </w:t>
      </w:r>
      <w:r>
        <w:rPr>
          <w:sz w:val="18"/>
        </w:rPr>
        <w:t>do</w:t>
      </w:r>
      <w:r>
        <w:rPr>
          <w:spacing w:val="-6"/>
          <w:sz w:val="18"/>
        </w:rPr>
        <w:t> </w:t>
      </w:r>
      <w:r>
        <w:rPr>
          <w:sz w:val="18"/>
        </w:rPr>
        <w:t>licitante</w:t>
      </w:r>
      <w:r>
        <w:rPr>
          <w:spacing w:val="-6"/>
          <w:sz w:val="18"/>
        </w:rPr>
        <w:t> </w:t>
      </w:r>
      <w:r>
        <w:rPr>
          <w:sz w:val="18"/>
        </w:rPr>
        <w:t>cuja</w:t>
      </w:r>
      <w:r>
        <w:rPr>
          <w:spacing w:val="-5"/>
          <w:sz w:val="18"/>
        </w:rPr>
        <w:t> </w:t>
      </w:r>
      <w:r>
        <w:rPr>
          <w:sz w:val="18"/>
        </w:rPr>
        <w:t>proposta</w:t>
      </w:r>
      <w:r>
        <w:rPr>
          <w:spacing w:val="-6"/>
          <w:sz w:val="18"/>
        </w:rPr>
        <w:t> </w:t>
      </w:r>
      <w:r>
        <w:rPr>
          <w:sz w:val="18"/>
        </w:rPr>
        <w:t>atenda</w:t>
      </w:r>
      <w:r>
        <w:rPr>
          <w:spacing w:val="-6"/>
          <w:sz w:val="18"/>
        </w:rPr>
        <w:t> </w:t>
      </w:r>
      <w:r>
        <w:rPr>
          <w:sz w:val="18"/>
        </w:rPr>
        <w:t>ao</w:t>
      </w:r>
      <w:r>
        <w:rPr>
          <w:spacing w:val="-5"/>
          <w:sz w:val="18"/>
        </w:rPr>
        <w:t> </w:t>
      </w:r>
      <w:r>
        <w:rPr>
          <w:sz w:val="18"/>
        </w:rPr>
        <w:t>edital</w:t>
      </w:r>
      <w:r>
        <w:rPr>
          <w:spacing w:val="-6"/>
          <w:sz w:val="18"/>
        </w:rPr>
        <w:t> </w:t>
      </w:r>
      <w:r>
        <w:rPr>
          <w:sz w:val="18"/>
        </w:rPr>
        <w:t>de</w:t>
      </w:r>
      <w:r>
        <w:rPr>
          <w:spacing w:val="-6"/>
          <w:sz w:val="18"/>
        </w:rPr>
        <w:t> </w:t>
      </w:r>
      <w:r>
        <w:rPr>
          <w:sz w:val="18"/>
        </w:rPr>
        <w:t>licitação,</w:t>
      </w:r>
      <w:r>
        <w:rPr>
          <w:spacing w:val="-5"/>
          <w:sz w:val="18"/>
        </w:rPr>
        <w:t> </w:t>
      </w:r>
      <w:r>
        <w:rPr>
          <w:sz w:val="18"/>
        </w:rPr>
        <w:t>após</w:t>
      </w:r>
      <w:r>
        <w:rPr>
          <w:spacing w:val="-6"/>
          <w:sz w:val="18"/>
        </w:rPr>
        <w:t> </w:t>
      </w:r>
      <w:r>
        <w:rPr>
          <w:sz w:val="18"/>
        </w:rPr>
        <w:t>declarada</w:t>
      </w:r>
      <w:r>
        <w:rPr>
          <w:spacing w:val="-6"/>
          <w:sz w:val="18"/>
        </w:rPr>
        <w:t> </w:t>
      </w:r>
      <w:r>
        <w:rPr>
          <w:sz w:val="18"/>
        </w:rPr>
        <w:t>sua</w:t>
      </w:r>
      <w:r>
        <w:rPr>
          <w:spacing w:val="-6"/>
          <w:sz w:val="18"/>
        </w:rPr>
        <w:t> </w:t>
      </w:r>
      <w:r>
        <w:rPr>
          <w:spacing w:val="-2"/>
          <w:sz w:val="18"/>
        </w:rPr>
        <w:t>habilitação.</w:t>
      </w:r>
    </w:p>
    <w:p>
      <w:pPr>
        <w:pStyle w:val="ListParagraph"/>
        <w:numPr>
          <w:ilvl w:val="1"/>
          <w:numId w:val="8"/>
        </w:numPr>
        <w:tabs>
          <w:tab w:pos="746" w:val="left" w:leader="none"/>
        </w:tabs>
        <w:spacing w:line="240" w:lineRule="auto" w:before="84" w:after="0"/>
        <w:ind w:left="746" w:right="0" w:hanging="357"/>
        <w:jc w:val="left"/>
        <w:rPr>
          <w:sz w:val="18"/>
        </w:rPr>
      </w:pPr>
      <w:r>
        <w:rPr>
          <w:sz w:val="18"/>
        </w:rPr>
        <w:t>Não</w:t>
      </w:r>
      <w:r>
        <w:rPr>
          <w:spacing w:val="-7"/>
          <w:sz w:val="18"/>
        </w:rPr>
        <w:t> </w:t>
      </w:r>
      <w:r>
        <w:rPr>
          <w:sz w:val="18"/>
        </w:rPr>
        <w:t>serão</w:t>
      </w:r>
      <w:r>
        <w:rPr>
          <w:spacing w:val="-6"/>
          <w:sz w:val="18"/>
        </w:rPr>
        <w:t> </w:t>
      </w:r>
      <w:r>
        <w:rPr>
          <w:sz w:val="18"/>
        </w:rPr>
        <w:t>aceitos</w:t>
      </w:r>
      <w:r>
        <w:rPr>
          <w:spacing w:val="-6"/>
          <w:sz w:val="18"/>
        </w:rPr>
        <w:t> </w:t>
      </w:r>
      <w:r>
        <w:rPr>
          <w:sz w:val="18"/>
        </w:rPr>
        <w:t>documentos</w:t>
      </w:r>
      <w:r>
        <w:rPr>
          <w:spacing w:val="-7"/>
          <w:sz w:val="18"/>
        </w:rPr>
        <w:t> </w:t>
      </w:r>
      <w:r>
        <w:rPr>
          <w:sz w:val="18"/>
        </w:rPr>
        <w:t>de</w:t>
      </w:r>
      <w:r>
        <w:rPr>
          <w:spacing w:val="-6"/>
          <w:sz w:val="18"/>
        </w:rPr>
        <w:t> </w:t>
      </w:r>
      <w:r>
        <w:rPr>
          <w:sz w:val="18"/>
        </w:rPr>
        <w:t>habilitação</w:t>
      </w:r>
      <w:r>
        <w:rPr>
          <w:spacing w:val="-6"/>
          <w:sz w:val="18"/>
        </w:rPr>
        <w:t> </w:t>
      </w:r>
      <w:r>
        <w:rPr>
          <w:sz w:val="18"/>
        </w:rPr>
        <w:t>com</w:t>
      </w:r>
      <w:r>
        <w:rPr>
          <w:spacing w:val="-7"/>
          <w:sz w:val="18"/>
        </w:rPr>
        <w:t> </w:t>
      </w:r>
      <w:r>
        <w:rPr>
          <w:sz w:val="18"/>
        </w:rPr>
        <w:t>indicação</w:t>
      </w:r>
      <w:r>
        <w:rPr>
          <w:spacing w:val="-6"/>
          <w:sz w:val="18"/>
        </w:rPr>
        <w:t> </w:t>
      </w:r>
      <w:r>
        <w:rPr>
          <w:sz w:val="18"/>
        </w:rPr>
        <w:t>de</w:t>
      </w:r>
      <w:r>
        <w:rPr>
          <w:spacing w:val="-6"/>
          <w:sz w:val="18"/>
        </w:rPr>
        <w:t> </w:t>
      </w:r>
      <w:r>
        <w:rPr>
          <w:sz w:val="18"/>
        </w:rPr>
        <w:t>CNPJ/CPF</w:t>
      </w:r>
      <w:r>
        <w:rPr>
          <w:spacing w:val="-7"/>
          <w:sz w:val="18"/>
        </w:rPr>
        <w:t> </w:t>
      </w:r>
      <w:r>
        <w:rPr>
          <w:sz w:val="18"/>
        </w:rPr>
        <w:t>diferentes,</w:t>
      </w:r>
      <w:r>
        <w:rPr>
          <w:spacing w:val="-6"/>
          <w:sz w:val="18"/>
        </w:rPr>
        <w:t> </w:t>
      </w:r>
      <w:r>
        <w:rPr>
          <w:sz w:val="18"/>
        </w:rPr>
        <w:t>salvo</w:t>
      </w:r>
      <w:r>
        <w:rPr>
          <w:spacing w:val="-6"/>
          <w:sz w:val="18"/>
        </w:rPr>
        <w:t> </w:t>
      </w:r>
      <w:r>
        <w:rPr>
          <w:sz w:val="18"/>
        </w:rPr>
        <w:t>aqueles</w:t>
      </w:r>
      <w:r>
        <w:rPr>
          <w:spacing w:val="-7"/>
          <w:sz w:val="18"/>
        </w:rPr>
        <w:t> </w:t>
      </w:r>
      <w:r>
        <w:rPr>
          <w:sz w:val="18"/>
        </w:rPr>
        <w:t>legalmente</w:t>
      </w:r>
      <w:r>
        <w:rPr>
          <w:spacing w:val="-6"/>
          <w:sz w:val="18"/>
        </w:rPr>
        <w:t> </w:t>
      </w:r>
      <w:r>
        <w:rPr>
          <w:spacing w:val="-2"/>
          <w:sz w:val="18"/>
        </w:rPr>
        <w:t>permitidos.</w:t>
      </w:r>
    </w:p>
    <w:p>
      <w:pPr>
        <w:pStyle w:val="ListParagraph"/>
        <w:numPr>
          <w:ilvl w:val="2"/>
          <w:numId w:val="8"/>
        </w:numPr>
        <w:tabs>
          <w:tab w:pos="887" w:val="left" w:leader="none"/>
        </w:tabs>
        <w:spacing w:line="232" w:lineRule="auto" w:before="90" w:after="0"/>
        <w:ind w:left="389" w:right="372" w:firstLine="0"/>
        <w:jc w:val="left"/>
        <w:rPr>
          <w:sz w:val="18"/>
        </w:rPr>
      </w:pPr>
      <w:r>
        <w:rPr>
          <w:sz w:val="18"/>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908" w:val="left" w:leader="none"/>
        </w:tabs>
        <w:spacing w:line="232" w:lineRule="auto" w:before="91" w:after="0"/>
        <w:ind w:left="389" w:right="372" w:firstLine="0"/>
        <w:jc w:val="left"/>
        <w:rPr>
          <w:sz w:val="18"/>
        </w:rPr>
      </w:pPr>
      <w:r>
        <w:rPr>
          <w:sz w:val="18"/>
        </w:rPr>
        <w:t>Serão</w:t>
      </w:r>
      <w:r>
        <w:rPr>
          <w:spacing w:val="24"/>
          <w:sz w:val="18"/>
        </w:rPr>
        <w:t> </w:t>
      </w:r>
      <w:r>
        <w:rPr>
          <w:sz w:val="18"/>
        </w:rPr>
        <w:t>aceitos</w:t>
      </w:r>
      <w:r>
        <w:rPr>
          <w:spacing w:val="24"/>
          <w:sz w:val="18"/>
        </w:rPr>
        <w:t> </w:t>
      </w:r>
      <w:r>
        <w:rPr>
          <w:sz w:val="18"/>
        </w:rPr>
        <w:t>registros</w:t>
      </w:r>
      <w:r>
        <w:rPr>
          <w:spacing w:val="24"/>
          <w:sz w:val="18"/>
        </w:rPr>
        <w:t> </w:t>
      </w:r>
      <w:r>
        <w:rPr>
          <w:sz w:val="18"/>
        </w:rPr>
        <w:t>de</w:t>
      </w:r>
      <w:r>
        <w:rPr>
          <w:spacing w:val="24"/>
          <w:sz w:val="18"/>
        </w:rPr>
        <w:t> </w:t>
      </w:r>
      <w:r>
        <w:rPr>
          <w:sz w:val="18"/>
        </w:rPr>
        <w:t>CNPJ</w:t>
      </w:r>
      <w:r>
        <w:rPr>
          <w:spacing w:val="24"/>
          <w:sz w:val="18"/>
        </w:rPr>
        <w:t> </w:t>
      </w:r>
      <w:r>
        <w:rPr>
          <w:sz w:val="18"/>
        </w:rPr>
        <w:t>de</w:t>
      </w:r>
      <w:r>
        <w:rPr>
          <w:spacing w:val="24"/>
          <w:sz w:val="18"/>
        </w:rPr>
        <w:t> </w:t>
      </w:r>
      <w:r>
        <w:rPr>
          <w:sz w:val="18"/>
        </w:rPr>
        <w:t>licitante</w:t>
      </w:r>
      <w:r>
        <w:rPr>
          <w:spacing w:val="24"/>
          <w:sz w:val="18"/>
        </w:rPr>
        <w:t> </w:t>
      </w:r>
      <w:r>
        <w:rPr>
          <w:sz w:val="18"/>
        </w:rPr>
        <w:t>matriz</w:t>
      </w:r>
      <w:r>
        <w:rPr>
          <w:spacing w:val="24"/>
          <w:sz w:val="18"/>
        </w:rPr>
        <w:t> </w:t>
      </w:r>
      <w:r>
        <w:rPr>
          <w:sz w:val="18"/>
        </w:rPr>
        <w:t>e</w:t>
      </w:r>
      <w:r>
        <w:rPr>
          <w:spacing w:val="24"/>
          <w:sz w:val="18"/>
        </w:rPr>
        <w:t> </w:t>
      </w:r>
      <w:r>
        <w:rPr>
          <w:sz w:val="18"/>
        </w:rPr>
        <w:t>filial</w:t>
      </w:r>
      <w:r>
        <w:rPr>
          <w:spacing w:val="24"/>
          <w:sz w:val="18"/>
        </w:rPr>
        <w:t> </w:t>
      </w:r>
      <w:r>
        <w:rPr>
          <w:sz w:val="18"/>
        </w:rPr>
        <w:t>com</w:t>
      </w:r>
      <w:r>
        <w:rPr>
          <w:spacing w:val="24"/>
          <w:sz w:val="18"/>
        </w:rPr>
        <w:t> </w:t>
      </w:r>
      <w:r>
        <w:rPr>
          <w:sz w:val="18"/>
        </w:rPr>
        <w:t>diferenças</w:t>
      </w:r>
      <w:r>
        <w:rPr>
          <w:spacing w:val="24"/>
          <w:sz w:val="18"/>
        </w:rPr>
        <w:t> </w:t>
      </w:r>
      <w:r>
        <w:rPr>
          <w:sz w:val="18"/>
        </w:rPr>
        <w:t>de</w:t>
      </w:r>
      <w:r>
        <w:rPr>
          <w:spacing w:val="24"/>
          <w:sz w:val="18"/>
        </w:rPr>
        <w:t> </w:t>
      </w:r>
      <w:r>
        <w:rPr>
          <w:sz w:val="18"/>
        </w:rPr>
        <w:t>números</w:t>
      </w:r>
      <w:r>
        <w:rPr>
          <w:spacing w:val="24"/>
          <w:sz w:val="18"/>
        </w:rPr>
        <w:t> </w:t>
      </w:r>
      <w:r>
        <w:rPr>
          <w:sz w:val="18"/>
        </w:rPr>
        <w:t>de</w:t>
      </w:r>
      <w:r>
        <w:rPr>
          <w:spacing w:val="24"/>
          <w:sz w:val="18"/>
        </w:rPr>
        <w:t> </w:t>
      </w:r>
      <w:r>
        <w:rPr>
          <w:sz w:val="18"/>
        </w:rPr>
        <w:t>documentos</w:t>
      </w:r>
      <w:r>
        <w:rPr>
          <w:spacing w:val="24"/>
          <w:sz w:val="18"/>
        </w:rPr>
        <w:t> </w:t>
      </w:r>
      <w:r>
        <w:rPr>
          <w:sz w:val="18"/>
        </w:rPr>
        <w:t>pertinentes</w:t>
      </w:r>
      <w:r>
        <w:rPr>
          <w:spacing w:val="24"/>
          <w:sz w:val="18"/>
        </w:rPr>
        <w:t> </w:t>
      </w:r>
      <w:r>
        <w:rPr>
          <w:sz w:val="18"/>
        </w:rPr>
        <w:t>ao</w:t>
      </w:r>
      <w:r>
        <w:rPr>
          <w:spacing w:val="24"/>
          <w:sz w:val="18"/>
        </w:rPr>
        <w:t> </w:t>
      </w:r>
      <w:r>
        <w:rPr>
          <w:sz w:val="18"/>
        </w:rPr>
        <w:t>CND</w:t>
      </w:r>
      <w:r>
        <w:rPr>
          <w:spacing w:val="24"/>
          <w:sz w:val="18"/>
        </w:rPr>
        <w:t> </w:t>
      </w:r>
      <w:r>
        <w:rPr>
          <w:sz w:val="18"/>
        </w:rPr>
        <w:t>e</w:t>
      </w:r>
      <w:r>
        <w:rPr>
          <w:spacing w:val="24"/>
          <w:sz w:val="18"/>
        </w:rPr>
        <w:t> </w:t>
      </w:r>
      <w:r>
        <w:rPr>
          <w:sz w:val="18"/>
        </w:rPr>
        <w:t>ao</w:t>
      </w:r>
      <w:r>
        <w:rPr>
          <w:spacing w:val="24"/>
          <w:sz w:val="18"/>
        </w:rPr>
        <w:t> </w:t>
      </w:r>
      <w:r>
        <w:rPr>
          <w:sz w:val="18"/>
        </w:rPr>
        <w:t>CRF/FGTS,</w:t>
      </w:r>
      <w:r>
        <w:rPr>
          <w:spacing w:val="24"/>
          <w:sz w:val="18"/>
        </w:rPr>
        <w:t> </w:t>
      </w:r>
      <w:r>
        <w:rPr>
          <w:sz w:val="18"/>
        </w:rPr>
        <w:t>quando</w:t>
      </w:r>
      <w:r>
        <w:rPr>
          <w:spacing w:val="24"/>
          <w:sz w:val="18"/>
        </w:rPr>
        <w:t> </w:t>
      </w:r>
      <w:r>
        <w:rPr>
          <w:sz w:val="18"/>
        </w:rPr>
        <w:t>for</w:t>
      </w:r>
      <w:r>
        <w:rPr>
          <w:spacing w:val="24"/>
          <w:sz w:val="18"/>
        </w:rPr>
        <w:t> </w:t>
      </w:r>
      <w:r>
        <w:rPr>
          <w:sz w:val="18"/>
        </w:rPr>
        <w:t>comprovada</w:t>
      </w:r>
      <w:r>
        <w:rPr>
          <w:spacing w:val="24"/>
          <w:sz w:val="18"/>
        </w:rPr>
        <w:t> </w:t>
      </w:r>
      <w:r>
        <w:rPr>
          <w:sz w:val="18"/>
        </w:rPr>
        <w:t>a</w:t>
      </w:r>
      <w:r>
        <w:rPr>
          <w:spacing w:val="24"/>
          <w:sz w:val="18"/>
        </w:rPr>
        <w:t> </w:t>
      </w:r>
      <w:r>
        <w:rPr>
          <w:sz w:val="18"/>
        </w:rPr>
        <w:t>centralização</w:t>
      </w:r>
      <w:r>
        <w:rPr>
          <w:spacing w:val="24"/>
          <w:sz w:val="18"/>
        </w:rPr>
        <w:t> </w:t>
      </w:r>
      <w:r>
        <w:rPr>
          <w:sz w:val="18"/>
        </w:rPr>
        <w:t>do recolhimento dessas contribuições.</w:t>
      </w:r>
    </w:p>
    <w:p>
      <w:pPr>
        <w:pStyle w:val="ListParagraph"/>
        <w:numPr>
          <w:ilvl w:val="1"/>
          <w:numId w:val="8"/>
        </w:numPr>
        <w:tabs>
          <w:tab w:pos="736" w:val="left" w:leader="none"/>
        </w:tabs>
        <w:spacing w:line="240" w:lineRule="auto" w:before="86" w:after="0"/>
        <w:ind w:left="736" w:right="0" w:hanging="347"/>
        <w:jc w:val="left"/>
        <w:rPr>
          <w:sz w:val="18"/>
        </w:rPr>
      </w:pPr>
      <w:r>
        <w:rPr>
          <w:sz w:val="18"/>
        </w:rPr>
        <w:t>A</w:t>
      </w:r>
      <w:r>
        <w:rPr>
          <w:spacing w:val="-12"/>
          <w:sz w:val="18"/>
        </w:rPr>
        <w:t> </w:t>
      </w:r>
      <w:r>
        <w:rPr>
          <w:sz w:val="18"/>
        </w:rPr>
        <w:t>comprovação</w:t>
      </w:r>
      <w:r>
        <w:rPr>
          <w:spacing w:val="-8"/>
          <w:sz w:val="18"/>
        </w:rPr>
        <w:t> </w:t>
      </w:r>
      <w:r>
        <w:rPr>
          <w:sz w:val="18"/>
        </w:rPr>
        <w:t>de</w:t>
      </w:r>
      <w:r>
        <w:rPr>
          <w:spacing w:val="-5"/>
          <w:sz w:val="18"/>
        </w:rPr>
        <w:t> </w:t>
      </w:r>
      <w:r>
        <w:rPr>
          <w:sz w:val="18"/>
        </w:rPr>
        <w:t>regularidade</w:t>
      </w:r>
      <w:r>
        <w:rPr>
          <w:spacing w:val="-5"/>
          <w:sz w:val="18"/>
        </w:rPr>
        <w:t> </w:t>
      </w:r>
      <w:r>
        <w:rPr>
          <w:sz w:val="18"/>
        </w:rPr>
        <w:t>fiscal</w:t>
      </w:r>
      <w:r>
        <w:rPr>
          <w:spacing w:val="-4"/>
          <w:sz w:val="18"/>
        </w:rPr>
        <w:t> </w:t>
      </w:r>
      <w:r>
        <w:rPr>
          <w:sz w:val="18"/>
        </w:rPr>
        <w:t>e</w:t>
      </w:r>
      <w:r>
        <w:rPr>
          <w:spacing w:val="-5"/>
          <w:sz w:val="18"/>
        </w:rPr>
        <w:t> </w:t>
      </w:r>
      <w:r>
        <w:rPr>
          <w:sz w:val="18"/>
        </w:rPr>
        <w:t>trabalhista</w:t>
      </w:r>
      <w:r>
        <w:rPr>
          <w:spacing w:val="-5"/>
          <w:sz w:val="18"/>
        </w:rPr>
        <w:t> </w:t>
      </w:r>
      <w:r>
        <w:rPr>
          <w:sz w:val="18"/>
        </w:rPr>
        <w:t>das</w:t>
      </w:r>
      <w:r>
        <w:rPr>
          <w:spacing w:val="-5"/>
          <w:sz w:val="18"/>
        </w:rPr>
        <w:t> </w:t>
      </w:r>
      <w:r>
        <w:rPr>
          <w:sz w:val="18"/>
        </w:rPr>
        <w:t>microempresas</w:t>
      </w:r>
      <w:r>
        <w:rPr>
          <w:spacing w:val="-5"/>
          <w:sz w:val="18"/>
        </w:rPr>
        <w:t> </w:t>
      </w:r>
      <w:r>
        <w:rPr>
          <w:sz w:val="18"/>
        </w:rPr>
        <w:t>e</w:t>
      </w:r>
      <w:r>
        <w:rPr>
          <w:spacing w:val="-5"/>
          <w:sz w:val="18"/>
        </w:rPr>
        <w:t> </w:t>
      </w:r>
      <w:r>
        <w:rPr>
          <w:sz w:val="18"/>
        </w:rPr>
        <w:t>das</w:t>
      </w:r>
      <w:r>
        <w:rPr>
          <w:spacing w:val="-5"/>
          <w:sz w:val="18"/>
        </w:rPr>
        <w:t> </w:t>
      </w:r>
      <w:r>
        <w:rPr>
          <w:sz w:val="18"/>
        </w:rPr>
        <w:t>empresas</w:t>
      </w:r>
      <w:r>
        <w:rPr>
          <w:spacing w:val="-5"/>
          <w:sz w:val="18"/>
        </w:rPr>
        <w:t> </w:t>
      </w:r>
      <w:r>
        <w:rPr>
          <w:sz w:val="18"/>
        </w:rPr>
        <w:t>de</w:t>
      </w:r>
      <w:r>
        <w:rPr>
          <w:spacing w:val="-5"/>
          <w:sz w:val="18"/>
        </w:rPr>
        <w:t> </w:t>
      </w:r>
      <w:r>
        <w:rPr>
          <w:sz w:val="18"/>
        </w:rPr>
        <w:t>pequeno</w:t>
      </w:r>
      <w:r>
        <w:rPr>
          <w:spacing w:val="-5"/>
          <w:sz w:val="18"/>
        </w:rPr>
        <w:t> </w:t>
      </w:r>
      <w:r>
        <w:rPr>
          <w:sz w:val="18"/>
        </w:rPr>
        <w:t>porte</w:t>
      </w:r>
      <w:r>
        <w:rPr>
          <w:spacing w:val="-5"/>
          <w:sz w:val="18"/>
        </w:rPr>
        <w:t> </w:t>
      </w:r>
      <w:r>
        <w:rPr>
          <w:sz w:val="18"/>
        </w:rPr>
        <w:t>será</w:t>
      </w:r>
      <w:r>
        <w:rPr>
          <w:spacing w:val="-5"/>
          <w:sz w:val="18"/>
        </w:rPr>
        <w:t> </w:t>
      </w:r>
      <w:r>
        <w:rPr>
          <w:sz w:val="18"/>
        </w:rPr>
        <w:t>exigida</w:t>
      </w:r>
      <w:r>
        <w:rPr>
          <w:spacing w:val="-5"/>
          <w:sz w:val="18"/>
        </w:rPr>
        <w:t> </w:t>
      </w:r>
      <w:r>
        <w:rPr>
          <w:sz w:val="18"/>
        </w:rPr>
        <w:t>nos</w:t>
      </w:r>
      <w:r>
        <w:rPr>
          <w:spacing w:val="-5"/>
          <w:sz w:val="18"/>
        </w:rPr>
        <w:t> </w:t>
      </w:r>
      <w:r>
        <w:rPr>
          <w:sz w:val="18"/>
        </w:rPr>
        <w:t>termos</w:t>
      </w:r>
      <w:r>
        <w:rPr>
          <w:spacing w:val="-5"/>
          <w:sz w:val="18"/>
        </w:rPr>
        <w:t> </w:t>
      </w:r>
      <w:r>
        <w:rPr>
          <w:sz w:val="18"/>
        </w:rPr>
        <w:t>do</w:t>
      </w:r>
      <w:r>
        <w:rPr>
          <w:spacing w:val="-5"/>
          <w:sz w:val="18"/>
        </w:rPr>
        <w:t> </w:t>
      </w:r>
      <w:r>
        <w:rPr>
          <w:sz w:val="18"/>
        </w:rPr>
        <w:t>disposto</w:t>
      </w:r>
      <w:r>
        <w:rPr>
          <w:spacing w:val="-5"/>
          <w:sz w:val="18"/>
        </w:rPr>
        <w:t> </w:t>
      </w:r>
      <w:r>
        <w:rPr>
          <w:sz w:val="18"/>
        </w:rPr>
        <w:t>no</w:t>
      </w:r>
      <w:r>
        <w:rPr>
          <w:spacing w:val="-5"/>
          <w:sz w:val="18"/>
        </w:rPr>
        <w:t> </w:t>
      </w:r>
      <w:r>
        <w:rPr>
          <w:sz w:val="18"/>
        </w:rPr>
        <w:t>art.</w:t>
      </w:r>
      <w:r>
        <w:rPr>
          <w:spacing w:val="-5"/>
          <w:sz w:val="18"/>
        </w:rPr>
        <w:t> </w:t>
      </w:r>
      <w:r>
        <w:rPr>
          <w:sz w:val="18"/>
        </w:rPr>
        <w:t>4º</w:t>
      </w:r>
      <w:r>
        <w:rPr>
          <w:spacing w:val="-5"/>
          <w:sz w:val="18"/>
        </w:rPr>
        <w:t> </w:t>
      </w:r>
      <w:r>
        <w:rPr>
          <w:sz w:val="18"/>
        </w:rPr>
        <w:t>do</w:t>
      </w:r>
      <w:r>
        <w:rPr>
          <w:spacing w:val="-5"/>
          <w:sz w:val="18"/>
        </w:rPr>
        <w:t> </w:t>
      </w:r>
      <w:r>
        <w:rPr>
          <w:sz w:val="18"/>
        </w:rPr>
        <w:t>Decreto</w:t>
      </w:r>
      <w:r>
        <w:rPr>
          <w:spacing w:val="-5"/>
          <w:sz w:val="18"/>
        </w:rPr>
        <w:t> </w:t>
      </w:r>
      <w:r>
        <w:rPr>
          <w:sz w:val="18"/>
        </w:rPr>
        <w:t>nº</w:t>
      </w:r>
      <w:r>
        <w:rPr>
          <w:spacing w:val="-5"/>
          <w:sz w:val="18"/>
        </w:rPr>
        <w:t> </w:t>
      </w:r>
      <w:r>
        <w:rPr>
          <w:spacing w:val="-2"/>
          <w:sz w:val="18"/>
        </w:rPr>
        <w:t>42.063/2009.</w:t>
      </w:r>
    </w:p>
    <w:p>
      <w:pPr>
        <w:pStyle w:val="ListParagraph"/>
        <w:numPr>
          <w:ilvl w:val="1"/>
          <w:numId w:val="8"/>
        </w:numPr>
        <w:tabs>
          <w:tab w:pos="751" w:val="left" w:leader="none"/>
        </w:tabs>
        <w:spacing w:line="232" w:lineRule="auto" w:before="89" w:after="0"/>
        <w:ind w:left="389" w:right="372" w:firstLine="0"/>
        <w:jc w:val="both"/>
        <w:rPr>
          <w:sz w:val="18"/>
        </w:rPr>
      </w:pPr>
      <w:r>
        <w:rPr>
          <w:sz w:val="18"/>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572" w:val="left" w:leader="none"/>
        </w:tabs>
        <w:spacing w:line="240" w:lineRule="auto" w:before="87" w:after="0"/>
        <w:ind w:left="572" w:right="0" w:hanging="183"/>
        <w:jc w:val="both"/>
        <w:rPr>
          <w:sz w:val="18"/>
        </w:rPr>
      </w:pPr>
      <w:r>
        <w:rPr>
          <w:sz w:val="18"/>
        </w:rPr>
        <w:t>das</w:t>
      </w:r>
      <w:r>
        <w:rPr>
          <w:spacing w:val="-6"/>
          <w:sz w:val="18"/>
        </w:rPr>
        <w:t> </w:t>
      </w:r>
      <w:r>
        <w:rPr>
          <w:sz w:val="18"/>
        </w:rPr>
        <w:t>pessoas</w:t>
      </w:r>
      <w:r>
        <w:rPr>
          <w:spacing w:val="-6"/>
          <w:sz w:val="18"/>
        </w:rPr>
        <w:t> </w:t>
      </w:r>
      <w:r>
        <w:rPr>
          <w:sz w:val="18"/>
        </w:rPr>
        <w:t>jurídicas,</w:t>
      </w:r>
      <w:r>
        <w:rPr>
          <w:spacing w:val="-6"/>
          <w:sz w:val="18"/>
        </w:rPr>
        <w:t> </w:t>
      </w:r>
      <w:r>
        <w:rPr>
          <w:sz w:val="18"/>
        </w:rPr>
        <w:t>a</w:t>
      </w:r>
      <w:r>
        <w:rPr>
          <w:spacing w:val="-5"/>
          <w:sz w:val="18"/>
        </w:rPr>
        <w:t> </w:t>
      </w:r>
      <w:r>
        <w:rPr>
          <w:sz w:val="18"/>
        </w:rPr>
        <w:t>comprovação</w:t>
      </w:r>
      <w:r>
        <w:rPr>
          <w:spacing w:val="-6"/>
          <w:sz w:val="18"/>
        </w:rPr>
        <w:t> </w:t>
      </w:r>
      <w:r>
        <w:rPr>
          <w:sz w:val="18"/>
        </w:rPr>
        <w:t>relativa</w:t>
      </w:r>
      <w:r>
        <w:rPr>
          <w:spacing w:val="-6"/>
          <w:sz w:val="18"/>
        </w:rPr>
        <w:t> </w:t>
      </w:r>
      <w:r>
        <w:rPr>
          <w:sz w:val="18"/>
        </w:rPr>
        <w:t>à</w:t>
      </w:r>
      <w:r>
        <w:rPr>
          <w:spacing w:val="-5"/>
          <w:sz w:val="18"/>
        </w:rPr>
        <w:t> </w:t>
      </w:r>
      <w:r>
        <w:rPr>
          <w:sz w:val="18"/>
        </w:rPr>
        <w:t>habilitação</w:t>
      </w:r>
      <w:r>
        <w:rPr>
          <w:spacing w:val="-6"/>
          <w:sz w:val="18"/>
        </w:rPr>
        <w:t> </w:t>
      </w:r>
      <w:r>
        <w:rPr>
          <w:sz w:val="18"/>
        </w:rPr>
        <w:t>jurídica,</w:t>
      </w:r>
      <w:r>
        <w:rPr>
          <w:spacing w:val="-6"/>
          <w:sz w:val="18"/>
        </w:rPr>
        <w:t> </w:t>
      </w:r>
      <w:r>
        <w:rPr>
          <w:sz w:val="18"/>
        </w:rPr>
        <w:t>regularidade</w:t>
      </w:r>
      <w:r>
        <w:rPr>
          <w:spacing w:val="-6"/>
          <w:sz w:val="18"/>
        </w:rPr>
        <w:t> </w:t>
      </w:r>
      <w:r>
        <w:rPr>
          <w:sz w:val="18"/>
        </w:rPr>
        <w:t>fiscal</w:t>
      </w:r>
      <w:r>
        <w:rPr>
          <w:spacing w:val="-5"/>
          <w:sz w:val="18"/>
        </w:rPr>
        <w:t> </w:t>
      </w:r>
      <w:r>
        <w:rPr>
          <w:sz w:val="18"/>
        </w:rPr>
        <w:t>estadual,</w:t>
      </w:r>
      <w:r>
        <w:rPr>
          <w:spacing w:val="-6"/>
          <w:sz w:val="18"/>
        </w:rPr>
        <w:t> </w:t>
      </w:r>
      <w:r>
        <w:rPr>
          <w:sz w:val="18"/>
        </w:rPr>
        <w:t>à</w:t>
      </w:r>
      <w:r>
        <w:rPr>
          <w:spacing w:val="-6"/>
          <w:sz w:val="18"/>
        </w:rPr>
        <w:t> </w:t>
      </w:r>
      <w:r>
        <w:rPr>
          <w:sz w:val="18"/>
        </w:rPr>
        <w:t>Seguridade</w:t>
      </w:r>
      <w:r>
        <w:rPr>
          <w:spacing w:val="-5"/>
          <w:sz w:val="18"/>
        </w:rPr>
        <w:t> </w:t>
      </w:r>
      <w:r>
        <w:rPr>
          <w:sz w:val="18"/>
        </w:rPr>
        <w:t>Social</w:t>
      </w:r>
      <w:r>
        <w:rPr>
          <w:spacing w:val="-6"/>
          <w:sz w:val="18"/>
        </w:rPr>
        <w:t> </w:t>
      </w:r>
      <w:r>
        <w:rPr>
          <w:sz w:val="18"/>
        </w:rPr>
        <w:t>e</w:t>
      </w:r>
      <w:r>
        <w:rPr>
          <w:spacing w:val="-6"/>
          <w:sz w:val="18"/>
        </w:rPr>
        <w:t> </w:t>
      </w:r>
      <w:r>
        <w:rPr>
          <w:sz w:val="18"/>
        </w:rPr>
        <w:t>ao</w:t>
      </w:r>
      <w:r>
        <w:rPr>
          <w:spacing w:val="-5"/>
          <w:sz w:val="18"/>
        </w:rPr>
        <w:t> </w:t>
      </w:r>
      <w:r>
        <w:rPr>
          <w:sz w:val="18"/>
        </w:rPr>
        <w:t>FGTS</w:t>
      </w:r>
      <w:r>
        <w:rPr>
          <w:spacing w:val="-6"/>
          <w:sz w:val="18"/>
        </w:rPr>
        <w:t> </w:t>
      </w:r>
      <w:r>
        <w:rPr>
          <w:sz w:val="18"/>
        </w:rPr>
        <w:t>e</w:t>
      </w:r>
      <w:r>
        <w:rPr>
          <w:spacing w:val="-6"/>
          <w:sz w:val="18"/>
        </w:rPr>
        <w:t> </w:t>
      </w:r>
      <w:r>
        <w:rPr>
          <w:sz w:val="18"/>
        </w:rPr>
        <w:t>a</w:t>
      </w:r>
      <w:r>
        <w:rPr>
          <w:spacing w:val="-6"/>
          <w:sz w:val="18"/>
        </w:rPr>
        <w:t> </w:t>
      </w:r>
      <w:r>
        <w:rPr>
          <w:sz w:val="18"/>
        </w:rPr>
        <w:t>regularidade</w:t>
      </w:r>
      <w:r>
        <w:rPr>
          <w:spacing w:val="-5"/>
          <w:sz w:val="18"/>
        </w:rPr>
        <w:t> </w:t>
      </w:r>
      <w:r>
        <w:rPr>
          <w:sz w:val="18"/>
        </w:rPr>
        <w:t>perante</w:t>
      </w:r>
      <w:r>
        <w:rPr>
          <w:spacing w:val="-6"/>
          <w:sz w:val="18"/>
        </w:rPr>
        <w:t> </w:t>
      </w:r>
      <w:r>
        <w:rPr>
          <w:sz w:val="18"/>
        </w:rPr>
        <w:t>a</w:t>
      </w:r>
      <w:r>
        <w:rPr>
          <w:spacing w:val="-6"/>
          <w:sz w:val="18"/>
        </w:rPr>
        <w:t> </w:t>
      </w:r>
      <w:r>
        <w:rPr>
          <w:sz w:val="18"/>
        </w:rPr>
        <w:t>Justiça</w:t>
      </w:r>
      <w:r>
        <w:rPr>
          <w:spacing w:val="-5"/>
          <w:sz w:val="18"/>
        </w:rPr>
        <w:t> </w:t>
      </w:r>
      <w:r>
        <w:rPr>
          <w:sz w:val="18"/>
        </w:rPr>
        <w:t>do</w:t>
      </w:r>
      <w:r>
        <w:rPr>
          <w:spacing w:val="-9"/>
          <w:sz w:val="18"/>
        </w:rPr>
        <w:t> </w:t>
      </w:r>
      <w:r>
        <w:rPr>
          <w:sz w:val="18"/>
        </w:rPr>
        <w:t>Trabalho;</w:t>
      </w:r>
      <w:r>
        <w:rPr>
          <w:spacing w:val="-5"/>
          <w:sz w:val="18"/>
        </w:rPr>
        <w:t> </w:t>
      </w:r>
      <w:r>
        <w:rPr>
          <w:spacing w:val="-10"/>
          <w:sz w:val="18"/>
        </w:rPr>
        <w:t>e</w:t>
      </w:r>
    </w:p>
    <w:p>
      <w:pPr>
        <w:pStyle w:val="ListParagraph"/>
        <w:numPr>
          <w:ilvl w:val="0"/>
          <w:numId w:val="11"/>
        </w:numPr>
        <w:tabs>
          <w:tab w:pos="582" w:val="left" w:leader="none"/>
        </w:tabs>
        <w:spacing w:line="240" w:lineRule="auto" w:before="84" w:after="0"/>
        <w:ind w:left="582" w:right="0" w:hanging="193"/>
        <w:jc w:val="both"/>
        <w:rPr>
          <w:sz w:val="18"/>
        </w:rPr>
      </w:pPr>
      <w:r>
        <w:rPr>
          <w:sz w:val="18"/>
        </w:rPr>
        <w:t>das</w:t>
      </w:r>
      <w:r>
        <w:rPr>
          <w:spacing w:val="-6"/>
          <w:sz w:val="18"/>
        </w:rPr>
        <w:t> </w:t>
      </w:r>
      <w:r>
        <w:rPr>
          <w:sz w:val="18"/>
        </w:rPr>
        <w:t>pessoas</w:t>
      </w:r>
      <w:r>
        <w:rPr>
          <w:spacing w:val="-5"/>
          <w:sz w:val="18"/>
        </w:rPr>
        <w:t> </w:t>
      </w:r>
      <w:r>
        <w:rPr>
          <w:sz w:val="18"/>
        </w:rPr>
        <w:t>físicas,</w:t>
      </w:r>
      <w:r>
        <w:rPr>
          <w:spacing w:val="-6"/>
          <w:sz w:val="18"/>
        </w:rPr>
        <w:t> </w:t>
      </w:r>
      <w:r>
        <w:rPr>
          <w:sz w:val="18"/>
        </w:rPr>
        <w:t>a</w:t>
      </w:r>
      <w:r>
        <w:rPr>
          <w:spacing w:val="-5"/>
          <w:sz w:val="18"/>
        </w:rPr>
        <w:t> </w:t>
      </w:r>
      <w:r>
        <w:rPr>
          <w:sz w:val="18"/>
        </w:rPr>
        <w:t>comprovação</w:t>
      </w:r>
      <w:r>
        <w:rPr>
          <w:spacing w:val="-5"/>
          <w:sz w:val="18"/>
        </w:rPr>
        <w:t> </w:t>
      </w:r>
      <w:r>
        <w:rPr>
          <w:sz w:val="18"/>
        </w:rPr>
        <w:t>da</w:t>
      </w:r>
      <w:r>
        <w:rPr>
          <w:spacing w:val="-6"/>
          <w:sz w:val="18"/>
        </w:rPr>
        <w:t> </w:t>
      </w:r>
      <w:r>
        <w:rPr>
          <w:sz w:val="18"/>
        </w:rPr>
        <w:t>regularidade</w:t>
      </w:r>
      <w:r>
        <w:rPr>
          <w:spacing w:val="-5"/>
          <w:sz w:val="18"/>
        </w:rPr>
        <w:t> </w:t>
      </w:r>
      <w:r>
        <w:rPr>
          <w:sz w:val="18"/>
        </w:rPr>
        <w:t>fiscal</w:t>
      </w:r>
      <w:r>
        <w:rPr>
          <w:spacing w:val="-5"/>
          <w:sz w:val="18"/>
        </w:rPr>
        <w:t> </w:t>
      </w:r>
      <w:r>
        <w:rPr>
          <w:sz w:val="18"/>
        </w:rPr>
        <w:t>com</w:t>
      </w:r>
      <w:r>
        <w:rPr>
          <w:spacing w:val="-6"/>
          <w:sz w:val="18"/>
        </w:rPr>
        <w:t> </w:t>
      </w:r>
      <w:r>
        <w:rPr>
          <w:sz w:val="18"/>
        </w:rPr>
        <w:t>a</w:t>
      </w:r>
      <w:r>
        <w:rPr>
          <w:spacing w:val="-5"/>
          <w:sz w:val="18"/>
        </w:rPr>
        <w:t> </w:t>
      </w:r>
      <w:r>
        <w:rPr>
          <w:sz w:val="18"/>
        </w:rPr>
        <w:t>Fazenda</w:t>
      </w:r>
      <w:r>
        <w:rPr>
          <w:spacing w:val="-5"/>
          <w:sz w:val="18"/>
        </w:rPr>
        <w:t> </w:t>
      </w:r>
      <w:r>
        <w:rPr>
          <w:spacing w:val="-2"/>
          <w:sz w:val="18"/>
        </w:rPr>
        <w:t>Estadual.</w:t>
      </w:r>
    </w:p>
    <w:p>
      <w:pPr>
        <w:pStyle w:val="ListParagraph"/>
        <w:numPr>
          <w:ilvl w:val="1"/>
          <w:numId w:val="8"/>
        </w:numPr>
        <w:tabs>
          <w:tab w:pos="751" w:val="left" w:leader="none"/>
        </w:tabs>
        <w:spacing w:line="232" w:lineRule="auto" w:before="89" w:after="0"/>
        <w:ind w:left="389" w:right="372" w:firstLine="0"/>
        <w:jc w:val="left"/>
        <w:rPr>
          <w:sz w:val="18"/>
        </w:rPr>
      </w:pPr>
      <w:r>
        <w:rPr>
          <w:sz w:val="18"/>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81" w:val="left" w:leader="none"/>
        </w:tabs>
        <w:spacing w:line="232" w:lineRule="auto" w:before="92" w:after="0"/>
        <w:ind w:left="389" w:right="372" w:firstLine="0"/>
        <w:jc w:val="left"/>
        <w:rPr>
          <w:sz w:val="18"/>
        </w:rPr>
      </w:pPr>
      <w:r>
        <w:rPr>
          <w:sz w:val="18"/>
        </w:rPr>
        <w:t>O</w:t>
      </w:r>
      <w:r>
        <w:rPr>
          <w:spacing w:val="-3"/>
          <w:sz w:val="18"/>
        </w:rPr>
        <w:t> </w:t>
      </w:r>
      <w:r>
        <w:rPr>
          <w:sz w:val="18"/>
        </w:rPr>
        <w:t>licitante</w:t>
      </w:r>
      <w:r>
        <w:rPr>
          <w:spacing w:val="-3"/>
          <w:sz w:val="18"/>
        </w:rPr>
        <w:t> </w:t>
      </w:r>
      <w:r>
        <w:rPr>
          <w:sz w:val="18"/>
        </w:rPr>
        <w:t>deverá</w:t>
      </w:r>
      <w:r>
        <w:rPr>
          <w:spacing w:val="-3"/>
          <w:sz w:val="18"/>
        </w:rPr>
        <w:t> </w:t>
      </w:r>
      <w:r>
        <w:rPr>
          <w:sz w:val="18"/>
        </w:rPr>
        <w:t>ter</w:t>
      </w:r>
      <w:r>
        <w:rPr>
          <w:spacing w:val="-3"/>
          <w:sz w:val="18"/>
        </w:rPr>
        <w:t> </w:t>
      </w:r>
      <w:r>
        <w:rPr>
          <w:sz w:val="18"/>
        </w:rPr>
        <w:t>procurador</w:t>
      </w:r>
      <w:r>
        <w:rPr>
          <w:spacing w:val="-3"/>
          <w:sz w:val="18"/>
        </w:rPr>
        <w:t> </w:t>
      </w:r>
      <w:r>
        <w:rPr>
          <w:sz w:val="18"/>
        </w:rPr>
        <w:t>residente</w:t>
      </w:r>
      <w:r>
        <w:rPr>
          <w:spacing w:val="-3"/>
          <w:sz w:val="18"/>
        </w:rPr>
        <w:t> </w:t>
      </w:r>
      <w:r>
        <w:rPr>
          <w:sz w:val="18"/>
        </w:rPr>
        <w:t>e</w:t>
      </w:r>
      <w:r>
        <w:rPr>
          <w:spacing w:val="-3"/>
          <w:sz w:val="18"/>
        </w:rPr>
        <w:t> </w:t>
      </w:r>
      <w:r>
        <w:rPr>
          <w:sz w:val="18"/>
        </w:rPr>
        <w:t>domiciliado</w:t>
      </w:r>
      <w:r>
        <w:rPr>
          <w:spacing w:val="-3"/>
          <w:sz w:val="18"/>
        </w:rPr>
        <w:t> </w:t>
      </w:r>
      <w:r>
        <w:rPr>
          <w:sz w:val="18"/>
        </w:rPr>
        <w:t>no</w:t>
      </w:r>
      <w:r>
        <w:rPr>
          <w:spacing w:val="-3"/>
          <w:sz w:val="18"/>
        </w:rPr>
        <w:t> </w:t>
      </w:r>
      <w:r>
        <w:rPr>
          <w:sz w:val="18"/>
        </w:rPr>
        <w:t>Brasil,</w:t>
      </w:r>
      <w:r>
        <w:rPr>
          <w:spacing w:val="-3"/>
          <w:sz w:val="18"/>
        </w:rPr>
        <w:t> </w:t>
      </w:r>
      <w:r>
        <w:rPr>
          <w:sz w:val="18"/>
        </w:rPr>
        <w:t>com</w:t>
      </w:r>
      <w:r>
        <w:rPr>
          <w:spacing w:val="-3"/>
          <w:sz w:val="18"/>
        </w:rPr>
        <w:t> </w:t>
      </w:r>
      <w:r>
        <w:rPr>
          <w:sz w:val="18"/>
        </w:rPr>
        <w:t>poderes</w:t>
      </w:r>
      <w:r>
        <w:rPr>
          <w:spacing w:val="-3"/>
          <w:sz w:val="18"/>
        </w:rPr>
        <w:t> </w:t>
      </w:r>
      <w:r>
        <w:rPr>
          <w:sz w:val="18"/>
        </w:rPr>
        <w:t>para</w:t>
      </w:r>
      <w:r>
        <w:rPr>
          <w:spacing w:val="-3"/>
          <w:sz w:val="18"/>
        </w:rPr>
        <w:t> </w:t>
      </w:r>
      <w:r>
        <w:rPr>
          <w:sz w:val="18"/>
        </w:rPr>
        <w:t>receber</w:t>
      </w:r>
      <w:r>
        <w:rPr>
          <w:spacing w:val="-3"/>
          <w:sz w:val="18"/>
        </w:rPr>
        <w:t> </w:t>
      </w:r>
      <w:r>
        <w:rPr>
          <w:sz w:val="18"/>
        </w:rPr>
        <w:t>citação,</w:t>
      </w:r>
      <w:r>
        <w:rPr>
          <w:spacing w:val="-3"/>
          <w:sz w:val="18"/>
        </w:rPr>
        <w:t> </w:t>
      </w:r>
      <w:r>
        <w:rPr>
          <w:sz w:val="18"/>
        </w:rPr>
        <w:t>intimação</w:t>
      </w:r>
      <w:r>
        <w:rPr>
          <w:spacing w:val="-3"/>
          <w:sz w:val="18"/>
        </w:rPr>
        <w:t> </w:t>
      </w:r>
      <w:r>
        <w:rPr>
          <w:sz w:val="18"/>
        </w:rPr>
        <w:t>e</w:t>
      </w:r>
      <w:r>
        <w:rPr>
          <w:spacing w:val="-3"/>
          <w:sz w:val="18"/>
        </w:rPr>
        <w:t> </w:t>
      </w:r>
      <w:r>
        <w:rPr>
          <w:sz w:val="18"/>
        </w:rPr>
        <w:t>responder</w:t>
      </w:r>
      <w:r>
        <w:rPr>
          <w:spacing w:val="-3"/>
          <w:sz w:val="18"/>
        </w:rPr>
        <w:t> </w:t>
      </w:r>
      <w:r>
        <w:rPr>
          <w:sz w:val="18"/>
        </w:rPr>
        <w:t>administrativa</w:t>
      </w:r>
      <w:r>
        <w:rPr>
          <w:spacing w:val="-3"/>
          <w:sz w:val="18"/>
        </w:rPr>
        <w:t> </w:t>
      </w:r>
      <w:r>
        <w:rPr>
          <w:sz w:val="18"/>
        </w:rPr>
        <w:t>e</w:t>
      </w:r>
      <w:r>
        <w:rPr>
          <w:spacing w:val="-3"/>
          <w:sz w:val="18"/>
        </w:rPr>
        <w:t> </w:t>
      </w:r>
      <w:r>
        <w:rPr>
          <w:sz w:val="18"/>
        </w:rPr>
        <w:t>judicialmente</w:t>
      </w:r>
      <w:r>
        <w:rPr>
          <w:spacing w:val="-3"/>
          <w:sz w:val="18"/>
        </w:rPr>
        <w:t> </w:t>
      </w:r>
      <w:r>
        <w:rPr>
          <w:sz w:val="18"/>
        </w:rPr>
        <w:t>por</w:t>
      </w:r>
      <w:r>
        <w:rPr>
          <w:spacing w:val="-3"/>
          <w:sz w:val="18"/>
        </w:rPr>
        <w:t> </w:t>
      </w:r>
      <w:r>
        <w:rPr>
          <w:sz w:val="18"/>
        </w:rPr>
        <w:t>seus</w:t>
      </w:r>
      <w:r>
        <w:rPr>
          <w:spacing w:val="-3"/>
          <w:sz w:val="18"/>
        </w:rPr>
        <w:t> </w:t>
      </w:r>
      <w:r>
        <w:rPr>
          <w:sz w:val="18"/>
        </w:rPr>
        <w:t>atos,</w:t>
      </w:r>
      <w:r>
        <w:rPr>
          <w:spacing w:val="-3"/>
          <w:sz w:val="18"/>
        </w:rPr>
        <w:t> </w:t>
      </w:r>
      <w:r>
        <w:rPr>
          <w:sz w:val="18"/>
        </w:rPr>
        <w:t>juntando</w:t>
      </w:r>
      <w:r>
        <w:rPr>
          <w:spacing w:val="-3"/>
          <w:sz w:val="18"/>
        </w:rPr>
        <w:t> </w:t>
      </w:r>
      <w:r>
        <w:rPr>
          <w:sz w:val="18"/>
        </w:rPr>
        <w:t>o</w:t>
      </w:r>
      <w:r>
        <w:rPr>
          <w:spacing w:val="-3"/>
          <w:sz w:val="18"/>
        </w:rPr>
        <w:t> </w:t>
      </w:r>
      <w:r>
        <w:rPr>
          <w:sz w:val="18"/>
        </w:rPr>
        <w:t>instrumento de mandato com os documentos de habilitação.</w:t>
      </w:r>
    </w:p>
    <w:p>
      <w:pPr>
        <w:pStyle w:val="ListParagraph"/>
        <w:numPr>
          <w:ilvl w:val="2"/>
          <w:numId w:val="8"/>
        </w:numPr>
        <w:tabs>
          <w:tab w:pos="901" w:val="left" w:leader="none"/>
        </w:tabs>
        <w:spacing w:line="232" w:lineRule="auto" w:before="91" w:after="0"/>
        <w:ind w:left="389" w:right="372" w:firstLine="0"/>
        <w:jc w:val="left"/>
        <w:rPr>
          <w:sz w:val="18"/>
        </w:rPr>
      </w:pPr>
      <w:r>
        <w:rPr>
          <w:sz w:val="18"/>
        </w:rPr>
        <w:t>Na</w:t>
      </w:r>
      <w:r>
        <w:rPr>
          <w:spacing w:val="17"/>
          <w:sz w:val="18"/>
        </w:rPr>
        <w:t> </w:t>
      </w:r>
      <w:r>
        <w:rPr>
          <w:sz w:val="18"/>
        </w:rPr>
        <w:t>hipótese</w:t>
      </w:r>
      <w:r>
        <w:rPr>
          <w:spacing w:val="17"/>
          <w:sz w:val="18"/>
        </w:rPr>
        <w:t> </w:t>
      </w:r>
      <w:r>
        <w:rPr>
          <w:sz w:val="18"/>
        </w:rPr>
        <w:t>de</w:t>
      </w:r>
      <w:r>
        <w:rPr>
          <w:spacing w:val="17"/>
          <w:sz w:val="18"/>
        </w:rPr>
        <w:t> </w:t>
      </w:r>
      <w:r>
        <w:rPr>
          <w:sz w:val="18"/>
        </w:rPr>
        <w:t>o</w:t>
      </w:r>
      <w:r>
        <w:rPr>
          <w:spacing w:val="17"/>
          <w:sz w:val="18"/>
        </w:rPr>
        <w:t> </w:t>
      </w:r>
      <w:r>
        <w:rPr>
          <w:sz w:val="18"/>
        </w:rPr>
        <w:t>licitante</w:t>
      </w:r>
      <w:r>
        <w:rPr>
          <w:spacing w:val="17"/>
          <w:sz w:val="18"/>
        </w:rPr>
        <w:t> </w:t>
      </w:r>
      <w:r>
        <w:rPr>
          <w:sz w:val="18"/>
        </w:rPr>
        <w:t>vencedor</w:t>
      </w:r>
      <w:r>
        <w:rPr>
          <w:spacing w:val="17"/>
          <w:sz w:val="18"/>
        </w:rPr>
        <w:t> </w:t>
      </w:r>
      <w:r>
        <w:rPr>
          <w:sz w:val="18"/>
        </w:rPr>
        <w:t>ser</w:t>
      </w:r>
      <w:r>
        <w:rPr>
          <w:spacing w:val="17"/>
          <w:sz w:val="18"/>
        </w:rPr>
        <w:t> </w:t>
      </w:r>
      <w:r>
        <w:rPr>
          <w:sz w:val="18"/>
        </w:rPr>
        <w:t>empresa</w:t>
      </w:r>
      <w:r>
        <w:rPr>
          <w:spacing w:val="17"/>
          <w:sz w:val="18"/>
        </w:rPr>
        <w:t> </w:t>
      </w:r>
      <w:r>
        <w:rPr>
          <w:sz w:val="18"/>
        </w:rPr>
        <w:t>estrangeira</w:t>
      </w:r>
      <w:r>
        <w:rPr>
          <w:spacing w:val="17"/>
          <w:sz w:val="18"/>
        </w:rPr>
        <w:t> </w:t>
      </w:r>
      <w:r>
        <w:rPr>
          <w:sz w:val="18"/>
        </w:rPr>
        <w:t>que</w:t>
      </w:r>
      <w:r>
        <w:rPr>
          <w:spacing w:val="17"/>
          <w:sz w:val="18"/>
        </w:rPr>
        <w:t> </w:t>
      </w:r>
      <w:r>
        <w:rPr>
          <w:sz w:val="18"/>
        </w:rPr>
        <w:t>não</w:t>
      </w:r>
      <w:r>
        <w:rPr>
          <w:spacing w:val="17"/>
          <w:sz w:val="18"/>
        </w:rPr>
        <w:t> </w:t>
      </w:r>
      <w:r>
        <w:rPr>
          <w:sz w:val="18"/>
        </w:rPr>
        <w:t>funcione</w:t>
      </w:r>
      <w:r>
        <w:rPr>
          <w:spacing w:val="17"/>
          <w:sz w:val="18"/>
        </w:rPr>
        <w:t> </w:t>
      </w:r>
      <w:r>
        <w:rPr>
          <w:sz w:val="18"/>
        </w:rPr>
        <w:t>no</w:t>
      </w:r>
      <w:r>
        <w:rPr>
          <w:spacing w:val="17"/>
          <w:sz w:val="18"/>
        </w:rPr>
        <w:t> </w:t>
      </w:r>
      <w:r>
        <w:rPr>
          <w:sz w:val="18"/>
        </w:rPr>
        <w:t>País,</w:t>
      </w:r>
      <w:r>
        <w:rPr>
          <w:spacing w:val="17"/>
          <w:sz w:val="18"/>
        </w:rPr>
        <w:t> </w:t>
      </w:r>
      <w:r>
        <w:rPr>
          <w:sz w:val="18"/>
        </w:rPr>
        <w:t>para</w:t>
      </w:r>
      <w:r>
        <w:rPr>
          <w:spacing w:val="17"/>
          <w:sz w:val="18"/>
        </w:rPr>
        <w:t> </w:t>
      </w:r>
      <w:r>
        <w:rPr>
          <w:sz w:val="18"/>
        </w:rPr>
        <w:t>fins</w:t>
      </w:r>
      <w:r>
        <w:rPr>
          <w:spacing w:val="17"/>
          <w:sz w:val="18"/>
        </w:rPr>
        <w:t> </w:t>
      </w:r>
      <w:r>
        <w:rPr>
          <w:sz w:val="18"/>
        </w:rPr>
        <w:t>de</w:t>
      </w:r>
      <w:r>
        <w:rPr>
          <w:spacing w:val="17"/>
          <w:sz w:val="18"/>
        </w:rPr>
        <w:t> </w:t>
      </w:r>
      <w:r>
        <w:rPr>
          <w:sz w:val="18"/>
        </w:rPr>
        <w:t>assinatura</w:t>
      </w:r>
      <w:r>
        <w:rPr>
          <w:spacing w:val="17"/>
          <w:sz w:val="18"/>
        </w:rPr>
        <w:t> </w:t>
      </w:r>
      <w:r>
        <w:rPr>
          <w:sz w:val="18"/>
        </w:rPr>
        <w:t>do</w:t>
      </w:r>
      <w:r>
        <w:rPr>
          <w:spacing w:val="17"/>
          <w:sz w:val="18"/>
        </w:rPr>
        <w:t> </w:t>
      </w:r>
      <w:r>
        <w:rPr>
          <w:sz w:val="18"/>
        </w:rPr>
        <w:t>contrato,</w:t>
      </w:r>
      <w:r>
        <w:rPr>
          <w:spacing w:val="17"/>
          <w:sz w:val="18"/>
        </w:rPr>
        <w:t> </w:t>
      </w:r>
      <w:r>
        <w:rPr>
          <w:sz w:val="18"/>
        </w:rPr>
        <w:t>os</w:t>
      </w:r>
      <w:r>
        <w:rPr>
          <w:spacing w:val="17"/>
          <w:sz w:val="18"/>
        </w:rPr>
        <w:t> </w:t>
      </w:r>
      <w:r>
        <w:rPr>
          <w:sz w:val="18"/>
        </w:rPr>
        <w:t>documentos</w:t>
      </w:r>
      <w:r>
        <w:rPr>
          <w:spacing w:val="17"/>
          <w:sz w:val="18"/>
        </w:rPr>
        <w:t> </w:t>
      </w:r>
      <w:r>
        <w:rPr>
          <w:sz w:val="18"/>
        </w:rPr>
        <w:t>exigidos</w:t>
      </w:r>
      <w:r>
        <w:rPr>
          <w:spacing w:val="17"/>
          <w:sz w:val="18"/>
        </w:rPr>
        <w:t> </w:t>
      </w:r>
      <w:r>
        <w:rPr>
          <w:sz w:val="18"/>
        </w:rPr>
        <w:t>para</w:t>
      </w:r>
      <w:r>
        <w:rPr>
          <w:spacing w:val="17"/>
          <w:sz w:val="18"/>
        </w:rPr>
        <w:t> </w:t>
      </w:r>
      <w:r>
        <w:rPr>
          <w:sz w:val="18"/>
        </w:rPr>
        <w:t>a</w:t>
      </w:r>
      <w:r>
        <w:rPr>
          <w:spacing w:val="17"/>
          <w:sz w:val="18"/>
        </w:rPr>
        <w:t> </w:t>
      </w:r>
      <w:r>
        <w:rPr>
          <w:sz w:val="18"/>
        </w:rPr>
        <w:t>habilitação</w:t>
      </w:r>
      <w:r>
        <w:rPr>
          <w:spacing w:val="17"/>
          <w:sz w:val="18"/>
        </w:rPr>
        <w:t> </w:t>
      </w:r>
      <w:r>
        <w:rPr>
          <w:sz w:val="18"/>
        </w:rPr>
        <w:t>serão</w:t>
      </w:r>
      <w:r>
        <w:rPr>
          <w:spacing w:val="17"/>
          <w:sz w:val="18"/>
        </w:rPr>
        <w:t> </w:t>
      </w:r>
      <w:r>
        <w:rPr>
          <w:sz w:val="18"/>
        </w:rPr>
        <w:t>traduzidos</w:t>
      </w:r>
      <w:r>
        <w:rPr>
          <w:spacing w:val="17"/>
          <w:sz w:val="18"/>
        </w:rPr>
        <w:t> </w:t>
      </w:r>
      <w:r>
        <w:rPr>
          <w:sz w:val="18"/>
        </w:rPr>
        <w:t>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736" w:val="left" w:leader="none"/>
        </w:tabs>
        <w:spacing w:line="240" w:lineRule="auto" w:before="86" w:after="0"/>
        <w:ind w:left="736" w:right="0" w:hanging="347"/>
        <w:jc w:val="left"/>
        <w:rPr>
          <w:sz w:val="18"/>
        </w:rPr>
      </w:pPr>
      <w:r>
        <w:rPr>
          <w:sz w:val="18"/>
        </w:rPr>
        <w:t>As</w:t>
      </w:r>
      <w:r>
        <w:rPr>
          <w:spacing w:val="-6"/>
          <w:sz w:val="18"/>
        </w:rPr>
        <w:t> </w:t>
      </w:r>
      <w:r>
        <w:rPr>
          <w:sz w:val="18"/>
        </w:rPr>
        <w:t>certidões</w:t>
      </w:r>
      <w:r>
        <w:rPr>
          <w:spacing w:val="-5"/>
          <w:sz w:val="18"/>
        </w:rPr>
        <w:t> </w:t>
      </w:r>
      <w:r>
        <w:rPr>
          <w:sz w:val="18"/>
        </w:rPr>
        <w:t>valerão</w:t>
      </w:r>
      <w:r>
        <w:rPr>
          <w:spacing w:val="-6"/>
          <w:sz w:val="18"/>
        </w:rPr>
        <w:t> </w:t>
      </w:r>
      <w:r>
        <w:rPr>
          <w:sz w:val="18"/>
        </w:rPr>
        <w:t>nos</w:t>
      </w:r>
      <w:r>
        <w:rPr>
          <w:spacing w:val="-5"/>
          <w:sz w:val="18"/>
        </w:rPr>
        <w:t> </w:t>
      </w:r>
      <w:r>
        <w:rPr>
          <w:sz w:val="18"/>
        </w:rPr>
        <w:t>prazos</w:t>
      </w:r>
      <w:r>
        <w:rPr>
          <w:spacing w:val="-6"/>
          <w:sz w:val="18"/>
        </w:rPr>
        <w:t> </w:t>
      </w:r>
      <w:r>
        <w:rPr>
          <w:sz w:val="18"/>
        </w:rPr>
        <w:t>que</w:t>
      </w:r>
      <w:r>
        <w:rPr>
          <w:spacing w:val="-5"/>
          <w:sz w:val="18"/>
        </w:rPr>
        <w:t> </w:t>
      </w:r>
      <w:r>
        <w:rPr>
          <w:sz w:val="18"/>
        </w:rPr>
        <w:t>lhes</w:t>
      </w:r>
      <w:r>
        <w:rPr>
          <w:spacing w:val="-6"/>
          <w:sz w:val="18"/>
        </w:rPr>
        <w:t> </w:t>
      </w:r>
      <w:r>
        <w:rPr>
          <w:sz w:val="18"/>
        </w:rPr>
        <w:t>são</w:t>
      </w:r>
      <w:r>
        <w:rPr>
          <w:spacing w:val="-5"/>
          <w:sz w:val="18"/>
        </w:rPr>
        <w:t> </w:t>
      </w:r>
      <w:r>
        <w:rPr>
          <w:sz w:val="18"/>
        </w:rPr>
        <w:t>próprios.</w:t>
      </w:r>
      <w:r>
        <w:rPr>
          <w:spacing w:val="-6"/>
          <w:sz w:val="18"/>
        </w:rPr>
        <w:t> </w:t>
      </w:r>
      <w:r>
        <w:rPr>
          <w:sz w:val="18"/>
        </w:rPr>
        <w:t>Inexistindo</w:t>
      </w:r>
      <w:r>
        <w:rPr>
          <w:spacing w:val="-5"/>
          <w:sz w:val="18"/>
        </w:rPr>
        <w:t> </w:t>
      </w:r>
      <w:r>
        <w:rPr>
          <w:sz w:val="18"/>
        </w:rPr>
        <w:t>esse</w:t>
      </w:r>
      <w:r>
        <w:rPr>
          <w:spacing w:val="-6"/>
          <w:sz w:val="18"/>
        </w:rPr>
        <w:t> </w:t>
      </w:r>
      <w:r>
        <w:rPr>
          <w:sz w:val="18"/>
        </w:rPr>
        <w:t>prazo,</w:t>
      </w:r>
      <w:r>
        <w:rPr>
          <w:spacing w:val="-5"/>
          <w:sz w:val="18"/>
        </w:rPr>
        <w:t> </w:t>
      </w:r>
      <w:r>
        <w:rPr>
          <w:sz w:val="18"/>
        </w:rPr>
        <w:t>reputar-se-ão</w:t>
      </w:r>
      <w:r>
        <w:rPr>
          <w:spacing w:val="-6"/>
          <w:sz w:val="18"/>
        </w:rPr>
        <w:t> </w:t>
      </w:r>
      <w:r>
        <w:rPr>
          <w:sz w:val="18"/>
        </w:rPr>
        <w:t>válidas</w:t>
      </w:r>
      <w:r>
        <w:rPr>
          <w:spacing w:val="-5"/>
          <w:sz w:val="18"/>
        </w:rPr>
        <w:t> </w:t>
      </w:r>
      <w:r>
        <w:rPr>
          <w:sz w:val="18"/>
        </w:rPr>
        <w:t>por</w:t>
      </w:r>
      <w:r>
        <w:rPr>
          <w:spacing w:val="-6"/>
          <w:sz w:val="18"/>
        </w:rPr>
        <w:t> </w:t>
      </w:r>
      <w:r>
        <w:rPr>
          <w:sz w:val="18"/>
        </w:rPr>
        <w:t>90</w:t>
      </w:r>
      <w:r>
        <w:rPr>
          <w:spacing w:val="-5"/>
          <w:sz w:val="18"/>
        </w:rPr>
        <w:t> </w:t>
      </w:r>
      <w:r>
        <w:rPr>
          <w:sz w:val="18"/>
        </w:rPr>
        <w:t>(noventa)</w:t>
      </w:r>
      <w:r>
        <w:rPr>
          <w:spacing w:val="-6"/>
          <w:sz w:val="18"/>
        </w:rPr>
        <w:t> </w:t>
      </w:r>
      <w:r>
        <w:rPr>
          <w:sz w:val="18"/>
        </w:rPr>
        <w:t>dias,</w:t>
      </w:r>
      <w:r>
        <w:rPr>
          <w:spacing w:val="-5"/>
          <w:sz w:val="18"/>
        </w:rPr>
        <w:t> </w:t>
      </w:r>
      <w:r>
        <w:rPr>
          <w:sz w:val="18"/>
        </w:rPr>
        <w:t>contados</w:t>
      </w:r>
      <w:r>
        <w:rPr>
          <w:spacing w:val="-6"/>
          <w:sz w:val="18"/>
        </w:rPr>
        <w:t> </w:t>
      </w:r>
      <w:r>
        <w:rPr>
          <w:sz w:val="18"/>
        </w:rPr>
        <w:t>de</w:t>
      </w:r>
      <w:r>
        <w:rPr>
          <w:spacing w:val="-5"/>
          <w:sz w:val="18"/>
        </w:rPr>
        <w:t> </w:t>
      </w:r>
      <w:r>
        <w:rPr>
          <w:sz w:val="18"/>
        </w:rPr>
        <w:t>sua</w:t>
      </w:r>
      <w:r>
        <w:rPr>
          <w:spacing w:val="-6"/>
          <w:sz w:val="18"/>
        </w:rPr>
        <w:t> </w:t>
      </w:r>
      <w:r>
        <w:rPr>
          <w:spacing w:val="-2"/>
          <w:sz w:val="18"/>
        </w:rPr>
        <w:t>expedição.</w:t>
      </w:r>
    </w:p>
    <w:p>
      <w:pPr>
        <w:pStyle w:val="ListParagraph"/>
        <w:spacing w:after="0" w:line="240" w:lineRule="auto"/>
        <w:jc w:val="left"/>
        <w:rPr>
          <w:sz w:val="18"/>
        </w:rPr>
        <w:sectPr>
          <w:pgSz w:w="15840" w:h="24480"/>
          <w:pgMar w:top="480" w:bottom="280" w:left="360" w:right="360"/>
        </w:sectPr>
      </w:pPr>
    </w:p>
    <w:p>
      <w:pPr>
        <w:pStyle w:val="ListParagraph"/>
        <w:numPr>
          <w:ilvl w:val="2"/>
          <w:numId w:val="8"/>
        </w:numPr>
        <w:tabs>
          <w:tab w:pos="880" w:val="left" w:leader="none"/>
        </w:tabs>
        <w:spacing w:line="240" w:lineRule="auto" w:before="78" w:after="0"/>
        <w:ind w:left="880" w:right="0" w:hanging="491"/>
        <w:jc w:val="left"/>
        <w:rPr>
          <w:sz w:val="18"/>
        </w:rPr>
      </w:pPr>
      <w:r>
        <w:rPr>
          <w:sz w:val="18"/>
        </w:rPr>
        <w:t>Caso</w:t>
      </w:r>
      <w:r>
        <w:rPr>
          <w:spacing w:val="-6"/>
          <w:sz w:val="18"/>
        </w:rPr>
        <w:t> </w:t>
      </w:r>
      <w:r>
        <w:rPr>
          <w:sz w:val="18"/>
        </w:rPr>
        <w:t>seja</w:t>
      </w:r>
      <w:r>
        <w:rPr>
          <w:spacing w:val="-5"/>
          <w:sz w:val="18"/>
        </w:rPr>
        <w:t> </w:t>
      </w:r>
      <w:r>
        <w:rPr>
          <w:sz w:val="18"/>
        </w:rPr>
        <w:t>feita</w:t>
      </w:r>
      <w:r>
        <w:rPr>
          <w:spacing w:val="-5"/>
          <w:sz w:val="18"/>
        </w:rPr>
        <w:t> </w:t>
      </w:r>
      <w:r>
        <w:rPr>
          <w:sz w:val="18"/>
        </w:rPr>
        <w:t>a</w:t>
      </w:r>
      <w:r>
        <w:rPr>
          <w:spacing w:val="-5"/>
          <w:sz w:val="18"/>
        </w:rPr>
        <w:t> </w:t>
      </w:r>
      <w:r>
        <w:rPr>
          <w:sz w:val="18"/>
        </w:rPr>
        <w:t>opção</w:t>
      </w:r>
      <w:r>
        <w:rPr>
          <w:spacing w:val="-5"/>
          <w:sz w:val="18"/>
        </w:rPr>
        <w:t> </w:t>
      </w:r>
      <w:r>
        <w:rPr>
          <w:sz w:val="18"/>
        </w:rPr>
        <w:t>pela</w:t>
      </w:r>
      <w:r>
        <w:rPr>
          <w:spacing w:val="-5"/>
          <w:sz w:val="18"/>
        </w:rPr>
        <w:t> </w:t>
      </w:r>
      <w:r>
        <w:rPr>
          <w:sz w:val="18"/>
        </w:rPr>
        <w:t>opção</w:t>
      </w:r>
      <w:r>
        <w:rPr>
          <w:spacing w:val="-5"/>
          <w:sz w:val="18"/>
        </w:rPr>
        <w:t> </w:t>
      </w:r>
      <w:r>
        <w:rPr>
          <w:sz w:val="18"/>
        </w:rPr>
        <w:t>da</w:t>
      </w:r>
      <w:r>
        <w:rPr>
          <w:spacing w:val="-5"/>
          <w:sz w:val="18"/>
        </w:rPr>
        <w:t> </w:t>
      </w:r>
      <w:r>
        <w:rPr>
          <w:sz w:val="18"/>
        </w:rPr>
        <w:t>certidão</w:t>
      </w:r>
      <w:r>
        <w:rPr>
          <w:spacing w:val="-5"/>
          <w:sz w:val="18"/>
        </w:rPr>
        <w:t> </w:t>
      </w:r>
      <w:r>
        <w:rPr>
          <w:sz w:val="18"/>
        </w:rPr>
        <w:t>referida</w:t>
      </w:r>
      <w:r>
        <w:rPr>
          <w:spacing w:val="-5"/>
          <w:sz w:val="18"/>
        </w:rPr>
        <w:t> </w:t>
      </w:r>
      <w:r>
        <w:rPr>
          <w:sz w:val="18"/>
        </w:rPr>
        <w:t>no</w:t>
      </w:r>
      <w:r>
        <w:rPr>
          <w:spacing w:val="-5"/>
          <w:sz w:val="18"/>
        </w:rPr>
        <w:t> </w:t>
      </w:r>
      <w:r>
        <w:rPr>
          <w:sz w:val="18"/>
        </w:rPr>
        <w:t>item</w:t>
      </w:r>
      <w:r>
        <w:rPr>
          <w:spacing w:val="-5"/>
          <w:sz w:val="18"/>
        </w:rPr>
        <w:t> </w:t>
      </w:r>
      <w:r>
        <w:rPr>
          <w:sz w:val="18"/>
        </w:rPr>
        <w:t>7.6.2,</w:t>
      </w:r>
      <w:r>
        <w:rPr>
          <w:spacing w:val="-5"/>
          <w:sz w:val="18"/>
        </w:rPr>
        <w:t> </w:t>
      </w:r>
      <w:r>
        <w:rPr>
          <w:sz w:val="18"/>
        </w:rPr>
        <w:t>esta</w:t>
      </w:r>
      <w:r>
        <w:rPr>
          <w:spacing w:val="-5"/>
          <w:sz w:val="18"/>
        </w:rPr>
        <w:t> </w:t>
      </w:r>
      <w:r>
        <w:rPr>
          <w:sz w:val="18"/>
        </w:rPr>
        <w:t>seguirá,</w:t>
      </w:r>
      <w:r>
        <w:rPr>
          <w:spacing w:val="-5"/>
          <w:sz w:val="18"/>
        </w:rPr>
        <w:t> </w:t>
      </w:r>
      <w:r>
        <w:rPr>
          <w:sz w:val="18"/>
        </w:rPr>
        <w:t>como</w:t>
      </w:r>
      <w:r>
        <w:rPr>
          <w:spacing w:val="-5"/>
          <w:sz w:val="18"/>
        </w:rPr>
        <w:t> </w:t>
      </w:r>
      <w:r>
        <w:rPr>
          <w:sz w:val="18"/>
        </w:rPr>
        <w:t>prazo</w:t>
      </w:r>
      <w:r>
        <w:rPr>
          <w:spacing w:val="-5"/>
          <w:sz w:val="18"/>
        </w:rPr>
        <w:t> </w:t>
      </w:r>
      <w:r>
        <w:rPr>
          <w:sz w:val="18"/>
        </w:rPr>
        <w:t>de</w:t>
      </w:r>
      <w:r>
        <w:rPr>
          <w:spacing w:val="-5"/>
          <w:sz w:val="18"/>
        </w:rPr>
        <w:t> </w:t>
      </w:r>
      <w:r>
        <w:rPr>
          <w:sz w:val="18"/>
        </w:rPr>
        <w:t>validade,</w:t>
      </w:r>
      <w:r>
        <w:rPr>
          <w:spacing w:val="-5"/>
          <w:sz w:val="18"/>
        </w:rPr>
        <w:t> </w:t>
      </w:r>
      <w:r>
        <w:rPr>
          <w:sz w:val="18"/>
        </w:rPr>
        <w:t>a</w:t>
      </w:r>
      <w:r>
        <w:rPr>
          <w:spacing w:val="-5"/>
          <w:sz w:val="18"/>
        </w:rPr>
        <w:t> </w:t>
      </w:r>
      <w:r>
        <w:rPr>
          <w:sz w:val="18"/>
        </w:rPr>
        <w:t>sistemática</w:t>
      </w:r>
      <w:r>
        <w:rPr>
          <w:spacing w:val="-5"/>
          <w:sz w:val="18"/>
        </w:rPr>
        <w:t> </w:t>
      </w:r>
      <w:r>
        <w:rPr>
          <w:sz w:val="18"/>
        </w:rPr>
        <w:t>própria</w:t>
      </w:r>
      <w:r>
        <w:rPr>
          <w:spacing w:val="-5"/>
          <w:sz w:val="18"/>
        </w:rPr>
        <w:t> </w:t>
      </w:r>
      <w:r>
        <w:rPr>
          <w:sz w:val="18"/>
        </w:rPr>
        <w:t>estabelecida</w:t>
      </w:r>
      <w:r>
        <w:rPr>
          <w:spacing w:val="-5"/>
          <w:sz w:val="18"/>
        </w:rPr>
        <w:t> </w:t>
      </w:r>
      <w:r>
        <w:rPr>
          <w:sz w:val="18"/>
        </w:rPr>
        <w:t>em</w:t>
      </w:r>
      <w:r>
        <w:rPr>
          <w:spacing w:val="-5"/>
          <w:sz w:val="18"/>
        </w:rPr>
        <w:t> </w:t>
      </w:r>
      <w:r>
        <w:rPr>
          <w:sz w:val="18"/>
        </w:rPr>
        <w:t>âmbito</w:t>
      </w:r>
      <w:r>
        <w:rPr>
          <w:spacing w:val="-5"/>
          <w:sz w:val="18"/>
        </w:rPr>
        <w:t> </w:t>
      </w:r>
      <w:r>
        <w:rPr>
          <w:sz w:val="18"/>
        </w:rPr>
        <w:t>federal</w:t>
      </w:r>
      <w:r>
        <w:rPr>
          <w:spacing w:val="-5"/>
          <w:sz w:val="18"/>
        </w:rPr>
        <w:t> </w:t>
      </w:r>
      <w:r>
        <w:rPr>
          <w:sz w:val="18"/>
        </w:rPr>
        <w:t>constante</w:t>
      </w:r>
      <w:r>
        <w:rPr>
          <w:spacing w:val="-5"/>
          <w:sz w:val="18"/>
        </w:rPr>
        <w:t> </w:t>
      </w:r>
      <w:r>
        <w:rPr>
          <w:sz w:val="18"/>
        </w:rPr>
        <w:t>do</w:t>
      </w:r>
      <w:r>
        <w:rPr>
          <w:spacing w:val="-5"/>
          <w:sz w:val="18"/>
        </w:rPr>
        <w:t> </w:t>
      </w:r>
      <w:r>
        <w:rPr>
          <w:spacing w:val="-2"/>
          <w:sz w:val="18"/>
        </w:rPr>
        <w:t>SICAF.</w:t>
      </w:r>
    </w:p>
    <w:p>
      <w:pPr>
        <w:pStyle w:val="BodyText"/>
        <w:spacing w:before="169"/>
        <w:ind w:left="0"/>
      </w:pPr>
    </w:p>
    <w:p>
      <w:pPr>
        <w:pStyle w:val="Heading2"/>
        <w:numPr>
          <w:ilvl w:val="0"/>
          <w:numId w:val="1"/>
        </w:numPr>
        <w:tabs>
          <w:tab w:pos="567" w:val="left" w:leader="none"/>
        </w:tabs>
        <w:spacing w:line="240" w:lineRule="auto" w:before="0" w:after="0"/>
        <w:ind w:left="567" w:right="0" w:hanging="178"/>
        <w:jc w:val="left"/>
      </w:pPr>
      <w:r>
        <w:rPr/>
        <w:t>DA</w:t>
      </w:r>
      <w:r>
        <w:rPr>
          <w:spacing w:val="-12"/>
        </w:rPr>
        <w:t> </w:t>
      </w:r>
      <w:r>
        <w:rPr/>
        <w:t>IMPUGNAÇÃO</w:t>
      </w:r>
      <w:r>
        <w:rPr>
          <w:spacing w:val="-11"/>
        </w:rPr>
        <w:t> </w:t>
      </w:r>
      <w:r>
        <w:rPr/>
        <w:t>AO</w:t>
      </w:r>
      <w:r>
        <w:rPr>
          <w:spacing w:val="-11"/>
        </w:rPr>
        <w:t> </w:t>
      </w:r>
      <w:r>
        <w:rPr/>
        <w:t>EDITAL,</w:t>
      </w:r>
      <w:r>
        <w:rPr>
          <w:spacing w:val="-11"/>
        </w:rPr>
        <w:t> </w:t>
      </w:r>
      <w:r>
        <w:rPr/>
        <w:t>DO</w:t>
      </w:r>
      <w:r>
        <w:rPr>
          <w:spacing w:val="-12"/>
        </w:rPr>
        <w:t> </w:t>
      </w:r>
      <w:r>
        <w:rPr/>
        <w:t>PEDIDO</w:t>
      </w:r>
      <w:r>
        <w:rPr>
          <w:spacing w:val="-11"/>
        </w:rPr>
        <w:t> </w:t>
      </w:r>
      <w:r>
        <w:rPr/>
        <w:t>DE</w:t>
      </w:r>
      <w:r>
        <w:rPr>
          <w:spacing w:val="-11"/>
        </w:rPr>
        <w:t> </w:t>
      </w:r>
      <w:r>
        <w:rPr/>
        <w:t>ESCLARECIMENTO</w:t>
      </w:r>
      <w:r>
        <w:rPr>
          <w:spacing w:val="-11"/>
        </w:rPr>
        <w:t> </w:t>
      </w:r>
      <w:r>
        <w:rPr/>
        <w:t>E</w:t>
      </w:r>
      <w:r>
        <w:rPr>
          <w:spacing w:val="-9"/>
        </w:rPr>
        <w:t> </w:t>
      </w:r>
      <w:r>
        <w:rPr/>
        <w:t>DOS</w:t>
      </w:r>
      <w:r>
        <w:rPr>
          <w:spacing w:val="-9"/>
        </w:rPr>
        <w:t> </w:t>
      </w:r>
      <w:r>
        <w:rPr>
          <w:spacing w:val="-2"/>
        </w:rPr>
        <w:t>RECURSOS</w:t>
      </w:r>
    </w:p>
    <w:p>
      <w:pPr>
        <w:pStyle w:val="ListParagraph"/>
        <w:numPr>
          <w:ilvl w:val="1"/>
          <w:numId w:val="12"/>
        </w:numPr>
        <w:tabs>
          <w:tab w:pos="664" w:val="left" w:leader="none"/>
        </w:tabs>
        <w:spacing w:line="232" w:lineRule="auto" w:before="89" w:after="0"/>
        <w:ind w:left="389" w:right="372" w:firstLine="0"/>
        <w:jc w:val="left"/>
        <w:rPr>
          <w:sz w:val="18"/>
        </w:rPr>
      </w:pPr>
      <w:r>
        <w:rPr>
          <w:sz w:val="18"/>
        </w:rPr>
        <w:t>Qualquer pessoa é parte legítima para impugnar este Edital por irregularidade na aplicação da </w:t>
      </w:r>
      <w:hyperlink r:id="rId6">
        <w:r>
          <w:rPr>
            <w:color w:val="0000ED"/>
            <w:sz w:val="18"/>
            <w:u w:val="single" w:color="0000ED"/>
          </w:rPr>
          <w:t>Lei nº 14.133/2021</w:t>
        </w:r>
      </w:hyperlink>
      <w:r>
        <w:rPr>
          <w:sz w:val="18"/>
        </w:rPr>
        <w:t>, devendo protocolar o pedido até 3 (três) dias úteis antes da data da abertura do </w:t>
      </w:r>
      <w:r>
        <w:rPr>
          <w:spacing w:val="-2"/>
          <w:sz w:val="18"/>
        </w:rPr>
        <w:t>certame.</w:t>
      </w:r>
    </w:p>
    <w:p>
      <w:pPr>
        <w:pStyle w:val="ListParagraph"/>
        <w:numPr>
          <w:ilvl w:val="2"/>
          <w:numId w:val="12"/>
        </w:numPr>
        <w:tabs>
          <w:tab w:pos="781" w:val="left" w:leader="none"/>
        </w:tabs>
        <w:spacing w:line="240" w:lineRule="auto" w:before="86" w:after="0"/>
        <w:ind w:left="781" w:right="0" w:hanging="392"/>
        <w:jc w:val="left"/>
        <w:rPr>
          <w:sz w:val="18"/>
        </w:rPr>
      </w:pPr>
      <w:r>
        <w:rPr>
          <w:sz w:val="18"/>
        </w:rPr>
        <w:t>A</w:t>
      </w:r>
      <w:r>
        <w:rPr>
          <w:spacing w:val="-12"/>
          <w:sz w:val="18"/>
        </w:rPr>
        <w:t> </w:t>
      </w:r>
      <w:r>
        <w:rPr>
          <w:sz w:val="18"/>
        </w:rPr>
        <w:t>impugnação</w:t>
      </w:r>
      <w:r>
        <w:rPr>
          <w:spacing w:val="-11"/>
          <w:sz w:val="18"/>
        </w:rPr>
        <w:t> </w:t>
      </w:r>
      <w:r>
        <w:rPr>
          <w:sz w:val="18"/>
        </w:rPr>
        <w:t>e</w:t>
      </w:r>
      <w:r>
        <w:rPr>
          <w:spacing w:val="-6"/>
          <w:sz w:val="18"/>
        </w:rPr>
        <w:t> </w:t>
      </w:r>
      <w:r>
        <w:rPr>
          <w:sz w:val="18"/>
        </w:rPr>
        <w:t>o</w:t>
      </w:r>
      <w:r>
        <w:rPr>
          <w:spacing w:val="-7"/>
          <w:sz w:val="18"/>
        </w:rPr>
        <w:t> </w:t>
      </w:r>
      <w:r>
        <w:rPr>
          <w:sz w:val="18"/>
        </w:rPr>
        <w:t>pedido</w:t>
      </w:r>
      <w:r>
        <w:rPr>
          <w:spacing w:val="-7"/>
          <w:sz w:val="18"/>
        </w:rPr>
        <w:t> </w:t>
      </w:r>
      <w:r>
        <w:rPr>
          <w:sz w:val="18"/>
        </w:rPr>
        <w:t>de</w:t>
      </w:r>
      <w:r>
        <w:rPr>
          <w:spacing w:val="-6"/>
          <w:sz w:val="18"/>
        </w:rPr>
        <w:t> </w:t>
      </w:r>
      <w:r>
        <w:rPr>
          <w:sz w:val="18"/>
        </w:rPr>
        <w:t>esclarecimento</w:t>
      </w:r>
      <w:r>
        <w:rPr>
          <w:spacing w:val="-7"/>
          <w:sz w:val="18"/>
        </w:rPr>
        <w:t> </w:t>
      </w:r>
      <w:r>
        <w:rPr>
          <w:sz w:val="18"/>
        </w:rPr>
        <w:t>poderão</w:t>
      </w:r>
      <w:r>
        <w:rPr>
          <w:spacing w:val="-7"/>
          <w:sz w:val="18"/>
        </w:rPr>
        <w:t> </w:t>
      </w:r>
      <w:r>
        <w:rPr>
          <w:sz w:val="18"/>
        </w:rPr>
        <w:t>ser</w:t>
      </w:r>
      <w:r>
        <w:rPr>
          <w:spacing w:val="-6"/>
          <w:sz w:val="18"/>
        </w:rPr>
        <w:t> </w:t>
      </w:r>
      <w:r>
        <w:rPr>
          <w:sz w:val="18"/>
        </w:rPr>
        <w:t>realizados</w:t>
      </w:r>
      <w:r>
        <w:rPr>
          <w:spacing w:val="-7"/>
          <w:sz w:val="18"/>
        </w:rPr>
        <w:t> </w:t>
      </w:r>
      <w:r>
        <w:rPr>
          <w:sz w:val="18"/>
        </w:rPr>
        <w:t>por</w:t>
      </w:r>
      <w:r>
        <w:rPr>
          <w:spacing w:val="-7"/>
          <w:sz w:val="18"/>
        </w:rPr>
        <w:t> </w:t>
      </w:r>
      <w:r>
        <w:rPr>
          <w:sz w:val="18"/>
        </w:rPr>
        <w:t>forma</w:t>
      </w:r>
      <w:r>
        <w:rPr>
          <w:spacing w:val="-6"/>
          <w:sz w:val="18"/>
        </w:rPr>
        <w:t> </w:t>
      </w:r>
      <w:r>
        <w:rPr>
          <w:sz w:val="18"/>
        </w:rPr>
        <w:t>eletrônica,</w:t>
      </w:r>
      <w:r>
        <w:rPr>
          <w:spacing w:val="-7"/>
          <w:sz w:val="18"/>
        </w:rPr>
        <w:t> </w:t>
      </w:r>
      <w:r>
        <w:rPr>
          <w:sz w:val="18"/>
        </w:rPr>
        <w:t>através</w:t>
      </w:r>
      <w:r>
        <w:rPr>
          <w:spacing w:val="-7"/>
          <w:sz w:val="18"/>
        </w:rPr>
        <w:t> </w:t>
      </w:r>
      <w:r>
        <w:rPr>
          <w:sz w:val="18"/>
        </w:rPr>
        <w:t>do</w:t>
      </w:r>
      <w:r>
        <w:rPr>
          <w:spacing w:val="-6"/>
          <w:sz w:val="18"/>
        </w:rPr>
        <w:t> </w:t>
      </w:r>
      <w:r>
        <w:rPr>
          <w:sz w:val="18"/>
        </w:rPr>
        <w:t>e-mail</w:t>
      </w:r>
      <w:r>
        <w:rPr>
          <w:spacing w:val="-7"/>
          <w:sz w:val="18"/>
        </w:rPr>
        <w:t> </w:t>
      </w:r>
      <w:r>
        <w:rPr>
          <w:sz w:val="18"/>
        </w:rPr>
        <w:t>funcional</w:t>
      </w:r>
      <w:r>
        <w:rPr>
          <w:spacing w:val="-7"/>
          <w:sz w:val="18"/>
        </w:rPr>
        <w:t> </w:t>
      </w:r>
      <w:hyperlink r:id="rId26">
        <w:r>
          <w:rPr>
            <w:color w:val="0000ED"/>
            <w:sz w:val="18"/>
            <w:u w:val="single" w:color="0000ED"/>
          </w:rPr>
          <w:t>licitacao@daf.uer</w:t>
        </w:r>
        <w:r>
          <w:rPr>
            <w:color w:val="0000ED"/>
            <w:sz w:val="18"/>
          </w:rPr>
          <w:t>j</w:t>
        </w:r>
        <w:r>
          <w:rPr>
            <w:color w:val="0000ED"/>
            <w:sz w:val="18"/>
            <w:u w:val="single" w:color="0000ED"/>
          </w:rPr>
          <w:t>.br</w:t>
        </w:r>
      </w:hyperlink>
      <w:r>
        <w:rPr>
          <w:sz w:val="18"/>
        </w:rPr>
        <w:t>,</w:t>
      </w:r>
      <w:r>
        <w:rPr>
          <w:spacing w:val="-6"/>
          <w:sz w:val="18"/>
        </w:rPr>
        <w:t> </w:t>
      </w:r>
      <w:r>
        <w:rPr>
          <w:sz w:val="18"/>
        </w:rPr>
        <w:t>mediante</w:t>
      </w:r>
      <w:r>
        <w:rPr>
          <w:spacing w:val="-7"/>
          <w:sz w:val="18"/>
        </w:rPr>
        <w:t> </w:t>
      </w:r>
      <w:r>
        <w:rPr>
          <w:sz w:val="18"/>
        </w:rPr>
        <w:t>confirmação</w:t>
      </w:r>
      <w:r>
        <w:rPr>
          <w:spacing w:val="-7"/>
          <w:sz w:val="18"/>
        </w:rPr>
        <w:t> </w:t>
      </w:r>
      <w:r>
        <w:rPr>
          <w:sz w:val="18"/>
        </w:rPr>
        <w:t>de</w:t>
      </w:r>
      <w:r>
        <w:rPr>
          <w:spacing w:val="-6"/>
          <w:sz w:val="18"/>
        </w:rPr>
        <w:t> </w:t>
      </w:r>
      <w:r>
        <w:rPr>
          <w:spacing w:val="-2"/>
          <w:sz w:val="18"/>
        </w:rPr>
        <w:t>recebimento.</w:t>
      </w:r>
    </w:p>
    <w:p>
      <w:pPr>
        <w:pStyle w:val="ListParagraph"/>
        <w:numPr>
          <w:ilvl w:val="2"/>
          <w:numId w:val="12"/>
        </w:numPr>
        <w:tabs>
          <w:tab w:pos="793" w:val="left" w:leader="none"/>
        </w:tabs>
        <w:spacing w:line="232" w:lineRule="auto" w:before="89" w:after="0"/>
        <w:ind w:left="389" w:right="372" w:firstLine="0"/>
        <w:jc w:val="left"/>
        <w:rPr>
          <w:sz w:val="18"/>
        </w:rPr>
      </w:pPr>
      <w:r>
        <w:rPr>
          <w:sz w:val="18"/>
        </w:rPr>
        <w:t>A</w:t>
      </w:r>
      <w:r>
        <w:rPr>
          <w:spacing w:val="-1"/>
          <w:sz w:val="18"/>
        </w:rPr>
        <w:t> </w:t>
      </w:r>
      <w:r>
        <w:rPr>
          <w:sz w:val="18"/>
        </w:rPr>
        <w:t>resposta à impugnação ou ao pedido de esclarecimento será divulgado em sítio eletrônico oficial no prazo de até 3 (três) dias úteis, limitado ao último dia útil anterior à data da abertura do</w:t>
      </w:r>
      <w:r>
        <w:rPr>
          <w:spacing w:val="80"/>
          <w:sz w:val="18"/>
        </w:rPr>
        <w:t> </w:t>
      </w:r>
      <w:r>
        <w:rPr>
          <w:spacing w:val="-2"/>
          <w:sz w:val="18"/>
        </w:rPr>
        <w:t>certame.</w:t>
      </w:r>
    </w:p>
    <w:p>
      <w:pPr>
        <w:pStyle w:val="ListParagraph"/>
        <w:numPr>
          <w:ilvl w:val="2"/>
          <w:numId w:val="12"/>
        </w:numPr>
        <w:tabs>
          <w:tab w:pos="781" w:val="left" w:leader="none"/>
        </w:tabs>
        <w:spacing w:line="240" w:lineRule="auto" w:before="87" w:after="0"/>
        <w:ind w:left="781" w:right="0" w:hanging="392"/>
        <w:jc w:val="left"/>
        <w:rPr>
          <w:sz w:val="18"/>
        </w:rPr>
      </w:pPr>
      <w:r>
        <w:rPr>
          <w:sz w:val="18"/>
        </w:rPr>
        <w:t>As</w:t>
      </w:r>
      <w:r>
        <w:rPr>
          <w:spacing w:val="-6"/>
          <w:sz w:val="18"/>
        </w:rPr>
        <w:t> </w:t>
      </w:r>
      <w:r>
        <w:rPr>
          <w:sz w:val="18"/>
        </w:rPr>
        <w:t>impugnações</w:t>
      </w:r>
      <w:r>
        <w:rPr>
          <w:spacing w:val="-6"/>
          <w:sz w:val="18"/>
        </w:rPr>
        <w:t> </w:t>
      </w:r>
      <w:r>
        <w:rPr>
          <w:sz w:val="18"/>
        </w:rPr>
        <w:t>e</w:t>
      </w:r>
      <w:r>
        <w:rPr>
          <w:spacing w:val="-6"/>
          <w:sz w:val="18"/>
        </w:rPr>
        <w:t> </w:t>
      </w:r>
      <w:r>
        <w:rPr>
          <w:sz w:val="18"/>
        </w:rPr>
        <w:t>pedidos</w:t>
      </w:r>
      <w:r>
        <w:rPr>
          <w:spacing w:val="-5"/>
          <w:sz w:val="18"/>
        </w:rPr>
        <w:t> </w:t>
      </w:r>
      <w:r>
        <w:rPr>
          <w:sz w:val="18"/>
        </w:rPr>
        <w:t>de</w:t>
      </w:r>
      <w:r>
        <w:rPr>
          <w:spacing w:val="-6"/>
          <w:sz w:val="18"/>
        </w:rPr>
        <w:t> </w:t>
      </w:r>
      <w:r>
        <w:rPr>
          <w:sz w:val="18"/>
        </w:rPr>
        <w:t>esclarecimentos</w:t>
      </w:r>
      <w:r>
        <w:rPr>
          <w:spacing w:val="-6"/>
          <w:sz w:val="18"/>
        </w:rPr>
        <w:t> </w:t>
      </w:r>
      <w:r>
        <w:rPr>
          <w:sz w:val="18"/>
        </w:rPr>
        <w:t>não</w:t>
      </w:r>
      <w:r>
        <w:rPr>
          <w:spacing w:val="-5"/>
          <w:sz w:val="18"/>
        </w:rPr>
        <w:t> </w:t>
      </w:r>
      <w:r>
        <w:rPr>
          <w:sz w:val="18"/>
        </w:rPr>
        <w:t>suspendem</w:t>
      </w:r>
      <w:r>
        <w:rPr>
          <w:spacing w:val="-6"/>
          <w:sz w:val="18"/>
        </w:rPr>
        <w:t> </w:t>
      </w:r>
      <w:r>
        <w:rPr>
          <w:sz w:val="18"/>
        </w:rPr>
        <w:t>os</w:t>
      </w:r>
      <w:r>
        <w:rPr>
          <w:spacing w:val="-6"/>
          <w:sz w:val="18"/>
        </w:rPr>
        <w:t> </w:t>
      </w:r>
      <w:r>
        <w:rPr>
          <w:sz w:val="18"/>
        </w:rPr>
        <w:t>prazos</w:t>
      </w:r>
      <w:r>
        <w:rPr>
          <w:spacing w:val="-5"/>
          <w:sz w:val="18"/>
        </w:rPr>
        <w:t> </w:t>
      </w:r>
      <w:r>
        <w:rPr>
          <w:sz w:val="18"/>
        </w:rPr>
        <w:t>previstos</w:t>
      </w:r>
      <w:r>
        <w:rPr>
          <w:spacing w:val="-6"/>
          <w:sz w:val="18"/>
        </w:rPr>
        <w:t> </w:t>
      </w:r>
      <w:r>
        <w:rPr>
          <w:sz w:val="18"/>
        </w:rPr>
        <w:t>no</w:t>
      </w:r>
      <w:r>
        <w:rPr>
          <w:spacing w:val="-6"/>
          <w:sz w:val="18"/>
        </w:rPr>
        <w:t> </w:t>
      </w:r>
      <w:r>
        <w:rPr>
          <w:spacing w:val="-2"/>
          <w:sz w:val="18"/>
        </w:rPr>
        <w:t>certame.</w:t>
      </w:r>
    </w:p>
    <w:p>
      <w:pPr>
        <w:pStyle w:val="ListParagraph"/>
        <w:numPr>
          <w:ilvl w:val="2"/>
          <w:numId w:val="12"/>
        </w:numPr>
        <w:tabs>
          <w:tab w:pos="784" w:val="left" w:leader="none"/>
        </w:tabs>
        <w:spacing w:line="232" w:lineRule="auto" w:before="89" w:after="0"/>
        <w:ind w:left="389" w:right="372" w:firstLine="0"/>
        <w:jc w:val="left"/>
        <w:rPr>
          <w:sz w:val="18"/>
        </w:rPr>
      </w:pPr>
      <w:r>
        <w:rPr>
          <w:sz w:val="18"/>
        </w:rPr>
        <w:t>A</w:t>
      </w:r>
      <w:r>
        <w:rPr>
          <w:spacing w:val="-11"/>
          <w:sz w:val="18"/>
        </w:rPr>
        <w:t> </w:t>
      </w:r>
      <w:r>
        <w:rPr>
          <w:sz w:val="18"/>
        </w:rPr>
        <w:t>concessão</w:t>
      </w:r>
      <w:r>
        <w:rPr>
          <w:spacing w:val="-2"/>
          <w:sz w:val="18"/>
        </w:rPr>
        <w:t> </w:t>
      </w:r>
      <w:r>
        <w:rPr>
          <w:sz w:val="18"/>
        </w:rPr>
        <w:t>de</w:t>
      </w:r>
      <w:r>
        <w:rPr>
          <w:spacing w:val="-2"/>
          <w:sz w:val="18"/>
        </w:rPr>
        <w:t> </w:t>
      </w:r>
      <w:r>
        <w:rPr>
          <w:sz w:val="18"/>
        </w:rPr>
        <w:t>efeito</w:t>
      </w:r>
      <w:r>
        <w:rPr>
          <w:spacing w:val="-2"/>
          <w:sz w:val="18"/>
        </w:rPr>
        <w:t> </w:t>
      </w:r>
      <w:r>
        <w:rPr>
          <w:sz w:val="18"/>
        </w:rPr>
        <w:t>suspensivo</w:t>
      </w:r>
      <w:r>
        <w:rPr>
          <w:spacing w:val="-2"/>
          <w:sz w:val="18"/>
        </w:rPr>
        <w:t> </w:t>
      </w:r>
      <w:r>
        <w:rPr>
          <w:sz w:val="18"/>
        </w:rPr>
        <w:t>à</w:t>
      </w:r>
      <w:r>
        <w:rPr>
          <w:spacing w:val="-2"/>
          <w:sz w:val="18"/>
        </w:rPr>
        <w:t> </w:t>
      </w:r>
      <w:r>
        <w:rPr>
          <w:sz w:val="18"/>
        </w:rPr>
        <w:t>impugnação</w:t>
      </w:r>
      <w:r>
        <w:rPr>
          <w:spacing w:val="-2"/>
          <w:sz w:val="18"/>
        </w:rPr>
        <w:t> </w:t>
      </w:r>
      <w:r>
        <w:rPr>
          <w:sz w:val="18"/>
        </w:rPr>
        <w:t>é</w:t>
      </w:r>
      <w:r>
        <w:rPr>
          <w:spacing w:val="-2"/>
          <w:sz w:val="18"/>
        </w:rPr>
        <w:t> </w:t>
      </w:r>
      <w:r>
        <w:rPr>
          <w:sz w:val="18"/>
        </w:rPr>
        <w:t>medida</w:t>
      </w:r>
      <w:r>
        <w:rPr>
          <w:spacing w:val="-2"/>
          <w:sz w:val="18"/>
        </w:rPr>
        <w:t> </w:t>
      </w:r>
      <w:r>
        <w:rPr>
          <w:sz w:val="18"/>
        </w:rPr>
        <w:t>excepcional</w:t>
      </w:r>
      <w:r>
        <w:rPr>
          <w:spacing w:val="-2"/>
          <w:sz w:val="18"/>
        </w:rPr>
        <w:t> </w:t>
      </w:r>
      <w:r>
        <w:rPr>
          <w:sz w:val="18"/>
        </w:rPr>
        <w:t>e</w:t>
      </w:r>
      <w:r>
        <w:rPr>
          <w:spacing w:val="-2"/>
          <w:sz w:val="18"/>
        </w:rPr>
        <w:t> </w:t>
      </w:r>
      <w:r>
        <w:rPr>
          <w:sz w:val="18"/>
        </w:rPr>
        <w:t>deverá</w:t>
      </w:r>
      <w:r>
        <w:rPr>
          <w:spacing w:val="-2"/>
          <w:sz w:val="18"/>
        </w:rPr>
        <w:t> </w:t>
      </w:r>
      <w:r>
        <w:rPr>
          <w:sz w:val="18"/>
        </w:rPr>
        <w:t>ser</w:t>
      </w:r>
      <w:r>
        <w:rPr>
          <w:spacing w:val="-2"/>
          <w:sz w:val="18"/>
        </w:rPr>
        <w:t> </w:t>
      </w:r>
      <w:r>
        <w:rPr>
          <w:sz w:val="18"/>
        </w:rPr>
        <w:t>motivada</w:t>
      </w:r>
      <w:r>
        <w:rPr>
          <w:spacing w:val="-2"/>
          <w:sz w:val="18"/>
        </w:rPr>
        <w:t> </w:t>
      </w:r>
      <w:r>
        <w:rPr>
          <w:sz w:val="18"/>
        </w:rPr>
        <w:t>pela</w:t>
      </w:r>
      <w:r>
        <w:rPr>
          <w:spacing w:val="-2"/>
          <w:sz w:val="18"/>
        </w:rPr>
        <w:t> </w:t>
      </w:r>
      <w:r>
        <w:rPr>
          <w:sz w:val="18"/>
        </w:rPr>
        <w:t>autoridade</w:t>
      </w:r>
      <w:r>
        <w:rPr>
          <w:spacing w:val="-2"/>
          <w:sz w:val="18"/>
        </w:rPr>
        <w:t> </w:t>
      </w:r>
      <w:r>
        <w:rPr>
          <w:sz w:val="18"/>
        </w:rPr>
        <w:t>competente</w:t>
      </w:r>
      <w:r>
        <w:rPr>
          <w:spacing w:val="-2"/>
          <w:sz w:val="18"/>
        </w:rPr>
        <w:t> </w:t>
      </w:r>
      <w:r>
        <w:rPr>
          <w:sz w:val="18"/>
        </w:rPr>
        <w:t>conforme</w:t>
      </w:r>
      <w:r>
        <w:rPr>
          <w:spacing w:val="-2"/>
          <w:sz w:val="18"/>
        </w:rPr>
        <w:t> </w:t>
      </w:r>
      <w:r>
        <w:rPr>
          <w:sz w:val="18"/>
        </w:rPr>
        <w:t>art.</w:t>
      </w:r>
      <w:r>
        <w:rPr>
          <w:spacing w:val="-2"/>
          <w:sz w:val="18"/>
        </w:rPr>
        <w:t> </w:t>
      </w:r>
      <w:r>
        <w:rPr>
          <w:sz w:val="18"/>
        </w:rPr>
        <w:t>17,</w:t>
      </w:r>
      <w:r>
        <w:rPr>
          <w:spacing w:val="-2"/>
          <w:sz w:val="18"/>
        </w:rPr>
        <w:t> </w:t>
      </w:r>
      <w:r>
        <w:rPr>
          <w:sz w:val="18"/>
        </w:rPr>
        <w:t>parágrafo</w:t>
      </w:r>
      <w:r>
        <w:rPr>
          <w:spacing w:val="-2"/>
          <w:sz w:val="18"/>
        </w:rPr>
        <w:t> </w:t>
      </w:r>
      <w:r>
        <w:rPr>
          <w:sz w:val="18"/>
        </w:rPr>
        <w:t>único,</w:t>
      </w:r>
      <w:r>
        <w:rPr>
          <w:spacing w:val="-2"/>
          <w:sz w:val="18"/>
        </w:rPr>
        <w:t> </w:t>
      </w:r>
      <w:r>
        <w:rPr>
          <w:sz w:val="18"/>
        </w:rPr>
        <w:t>do</w:t>
      </w:r>
      <w:r>
        <w:rPr>
          <w:spacing w:val="-2"/>
          <w:sz w:val="18"/>
        </w:rPr>
        <w:t> </w:t>
      </w:r>
      <w:r>
        <w:rPr>
          <w:sz w:val="18"/>
        </w:rPr>
        <w:t>Decreto</w:t>
      </w:r>
      <w:r>
        <w:rPr>
          <w:spacing w:val="-2"/>
          <w:sz w:val="18"/>
        </w:rPr>
        <w:t> </w:t>
      </w:r>
      <w:r>
        <w:rPr>
          <w:sz w:val="18"/>
        </w:rPr>
        <w:t>nº</w:t>
      </w:r>
      <w:r>
        <w:rPr>
          <w:spacing w:val="-2"/>
          <w:sz w:val="18"/>
        </w:rPr>
        <w:t> </w:t>
      </w:r>
      <w:r>
        <w:rPr>
          <w:sz w:val="18"/>
        </w:rPr>
        <w:t>48.778/2023,</w:t>
      </w:r>
      <w:r>
        <w:rPr>
          <w:spacing w:val="-2"/>
          <w:sz w:val="18"/>
        </w:rPr>
        <w:t> </w:t>
      </w:r>
      <w:r>
        <w:rPr>
          <w:sz w:val="18"/>
        </w:rPr>
        <w:t>nos</w:t>
      </w:r>
      <w:r>
        <w:rPr>
          <w:spacing w:val="-2"/>
          <w:sz w:val="18"/>
        </w:rPr>
        <w:t> </w:t>
      </w:r>
      <w:r>
        <w:rPr>
          <w:sz w:val="18"/>
        </w:rPr>
        <w:t>autos do processo de licitação.</w:t>
      </w:r>
    </w:p>
    <w:p>
      <w:pPr>
        <w:pStyle w:val="ListParagraph"/>
        <w:numPr>
          <w:ilvl w:val="2"/>
          <w:numId w:val="12"/>
        </w:numPr>
        <w:tabs>
          <w:tab w:pos="791" w:val="left" w:leader="none"/>
        </w:tabs>
        <w:spacing w:line="240" w:lineRule="auto" w:before="86" w:after="0"/>
        <w:ind w:left="791" w:right="0" w:hanging="402"/>
        <w:jc w:val="left"/>
        <w:rPr>
          <w:sz w:val="18"/>
        </w:rPr>
      </w:pPr>
      <w:r>
        <w:rPr>
          <w:sz w:val="18"/>
        </w:rPr>
        <w:t>Modificado</w:t>
      </w:r>
      <w:r>
        <w:rPr>
          <w:spacing w:val="-6"/>
          <w:sz w:val="18"/>
        </w:rPr>
        <w:t> </w:t>
      </w:r>
      <w:r>
        <w:rPr>
          <w:sz w:val="18"/>
        </w:rPr>
        <w:t>substancialmente</w:t>
      </w:r>
      <w:r>
        <w:rPr>
          <w:spacing w:val="-5"/>
          <w:sz w:val="18"/>
        </w:rPr>
        <w:t> </w:t>
      </w:r>
      <w:r>
        <w:rPr>
          <w:sz w:val="18"/>
        </w:rPr>
        <w:t>o</w:t>
      </w:r>
      <w:r>
        <w:rPr>
          <w:spacing w:val="-6"/>
          <w:sz w:val="18"/>
        </w:rPr>
        <w:t> </w:t>
      </w:r>
      <w:r>
        <w:rPr>
          <w:sz w:val="18"/>
        </w:rPr>
        <w:t>Edital</w:t>
      </w:r>
      <w:r>
        <w:rPr>
          <w:spacing w:val="-5"/>
          <w:sz w:val="18"/>
        </w:rPr>
        <w:t> </w:t>
      </w:r>
      <w:r>
        <w:rPr>
          <w:sz w:val="18"/>
        </w:rPr>
        <w:t>como</w:t>
      </w:r>
      <w:r>
        <w:rPr>
          <w:spacing w:val="-6"/>
          <w:sz w:val="18"/>
        </w:rPr>
        <w:t> </w:t>
      </w:r>
      <w:r>
        <w:rPr>
          <w:sz w:val="18"/>
        </w:rPr>
        <w:t>resultado</w:t>
      </w:r>
      <w:r>
        <w:rPr>
          <w:spacing w:val="-5"/>
          <w:sz w:val="18"/>
        </w:rPr>
        <w:t> </w:t>
      </w:r>
      <w:r>
        <w:rPr>
          <w:sz w:val="18"/>
        </w:rPr>
        <w:t>da</w:t>
      </w:r>
      <w:r>
        <w:rPr>
          <w:spacing w:val="-6"/>
          <w:sz w:val="18"/>
        </w:rPr>
        <w:t> </w:t>
      </w:r>
      <w:r>
        <w:rPr>
          <w:sz w:val="18"/>
        </w:rPr>
        <w:t>resposta</w:t>
      </w:r>
      <w:r>
        <w:rPr>
          <w:spacing w:val="-5"/>
          <w:sz w:val="18"/>
        </w:rPr>
        <w:t> </w:t>
      </w:r>
      <w:r>
        <w:rPr>
          <w:sz w:val="18"/>
        </w:rPr>
        <w:t>à</w:t>
      </w:r>
      <w:r>
        <w:rPr>
          <w:spacing w:val="-6"/>
          <w:sz w:val="18"/>
        </w:rPr>
        <w:t> </w:t>
      </w:r>
      <w:r>
        <w:rPr>
          <w:sz w:val="18"/>
        </w:rPr>
        <w:t>impugnação</w:t>
      </w:r>
      <w:r>
        <w:rPr>
          <w:spacing w:val="-5"/>
          <w:sz w:val="18"/>
        </w:rPr>
        <w:t> </w:t>
      </w:r>
      <w:r>
        <w:rPr>
          <w:sz w:val="18"/>
        </w:rPr>
        <w:t>ou</w:t>
      </w:r>
      <w:r>
        <w:rPr>
          <w:spacing w:val="-5"/>
          <w:sz w:val="18"/>
        </w:rPr>
        <w:t> </w:t>
      </w:r>
      <w:r>
        <w:rPr>
          <w:sz w:val="18"/>
        </w:rPr>
        <w:t>ao</w:t>
      </w:r>
      <w:r>
        <w:rPr>
          <w:spacing w:val="-6"/>
          <w:sz w:val="18"/>
        </w:rPr>
        <w:t> </w:t>
      </w:r>
      <w:r>
        <w:rPr>
          <w:sz w:val="18"/>
        </w:rPr>
        <w:t>pedido</w:t>
      </w:r>
      <w:r>
        <w:rPr>
          <w:spacing w:val="-5"/>
          <w:sz w:val="18"/>
        </w:rPr>
        <w:t> </w:t>
      </w:r>
      <w:r>
        <w:rPr>
          <w:sz w:val="18"/>
        </w:rPr>
        <w:t>de</w:t>
      </w:r>
      <w:r>
        <w:rPr>
          <w:spacing w:val="-6"/>
          <w:sz w:val="18"/>
        </w:rPr>
        <w:t> </w:t>
      </w:r>
      <w:r>
        <w:rPr>
          <w:sz w:val="18"/>
        </w:rPr>
        <w:t>esclarecimento,</w:t>
      </w:r>
      <w:r>
        <w:rPr>
          <w:spacing w:val="-5"/>
          <w:sz w:val="18"/>
        </w:rPr>
        <w:t> </w:t>
      </w:r>
      <w:r>
        <w:rPr>
          <w:sz w:val="18"/>
        </w:rPr>
        <w:t>será</w:t>
      </w:r>
      <w:r>
        <w:rPr>
          <w:spacing w:val="-6"/>
          <w:sz w:val="18"/>
        </w:rPr>
        <w:t> </w:t>
      </w:r>
      <w:r>
        <w:rPr>
          <w:sz w:val="18"/>
        </w:rPr>
        <w:t>definida</w:t>
      </w:r>
      <w:r>
        <w:rPr>
          <w:spacing w:val="-5"/>
          <w:sz w:val="18"/>
        </w:rPr>
        <w:t> </w:t>
      </w:r>
      <w:r>
        <w:rPr>
          <w:sz w:val="18"/>
        </w:rPr>
        <w:t>e</w:t>
      </w:r>
      <w:r>
        <w:rPr>
          <w:spacing w:val="-6"/>
          <w:sz w:val="18"/>
        </w:rPr>
        <w:t> </w:t>
      </w:r>
      <w:r>
        <w:rPr>
          <w:sz w:val="18"/>
        </w:rPr>
        <w:t>publicada</w:t>
      </w:r>
      <w:r>
        <w:rPr>
          <w:spacing w:val="-5"/>
          <w:sz w:val="18"/>
        </w:rPr>
        <w:t> </w:t>
      </w:r>
      <w:r>
        <w:rPr>
          <w:sz w:val="18"/>
        </w:rPr>
        <w:t>nova</w:t>
      </w:r>
      <w:r>
        <w:rPr>
          <w:spacing w:val="-5"/>
          <w:sz w:val="18"/>
        </w:rPr>
        <w:t> </w:t>
      </w:r>
      <w:r>
        <w:rPr>
          <w:sz w:val="18"/>
        </w:rPr>
        <w:t>data</w:t>
      </w:r>
      <w:r>
        <w:rPr>
          <w:spacing w:val="-6"/>
          <w:sz w:val="18"/>
        </w:rPr>
        <w:t> </w:t>
      </w:r>
      <w:r>
        <w:rPr>
          <w:sz w:val="18"/>
        </w:rPr>
        <w:t>para</w:t>
      </w:r>
      <w:r>
        <w:rPr>
          <w:spacing w:val="-5"/>
          <w:sz w:val="18"/>
        </w:rPr>
        <w:t> </w:t>
      </w:r>
      <w:r>
        <w:rPr>
          <w:sz w:val="18"/>
        </w:rPr>
        <w:t>a</w:t>
      </w:r>
      <w:r>
        <w:rPr>
          <w:spacing w:val="-6"/>
          <w:sz w:val="18"/>
        </w:rPr>
        <w:t> </w:t>
      </w:r>
      <w:r>
        <w:rPr>
          <w:sz w:val="18"/>
        </w:rPr>
        <w:t>realização</w:t>
      </w:r>
      <w:r>
        <w:rPr>
          <w:spacing w:val="-5"/>
          <w:sz w:val="18"/>
        </w:rPr>
        <w:t> </w:t>
      </w:r>
      <w:r>
        <w:rPr>
          <w:sz w:val="18"/>
        </w:rPr>
        <w:t>do</w:t>
      </w:r>
      <w:r>
        <w:rPr>
          <w:spacing w:val="-6"/>
          <w:sz w:val="18"/>
        </w:rPr>
        <w:t> </w:t>
      </w:r>
      <w:r>
        <w:rPr>
          <w:spacing w:val="-2"/>
          <w:sz w:val="18"/>
        </w:rPr>
        <w:t>certame.</w:t>
      </w:r>
    </w:p>
    <w:p>
      <w:pPr>
        <w:pStyle w:val="ListParagraph"/>
        <w:numPr>
          <w:ilvl w:val="1"/>
          <w:numId w:val="12"/>
        </w:numPr>
        <w:tabs>
          <w:tab w:pos="658" w:val="left" w:leader="none"/>
        </w:tabs>
        <w:spacing w:line="232" w:lineRule="auto" w:before="89" w:after="0"/>
        <w:ind w:left="389" w:right="372" w:firstLine="0"/>
        <w:jc w:val="left"/>
        <w:rPr>
          <w:sz w:val="18"/>
        </w:rPr>
      </w:pPr>
      <w:r>
        <w:rPr>
          <w:sz w:val="18"/>
        </w:rPr>
        <w:t>Qualquer</w:t>
      </w:r>
      <w:r>
        <w:rPr>
          <w:spacing w:val="-2"/>
          <w:sz w:val="18"/>
        </w:rPr>
        <w:t> </w:t>
      </w:r>
      <w:r>
        <w:rPr>
          <w:sz w:val="18"/>
        </w:rPr>
        <w:t>licitante</w:t>
      </w:r>
      <w:r>
        <w:rPr>
          <w:spacing w:val="-2"/>
          <w:sz w:val="18"/>
        </w:rPr>
        <w:t> </w:t>
      </w:r>
      <w:r>
        <w:rPr>
          <w:sz w:val="18"/>
        </w:rPr>
        <w:t>poderá,</w:t>
      </w:r>
      <w:r>
        <w:rPr>
          <w:spacing w:val="-2"/>
          <w:sz w:val="18"/>
        </w:rPr>
        <w:t> </w:t>
      </w:r>
      <w:r>
        <w:rPr>
          <w:sz w:val="18"/>
        </w:rPr>
        <w:t>durante</w:t>
      </w:r>
      <w:r>
        <w:rPr>
          <w:spacing w:val="-2"/>
          <w:sz w:val="18"/>
        </w:rPr>
        <w:t> </w:t>
      </w:r>
      <w:r>
        <w:rPr>
          <w:sz w:val="18"/>
        </w:rPr>
        <w:t>o</w:t>
      </w:r>
      <w:r>
        <w:rPr>
          <w:spacing w:val="-2"/>
          <w:sz w:val="18"/>
        </w:rPr>
        <w:t> </w:t>
      </w:r>
      <w:r>
        <w:rPr>
          <w:sz w:val="18"/>
        </w:rPr>
        <w:t>prazo</w:t>
      </w:r>
      <w:r>
        <w:rPr>
          <w:spacing w:val="-2"/>
          <w:sz w:val="18"/>
        </w:rPr>
        <w:t> </w:t>
      </w:r>
      <w:r>
        <w:rPr>
          <w:sz w:val="18"/>
        </w:rPr>
        <w:t>de</w:t>
      </w:r>
      <w:r>
        <w:rPr>
          <w:spacing w:val="-2"/>
          <w:sz w:val="18"/>
        </w:rPr>
        <w:t> </w:t>
      </w:r>
      <w:r>
        <w:rPr>
          <w:sz w:val="18"/>
        </w:rPr>
        <w:t>15</w:t>
      </w:r>
      <w:r>
        <w:rPr>
          <w:spacing w:val="-2"/>
          <w:sz w:val="18"/>
        </w:rPr>
        <w:t> </w:t>
      </w:r>
      <w:r>
        <w:rPr>
          <w:sz w:val="18"/>
        </w:rPr>
        <w:t>minutos</w:t>
      </w:r>
      <w:r>
        <w:rPr>
          <w:spacing w:val="-2"/>
          <w:sz w:val="18"/>
        </w:rPr>
        <w:t> </w:t>
      </w:r>
      <w:r>
        <w:rPr>
          <w:sz w:val="18"/>
        </w:rPr>
        <w:t>após</w:t>
      </w:r>
      <w:r>
        <w:rPr>
          <w:spacing w:val="-2"/>
          <w:sz w:val="18"/>
        </w:rPr>
        <w:t> </w:t>
      </w:r>
      <w:r>
        <w:rPr>
          <w:sz w:val="18"/>
        </w:rPr>
        <w:t>o</w:t>
      </w:r>
      <w:r>
        <w:rPr>
          <w:spacing w:val="-2"/>
          <w:sz w:val="18"/>
        </w:rPr>
        <w:t> </w:t>
      </w:r>
      <w:r>
        <w:rPr>
          <w:sz w:val="18"/>
        </w:rPr>
        <w:t>término</w:t>
      </w:r>
      <w:r>
        <w:rPr>
          <w:spacing w:val="-2"/>
          <w:sz w:val="18"/>
        </w:rPr>
        <w:t> </w:t>
      </w:r>
      <w:r>
        <w:rPr>
          <w:sz w:val="18"/>
        </w:rPr>
        <w:t>do</w:t>
      </w:r>
      <w:r>
        <w:rPr>
          <w:spacing w:val="-2"/>
          <w:sz w:val="18"/>
        </w:rPr>
        <w:t> </w:t>
      </w:r>
      <w:r>
        <w:rPr>
          <w:sz w:val="18"/>
        </w:rPr>
        <w:t>julgamento</w:t>
      </w:r>
      <w:r>
        <w:rPr>
          <w:spacing w:val="-2"/>
          <w:sz w:val="18"/>
        </w:rPr>
        <w:t> </w:t>
      </w:r>
      <w:r>
        <w:rPr>
          <w:sz w:val="18"/>
        </w:rPr>
        <w:t>das</w:t>
      </w:r>
      <w:r>
        <w:rPr>
          <w:spacing w:val="-2"/>
          <w:sz w:val="18"/>
        </w:rPr>
        <w:t> </w:t>
      </w:r>
      <w:r>
        <w:rPr>
          <w:sz w:val="18"/>
        </w:rPr>
        <w:t>propostas</w:t>
      </w:r>
      <w:r>
        <w:rPr>
          <w:spacing w:val="-2"/>
          <w:sz w:val="18"/>
        </w:rPr>
        <w:t> </w:t>
      </w:r>
      <w:r>
        <w:rPr>
          <w:sz w:val="18"/>
        </w:rPr>
        <w:t>e</w:t>
      </w:r>
      <w:r>
        <w:rPr>
          <w:spacing w:val="-2"/>
          <w:sz w:val="18"/>
        </w:rPr>
        <w:t> </w:t>
      </w:r>
      <w:r>
        <w:rPr>
          <w:sz w:val="18"/>
        </w:rPr>
        <w:t>do</w:t>
      </w:r>
      <w:r>
        <w:rPr>
          <w:spacing w:val="-2"/>
          <w:sz w:val="18"/>
        </w:rPr>
        <w:t> </w:t>
      </w:r>
      <w:r>
        <w:rPr>
          <w:sz w:val="18"/>
        </w:rPr>
        <w:t>ato</w:t>
      </w:r>
      <w:r>
        <w:rPr>
          <w:spacing w:val="-2"/>
          <w:sz w:val="18"/>
        </w:rPr>
        <w:t> </w:t>
      </w:r>
      <w:r>
        <w:rPr>
          <w:sz w:val="18"/>
        </w:rPr>
        <w:t>de</w:t>
      </w:r>
      <w:r>
        <w:rPr>
          <w:spacing w:val="-2"/>
          <w:sz w:val="18"/>
        </w:rPr>
        <w:t> </w:t>
      </w:r>
      <w:r>
        <w:rPr>
          <w:sz w:val="18"/>
        </w:rPr>
        <w:t>habilitação</w:t>
      </w:r>
      <w:r>
        <w:rPr>
          <w:spacing w:val="-2"/>
          <w:sz w:val="18"/>
        </w:rPr>
        <w:t> </w:t>
      </w:r>
      <w:r>
        <w:rPr>
          <w:sz w:val="18"/>
        </w:rPr>
        <w:t>ou</w:t>
      </w:r>
      <w:r>
        <w:rPr>
          <w:spacing w:val="-2"/>
          <w:sz w:val="18"/>
        </w:rPr>
        <w:t> </w:t>
      </w:r>
      <w:r>
        <w:rPr>
          <w:sz w:val="18"/>
        </w:rPr>
        <w:t>inabilitação,</w:t>
      </w:r>
      <w:r>
        <w:rPr>
          <w:spacing w:val="-2"/>
          <w:sz w:val="18"/>
        </w:rPr>
        <w:t> </w:t>
      </w:r>
      <w:r>
        <w:rPr>
          <w:sz w:val="18"/>
        </w:rPr>
        <w:t>em</w:t>
      </w:r>
      <w:r>
        <w:rPr>
          <w:spacing w:val="-2"/>
          <w:sz w:val="18"/>
        </w:rPr>
        <w:t> </w:t>
      </w:r>
      <w:r>
        <w:rPr>
          <w:sz w:val="18"/>
        </w:rPr>
        <w:t>campo</w:t>
      </w:r>
      <w:r>
        <w:rPr>
          <w:spacing w:val="-2"/>
          <w:sz w:val="18"/>
        </w:rPr>
        <w:t> </w:t>
      </w:r>
      <w:r>
        <w:rPr>
          <w:sz w:val="18"/>
        </w:rPr>
        <w:t>próprio</w:t>
      </w:r>
      <w:r>
        <w:rPr>
          <w:spacing w:val="-2"/>
          <w:sz w:val="18"/>
        </w:rPr>
        <w:t> </w:t>
      </w:r>
      <w:r>
        <w:rPr>
          <w:sz w:val="18"/>
        </w:rPr>
        <w:t>do</w:t>
      </w:r>
      <w:r>
        <w:rPr>
          <w:spacing w:val="-2"/>
          <w:sz w:val="18"/>
        </w:rPr>
        <w:t> </w:t>
      </w:r>
      <w:r>
        <w:rPr>
          <w:sz w:val="18"/>
        </w:rPr>
        <w:t>sistema,</w:t>
      </w:r>
      <w:r>
        <w:rPr>
          <w:spacing w:val="-2"/>
          <w:sz w:val="18"/>
        </w:rPr>
        <w:t> </w:t>
      </w:r>
      <w:r>
        <w:rPr>
          <w:sz w:val="18"/>
        </w:rPr>
        <w:t>manifestar</w:t>
      </w:r>
      <w:r>
        <w:rPr>
          <w:spacing w:val="-2"/>
          <w:sz w:val="18"/>
        </w:rPr>
        <w:t> </w:t>
      </w:r>
      <w:r>
        <w:rPr>
          <w:sz w:val="18"/>
        </w:rPr>
        <w:t>sua</w:t>
      </w:r>
      <w:r>
        <w:rPr>
          <w:spacing w:val="-2"/>
          <w:sz w:val="18"/>
        </w:rPr>
        <w:t> </w:t>
      </w:r>
      <w:r>
        <w:rPr>
          <w:sz w:val="18"/>
        </w:rPr>
        <w:t>intenção de recorrer, sob pena de preclusão, ficando a autoridade superior autorizada a adjudicar o objeto ao licitante declarado vencedor.</w:t>
      </w:r>
    </w:p>
    <w:p>
      <w:pPr>
        <w:pStyle w:val="ListParagraph"/>
        <w:numPr>
          <w:ilvl w:val="2"/>
          <w:numId w:val="12"/>
        </w:numPr>
        <w:tabs>
          <w:tab w:pos="781" w:val="left" w:leader="none"/>
        </w:tabs>
        <w:spacing w:line="232" w:lineRule="auto" w:before="91" w:after="0"/>
        <w:ind w:left="389" w:right="372" w:firstLine="0"/>
        <w:jc w:val="left"/>
        <w:rPr>
          <w:sz w:val="18"/>
        </w:rPr>
      </w:pPr>
      <w:r>
        <w:rPr>
          <w:sz w:val="18"/>
        </w:rPr>
        <w:t>As</w:t>
      </w:r>
      <w:r>
        <w:rPr>
          <w:spacing w:val="-4"/>
          <w:sz w:val="18"/>
        </w:rPr>
        <w:t> </w:t>
      </w:r>
      <w:r>
        <w:rPr>
          <w:sz w:val="18"/>
        </w:rPr>
        <w:t>razões</w:t>
      </w:r>
      <w:r>
        <w:rPr>
          <w:spacing w:val="-4"/>
          <w:sz w:val="18"/>
        </w:rPr>
        <w:t> </w:t>
      </w:r>
      <w:r>
        <w:rPr>
          <w:sz w:val="18"/>
        </w:rPr>
        <w:t>do</w:t>
      </w:r>
      <w:r>
        <w:rPr>
          <w:spacing w:val="-4"/>
          <w:sz w:val="18"/>
        </w:rPr>
        <w:t> </w:t>
      </w:r>
      <w:r>
        <w:rPr>
          <w:sz w:val="18"/>
        </w:rPr>
        <w:t>recurso</w:t>
      </w:r>
      <w:r>
        <w:rPr>
          <w:spacing w:val="-4"/>
          <w:sz w:val="18"/>
        </w:rPr>
        <w:t> </w:t>
      </w:r>
      <w:r>
        <w:rPr>
          <w:sz w:val="18"/>
        </w:rPr>
        <w:t>deverão</w:t>
      </w:r>
      <w:r>
        <w:rPr>
          <w:spacing w:val="-4"/>
          <w:sz w:val="18"/>
        </w:rPr>
        <w:t> </w:t>
      </w:r>
      <w:r>
        <w:rPr>
          <w:sz w:val="18"/>
        </w:rPr>
        <w:t>ser</w:t>
      </w:r>
      <w:r>
        <w:rPr>
          <w:spacing w:val="-4"/>
          <w:sz w:val="18"/>
        </w:rPr>
        <w:t> </w:t>
      </w:r>
      <w:r>
        <w:rPr>
          <w:sz w:val="18"/>
        </w:rPr>
        <w:t>apresentadas</w:t>
      </w:r>
      <w:r>
        <w:rPr>
          <w:spacing w:val="-4"/>
          <w:sz w:val="18"/>
        </w:rPr>
        <w:t> </w:t>
      </w:r>
      <w:r>
        <w:rPr>
          <w:sz w:val="18"/>
        </w:rPr>
        <w:t>em</w:t>
      </w:r>
      <w:r>
        <w:rPr>
          <w:spacing w:val="-4"/>
          <w:sz w:val="18"/>
        </w:rPr>
        <w:t> </w:t>
      </w:r>
      <w:r>
        <w:rPr>
          <w:sz w:val="18"/>
        </w:rPr>
        <w:t>momento</w:t>
      </w:r>
      <w:r>
        <w:rPr>
          <w:spacing w:val="-4"/>
          <w:sz w:val="18"/>
        </w:rPr>
        <w:t> </w:t>
      </w:r>
      <w:r>
        <w:rPr>
          <w:sz w:val="18"/>
        </w:rPr>
        <w:t>único,</w:t>
      </w:r>
      <w:r>
        <w:rPr>
          <w:spacing w:val="-4"/>
          <w:sz w:val="18"/>
        </w:rPr>
        <w:t> </w:t>
      </w:r>
      <w:r>
        <w:rPr>
          <w:sz w:val="18"/>
        </w:rPr>
        <w:t>no</w:t>
      </w:r>
      <w:r>
        <w:rPr>
          <w:spacing w:val="-4"/>
          <w:sz w:val="18"/>
        </w:rPr>
        <w:t> </w:t>
      </w:r>
      <w:r>
        <w:rPr>
          <w:sz w:val="18"/>
        </w:rPr>
        <w:t>prazo</w:t>
      </w:r>
      <w:r>
        <w:rPr>
          <w:spacing w:val="-4"/>
          <w:sz w:val="18"/>
        </w:rPr>
        <w:t> </w:t>
      </w:r>
      <w:r>
        <w:rPr>
          <w:sz w:val="18"/>
        </w:rPr>
        <w:t>de</w:t>
      </w:r>
      <w:r>
        <w:rPr>
          <w:spacing w:val="-4"/>
          <w:sz w:val="18"/>
        </w:rPr>
        <w:t> </w:t>
      </w:r>
      <w:r>
        <w:rPr>
          <w:sz w:val="18"/>
        </w:rPr>
        <w:t>três</w:t>
      </w:r>
      <w:r>
        <w:rPr>
          <w:spacing w:val="-4"/>
          <w:sz w:val="18"/>
        </w:rPr>
        <w:t> </w:t>
      </w:r>
      <w:r>
        <w:rPr>
          <w:sz w:val="18"/>
        </w:rPr>
        <w:t>dias</w:t>
      </w:r>
      <w:r>
        <w:rPr>
          <w:spacing w:val="-4"/>
          <w:sz w:val="18"/>
        </w:rPr>
        <w:t> </w:t>
      </w:r>
      <w:r>
        <w:rPr>
          <w:sz w:val="18"/>
        </w:rPr>
        <w:t>úteis,</w:t>
      </w:r>
      <w:r>
        <w:rPr>
          <w:spacing w:val="-4"/>
          <w:sz w:val="18"/>
        </w:rPr>
        <w:t> </w:t>
      </w:r>
      <w:r>
        <w:rPr>
          <w:sz w:val="18"/>
        </w:rPr>
        <w:t>em</w:t>
      </w:r>
      <w:r>
        <w:rPr>
          <w:spacing w:val="-4"/>
          <w:sz w:val="18"/>
        </w:rPr>
        <w:t> </w:t>
      </w:r>
      <w:r>
        <w:rPr>
          <w:sz w:val="18"/>
        </w:rPr>
        <w:t>campo</w:t>
      </w:r>
      <w:r>
        <w:rPr>
          <w:spacing w:val="-4"/>
          <w:sz w:val="18"/>
        </w:rPr>
        <w:t> </w:t>
      </w:r>
      <w:r>
        <w:rPr>
          <w:sz w:val="18"/>
        </w:rPr>
        <w:t>próprio</w:t>
      </w:r>
      <w:r>
        <w:rPr>
          <w:spacing w:val="-4"/>
          <w:sz w:val="18"/>
        </w:rPr>
        <w:t> </w:t>
      </w:r>
      <w:r>
        <w:rPr>
          <w:sz w:val="18"/>
        </w:rPr>
        <w:t>do</w:t>
      </w:r>
      <w:r>
        <w:rPr>
          <w:spacing w:val="-4"/>
          <w:sz w:val="18"/>
        </w:rPr>
        <w:t> </w:t>
      </w:r>
      <w:r>
        <w:rPr>
          <w:sz w:val="18"/>
        </w:rPr>
        <w:t>sistema</w:t>
      </w:r>
      <w:r>
        <w:rPr>
          <w:spacing w:val="-4"/>
          <w:sz w:val="18"/>
        </w:rPr>
        <w:t> </w:t>
      </w:r>
      <w:r>
        <w:rPr>
          <w:sz w:val="18"/>
        </w:rPr>
        <w:t>eletrônico</w:t>
      </w:r>
      <w:r>
        <w:rPr>
          <w:spacing w:val="-4"/>
          <w:sz w:val="18"/>
        </w:rPr>
        <w:t> </w:t>
      </w:r>
      <w:r>
        <w:rPr>
          <w:sz w:val="18"/>
        </w:rPr>
        <w:t>de</w:t>
      </w:r>
      <w:r>
        <w:rPr>
          <w:spacing w:val="-4"/>
          <w:sz w:val="18"/>
        </w:rPr>
        <w:t> </w:t>
      </w:r>
      <w:r>
        <w:rPr>
          <w:sz w:val="18"/>
        </w:rPr>
        <w:t>contratações</w:t>
      </w:r>
      <w:r>
        <w:rPr>
          <w:spacing w:val="-4"/>
          <w:sz w:val="18"/>
        </w:rPr>
        <w:t> </w:t>
      </w:r>
      <w:r>
        <w:rPr>
          <w:sz w:val="18"/>
        </w:rPr>
        <w:t>ou,</w:t>
      </w:r>
      <w:r>
        <w:rPr>
          <w:spacing w:val="-4"/>
          <w:sz w:val="18"/>
        </w:rPr>
        <w:t> </w:t>
      </w:r>
      <w:r>
        <w:rPr>
          <w:sz w:val="18"/>
        </w:rPr>
        <w:t>em</w:t>
      </w:r>
      <w:r>
        <w:rPr>
          <w:spacing w:val="-4"/>
          <w:sz w:val="18"/>
        </w:rPr>
        <w:t> </w:t>
      </w:r>
      <w:r>
        <w:rPr>
          <w:sz w:val="18"/>
        </w:rPr>
        <w:t>sua</w:t>
      </w:r>
      <w:r>
        <w:rPr>
          <w:spacing w:val="-4"/>
          <w:sz w:val="18"/>
        </w:rPr>
        <w:t> </w:t>
      </w:r>
      <w:r>
        <w:rPr>
          <w:sz w:val="18"/>
        </w:rPr>
        <w:t>indisponibilidade,</w:t>
      </w:r>
      <w:r>
        <w:rPr>
          <w:spacing w:val="-4"/>
          <w:sz w:val="18"/>
        </w:rPr>
        <w:t> </w:t>
      </w:r>
      <w:r>
        <w:rPr>
          <w:sz w:val="18"/>
        </w:rPr>
        <w:t>para</w:t>
      </w:r>
      <w:r>
        <w:rPr>
          <w:spacing w:val="-4"/>
          <w:sz w:val="18"/>
        </w:rPr>
        <w:t> </w:t>
      </w:r>
      <w:r>
        <w:rPr>
          <w:sz w:val="18"/>
        </w:rPr>
        <w:t>o</w:t>
      </w:r>
      <w:r>
        <w:rPr>
          <w:spacing w:val="-4"/>
          <w:sz w:val="18"/>
        </w:rPr>
        <w:t> </w:t>
      </w:r>
      <w:r>
        <w:rPr>
          <w:sz w:val="18"/>
        </w:rPr>
        <w:t>e-mail funcional </w:t>
      </w:r>
      <w:hyperlink r:id="rId26">
        <w:r>
          <w:rPr>
            <w:color w:val="0000ED"/>
            <w:sz w:val="18"/>
            <w:u w:val="single" w:color="0000ED"/>
          </w:rPr>
          <w:t>licitacao@daf.uer</w:t>
        </w:r>
        <w:r>
          <w:rPr>
            <w:color w:val="0000ED"/>
            <w:sz w:val="18"/>
          </w:rPr>
          <w:t>j</w:t>
        </w:r>
        <w:r>
          <w:rPr>
            <w:color w:val="0000ED"/>
            <w:sz w:val="18"/>
            <w:u w:val="single" w:color="0000ED"/>
          </w:rPr>
          <w:t>.br</w:t>
        </w:r>
      </w:hyperlink>
      <w:r>
        <w:rPr>
          <w:sz w:val="18"/>
        </w:rPr>
        <w:t>, mediante confirmação de recebimento, contados:</w:t>
      </w:r>
    </w:p>
    <w:p>
      <w:pPr>
        <w:pStyle w:val="ListParagraph"/>
        <w:numPr>
          <w:ilvl w:val="0"/>
          <w:numId w:val="13"/>
        </w:numPr>
        <w:tabs>
          <w:tab w:pos="572" w:val="left" w:leader="none"/>
        </w:tabs>
        <w:spacing w:line="240" w:lineRule="auto" w:before="86" w:after="0"/>
        <w:ind w:left="572" w:right="0" w:hanging="183"/>
        <w:jc w:val="left"/>
        <w:rPr>
          <w:sz w:val="18"/>
        </w:rPr>
      </w:pPr>
      <w:r>
        <w:rPr>
          <w:sz w:val="18"/>
        </w:rPr>
        <w:t>a</w:t>
      </w:r>
      <w:r>
        <w:rPr>
          <w:spacing w:val="-5"/>
          <w:sz w:val="18"/>
        </w:rPr>
        <w:t> </w:t>
      </w:r>
      <w:r>
        <w:rPr>
          <w:sz w:val="18"/>
        </w:rPr>
        <w:t>partir</w:t>
      </w:r>
      <w:r>
        <w:rPr>
          <w:spacing w:val="-4"/>
          <w:sz w:val="18"/>
        </w:rPr>
        <w:t> </w:t>
      </w:r>
      <w:r>
        <w:rPr>
          <w:sz w:val="18"/>
        </w:rPr>
        <w:t>da</w:t>
      </w:r>
      <w:r>
        <w:rPr>
          <w:spacing w:val="-4"/>
          <w:sz w:val="18"/>
        </w:rPr>
        <w:t> </w:t>
      </w:r>
      <w:r>
        <w:rPr>
          <w:sz w:val="18"/>
        </w:rPr>
        <w:t>data</w:t>
      </w:r>
      <w:r>
        <w:rPr>
          <w:spacing w:val="-4"/>
          <w:sz w:val="18"/>
        </w:rPr>
        <w:t> </w:t>
      </w:r>
      <w:r>
        <w:rPr>
          <w:sz w:val="18"/>
        </w:rPr>
        <w:t>de</w:t>
      </w:r>
      <w:r>
        <w:rPr>
          <w:spacing w:val="-4"/>
          <w:sz w:val="18"/>
        </w:rPr>
        <w:t> </w:t>
      </w:r>
      <w:r>
        <w:rPr>
          <w:sz w:val="18"/>
        </w:rPr>
        <w:t>intimação</w:t>
      </w:r>
      <w:r>
        <w:rPr>
          <w:spacing w:val="-4"/>
          <w:sz w:val="18"/>
        </w:rPr>
        <w:t> </w:t>
      </w:r>
      <w:r>
        <w:rPr>
          <w:sz w:val="18"/>
        </w:rPr>
        <w:t>ou</w:t>
      </w:r>
      <w:r>
        <w:rPr>
          <w:spacing w:val="-4"/>
          <w:sz w:val="18"/>
        </w:rPr>
        <w:t> </w:t>
      </w:r>
      <w:r>
        <w:rPr>
          <w:sz w:val="18"/>
        </w:rPr>
        <w:t>de</w:t>
      </w:r>
      <w:r>
        <w:rPr>
          <w:spacing w:val="-4"/>
          <w:sz w:val="18"/>
        </w:rPr>
        <w:t> </w:t>
      </w:r>
      <w:r>
        <w:rPr>
          <w:sz w:val="18"/>
        </w:rPr>
        <w:t>lavratura</w:t>
      </w:r>
      <w:r>
        <w:rPr>
          <w:spacing w:val="-4"/>
          <w:sz w:val="18"/>
        </w:rPr>
        <w:t> </w:t>
      </w:r>
      <w:r>
        <w:rPr>
          <w:sz w:val="18"/>
        </w:rPr>
        <w:t>da</w:t>
      </w:r>
      <w:r>
        <w:rPr>
          <w:spacing w:val="-4"/>
          <w:sz w:val="18"/>
        </w:rPr>
        <w:t> </w:t>
      </w:r>
      <w:r>
        <w:rPr>
          <w:sz w:val="18"/>
        </w:rPr>
        <w:t>ata</w:t>
      </w:r>
      <w:r>
        <w:rPr>
          <w:spacing w:val="-4"/>
          <w:sz w:val="18"/>
        </w:rPr>
        <w:t> </w:t>
      </w:r>
      <w:r>
        <w:rPr>
          <w:sz w:val="18"/>
        </w:rPr>
        <w:t>de</w:t>
      </w:r>
      <w:r>
        <w:rPr>
          <w:spacing w:val="-5"/>
          <w:sz w:val="18"/>
        </w:rPr>
        <w:t> </w:t>
      </w:r>
      <w:r>
        <w:rPr>
          <w:sz w:val="18"/>
        </w:rPr>
        <w:t>habilitação</w:t>
      </w:r>
      <w:r>
        <w:rPr>
          <w:spacing w:val="-4"/>
          <w:sz w:val="18"/>
        </w:rPr>
        <w:t> </w:t>
      </w:r>
      <w:r>
        <w:rPr>
          <w:sz w:val="18"/>
        </w:rPr>
        <w:t>ou</w:t>
      </w:r>
      <w:r>
        <w:rPr>
          <w:spacing w:val="-4"/>
          <w:sz w:val="18"/>
        </w:rPr>
        <w:t> </w:t>
      </w:r>
      <w:r>
        <w:rPr>
          <w:spacing w:val="-2"/>
          <w:sz w:val="18"/>
        </w:rPr>
        <w:t>inabilitação;</w:t>
      </w:r>
    </w:p>
    <w:p>
      <w:pPr>
        <w:pStyle w:val="ListParagraph"/>
        <w:numPr>
          <w:ilvl w:val="0"/>
          <w:numId w:val="13"/>
        </w:numPr>
        <w:tabs>
          <w:tab w:pos="582" w:val="left" w:leader="none"/>
        </w:tabs>
        <w:spacing w:line="240" w:lineRule="auto" w:before="85" w:after="0"/>
        <w:ind w:left="582" w:right="0" w:hanging="193"/>
        <w:jc w:val="left"/>
        <w:rPr>
          <w:sz w:val="18"/>
        </w:rPr>
      </w:pPr>
      <w:r>
        <w:rPr>
          <w:sz w:val="18"/>
        </w:rPr>
        <w:t>a</w:t>
      </w:r>
      <w:r>
        <w:rPr>
          <w:spacing w:val="-5"/>
          <w:sz w:val="18"/>
        </w:rPr>
        <w:t> </w:t>
      </w:r>
      <w:r>
        <w:rPr>
          <w:sz w:val="18"/>
        </w:rPr>
        <w:t>partir</w:t>
      </w:r>
      <w:r>
        <w:rPr>
          <w:spacing w:val="-5"/>
          <w:sz w:val="18"/>
        </w:rPr>
        <w:t> </w:t>
      </w:r>
      <w:r>
        <w:rPr>
          <w:sz w:val="18"/>
        </w:rPr>
        <w:t>da</w:t>
      </w:r>
      <w:r>
        <w:rPr>
          <w:spacing w:val="-4"/>
          <w:sz w:val="18"/>
        </w:rPr>
        <w:t> </w:t>
      </w:r>
      <w:r>
        <w:rPr>
          <w:sz w:val="18"/>
        </w:rPr>
        <w:t>ata</w:t>
      </w:r>
      <w:r>
        <w:rPr>
          <w:spacing w:val="-5"/>
          <w:sz w:val="18"/>
        </w:rPr>
        <w:t> </w:t>
      </w:r>
      <w:r>
        <w:rPr>
          <w:sz w:val="18"/>
        </w:rPr>
        <w:t>de</w:t>
      </w:r>
      <w:r>
        <w:rPr>
          <w:spacing w:val="-4"/>
          <w:sz w:val="18"/>
        </w:rPr>
        <w:t> </w:t>
      </w:r>
      <w:r>
        <w:rPr>
          <w:sz w:val="18"/>
        </w:rPr>
        <w:t>julgamento,</w:t>
      </w:r>
      <w:r>
        <w:rPr>
          <w:spacing w:val="-5"/>
          <w:sz w:val="18"/>
        </w:rPr>
        <w:t> </w:t>
      </w:r>
      <w:r>
        <w:rPr>
          <w:sz w:val="18"/>
        </w:rPr>
        <w:t>nas</w:t>
      </w:r>
      <w:r>
        <w:rPr>
          <w:spacing w:val="-4"/>
          <w:sz w:val="18"/>
        </w:rPr>
        <w:t> </w:t>
      </w:r>
      <w:r>
        <w:rPr>
          <w:sz w:val="18"/>
        </w:rPr>
        <w:t>licitações</w:t>
      </w:r>
      <w:r>
        <w:rPr>
          <w:spacing w:val="-5"/>
          <w:sz w:val="18"/>
        </w:rPr>
        <w:t> </w:t>
      </w:r>
      <w:r>
        <w:rPr>
          <w:sz w:val="18"/>
        </w:rPr>
        <w:t>com</w:t>
      </w:r>
      <w:r>
        <w:rPr>
          <w:spacing w:val="-4"/>
          <w:sz w:val="18"/>
        </w:rPr>
        <w:t> </w:t>
      </w:r>
      <w:r>
        <w:rPr>
          <w:sz w:val="18"/>
        </w:rPr>
        <w:t>inversão</w:t>
      </w:r>
      <w:r>
        <w:rPr>
          <w:spacing w:val="-5"/>
          <w:sz w:val="18"/>
        </w:rPr>
        <w:t> </w:t>
      </w:r>
      <w:r>
        <w:rPr>
          <w:sz w:val="18"/>
        </w:rPr>
        <w:t>de</w:t>
      </w:r>
      <w:r>
        <w:rPr>
          <w:spacing w:val="-4"/>
          <w:sz w:val="18"/>
        </w:rPr>
        <w:t> </w:t>
      </w:r>
      <w:r>
        <w:rPr>
          <w:spacing w:val="-2"/>
          <w:sz w:val="18"/>
        </w:rPr>
        <w:t>fases.</w:t>
      </w:r>
    </w:p>
    <w:p>
      <w:pPr>
        <w:pStyle w:val="ListParagraph"/>
        <w:numPr>
          <w:ilvl w:val="2"/>
          <w:numId w:val="12"/>
        </w:numPr>
        <w:tabs>
          <w:tab w:pos="805" w:val="left" w:leader="none"/>
        </w:tabs>
        <w:spacing w:line="232" w:lineRule="auto" w:before="89" w:after="0"/>
        <w:ind w:left="389" w:right="372" w:firstLine="0"/>
        <w:jc w:val="left"/>
        <w:rPr>
          <w:sz w:val="18"/>
        </w:rPr>
      </w:pPr>
      <w:r>
        <w:rPr>
          <w:sz w:val="18"/>
        </w:rPr>
        <w:t>Os</w:t>
      </w:r>
      <w:r>
        <w:rPr>
          <w:spacing w:val="9"/>
          <w:sz w:val="18"/>
        </w:rPr>
        <w:t> </w:t>
      </w:r>
      <w:r>
        <w:rPr>
          <w:sz w:val="18"/>
        </w:rPr>
        <w:t>demais</w:t>
      </w:r>
      <w:r>
        <w:rPr>
          <w:spacing w:val="9"/>
          <w:sz w:val="18"/>
        </w:rPr>
        <w:t> </w:t>
      </w:r>
      <w:r>
        <w:rPr>
          <w:sz w:val="18"/>
        </w:rPr>
        <w:t>licitantes</w:t>
      </w:r>
      <w:r>
        <w:rPr>
          <w:spacing w:val="9"/>
          <w:sz w:val="18"/>
        </w:rPr>
        <w:t> </w:t>
      </w:r>
      <w:r>
        <w:rPr>
          <w:sz w:val="18"/>
        </w:rPr>
        <w:t>ficarão</w:t>
      </w:r>
      <w:r>
        <w:rPr>
          <w:spacing w:val="9"/>
          <w:sz w:val="18"/>
        </w:rPr>
        <w:t> </w:t>
      </w:r>
      <w:r>
        <w:rPr>
          <w:sz w:val="18"/>
        </w:rPr>
        <w:t>intimados</w:t>
      </w:r>
      <w:r>
        <w:rPr>
          <w:spacing w:val="9"/>
          <w:sz w:val="18"/>
        </w:rPr>
        <w:t> </w:t>
      </w:r>
      <w:r>
        <w:rPr>
          <w:sz w:val="18"/>
        </w:rPr>
        <w:t>para</w:t>
      </w:r>
      <w:r>
        <w:rPr>
          <w:spacing w:val="9"/>
          <w:sz w:val="18"/>
        </w:rPr>
        <w:t> </w:t>
      </w:r>
      <w:r>
        <w:rPr>
          <w:sz w:val="18"/>
        </w:rPr>
        <w:t>se</w:t>
      </w:r>
      <w:r>
        <w:rPr>
          <w:spacing w:val="9"/>
          <w:sz w:val="18"/>
        </w:rPr>
        <w:t> </w:t>
      </w:r>
      <w:r>
        <w:rPr>
          <w:sz w:val="18"/>
        </w:rPr>
        <w:t>desejarem,</w:t>
      </w:r>
      <w:r>
        <w:rPr>
          <w:spacing w:val="9"/>
          <w:sz w:val="18"/>
        </w:rPr>
        <w:t> </w:t>
      </w:r>
      <w:r>
        <w:rPr>
          <w:sz w:val="18"/>
        </w:rPr>
        <w:t>apresentar</w:t>
      </w:r>
      <w:r>
        <w:rPr>
          <w:spacing w:val="9"/>
          <w:sz w:val="18"/>
        </w:rPr>
        <w:t> </w:t>
      </w:r>
      <w:r>
        <w:rPr>
          <w:sz w:val="18"/>
        </w:rPr>
        <w:t>suas</w:t>
      </w:r>
      <w:r>
        <w:rPr>
          <w:spacing w:val="9"/>
          <w:sz w:val="18"/>
        </w:rPr>
        <w:t> </w:t>
      </w:r>
      <w:r>
        <w:rPr>
          <w:sz w:val="18"/>
        </w:rPr>
        <w:t>contrarrazões,</w:t>
      </w:r>
      <w:r>
        <w:rPr>
          <w:spacing w:val="9"/>
          <w:sz w:val="18"/>
        </w:rPr>
        <w:t> </w:t>
      </w:r>
      <w:r>
        <w:rPr>
          <w:sz w:val="18"/>
        </w:rPr>
        <w:t>no</w:t>
      </w:r>
      <w:r>
        <w:rPr>
          <w:spacing w:val="9"/>
          <w:sz w:val="18"/>
        </w:rPr>
        <w:t> </w:t>
      </w:r>
      <w:r>
        <w:rPr>
          <w:sz w:val="18"/>
        </w:rPr>
        <w:t>prazo</w:t>
      </w:r>
      <w:r>
        <w:rPr>
          <w:spacing w:val="9"/>
          <w:sz w:val="18"/>
        </w:rPr>
        <w:t> </w:t>
      </w:r>
      <w:r>
        <w:rPr>
          <w:sz w:val="18"/>
        </w:rPr>
        <w:t>de</w:t>
      </w:r>
      <w:r>
        <w:rPr>
          <w:spacing w:val="9"/>
          <w:sz w:val="18"/>
        </w:rPr>
        <w:t> </w:t>
      </w:r>
      <w:r>
        <w:rPr>
          <w:sz w:val="18"/>
        </w:rPr>
        <w:t>três</w:t>
      </w:r>
      <w:r>
        <w:rPr>
          <w:spacing w:val="9"/>
          <w:sz w:val="18"/>
        </w:rPr>
        <w:t> </w:t>
      </w:r>
      <w:r>
        <w:rPr>
          <w:sz w:val="18"/>
        </w:rPr>
        <w:t>dias</w:t>
      </w:r>
      <w:r>
        <w:rPr>
          <w:spacing w:val="9"/>
          <w:sz w:val="18"/>
        </w:rPr>
        <w:t> </w:t>
      </w:r>
      <w:r>
        <w:rPr>
          <w:sz w:val="18"/>
        </w:rPr>
        <w:t>úteis,</w:t>
      </w:r>
      <w:r>
        <w:rPr>
          <w:spacing w:val="9"/>
          <w:sz w:val="18"/>
        </w:rPr>
        <w:t> </w:t>
      </w:r>
      <w:r>
        <w:rPr>
          <w:sz w:val="18"/>
        </w:rPr>
        <w:t>contado</w:t>
      </w:r>
      <w:r>
        <w:rPr>
          <w:spacing w:val="9"/>
          <w:sz w:val="18"/>
        </w:rPr>
        <w:t> </w:t>
      </w:r>
      <w:r>
        <w:rPr>
          <w:sz w:val="18"/>
        </w:rPr>
        <w:t>da</w:t>
      </w:r>
      <w:r>
        <w:rPr>
          <w:spacing w:val="9"/>
          <w:sz w:val="18"/>
        </w:rPr>
        <w:t> </w:t>
      </w:r>
      <w:r>
        <w:rPr>
          <w:sz w:val="18"/>
        </w:rPr>
        <w:t>data</w:t>
      </w:r>
      <w:r>
        <w:rPr>
          <w:spacing w:val="9"/>
          <w:sz w:val="18"/>
        </w:rPr>
        <w:t> </w:t>
      </w:r>
      <w:r>
        <w:rPr>
          <w:sz w:val="18"/>
        </w:rPr>
        <w:t>de</w:t>
      </w:r>
      <w:r>
        <w:rPr>
          <w:spacing w:val="9"/>
          <w:sz w:val="18"/>
        </w:rPr>
        <w:t> </w:t>
      </w:r>
      <w:r>
        <w:rPr>
          <w:sz w:val="18"/>
        </w:rPr>
        <w:t>intimação</w:t>
      </w:r>
      <w:r>
        <w:rPr>
          <w:spacing w:val="9"/>
          <w:sz w:val="18"/>
        </w:rPr>
        <w:t> </w:t>
      </w:r>
      <w:r>
        <w:rPr>
          <w:sz w:val="18"/>
        </w:rPr>
        <w:t>pessoal</w:t>
      </w:r>
      <w:r>
        <w:rPr>
          <w:spacing w:val="9"/>
          <w:sz w:val="18"/>
        </w:rPr>
        <w:t> </w:t>
      </w:r>
      <w:r>
        <w:rPr>
          <w:sz w:val="18"/>
        </w:rPr>
        <w:t>ou</w:t>
      </w:r>
      <w:r>
        <w:rPr>
          <w:spacing w:val="9"/>
          <w:sz w:val="18"/>
        </w:rPr>
        <w:t> </w:t>
      </w:r>
      <w:r>
        <w:rPr>
          <w:sz w:val="18"/>
        </w:rPr>
        <w:t>de</w:t>
      </w:r>
      <w:r>
        <w:rPr>
          <w:spacing w:val="9"/>
          <w:sz w:val="18"/>
        </w:rPr>
        <w:t> </w:t>
      </w:r>
      <w:r>
        <w:rPr>
          <w:sz w:val="18"/>
        </w:rPr>
        <w:t>divulgação</w:t>
      </w:r>
      <w:r>
        <w:rPr>
          <w:spacing w:val="9"/>
          <w:sz w:val="18"/>
        </w:rPr>
        <w:t> </w:t>
      </w:r>
      <w:r>
        <w:rPr>
          <w:sz w:val="18"/>
        </w:rPr>
        <w:t>da</w:t>
      </w:r>
      <w:r>
        <w:rPr>
          <w:spacing w:val="9"/>
          <w:sz w:val="18"/>
        </w:rPr>
        <w:t> </w:t>
      </w:r>
      <w:r>
        <w:rPr>
          <w:sz w:val="18"/>
        </w:rPr>
        <w:t>interposição</w:t>
      </w:r>
      <w:r>
        <w:rPr>
          <w:spacing w:val="9"/>
          <w:sz w:val="18"/>
        </w:rPr>
        <w:t> </w:t>
      </w:r>
      <w:r>
        <w:rPr>
          <w:sz w:val="18"/>
        </w:rPr>
        <w:t>do </w:t>
      </w:r>
      <w:r>
        <w:rPr>
          <w:spacing w:val="-2"/>
          <w:sz w:val="18"/>
        </w:rPr>
        <w:t>recurso.</w:t>
      </w:r>
    </w:p>
    <w:p>
      <w:pPr>
        <w:pStyle w:val="ListParagraph"/>
        <w:numPr>
          <w:ilvl w:val="2"/>
          <w:numId w:val="12"/>
        </w:numPr>
        <w:tabs>
          <w:tab w:pos="791" w:val="left" w:leader="none"/>
        </w:tabs>
        <w:spacing w:line="240" w:lineRule="auto" w:before="86" w:after="0"/>
        <w:ind w:left="791" w:right="0" w:hanging="402"/>
        <w:jc w:val="left"/>
        <w:rPr>
          <w:sz w:val="18"/>
        </w:rPr>
      </w:pPr>
      <w:r>
        <w:rPr>
          <w:sz w:val="18"/>
        </w:rPr>
        <w:t>Os</w:t>
      </w:r>
      <w:r>
        <w:rPr>
          <w:spacing w:val="-5"/>
          <w:sz w:val="18"/>
        </w:rPr>
        <w:t> </w:t>
      </w:r>
      <w:r>
        <w:rPr>
          <w:sz w:val="18"/>
        </w:rPr>
        <w:t>recursos</w:t>
      </w:r>
      <w:r>
        <w:rPr>
          <w:spacing w:val="-5"/>
          <w:sz w:val="18"/>
        </w:rPr>
        <w:t> </w:t>
      </w:r>
      <w:r>
        <w:rPr>
          <w:sz w:val="18"/>
        </w:rPr>
        <w:t>interpostos</w:t>
      </w:r>
      <w:r>
        <w:rPr>
          <w:spacing w:val="-5"/>
          <w:sz w:val="18"/>
        </w:rPr>
        <w:t> </w:t>
      </w:r>
      <w:r>
        <w:rPr>
          <w:sz w:val="18"/>
        </w:rPr>
        <w:t>fora</w:t>
      </w:r>
      <w:r>
        <w:rPr>
          <w:spacing w:val="-5"/>
          <w:sz w:val="18"/>
        </w:rPr>
        <w:t> </w:t>
      </w:r>
      <w:r>
        <w:rPr>
          <w:sz w:val="18"/>
        </w:rPr>
        <w:t>do</w:t>
      </w:r>
      <w:r>
        <w:rPr>
          <w:spacing w:val="-5"/>
          <w:sz w:val="18"/>
        </w:rPr>
        <w:t> </w:t>
      </w:r>
      <w:r>
        <w:rPr>
          <w:sz w:val="18"/>
        </w:rPr>
        <w:t>prazo</w:t>
      </w:r>
      <w:r>
        <w:rPr>
          <w:spacing w:val="-5"/>
          <w:sz w:val="18"/>
        </w:rPr>
        <w:t> </w:t>
      </w:r>
      <w:r>
        <w:rPr>
          <w:sz w:val="18"/>
        </w:rPr>
        <w:t>não</w:t>
      </w:r>
      <w:r>
        <w:rPr>
          <w:spacing w:val="-5"/>
          <w:sz w:val="18"/>
        </w:rPr>
        <w:t> </w:t>
      </w:r>
      <w:r>
        <w:rPr>
          <w:sz w:val="18"/>
        </w:rPr>
        <w:t>serão</w:t>
      </w:r>
      <w:r>
        <w:rPr>
          <w:spacing w:val="-4"/>
          <w:sz w:val="18"/>
        </w:rPr>
        <w:t> </w:t>
      </w:r>
      <w:r>
        <w:rPr>
          <w:spacing w:val="-2"/>
          <w:sz w:val="18"/>
        </w:rPr>
        <w:t>conhecidos.</w:t>
      </w:r>
    </w:p>
    <w:p>
      <w:pPr>
        <w:pStyle w:val="ListParagraph"/>
        <w:numPr>
          <w:ilvl w:val="2"/>
          <w:numId w:val="12"/>
        </w:numPr>
        <w:tabs>
          <w:tab w:pos="792" w:val="left" w:leader="none"/>
        </w:tabs>
        <w:spacing w:line="232" w:lineRule="auto" w:before="89" w:after="0"/>
        <w:ind w:left="389" w:right="372" w:firstLine="0"/>
        <w:jc w:val="left"/>
        <w:rPr>
          <w:sz w:val="18"/>
        </w:rPr>
      </w:pPr>
      <w:r>
        <w:rPr>
          <w:sz w:val="18"/>
        </w:rPr>
        <w:t>Caberá</w:t>
      </w:r>
      <w:r>
        <w:rPr>
          <w:spacing w:val="-3"/>
          <w:sz w:val="18"/>
        </w:rPr>
        <w:t> </w:t>
      </w:r>
      <w:r>
        <w:rPr>
          <w:sz w:val="18"/>
        </w:rPr>
        <w:t>ao</w:t>
      </w:r>
      <w:r>
        <w:rPr>
          <w:spacing w:val="-3"/>
          <w:sz w:val="18"/>
        </w:rPr>
        <w:t> </w:t>
      </w:r>
      <w:r>
        <w:rPr>
          <w:sz w:val="18"/>
        </w:rPr>
        <w:t>Pregoeiro,</w:t>
      </w:r>
      <w:r>
        <w:rPr>
          <w:spacing w:val="-3"/>
          <w:sz w:val="18"/>
        </w:rPr>
        <w:t> </w:t>
      </w:r>
      <w:r>
        <w:rPr>
          <w:sz w:val="18"/>
        </w:rPr>
        <w:t>no</w:t>
      </w:r>
      <w:r>
        <w:rPr>
          <w:spacing w:val="-3"/>
          <w:sz w:val="18"/>
        </w:rPr>
        <w:t> </w:t>
      </w:r>
      <w:r>
        <w:rPr>
          <w:sz w:val="18"/>
        </w:rPr>
        <w:t>prazo</w:t>
      </w:r>
      <w:r>
        <w:rPr>
          <w:spacing w:val="-3"/>
          <w:sz w:val="18"/>
        </w:rPr>
        <w:t> </w:t>
      </w:r>
      <w:r>
        <w:rPr>
          <w:sz w:val="18"/>
        </w:rPr>
        <w:t>de</w:t>
      </w:r>
      <w:r>
        <w:rPr>
          <w:spacing w:val="-3"/>
          <w:sz w:val="18"/>
        </w:rPr>
        <w:t> </w:t>
      </w:r>
      <w:r>
        <w:rPr>
          <w:sz w:val="18"/>
        </w:rPr>
        <w:t>3</w:t>
      </w:r>
      <w:r>
        <w:rPr>
          <w:spacing w:val="-3"/>
          <w:sz w:val="18"/>
        </w:rPr>
        <w:t> </w:t>
      </w:r>
      <w:r>
        <w:rPr>
          <w:sz w:val="18"/>
        </w:rPr>
        <w:t>(três)</w:t>
      </w:r>
      <w:r>
        <w:rPr>
          <w:spacing w:val="-3"/>
          <w:sz w:val="18"/>
        </w:rPr>
        <w:t> </w:t>
      </w:r>
      <w:r>
        <w:rPr>
          <w:sz w:val="18"/>
        </w:rPr>
        <w:t>dias</w:t>
      </w:r>
      <w:r>
        <w:rPr>
          <w:spacing w:val="-3"/>
          <w:sz w:val="18"/>
        </w:rPr>
        <w:t> </w:t>
      </w:r>
      <w:r>
        <w:rPr>
          <w:sz w:val="18"/>
        </w:rPr>
        <w:t>úteis,</w:t>
      </w:r>
      <w:r>
        <w:rPr>
          <w:spacing w:val="-3"/>
          <w:sz w:val="18"/>
        </w:rPr>
        <w:t> </w:t>
      </w:r>
      <w:r>
        <w:rPr>
          <w:sz w:val="18"/>
        </w:rPr>
        <w:t>receber,</w:t>
      </w:r>
      <w:r>
        <w:rPr>
          <w:spacing w:val="-3"/>
          <w:sz w:val="18"/>
        </w:rPr>
        <w:t> </w:t>
      </w:r>
      <w:r>
        <w:rPr>
          <w:sz w:val="18"/>
        </w:rPr>
        <w:t>examinar</w:t>
      </w:r>
      <w:r>
        <w:rPr>
          <w:spacing w:val="-3"/>
          <w:sz w:val="18"/>
        </w:rPr>
        <w:t> </w:t>
      </w:r>
      <w:r>
        <w:rPr>
          <w:sz w:val="18"/>
        </w:rPr>
        <w:t>e</w:t>
      </w:r>
      <w:r>
        <w:rPr>
          <w:spacing w:val="-3"/>
          <w:sz w:val="18"/>
        </w:rPr>
        <w:t> </w:t>
      </w:r>
      <w:r>
        <w:rPr>
          <w:sz w:val="18"/>
        </w:rPr>
        <w:t>decidir</w:t>
      </w:r>
      <w:r>
        <w:rPr>
          <w:spacing w:val="-3"/>
          <w:sz w:val="18"/>
        </w:rPr>
        <w:t> </w:t>
      </w:r>
      <w:r>
        <w:rPr>
          <w:sz w:val="18"/>
        </w:rPr>
        <w:t>os</w:t>
      </w:r>
      <w:r>
        <w:rPr>
          <w:spacing w:val="-3"/>
          <w:sz w:val="18"/>
        </w:rPr>
        <w:t> </w:t>
      </w:r>
      <w:r>
        <w:rPr>
          <w:sz w:val="18"/>
        </w:rPr>
        <w:t>recursos</w:t>
      </w:r>
      <w:r>
        <w:rPr>
          <w:spacing w:val="-3"/>
          <w:sz w:val="18"/>
        </w:rPr>
        <w:t> </w:t>
      </w:r>
      <w:r>
        <w:rPr>
          <w:sz w:val="18"/>
        </w:rPr>
        <w:t>e</w:t>
      </w:r>
      <w:r>
        <w:rPr>
          <w:spacing w:val="-3"/>
          <w:sz w:val="18"/>
        </w:rPr>
        <w:t> </w:t>
      </w:r>
      <w:r>
        <w:rPr>
          <w:sz w:val="18"/>
        </w:rPr>
        <w:t>encaminhá-los</w:t>
      </w:r>
      <w:r>
        <w:rPr>
          <w:spacing w:val="-3"/>
          <w:sz w:val="18"/>
        </w:rPr>
        <w:t> </w:t>
      </w:r>
      <w:r>
        <w:rPr>
          <w:sz w:val="18"/>
        </w:rPr>
        <w:t>à</w:t>
      </w:r>
      <w:r>
        <w:rPr>
          <w:spacing w:val="-3"/>
          <w:sz w:val="18"/>
        </w:rPr>
        <w:t> </w:t>
      </w:r>
      <w:r>
        <w:rPr>
          <w:sz w:val="18"/>
        </w:rPr>
        <w:t>autoridade</w:t>
      </w:r>
      <w:r>
        <w:rPr>
          <w:spacing w:val="-3"/>
          <w:sz w:val="18"/>
        </w:rPr>
        <w:t> </w:t>
      </w:r>
      <w:r>
        <w:rPr>
          <w:sz w:val="18"/>
        </w:rPr>
        <w:t>superior</w:t>
      </w:r>
      <w:r>
        <w:rPr>
          <w:spacing w:val="-3"/>
          <w:sz w:val="18"/>
        </w:rPr>
        <w:t> </w:t>
      </w:r>
      <w:r>
        <w:rPr>
          <w:sz w:val="18"/>
        </w:rPr>
        <w:t>quando</w:t>
      </w:r>
      <w:r>
        <w:rPr>
          <w:spacing w:val="-3"/>
          <w:sz w:val="18"/>
        </w:rPr>
        <w:t> </w:t>
      </w:r>
      <w:r>
        <w:rPr>
          <w:sz w:val="18"/>
        </w:rPr>
        <w:t>mantiver</w:t>
      </w:r>
      <w:r>
        <w:rPr>
          <w:spacing w:val="-3"/>
          <w:sz w:val="18"/>
        </w:rPr>
        <w:t> </w:t>
      </w:r>
      <w:r>
        <w:rPr>
          <w:sz w:val="18"/>
        </w:rPr>
        <w:t>sua</w:t>
      </w:r>
      <w:r>
        <w:rPr>
          <w:spacing w:val="-3"/>
          <w:sz w:val="18"/>
        </w:rPr>
        <w:t> </w:t>
      </w:r>
      <w:r>
        <w:rPr>
          <w:sz w:val="18"/>
        </w:rPr>
        <w:t>decisão,</w:t>
      </w:r>
      <w:r>
        <w:rPr>
          <w:spacing w:val="-3"/>
          <w:sz w:val="18"/>
        </w:rPr>
        <w:t> </w:t>
      </w:r>
      <w:r>
        <w:rPr>
          <w:sz w:val="18"/>
        </w:rPr>
        <w:t>a</w:t>
      </w:r>
      <w:r>
        <w:rPr>
          <w:spacing w:val="-3"/>
          <w:sz w:val="18"/>
        </w:rPr>
        <w:t> </w:t>
      </w:r>
      <w:r>
        <w:rPr>
          <w:sz w:val="18"/>
        </w:rPr>
        <w:t>qual</w:t>
      </w:r>
      <w:r>
        <w:rPr>
          <w:spacing w:val="-3"/>
          <w:sz w:val="18"/>
        </w:rPr>
        <w:t> </w:t>
      </w:r>
      <w:r>
        <w:rPr>
          <w:sz w:val="18"/>
        </w:rPr>
        <w:t>deverá</w:t>
      </w:r>
      <w:r>
        <w:rPr>
          <w:spacing w:val="-3"/>
          <w:sz w:val="18"/>
        </w:rPr>
        <w:t> </w:t>
      </w:r>
      <w:r>
        <w:rPr>
          <w:sz w:val="18"/>
        </w:rPr>
        <w:t>proferir</w:t>
      </w:r>
      <w:r>
        <w:rPr>
          <w:spacing w:val="-3"/>
          <w:sz w:val="18"/>
        </w:rPr>
        <w:t> </w:t>
      </w:r>
      <w:r>
        <w:rPr>
          <w:sz w:val="18"/>
        </w:rPr>
        <w:t>sua</w:t>
      </w:r>
      <w:r>
        <w:rPr>
          <w:spacing w:val="-3"/>
          <w:sz w:val="18"/>
        </w:rPr>
        <w:t> </w:t>
      </w:r>
      <w:r>
        <w:rPr>
          <w:sz w:val="18"/>
        </w:rPr>
        <w:t>decisão no prazo de 10 (dez) dias úteis, contado do recebimento dos autos.</w:t>
      </w:r>
    </w:p>
    <w:p>
      <w:pPr>
        <w:pStyle w:val="ListParagraph"/>
        <w:numPr>
          <w:ilvl w:val="2"/>
          <w:numId w:val="12"/>
        </w:numPr>
        <w:tabs>
          <w:tab w:pos="791" w:val="left" w:leader="none"/>
        </w:tabs>
        <w:spacing w:line="240" w:lineRule="auto" w:before="86" w:after="0"/>
        <w:ind w:left="791" w:right="0" w:hanging="402"/>
        <w:jc w:val="left"/>
        <w:rPr>
          <w:sz w:val="18"/>
        </w:rPr>
      </w:pPr>
      <w:r>
        <w:rPr>
          <w:sz w:val="18"/>
        </w:rPr>
        <w:t>Será</w:t>
      </w:r>
      <w:r>
        <w:rPr>
          <w:spacing w:val="-6"/>
          <w:sz w:val="18"/>
        </w:rPr>
        <w:t> </w:t>
      </w:r>
      <w:r>
        <w:rPr>
          <w:sz w:val="18"/>
        </w:rPr>
        <w:t>assegurado</w:t>
      </w:r>
      <w:r>
        <w:rPr>
          <w:spacing w:val="-5"/>
          <w:sz w:val="18"/>
        </w:rPr>
        <w:t> </w:t>
      </w:r>
      <w:r>
        <w:rPr>
          <w:sz w:val="18"/>
        </w:rPr>
        <w:t>ao</w:t>
      </w:r>
      <w:r>
        <w:rPr>
          <w:spacing w:val="-6"/>
          <w:sz w:val="18"/>
        </w:rPr>
        <w:t> </w:t>
      </w:r>
      <w:r>
        <w:rPr>
          <w:sz w:val="18"/>
        </w:rPr>
        <w:t>licitante</w:t>
      </w:r>
      <w:r>
        <w:rPr>
          <w:spacing w:val="-5"/>
          <w:sz w:val="18"/>
        </w:rPr>
        <w:t> </w:t>
      </w:r>
      <w:r>
        <w:rPr>
          <w:sz w:val="18"/>
        </w:rPr>
        <w:t>vista</w:t>
      </w:r>
      <w:r>
        <w:rPr>
          <w:spacing w:val="-5"/>
          <w:sz w:val="18"/>
        </w:rPr>
        <w:t> </w:t>
      </w:r>
      <w:r>
        <w:rPr>
          <w:sz w:val="18"/>
        </w:rPr>
        <w:t>dos</w:t>
      </w:r>
      <w:r>
        <w:rPr>
          <w:spacing w:val="-6"/>
          <w:sz w:val="18"/>
        </w:rPr>
        <w:t> </w:t>
      </w:r>
      <w:r>
        <w:rPr>
          <w:sz w:val="18"/>
        </w:rPr>
        <w:t>elementos</w:t>
      </w:r>
      <w:r>
        <w:rPr>
          <w:spacing w:val="-5"/>
          <w:sz w:val="18"/>
        </w:rPr>
        <w:t> </w:t>
      </w:r>
      <w:r>
        <w:rPr>
          <w:sz w:val="18"/>
        </w:rPr>
        <w:t>indispensáveis</w:t>
      </w:r>
      <w:r>
        <w:rPr>
          <w:spacing w:val="-6"/>
          <w:sz w:val="18"/>
        </w:rPr>
        <w:t> </w:t>
      </w:r>
      <w:r>
        <w:rPr>
          <w:sz w:val="18"/>
        </w:rPr>
        <w:t>à</w:t>
      </w:r>
      <w:r>
        <w:rPr>
          <w:spacing w:val="-5"/>
          <w:sz w:val="18"/>
        </w:rPr>
        <w:t> </w:t>
      </w:r>
      <w:r>
        <w:rPr>
          <w:sz w:val="18"/>
        </w:rPr>
        <w:t>defesa</w:t>
      </w:r>
      <w:r>
        <w:rPr>
          <w:spacing w:val="-5"/>
          <w:sz w:val="18"/>
        </w:rPr>
        <w:t> </w:t>
      </w:r>
      <w:r>
        <w:rPr>
          <w:sz w:val="18"/>
        </w:rPr>
        <w:t>de</w:t>
      </w:r>
      <w:r>
        <w:rPr>
          <w:spacing w:val="-6"/>
          <w:sz w:val="18"/>
        </w:rPr>
        <w:t> </w:t>
      </w:r>
      <w:r>
        <w:rPr>
          <w:sz w:val="18"/>
        </w:rPr>
        <w:t>seus</w:t>
      </w:r>
      <w:r>
        <w:rPr>
          <w:spacing w:val="-5"/>
          <w:sz w:val="18"/>
        </w:rPr>
        <w:t> </w:t>
      </w:r>
      <w:r>
        <w:rPr>
          <w:spacing w:val="-2"/>
          <w:sz w:val="18"/>
        </w:rPr>
        <w:t>interesses.</w:t>
      </w:r>
    </w:p>
    <w:p>
      <w:pPr>
        <w:pStyle w:val="ListParagraph"/>
        <w:numPr>
          <w:ilvl w:val="2"/>
          <w:numId w:val="12"/>
        </w:numPr>
        <w:tabs>
          <w:tab w:pos="791" w:val="left" w:leader="none"/>
        </w:tabs>
        <w:spacing w:line="240" w:lineRule="auto" w:before="85" w:after="0"/>
        <w:ind w:left="791" w:right="0" w:hanging="402"/>
        <w:jc w:val="left"/>
        <w:rPr>
          <w:sz w:val="18"/>
        </w:rPr>
      </w:pPr>
      <w:r>
        <w:rPr>
          <w:sz w:val="18"/>
        </w:rPr>
        <w:t>O</w:t>
      </w:r>
      <w:r>
        <w:rPr>
          <w:spacing w:val="-5"/>
          <w:sz w:val="18"/>
        </w:rPr>
        <w:t> </w:t>
      </w:r>
      <w:r>
        <w:rPr>
          <w:sz w:val="18"/>
        </w:rPr>
        <w:t>recurso</w:t>
      </w:r>
      <w:r>
        <w:rPr>
          <w:spacing w:val="-5"/>
          <w:sz w:val="18"/>
        </w:rPr>
        <w:t> </w:t>
      </w:r>
      <w:r>
        <w:rPr>
          <w:sz w:val="18"/>
        </w:rPr>
        <w:t>e</w:t>
      </w:r>
      <w:r>
        <w:rPr>
          <w:spacing w:val="-5"/>
          <w:sz w:val="18"/>
        </w:rPr>
        <w:t> </w:t>
      </w:r>
      <w:r>
        <w:rPr>
          <w:sz w:val="18"/>
        </w:rPr>
        <w:t>o</w:t>
      </w:r>
      <w:r>
        <w:rPr>
          <w:spacing w:val="-5"/>
          <w:sz w:val="18"/>
        </w:rPr>
        <w:t> </w:t>
      </w:r>
      <w:r>
        <w:rPr>
          <w:sz w:val="18"/>
        </w:rPr>
        <w:t>pedido</w:t>
      </w:r>
      <w:r>
        <w:rPr>
          <w:spacing w:val="-5"/>
          <w:sz w:val="18"/>
        </w:rPr>
        <w:t> </w:t>
      </w:r>
      <w:r>
        <w:rPr>
          <w:sz w:val="18"/>
        </w:rPr>
        <w:t>de</w:t>
      </w:r>
      <w:r>
        <w:rPr>
          <w:spacing w:val="-5"/>
          <w:sz w:val="18"/>
        </w:rPr>
        <w:t> </w:t>
      </w:r>
      <w:r>
        <w:rPr>
          <w:sz w:val="18"/>
        </w:rPr>
        <w:t>reconsideração</w:t>
      </w:r>
      <w:r>
        <w:rPr>
          <w:spacing w:val="-5"/>
          <w:sz w:val="18"/>
        </w:rPr>
        <w:t> </w:t>
      </w:r>
      <w:r>
        <w:rPr>
          <w:sz w:val="18"/>
        </w:rPr>
        <w:t>terão</w:t>
      </w:r>
      <w:r>
        <w:rPr>
          <w:spacing w:val="-5"/>
          <w:sz w:val="18"/>
        </w:rPr>
        <w:t> </w:t>
      </w:r>
      <w:r>
        <w:rPr>
          <w:sz w:val="18"/>
        </w:rPr>
        <w:t>efeito</w:t>
      </w:r>
      <w:r>
        <w:rPr>
          <w:spacing w:val="-5"/>
          <w:sz w:val="18"/>
        </w:rPr>
        <w:t> </w:t>
      </w:r>
      <w:r>
        <w:rPr>
          <w:sz w:val="18"/>
        </w:rPr>
        <w:t>suspensivo</w:t>
      </w:r>
      <w:r>
        <w:rPr>
          <w:spacing w:val="-5"/>
          <w:sz w:val="18"/>
        </w:rPr>
        <w:t> </w:t>
      </w:r>
      <w:r>
        <w:rPr>
          <w:sz w:val="18"/>
        </w:rPr>
        <w:t>do</w:t>
      </w:r>
      <w:r>
        <w:rPr>
          <w:spacing w:val="-5"/>
          <w:sz w:val="18"/>
        </w:rPr>
        <w:t> </w:t>
      </w:r>
      <w:r>
        <w:rPr>
          <w:sz w:val="18"/>
        </w:rPr>
        <w:t>ato</w:t>
      </w:r>
      <w:r>
        <w:rPr>
          <w:spacing w:val="-5"/>
          <w:sz w:val="18"/>
        </w:rPr>
        <w:t> </w:t>
      </w:r>
      <w:r>
        <w:rPr>
          <w:sz w:val="18"/>
        </w:rPr>
        <w:t>ou</w:t>
      </w:r>
      <w:r>
        <w:rPr>
          <w:spacing w:val="-5"/>
          <w:sz w:val="18"/>
        </w:rPr>
        <w:t> </w:t>
      </w:r>
      <w:r>
        <w:rPr>
          <w:sz w:val="18"/>
        </w:rPr>
        <w:t>da</w:t>
      </w:r>
      <w:r>
        <w:rPr>
          <w:spacing w:val="-5"/>
          <w:sz w:val="18"/>
        </w:rPr>
        <w:t> </w:t>
      </w:r>
      <w:r>
        <w:rPr>
          <w:sz w:val="18"/>
        </w:rPr>
        <w:t>decisão</w:t>
      </w:r>
      <w:r>
        <w:rPr>
          <w:spacing w:val="-5"/>
          <w:sz w:val="18"/>
        </w:rPr>
        <w:t> </w:t>
      </w:r>
      <w:r>
        <w:rPr>
          <w:sz w:val="18"/>
        </w:rPr>
        <w:t>recorrida</w:t>
      </w:r>
      <w:r>
        <w:rPr>
          <w:spacing w:val="-5"/>
          <w:sz w:val="18"/>
        </w:rPr>
        <w:t> </w:t>
      </w:r>
      <w:r>
        <w:rPr>
          <w:sz w:val="18"/>
        </w:rPr>
        <w:t>até</w:t>
      </w:r>
      <w:r>
        <w:rPr>
          <w:spacing w:val="-5"/>
          <w:sz w:val="18"/>
        </w:rPr>
        <w:t> </w:t>
      </w:r>
      <w:r>
        <w:rPr>
          <w:sz w:val="18"/>
        </w:rPr>
        <w:t>que</w:t>
      </w:r>
      <w:r>
        <w:rPr>
          <w:spacing w:val="-5"/>
          <w:sz w:val="18"/>
        </w:rPr>
        <w:t> </w:t>
      </w:r>
      <w:r>
        <w:rPr>
          <w:sz w:val="18"/>
        </w:rPr>
        <w:t>sobrevenha</w:t>
      </w:r>
      <w:r>
        <w:rPr>
          <w:spacing w:val="-5"/>
          <w:sz w:val="18"/>
        </w:rPr>
        <w:t> </w:t>
      </w:r>
      <w:r>
        <w:rPr>
          <w:sz w:val="18"/>
        </w:rPr>
        <w:t>decisão</w:t>
      </w:r>
      <w:r>
        <w:rPr>
          <w:spacing w:val="-5"/>
          <w:sz w:val="18"/>
        </w:rPr>
        <w:t> </w:t>
      </w:r>
      <w:r>
        <w:rPr>
          <w:sz w:val="18"/>
        </w:rPr>
        <w:t>final</w:t>
      </w:r>
      <w:r>
        <w:rPr>
          <w:spacing w:val="-5"/>
          <w:sz w:val="18"/>
        </w:rPr>
        <w:t> </w:t>
      </w:r>
      <w:r>
        <w:rPr>
          <w:sz w:val="18"/>
        </w:rPr>
        <w:t>da</w:t>
      </w:r>
      <w:r>
        <w:rPr>
          <w:spacing w:val="-5"/>
          <w:sz w:val="18"/>
        </w:rPr>
        <w:t> </w:t>
      </w:r>
      <w:r>
        <w:rPr>
          <w:sz w:val="18"/>
        </w:rPr>
        <w:t>autoridade</w:t>
      </w:r>
      <w:r>
        <w:rPr>
          <w:spacing w:val="-5"/>
          <w:sz w:val="18"/>
        </w:rPr>
        <w:t> </w:t>
      </w:r>
      <w:r>
        <w:rPr>
          <w:spacing w:val="-2"/>
          <w:sz w:val="18"/>
        </w:rPr>
        <w:t>competente.</w:t>
      </w:r>
    </w:p>
    <w:p>
      <w:pPr>
        <w:pStyle w:val="ListParagraph"/>
        <w:numPr>
          <w:ilvl w:val="2"/>
          <w:numId w:val="12"/>
        </w:numPr>
        <w:tabs>
          <w:tab w:pos="791" w:val="left" w:leader="none"/>
        </w:tabs>
        <w:spacing w:line="240" w:lineRule="auto" w:before="84" w:after="0"/>
        <w:ind w:left="791" w:right="0" w:hanging="402"/>
        <w:jc w:val="left"/>
        <w:rPr>
          <w:sz w:val="18"/>
        </w:rPr>
      </w:pPr>
      <w:r>
        <w:rPr>
          <w:sz w:val="18"/>
        </w:rPr>
        <w:t>O</w:t>
      </w:r>
      <w:r>
        <w:rPr>
          <w:spacing w:val="-6"/>
          <w:sz w:val="18"/>
        </w:rPr>
        <w:t> </w:t>
      </w:r>
      <w:r>
        <w:rPr>
          <w:sz w:val="18"/>
        </w:rPr>
        <w:t>acolhimento</w:t>
      </w:r>
      <w:r>
        <w:rPr>
          <w:spacing w:val="-5"/>
          <w:sz w:val="18"/>
        </w:rPr>
        <w:t> </w:t>
      </w:r>
      <w:r>
        <w:rPr>
          <w:sz w:val="18"/>
        </w:rPr>
        <w:t>do</w:t>
      </w:r>
      <w:r>
        <w:rPr>
          <w:spacing w:val="-5"/>
          <w:sz w:val="18"/>
        </w:rPr>
        <w:t> </w:t>
      </w:r>
      <w:r>
        <w:rPr>
          <w:sz w:val="18"/>
        </w:rPr>
        <w:t>recurso</w:t>
      </w:r>
      <w:r>
        <w:rPr>
          <w:spacing w:val="-5"/>
          <w:sz w:val="18"/>
        </w:rPr>
        <w:t> </w:t>
      </w:r>
      <w:r>
        <w:rPr>
          <w:sz w:val="18"/>
        </w:rPr>
        <w:t>invalida</w:t>
      </w:r>
      <w:r>
        <w:rPr>
          <w:spacing w:val="-6"/>
          <w:sz w:val="18"/>
        </w:rPr>
        <w:t> </w:t>
      </w:r>
      <w:r>
        <w:rPr>
          <w:sz w:val="18"/>
        </w:rPr>
        <w:t>tão</w:t>
      </w:r>
      <w:r>
        <w:rPr>
          <w:spacing w:val="-5"/>
          <w:sz w:val="18"/>
        </w:rPr>
        <w:t> </w:t>
      </w:r>
      <w:r>
        <w:rPr>
          <w:sz w:val="18"/>
        </w:rPr>
        <w:t>somente</w:t>
      </w:r>
      <w:r>
        <w:rPr>
          <w:spacing w:val="-5"/>
          <w:sz w:val="18"/>
        </w:rPr>
        <w:t> </w:t>
      </w:r>
      <w:r>
        <w:rPr>
          <w:sz w:val="18"/>
        </w:rPr>
        <w:t>os</w:t>
      </w:r>
      <w:r>
        <w:rPr>
          <w:spacing w:val="-5"/>
          <w:sz w:val="18"/>
        </w:rPr>
        <w:t> </w:t>
      </w:r>
      <w:r>
        <w:rPr>
          <w:sz w:val="18"/>
        </w:rPr>
        <w:t>atos</w:t>
      </w:r>
      <w:r>
        <w:rPr>
          <w:spacing w:val="-6"/>
          <w:sz w:val="18"/>
        </w:rPr>
        <w:t> </w:t>
      </w:r>
      <w:r>
        <w:rPr>
          <w:sz w:val="18"/>
        </w:rPr>
        <w:t>insuscetíveis</w:t>
      </w:r>
      <w:r>
        <w:rPr>
          <w:spacing w:val="-5"/>
          <w:sz w:val="18"/>
        </w:rPr>
        <w:t> </w:t>
      </w:r>
      <w:r>
        <w:rPr>
          <w:sz w:val="18"/>
        </w:rPr>
        <w:t>de</w:t>
      </w:r>
      <w:r>
        <w:rPr>
          <w:spacing w:val="-5"/>
          <w:sz w:val="18"/>
        </w:rPr>
        <w:t> </w:t>
      </w:r>
      <w:r>
        <w:rPr>
          <w:spacing w:val="-2"/>
          <w:sz w:val="18"/>
        </w:rPr>
        <w:t>aproveitamento.</w:t>
      </w:r>
    </w:p>
    <w:p>
      <w:pPr>
        <w:pStyle w:val="BodyText"/>
        <w:spacing w:before="168"/>
        <w:ind w:left="0"/>
      </w:pPr>
    </w:p>
    <w:p>
      <w:pPr>
        <w:pStyle w:val="Heading2"/>
        <w:numPr>
          <w:ilvl w:val="0"/>
          <w:numId w:val="1"/>
        </w:numPr>
        <w:tabs>
          <w:tab w:pos="567" w:val="left" w:leader="none"/>
        </w:tabs>
        <w:spacing w:line="240" w:lineRule="auto" w:before="0" w:after="0"/>
        <w:ind w:left="567" w:right="0" w:hanging="178"/>
        <w:jc w:val="left"/>
      </w:pPr>
      <w:r>
        <w:rPr>
          <w:spacing w:val="-2"/>
        </w:rPr>
        <w:t>DO</w:t>
      </w:r>
      <w:r>
        <w:rPr>
          <w:spacing w:val="-1"/>
        </w:rPr>
        <w:t> </w:t>
      </w:r>
      <w:r>
        <w:rPr>
          <w:spacing w:val="-2"/>
        </w:rPr>
        <w:t>ENCERRAMENTO</w:t>
      </w:r>
      <w:r>
        <w:rPr>
          <w:spacing w:val="2"/>
        </w:rPr>
        <w:t> </w:t>
      </w:r>
      <w:r>
        <w:rPr>
          <w:spacing w:val="-2"/>
        </w:rPr>
        <w:t>DA</w:t>
      </w:r>
      <w:r>
        <w:rPr>
          <w:spacing w:val="-9"/>
        </w:rPr>
        <w:t> </w:t>
      </w:r>
      <w:r>
        <w:rPr>
          <w:spacing w:val="-2"/>
        </w:rPr>
        <w:t>LICITAÇÃO</w:t>
      </w:r>
    </w:p>
    <w:p>
      <w:pPr>
        <w:pStyle w:val="BodyText"/>
        <w:spacing w:line="232" w:lineRule="auto" w:before="89"/>
        <w:ind w:right="356"/>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171"/>
        <w:ind w:left="0"/>
      </w:pPr>
    </w:p>
    <w:p>
      <w:pPr>
        <w:pStyle w:val="Heading2"/>
        <w:numPr>
          <w:ilvl w:val="0"/>
          <w:numId w:val="1"/>
        </w:numPr>
        <w:tabs>
          <w:tab w:pos="656" w:val="left" w:leader="none"/>
        </w:tabs>
        <w:spacing w:line="240" w:lineRule="auto" w:before="0" w:after="0"/>
        <w:ind w:left="656" w:right="0" w:hanging="267"/>
        <w:jc w:val="left"/>
      </w:pPr>
      <w:r>
        <w:rPr>
          <w:spacing w:val="-2"/>
        </w:rPr>
        <w:t>DA</w:t>
      </w:r>
      <w:r>
        <w:rPr>
          <w:spacing w:val="-9"/>
        </w:rPr>
        <w:t> </w:t>
      </w:r>
      <w:r>
        <w:rPr>
          <w:spacing w:val="-2"/>
        </w:rPr>
        <w:t>CONVOCAÇÃO</w:t>
      </w:r>
      <w:r>
        <w:rPr>
          <w:spacing w:val="2"/>
        </w:rPr>
        <w:t> </w:t>
      </w:r>
      <w:r>
        <w:rPr>
          <w:spacing w:val="-2"/>
        </w:rPr>
        <w:t>E</w:t>
      </w:r>
      <w:r>
        <w:rPr>
          <w:spacing w:val="2"/>
        </w:rPr>
        <w:t> </w:t>
      </w:r>
      <w:r>
        <w:rPr>
          <w:spacing w:val="-2"/>
        </w:rPr>
        <w:t>DA</w:t>
      </w:r>
      <w:r>
        <w:rPr>
          <w:spacing w:val="-8"/>
        </w:rPr>
        <w:t> </w:t>
      </w:r>
      <w:r>
        <w:rPr>
          <w:spacing w:val="-2"/>
        </w:rPr>
        <w:t>FORMALIZAÇÃO</w:t>
      </w:r>
      <w:r>
        <w:rPr>
          <w:spacing w:val="2"/>
        </w:rPr>
        <w:t> </w:t>
      </w:r>
      <w:r>
        <w:rPr>
          <w:spacing w:val="-2"/>
        </w:rPr>
        <w:t>DOS</w:t>
      </w:r>
      <w:r>
        <w:rPr>
          <w:spacing w:val="2"/>
        </w:rPr>
        <w:t> </w:t>
      </w:r>
      <w:r>
        <w:rPr>
          <w:spacing w:val="-2"/>
        </w:rPr>
        <w:t>CONTRATOS</w:t>
      </w:r>
    </w:p>
    <w:p>
      <w:pPr>
        <w:pStyle w:val="ListParagraph"/>
        <w:numPr>
          <w:ilvl w:val="1"/>
          <w:numId w:val="14"/>
        </w:numPr>
        <w:tabs>
          <w:tab w:pos="758" w:val="left" w:leader="none"/>
        </w:tabs>
        <w:spacing w:line="232" w:lineRule="auto" w:before="89" w:after="0"/>
        <w:ind w:left="389" w:right="372" w:firstLine="0"/>
        <w:jc w:val="both"/>
        <w:rPr>
          <w:sz w:val="18"/>
        </w:rPr>
      </w:pPr>
      <w:r>
        <w:rPr>
          <w:sz w:val="18"/>
        </w:rPr>
        <w:t>Uma vez homologado o resultado da licitação, a</w:t>
      </w:r>
      <w:r>
        <w:rPr>
          <w:spacing w:val="-2"/>
          <w:sz w:val="18"/>
        </w:rPr>
        <w:t> </w:t>
      </w:r>
      <w:r>
        <w:rPr>
          <w:sz w:val="18"/>
        </w:rPr>
        <w:t>Administração convocará o licitante vencedor para assinar o termo de contrato ou para aceitar ou retirar o instrumento equivalente, bem </w:t>
      </w:r>
      <w:r>
        <w:rPr>
          <w:sz w:val="18"/>
        </w:rPr>
        <w:t>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759" w:val="left" w:leader="none"/>
        </w:tabs>
        <w:spacing w:line="232" w:lineRule="auto" w:before="92" w:after="0"/>
        <w:ind w:left="389" w:right="372" w:firstLine="0"/>
        <w:jc w:val="both"/>
        <w:rPr>
          <w:sz w:val="18"/>
        </w:rPr>
      </w:pPr>
      <w:r>
        <w:rPr>
          <w:sz w:val="18"/>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4"/>
        </w:numPr>
        <w:tabs>
          <w:tab w:pos="748" w:val="left" w:leader="none"/>
        </w:tabs>
        <w:spacing w:line="232" w:lineRule="auto" w:before="91" w:after="0"/>
        <w:ind w:left="389" w:right="372" w:firstLine="0"/>
        <w:jc w:val="both"/>
        <w:rPr>
          <w:sz w:val="18"/>
        </w:rPr>
      </w:pPr>
      <w:r>
        <w:rPr>
          <w:sz w:val="18"/>
        </w:rPr>
        <w:t>Na</w:t>
      </w:r>
      <w:r>
        <w:rPr>
          <w:spacing w:val="-2"/>
          <w:sz w:val="18"/>
        </w:rPr>
        <w:t> </w:t>
      </w:r>
      <w:r>
        <w:rPr>
          <w:sz w:val="18"/>
        </w:rPr>
        <w:t>hipótese</w:t>
      </w:r>
      <w:r>
        <w:rPr>
          <w:spacing w:val="-2"/>
          <w:sz w:val="18"/>
        </w:rPr>
        <w:t> </w:t>
      </w:r>
      <w:r>
        <w:rPr>
          <w:sz w:val="18"/>
        </w:rPr>
        <w:t>de</w:t>
      </w:r>
      <w:r>
        <w:rPr>
          <w:spacing w:val="-2"/>
          <w:sz w:val="18"/>
        </w:rPr>
        <w:t> </w:t>
      </w:r>
      <w:r>
        <w:rPr>
          <w:sz w:val="18"/>
        </w:rPr>
        <w:t>o</w:t>
      </w:r>
      <w:r>
        <w:rPr>
          <w:spacing w:val="-2"/>
          <w:sz w:val="18"/>
        </w:rPr>
        <w:t> </w:t>
      </w:r>
      <w:r>
        <w:rPr>
          <w:sz w:val="18"/>
        </w:rPr>
        <w:t>vencedor</w:t>
      </w:r>
      <w:r>
        <w:rPr>
          <w:spacing w:val="-2"/>
          <w:sz w:val="18"/>
        </w:rPr>
        <w:t> </w:t>
      </w:r>
      <w:r>
        <w:rPr>
          <w:sz w:val="18"/>
        </w:rPr>
        <w:t>da</w:t>
      </w:r>
      <w:r>
        <w:rPr>
          <w:spacing w:val="-2"/>
          <w:sz w:val="18"/>
        </w:rPr>
        <w:t> </w:t>
      </w:r>
      <w:r>
        <w:rPr>
          <w:sz w:val="18"/>
        </w:rPr>
        <w:t>licitação</w:t>
      </w:r>
      <w:r>
        <w:rPr>
          <w:spacing w:val="-2"/>
          <w:sz w:val="18"/>
        </w:rPr>
        <w:t> </w:t>
      </w:r>
      <w:r>
        <w:rPr>
          <w:sz w:val="18"/>
        </w:rPr>
        <w:t>não</w:t>
      </w:r>
      <w:r>
        <w:rPr>
          <w:spacing w:val="-2"/>
          <w:sz w:val="18"/>
        </w:rPr>
        <w:t> </w:t>
      </w:r>
      <w:r>
        <w:rPr>
          <w:sz w:val="18"/>
        </w:rPr>
        <w:t>assinar</w:t>
      </w:r>
      <w:r>
        <w:rPr>
          <w:spacing w:val="-2"/>
          <w:sz w:val="18"/>
        </w:rPr>
        <w:t> </w:t>
      </w:r>
      <w:r>
        <w:rPr>
          <w:sz w:val="18"/>
        </w:rPr>
        <w:t>o</w:t>
      </w:r>
      <w:r>
        <w:rPr>
          <w:spacing w:val="-2"/>
          <w:sz w:val="18"/>
        </w:rPr>
        <w:t> </w:t>
      </w:r>
      <w:r>
        <w:rPr>
          <w:sz w:val="18"/>
        </w:rPr>
        <w:t>contrato,</w:t>
      </w:r>
      <w:r>
        <w:rPr>
          <w:spacing w:val="-2"/>
          <w:sz w:val="18"/>
        </w:rPr>
        <w:t> </w:t>
      </w:r>
      <w:r>
        <w:rPr>
          <w:sz w:val="18"/>
        </w:rPr>
        <w:t>ou</w:t>
      </w:r>
      <w:r>
        <w:rPr>
          <w:spacing w:val="-2"/>
          <w:sz w:val="18"/>
        </w:rPr>
        <w:t> </w:t>
      </w:r>
      <w:r>
        <w:rPr>
          <w:sz w:val="18"/>
        </w:rPr>
        <w:t>não</w:t>
      </w:r>
      <w:r>
        <w:rPr>
          <w:spacing w:val="-2"/>
          <w:sz w:val="18"/>
        </w:rPr>
        <w:t> </w:t>
      </w:r>
      <w:r>
        <w:rPr>
          <w:sz w:val="18"/>
        </w:rPr>
        <w:t>aceitar</w:t>
      </w:r>
      <w:r>
        <w:rPr>
          <w:spacing w:val="-2"/>
          <w:sz w:val="18"/>
        </w:rPr>
        <w:t> </w:t>
      </w:r>
      <w:r>
        <w:rPr>
          <w:sz w:val="18"/>
        </w:rPr>
        <w:t>ou</w:t>
      </w:r>
      <w:r>
        <w:rPr>
          <w:spacing w:val="-2"/>
          <w:sz w:val="18"/>
        </w:rPr>
        <w:t> </w:t>
      </w:r>
      <w:r>
        <w:rPr>
          <w:sz w:val="18"/>
        </w:rPr>
        <w:t>não</w:t>
      </w:r>
      <w:r>
        <w:rPr>
          <w:spacing w:val="-2"/>
          <w:sz w:val="18"/>
        </w:rPr>
        <w:t> </w:t>
      </w:r>
      <w:r>
        <w:rPr>
          <w:sz w:val="18"/>
        </w:rPr>
        <w:t>retirar</w:t>
      </w:r>
      <w:r>
        <w:rPr>
          <w:spacing w:val="-2"/>
          <w:sz w:val="18"/>
        </w:rPr>
        <w:t> </w:t>
      </w:r>
      <w:r>
        <w:rPr>
          <w:sz w:val="18"/>
        </w:rPr>
        <w:t>o</w:t>
      </w:r>
      <w:r>
        <w:rPr>
          <w:spacing w:val="-2"/>
          <w:sz w:val="18"/>
        </w:rPr>
        <w:t> </w:t>
      </w:r>
      <w:r>
        <w:rPr>
          <w:sz w:val="18"/>
        </w:rPr>
        <w:t>instrumento</w:t>
      </w:r>
      <w:r>
        <w:rPr>
          <w:spacing w:val="-2"/>
          <w:sz w:val="18"/>
        </w:rPr>
        <w:t> </w:t>
      </w:r>
      <w:r>
        <w:rPr>
          <w:sz w:val="18"/>
        </w:rPr>
        <w:t>equivalente</w:t>
      </w:r>
      <w:r>
        <w:rPr>
          <w:spacing w:val="-2"/>
          <w:sz w:val="18"/>
        </w:rPr>
        <w:t> </w:t>
      </w:r>
      <w:r>
        <w:rPr>
          <w:sz w:val="18"/>
        </w:rPr>
        <w:t>no</w:t>
      </w:r>
      <w:r>
        <w:rPr>
          <w:spacing w:val="-2"/>
          <w:sz w:val="18"/>
        </w:rPr>
        <w:t> </w:t>
      </w:r>
      <w:r>
        <w:rPr>
          <w:sz w:val="18"/>
        </w:rPr>
        <w:t>prazo</w:t>
      </w:r>
      <w:r>
        <w:rPr>
          <w:spacing w:val="-2"/>
          <w:sz w:val="18"/>
        </w:rPr>
        <w:t> </w:t>
      </w:r>
      <w:r>
        <w:rPr>
          <w:sz w:val="18"/>
        </w:rPr>
        <w:t>e</w:t>
      </w:r>
      <w:r>
        <w:rPr>
          <w:spacing w:val="-2"/>
          <w:sz w:val="18"/>
        </w:rPr>
        <w:t> </w:t>
      </w:r>
      <w:r>
        <w:rPr>
          <w:sz w:val="18"/>
        </w:rPr>
        <w:t>nas</w:t>
      </w:r>
      <w:r>
        <w:rPr>
          <w:spacing w:val="-2"/>
          <w:sz w:val="18"/>
        </w:rPr>
        <w:t> </w:t>
      </w:r>
      <w:r>
        <w:rPr>
          <w:sz w:val="18"/>
        </w:rPr>
        <w:t>condições</w:t>
      </w:r>
      <w:r>
        <w:rPr>
          <w:spacing w:val="-2"/>
          <w:sz w:val="18"/>
        </w:rPr>
        <w:t> </w:t>
      </w:r>
      <w:r>
        <w:rPr>
          <w:sz w:val="18"/>
        </w:rPr>
        <w:t>estabelecidas,</w:t>
      </w:r>
      <w:r>
        <w:rPr>
          <w:spacing w:val="-2"/>
          <w:sz w:val="18"/>
        </w:rPr>
        <w:t> </w:t>
      </w:r>
      <w:r>
        <w:rPr>
          <w:sz w:val="18"/>
        </w:rPr>
        <w:t>outro</w:t>
      </w:r>
      <w:r>
        <w:rPr>
          <w:spacing w:val="-2"/>
          <w:sz w:val="18"/>
        </w:rPr>
        <w:t> </w:t>
      </w:r>
      <w:r>
        <w:rPr>
          <w:sz w:val="18"/>
        </w:rPr>
        <w:t>licitante</w:t>
      </w:r>
      <w:r>
        <w:rPr>
          <w:spacing w:val="-2"/>
          <w:sz w:val="18"/>
        </w:rPr>
        <w:t> </w:t>
      </w:r>
      <w:r>
        <w:rPr>
          <w:sz w:val="18"/>
        </w:rPr>
        <w:t>poderá</w:t>
      </w:r>
      <w:r>
        <w:rPr>
          <w:spacing w:val="-2"/>
          <w:sz w:val="18"/>
        </w:rPr>
        <w:t> </w:t>
      </w:r>
      <w:r>
        <w:rPr>
          <w:sz w:val="18"/>
        </w:rPr>
        <w:t>ser</w:t>
      </w:r>
      <w:r>
        <w:rPr>
          <w:spacing w:val="-2"/>
          <w:sz w:val="18"/>
        </w:rPr>
        <w:t> </w:t>
      </w:r>
      <w:r>
        <w:rPr>
          <w:sz w:val="18"/>
        </w:rPr>
        <w:t>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788" w:val="left" w:leader="none"/>
        </w:tabs>
        <w:spacing w:line="232" w:lineRule="auto" w:before="91" w:after="0"/>
        <w:ind w:left="389" w:right="372" w:firstLine="0"/>
        <w:jc w:val="both"/>
        <w:rPr>
          <w:sz w:val="18"/>
        </w:rPr>
      </w:pPr>
      <w:r>
        <w:rPr>
          <w:sz w:val="18"/>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w:t>
      </w:r>
      <w:r>
        <w:rPr>
          <w:sz w:val="18"/>
        </w:rPr>
        <w:t>o contrato nas condições ofertadas pelos licitantes remanescentes, atendida a ordem classificatória, quando frustrada a negociação de melhor condição.</w:t>
      </w:r>
    </w:p>
    <w:p>
      <w:pPr>
        <w:pStyle w:val="ListParagraph"/>
        <w:numPr>
          <w:ilvl w:val="1"/>
          <w:numId w:val="14"/>
        </w:numPr>
        <w:tabs>
          <w:tab w:pos="741" w:val="left" w:leader="none"/>
        </w:tabs>
        <w:spacing w:line="232" w:lineRule="auto" w:before="92" w:after="0"/>
        <w:ind w:left="389" w:right="372" w:firstLine="0"/>
        <w:jc w:val="both"/>
        <w:rPr>
          <w:sz w:val="18"/>
        </w:rPr>
      </w:pPr>
      <w:r>
        <w:rPr>
          <w:sz w:val="18"/>
        </w:rPr>
        <w:t>A</w:t>
      </w:r>
      <w:r>
        <w:rPr>
          <w:spacing w:val="-9"/>
          <w:sz w:val="18"/>
        </w:rPr>
        <w:t> </w:t>
      </w:r>
      <w:r>
        <w:rPr>
          <w:sz w:val="18"/>
        </w:rPr>
        <w:t>recusa injustificada do adjudicatário em assinar o contrato ou em aceitar ou retirar o instrumento equivalente no prazo estabelecido pela</w:t>
      </w:r>
      <w:r>
        <w:rPr>
          <w:spacing w:val="-9"/>
          <w:sz w:val="18"/>
        </w:rPr>
        <w:t> </w:t>
      </w:r>
      <w:r>
        <w:rPr>
          <w:sz w:val="18"/>
        </w:rPr>
        <w:t>Administração caracterizará o descumprimento total </w:t>
      </w:r>
      <w:r>
        <w:rPr>
          <w:sz w:val="18"/>
        </w:rPr>
        <w:t>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870" w:val="left" w:leader="none"/>
        </w:tabs>
        <w:spacing w:line="240" w:lineRule="auto" w:before="86" w:after="0"/>
        <w:ind w:left="870" w:right="0" w:hanging="481"/>
        <w:jc w:val="both"/>
        <w:rPr>
          <w:sz w:val="18"/>
        </w:rPr>
      </w:pPr>
      <w:r>
        <w:rPr>
          <w:sz w:val="18"/>
        </w:rPr>
        <w:t>A</w:t>
      </w:r>
      <w:r>
        <w:rPr>
          <w:spacing w:val="-12"/>
          <w:sz w:val="18"/>
        </w:rPr>
        <w:t> </w:t>
      </w:r>
      <w:r>
        <w:rPr>
          <w:sz w:val="18"/>
        </w:rPr>
        <w:t>regra</w:t>
      </w:r>
      <w:r>
        <w:rPr>
          <w:spacing w:val="-8"/>
          <w:sz w:val="18"/>
        </w:rPr>
        <w:t> </w:t>
      </w:r>
      <w:r>
        <w:rPr>
          <w:sz w:val="18"/>
        </w:rPr>
        <w:t>do</w:t>
      </w:r>
      <w:r>
        <w:rPr>
          <w:spacing w:val="-5"/>
          <w:sz w:val="18"/>
        </w:rPr>
        <w:t> </w:t>
      </w:r>
      <w:r>
        <w:rPr>
          <w:sz w:val="18"/>
        </w:rPr>
        <w:t>item</w:t>
      </w:r>
      <w:r>
        <w:rPr>
          <w:spacing w:val="-5"/>
          <w:sz w:val="18"/>
        </w:rPr>
        <w:t> </w:t>
      </w:r>
      <w:r>
        <w:rPr>
          <w:sz w:val="18"/>
        </w:rPr>
        <w:t>anterior</w:t>
      </w:r>
      <w:r>
        <w:rPr>
          <w:spacing w:val="-5"/>
          <w:sz w:val="18"/>
        </w:rPr>
        <w:t> </w:t>
      </w:r>
      <w:r>
        <w:rPr>
          <w:sz w:val="18"/>
        </w:rPr>
        <w:t>não</w:t>
      </w:r>
      <w:r>
        <w:rPr>
          <w:spacing w:val="-5"/>
          <w:sz w:val="18"/>
        </w:rPr>
        <w:t> </w:t>
      </w:r>
      <w:r>
        <w:rPr>
          <w:sz w:val="18"/>
        </w:rPr>
        <w:t>se</w:t>
      </w:r>
      <w:r>
        <w:rPr>
          <w:spacing w:val="-5"/>
          <w:sz w:val="18"/>
        </w:rPr>
        <w:t> </w:t>
      </w:r>
      <w:r>
        <w:rPr>
          <w:sz w:val="18"/>
        </w:rPr>
        <w:t>aplicará</w:t>
      </w:r>
      <w:r>
        <w:rPr>
          <w:spacing w:val="-5"/>
          <w:sz w:val="18"/>
        </w:rPr>
        <w:t> </w:t>
      </w:r>
      <w:r>
        <w:rPr>
          <w:sz w:val="18"/>
        </w:rPr>
        <w:t>aos</w:t>
      </w:r>
      <w:r>
        <w:rPr>
          <w:spacing w:val="-5"/>
          <w:sz w:val="18"/>
        </w:rPr>
        <w:t> </w:t>
      </w:r>
      <w:r>
        <w:rPr>
          <w:sz w:val="18"/>
        </w:rPr>
        <w:t>licitantes</w:t>
      </w:r>
      <w:r>
        <w:rPr>
          <w:spacing w:val="-5"/>
          <w:sz w:val="18"/>
        </w:rPr>
        <w:t> </w:t>
      </w:r>
      <w:r>
        <w:rPr>
          <w:sz w:val="18"/>
        </w:rPr>
        <w:t>remanescentes</w:t>
      </w:r>
      <w:r>
        <w:rPr>
          <w:spacing w:val="-5"/>
          <w:sz w:val="18"/>
        </w:rPr>
        <w:t> </w:t>
      </w:r>
      <w:r>
        <w:rPr>
          <w:sz w:val="18"/>
        </w:rPr>
        <w:t>convocados</w:t>
      </w:r>
      <w:r>
        <w:rPr>
          <w:spacing w:val="-5"/>
          <w:sz w:val="18"/>
        </w:rPr>
        <w:t> </w:t>
      </w:r>
      <w:r>
        <w:rPr>
          <w:sz w:val="18"/>
        </w:rPr>
        <w:t>na</w:t>
      </w:r>
      <w:r>
        <w:rPr>
          <w:spacing w:val="-6"/>
          <w:sz w:val="18"/>
        </w:rPr>
        <w:t> </w:t>
      </w:r>
      <w:r>
        <w:rPr>
          <w:sz w:val="18"/>
        </w:rPr>
        <w:t>forma</w:t>
      </w:r>
      <w:r>
        <w:rPr>
          <w:spacing w:val="-5"/>
          <w:sz w:val="18"/>
        </w:rPr>
        <w:t> </w:t>
      </w:r>
      <w:r>
        <w:rPr>
          <w:sz w:val="18"/>
        </w:rPr>
        <w:t>do</w:t>
      </w:r>
      <w:r>
        <w:rPr>
          <w:spacing w:val="-5"/>
          <w:sz w:val="18"/>
        </w:rPr>
        <w:t> </w:t>
      </w:r>
      <w:r>
        <w:rPr>
          <w:sz w:val="18"/>
        </w:rPr>
        <w:t>item</w:t>
      </w:r>
      <w:r>
        <w:rPr>
          <w:spacing w:val="-5"/>
          <w:sz w:val="18"/>
        </w:rPr>
        <w:t> </w:t>
      </w:r>
      <w:r>
        <w:rPr>
          <w:spacing w:val="-2"/>
          <w:sz w:val="18"/>
        </w:rPr>
        <w:t>10.4.</w:t>
      </w:r>
    </w:p>
    <w:p>
      <w:pPr>
        <w:pStyle w:val="ListParagraph"/>
        <w:numPr>
          <w:ilvl w:val="1"/>
          <w:numId w:val="14"/>
        </w:numPr>
        <w:tabs>
          <w:tab w:pos="752" w:val="left" w:leader="none"/>
        </w:tabs>
        <w:spacing w:line="232" w:lineRule="auto" w:before="90" w:after="0"/>
        <w:ind w:left="389" w:right="372" w:firstLine="0"/>
        <w:jc w:val="both"/>
        <w:rPr>
          <w:sz w:val="18"/>
        </w:rPr>
      </w:pPr>
      <w:r>
        <w:rPr>
          <w:sz w:val="18"/>
        </w:rPr>
        <w:t>No momento da assinatura do Contrato, o adjudicatário apresentará certidão de cumprimento de cota de aprendiz, expedida pelo Ministério do</w:t>
      </w:r>
      <w:r>
        <w:rPr>
          <w:spacing w:val="-3"/>
          <w:sz w:val="18"/>
        </w:rPr>
        <w:t> </w:t>
      </w:r>
      <w:r>
        <w:rPr>
          <w:sz w:val="18"/>
        </w:rPr>
        <w:t>Trabalho e Emprego, para fins de atendimento </w:t>
      </w:r>
      <w:r>
        <w:rPr>
          <w:sz w:val="18"/>
        </w:rPr>
        <w:t>aos arts. 429 e seguintes da Consolidação das Leis do Trabalho.</w:t>
      </w:r>
    </w:p>
    <w:p>
      <w:pPr>
        <w:pStyle w:val="ListParagraph"/>
        <w:numPr>
          <w:ilvl w:val="1"/>
          <w:numId w:val="14"/>
        </w:numPr>
        <w:tabs>
          <w:tab w:pos="767" w:val="left" w:leader="none"/>
        </w:tabs>
        <w:spacing w:line="232" w:lineRule="auto" w:before="91" w:after="0"/>
        <w:ind w:left="389" w:right="372" w:firstLine="0"/>
        <w:jc w:val="both"/>
        <w:rPr>
          <w:sz w:val="18"/>
        </w:rPr>
      </w:pPr>
      <w:r>
        <w:rPr>
          <w:sz w:val="18"/>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w:t>
      </w:r>
      <w:r>
        <w:rPr>
          <w:sz w:val="18"/>
        </w:rPr>
        <w:t>com o objetivo de detectar e sanar desvios, fraudes, irregularidades e atos ilícitos praticados contra a</w:t>
      </w:r>
      <w:r>
        <w:rPr>
          <w:spacing w:val="-5"/>
          <w:sz w:val="18"/>
        </w:rPr>
        <w:t> </w:t>
      </w:r>
      <w:r>
        <w:rPr>
          <w:sz w:val="18"/>
        </w:rPr>
        <w:t>Administração Pública.</w:t>
      </w:r>
    </w:p>
    <w:p>
      <w:pPr>
        <w:pStyle w:val="ListParagraph"/>
        <w:numPr>
          <w:ilvl w:val="2"/>
          <w:numId w:val="14"/>
        </w:numPr>
        <w:tabs>
          <w:tab w:pos="903" w:val="left" w:leader="none"/>
        </w:tabs>
        <w:spacing w:line="232" w:lineRule="auto" w:before="92" w:after="0"/>
        <w:ind w:left="389" w:right="372" w:firstLine="0"/>
        <w:jc w:val="both"/>
        <w:rPr>
          <w:sz w:val="18"/>
        </w:rPr>
      </w:pPr>
      <w:r>
        <w:rPr>
          <w:sz w:val="18"/>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170"/>
        <w:ind w:left="0"/>
      </w:pPr>
    </w:p>
    <w:p>
      <w:pPr>
        <w:pStyle w:val="Heading2"/>
        <w:numPr>
          <w:ilvl w:val="0"/>
          <w:numId w:val="1"/>
        </w:numPr>
        <w:tabs>
          <w:tab w:pos="646" w:val="left" w:leader="none"/>
        </w:tabs>
        <w:spacing w:line="240" w:lineRule="auto" w:before="0" w:after="0"/>
        <w:ind w:left="646" w:right="0" w:hanging="257"/>
        <w:jc w:val="left"/>
      </w:pPr>
      <w:r>
        <w:rPr>
          <w:spacing w:val="-2"/>
        </w:rPr>
        <w:t>DA</w:t>
      </w:r>
      <w:r>
        <w:rPr>
          <w:spacing w:val="-10"/>
        </w:rPr>
        <w:t> </w:t>
      </w:r>
      <w:r>
        <w:rPr>
          <w:spacing w:val="-2"/>
        </w:rPr>
        <w:t>SUBCONTRATAÇÃO</w:t>
      </w:r>
    </w:p>
    <w:p>
      <w:pPr>
        <w:pStyle w:val="BodyText"/>
        <w:jc w:val="both"/>
      </w:pPr>
      <w:r>
        <w:rPr/>
        <w:t>11.1</w:t>
      </w:r>
      <w:r>
        <w:rPr>
          <w:spacing w:val="-7"/>
        </w:rPr>
        <w:t> </w:t>
      </w:r>
      <w:r>
        <w:rPr/>
        <w:t>Não</w:t>
      </w:r>
      <w:r>
        <w:rPr>
          <w:spacing w:val="-6"/>
        </w:rPr>
        <w:t> </w:t>
      </w:r>
      <w:r>
        <w:rPr/>
        <w:t>será</w:t>
      </w:r>
      <w:r>
        <w:rPr>
          <w:spacing w:val="-6"/>
        </w:rPr>
        <w:t> </w:t>
      </w:r>
      <w:r>
        <w:rPr/>
        <w:t>admitida</w:t>
      </w:r>
      <w:r>
        <w:rPr>
          <w:spacing w:val="-6"/>
        </w:rPr>
        <w:t> </w:t>
      </w:r>
      <w:r>
        <w:rPr/>
        <w:t>a</w:t>
      </w:r>
      <w:r>
        <w:rPr>
          <w:spacing w:val="-6"/>
        </w:rPr>
        <w:t> </w:t>
      </w:r>
      <w:r>
        <w:rPr/>
        <w:t>subcontratação</w:t>
      </w:r>
      <w:r>
        <w:rPr>
          <w:spacing w:val="-6"/>
        </w:rPr>
        <w:t> </w:t>
      </w:r>
      <w:r>
        <w:rPr/>
        <w:t>do</w:t>
      </w:r>
      <w:r>
        <w:rPr>
          <w:spacing w:val="-6"/>
        </w:rPr>
        <w:t> </w:t>
      </w:r>
      <w:r>
        <w:rPr/>
        <w:t>objeto</w:t>
      </w:r>
      <w:r>
        <w:rPr>
          <w:spacing w:val="-6"/>
        </w:rPr>
        <w:t> </w:t>
      </w:r>
      <w:r>
        <w:rPr>
          <w:spacing w:val="-2"/>
        </w:rPr>
        <w:t>contratual.</w:t>
      </w:r>
    </w:p>
    <w:p>
      <w:pPr>
        <w:pStyle w:val="BodyText"/>
        <w:spacing w:before="169"/>
        <w:ind w:left="0"/>
      </w:pPr>
    </w:p>
    <w:p>
      <w:pPr>
        <w:pStyle w:val="Heading2"/>
        <w:numPr>
          <w:ilvl w:val="0"/>
          <w:numId w:val="1"/>
        </w:numPr>
        <w:tabs>
          <w:tab w:pos="656" w:val="left" w:leader="none"/>
        </w:tabs>
        <w:spacing w:line="240" w:lineRule="auto" w:before="0" w:after="0"/>
        <w:ind w:left="656" w:right="0" w:hanging="267"/>
        <w:jc w:val="left"/>
      </w:pPr>
      <w:r>
        <w:rPr>
          <w:spacing w:val="-2"/>
        </w:rPr>
        <w:t>DA</w:t>
      </w:r>
      <w:r>
        <w:rPr>
          <w:spacing w:val="-10"/>
        </w:rPr>
        <w:t> </w:t>
      </w:r>
      <w:r>
        <w:rPr>
          <w:spacing w:val="-2"/>
        </w:rPr>
        <w:t>GARANTIA</w:t>
      </w:r>
    </w:p>
    <w:p>
      <w:pPr>
        <w:pStyle w:val="BodyText"/>
        <w:jc w:val="both"/>
      </w:pPr>
      <w:r>
        <w:rPr/>
        <w:t>12.1</w:t>
      </w:r>
      <w:r>
        <w:rPr>
          <w:spacing w:val="-6"/>
        </w:rPr>
        <w:t> </w:t>
      </w:r>
      <w:r>
        <w:rPr/>
        <w:t>Não</w:t>
      </w:r>
      <w:r>
        <w:rPr>
          <w:spacing w:val="-5"/>
        </w:rPr>
        <w:t> </w:t>
      </w:r>
      <w:r>
        <w:rPr/>
        <w:t>haverá</w:t>
      </w:r>
      <w:r>
        <w:rPr>
          <w:spacing w:val="-5"/>
        </w:rPr>
        <w:t> </w:t>
      </w:r>
      <w:r>
        <w:rPr/>
        <w:t>exigência</w:t>
      </w:r>
      <w:r>
        <w:rPr>
          <w:spacing w:val="-6"/>
        </w:rPr>
        <w:t> </w:t>
      </w:r>
      <w:r>
        <w:rPr/>
        <w:t>de</w:t>
      </w:r>
      <w:r>
        <w:rPr>
          <w:spacing w:val="-5"/>
        </w:rPr>
        <w:t> </w:t>
      </w:r>
      <w:r>
        <w:rPr/>
        <w:t>garantia</w:t>
      </w:r>
      <w:r>
        <w:rPr>
          <w:spacing w:val="-5"/>
        </w:rPr>
        <w:t> </w:t>
      </w:r>
      <w:r>
        <w:rPr/>
        <w:t>contratual</w:t>
      </w:r>
      <w:r>
        <w:rPr>
          <w:spacing w:val="-5"/>
        </w:rPr>
        <w:t> </w:t>
      </w:r>
      <w:r>
        <w:rPr/>
        <w:t>da</w:t>
      </w:r>
      <w:r>
        <w:rPr>
          <w:spacing w:val="-6"/>
        </w:rPr>
        <w:t> </w:t>
      </w:r>
      <w:r>
        <w:rPr>
          <w:spacing w:val="-2"/>
        </w:rPr>
        <w:t>execução.</w:t>
      </w:r>
    </w:p>
    <w:p>
      <w:pPr>
        <w:pStyle w:val="BodyText"/>
        <w:spacing w:before="168"/>
        <w:ind w:left="0"/>
      </w:pPr>
    </w:p>
    <w:p>
      <w:pPr>
        <w:pStyle w:val="Heading2"/>
        <w:numPr>
          <w:ilvl w:val="0"/>
          <w:numId w:val="1"/>
        </w:numPr>
        <w:tabs>
          <w:tab w:pos="656" w:val="left" w:leader="none"/>
        </w:tabs>
        <w:spacing w:line="240" w:lineRule="auto" w:before="0" w:after="0"/>
        <w:ind w:left="656" w:right="0" w:hanging="267"/>
        <w:jc w:val="left"/>
      </w:pPr>
      <w:r>
        <w:rPr>
          <w:spacing w:val="-2"/>
        </w:rPr>
        <w:t>PAGAMENTO</w:t>
      </w:r>
    </w:p>
    <w:p>
      <w:pPr>
        <w:pStyle w:val="ListParagraph"/>
        <w:numPr>
          <w:ilvl w:val="1"/>
          <w:numId w:val="15"/>
        </w:numPr>
        <w:tabs>
          <w:tab w:pos="756" w:val="left" w:leader="none"/>
        </w:tabs>
        <w:spacing w:line="232" w:lineRule="auto" w:before="90" w:after="0"/>
        <w:ind w:left="389" w:right="372" w:firstLine="0"/>
        <w:jc w:val="both"/>
        <w:rPr>
          <w:sz w:val="18"/>
        </w:rPr>
      </w:pPr>
      <w:r>
        <w:rPr>
          <w:sz w:val="18"/>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5"/>
        </w:numPr>
        <w:tabs>
          <w:tab w:pos="771" w:val="left" w:leader="none"/>
        </w:tabs>
        <w:spacing w:line="232" w:lineRule="auto" w:before="91" w:after="0"/>
        <w:ind w:left="389" w:right="372" w:firstLine="0"/>
        <w:jc w:val="both"/>
        <w:rPr>
          <w:sz w:val="18"/>
        </w:rPr>
      </w:pPr>
      <w:r>
        <w:rPr>
          <w:sz w:val="18"/>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w:t>
      </w:r>
      <w:r>
        <w:rPr>
          <w:sz w:val="18"/>
        </w:rPr>
        <w:t>o pagamento</w:t>
      </w:r>
      <w:r>
        <w:rPr>
          <w:spacing w:val="-2"/>
          <w:sz w:val="18"/>
        </w:rPr>
        <w:t> </w:t>
      </w:r>
      <w:r>
        <w:rPr>
          <w:sz w:val="18"/>
        </w:rPr>
        <w:t>poderá</w:t>
      </w:r>
      <w:r>
        <w:rPr>
          <w:spacing w:val="-2"/>
          <w:sz w:val="18"/>
        </w:rPr>
        <w:t> </w:t>
      </w:r>
      <w:r>
        <w:rPr>
          <w:sz w:val="18"/>
        </w:rPr>
        <w:t>ser</w:t>
      </w:r>
      <w:r>
        <w:rPr>
          <w:spacing w:val="-2"/>
          <w:sz w:val="18"/>
        </w:rPr>
        <w:t> </w:t>
      </w:r>
      <w:r>
        <w:rPr>
          <w:sz w:val="18"/>
        </w:rPr>
        <w:t>feito</w:t>
      </w:r>
      <w:r>
        <w:rPr>
          <w:spacing w:val="-2"/>
          <w:sz w:val="18"/>
        </w:rPr>
        <w:t> </w:t>
      </w:r>
      <w:r>
        <w:rPr>
          <w:sz w:val="18"/>
        </w:rPr>
        <w:t>mediante</w:t>
      </w:r>
      <w:r>
        <w:rPr>
          <w:spacing w:val="-2"/>
          <w:sz w:val="18"/>
        </w:rPr>
        <w:t> </w:t>
      </w:r>
      <w:r>
        <w:rPr>
          <w:sz w:val="18"/>
        </w:rPr>
        <w:t>crédito</w:t>
      </w:r>
      <w:r>
        <w:rPr>
          <w:spacing w:val="-2"/>
          <w:sz w:val="18"/>
        </w:rPr>
        <w:t> </w:t>
      </w:r>
      <w:r>
        <w:rPr>
          <w:sz w:val="18"/>
        </w:rPr>
        <w:t>em</w:t>
      </w:r>
      <w:r>
        <w:rPr>
          <w:spacing w:val="-2"/>
          <w:sz w:val="18"/>
        </w:rPr>
        <w:t> </w:t>
      </w:r>
      <w:r>
        <w:rPr>
          <w:sz w:val="18"/>
        </w:rPr>
        <w:t>conta</w:t>
      </w:r>
      <w:r>
        <w:rPr>
          <w:spacing w:val="-2"/>
          <w:sz w:val="18"/>
        </w:rPr>
        <w:t> </w:t>
      </w:r>
      <w:r>
        <w:rPr>
          <w:sz w:val="18"/>
        </w:rPr>
        <w:t>corrente</w:t>
      </w:r>
      <w:r>
        <w:rPr>
          <w:spacing w:val="-2"/>
          <w:sz w:val="18"/>
        </w:rPr>
        <w:t> </w:t>
      </w:r>
      <w:r>
        <w:rPr>
          <w:sz w:val="18"/>
        </w:rPr>
        <w:t>de</w:t>
      </w:r>
      <w:r>
        <w:rPr>
          <w:spacing w:val="-2"/>
          <w:sz w:val="18"/>
        </w:rPr>
        <w:t> </w:t>
      </w:r>
      <w:r>
        <w:rPr>
          <w:sz w:val="18"/>
        </w:rPr>
        <w:t>outra</w:t>
      </w:r>
      <w:r>
        <w:rPr>
          <w:spacing w:val="-2"/>
          <w:sz w:val="18"/>
        </w:rPr>
        <w:t> </w:t>
      </w:r>
      <w:r>
        <w:rPr>
          <w:sz w:val="18"/>
        </w:rPr>
        <w:t>instituição</w:t>
      </w:r>
      <w:r>
        <w:rPr>
          <w:spacing w:val="-2"/>
          <w:sz w:val="18"/>
        </w:rPr>
        <w:t> </w:t>
      </w:r>
      <w:r>
        <w:rPr>
          <w:sz w:val="18"/>
        </w:rPr>
        <w:t>financeira.</w:t>
      </w:r>
      <w:r>
        <w:rPr>
          <w:spacing w:val="-2"/>
          <w:sz w:val="18"/>
        </w:rPr>
        <w:t> </w:t>
      </w:r>
      <w:r>
        <w:rPr>
          <w:sz w:val="18"/>
        </w:rPr>
        <w:t>Nesse</w:t>
      </w:r>
      <w:r>
        <w:rPr>
          <w:spacing w:val="-2"/>
          <w:sz w:val="18"/>
        </w:rPr>
        <w:t> </w:t>
      </w:r>
      <w:r>
        <w:rPr>
          <w:sz w:val="18"/>
        </w:rPr>
        <w:t>caso,</w:t>
      </w:r>
      <w:r>
        <w:rPr>
          <w:spacing w:val="-2"/>
          <w:sz w:val="18"/>
        </w:rPr>
        <w:t> </w:t>
      </w:r>
      <w:r>
        <w:rPr>
          <w:sz w:val="18"/>
        </w:rPr>
        <w:t>eventuais</w:t>
      </w:r>
      <w:r>
        <w:rPr>
          <w:spacing w:val="-2"/>
          <w:sz w:val="18"/>
        </w:rPr>
        <w:t> </w:t>
      </w:r>
      <w:r>
        <w:rPr>
          <w:sz w:val="18"/>
        </w:rPr>
        <w:t>ônus</w:t>
      </w:r>
      <w:r>
        <w:rPr>
          <w:spacing w:val="-2"/>
          <w:sz w:val="18"/>
        </w:rPr>
        <w:t> </w:t>
      </w:r>
      <w:r>
        <w:rPr>
          <w:sz w:val="18"/>
        </w:rPr>
        <w:t>financeiros</w:t>
      </w:r>
      <w:r>
        <w:rPr>
          <w:spacing w:val="-2"/>
          <w:sz w:val="18"/>
        </w:rPr>
        <w:t> </w:t>
      </w:r>
      <w:r>
        <w:rPr>
          <w:sz w:val="18"/>
        </w:rPr>
        <w:t>e/ou</w:t>
      </w:r>
      <w:r>
        <w:rPr>
          <w:spacing w:val="-2"/>
          <w:sz w:val="18"/>
        </w:rPr>
        <w:t> </w:t>
      </w:r>
      <w:r>
        <w:rPr>
          <w:sz w:val="18"/>
        </w:rPr>
        <w:t>contratuais</w:t>
      </w:r>
      <w:r>
        <w:rPr>
          <w:spacing w:val="-2"/>
          <w:sz w:val="18"/>
        </w:rPr>
        <w:t> </w:t>
      </w:r>
      <w:r>
        <w:rPr>
          <w:sz w:val="18"/>
        </w:rPr>
        <w:t>adicionais</w:t>
      </w:r>
      <w:r>
        <w:rPr>
          <w:spacing w:val="-2"/>
          <w:sz w:val="18"/>
        </w:rPr>
        <w:t> </w:t>
      </w:r>
      <w:r>
        <w:rPr>
          <w:sz w:val="18"/>
        </w:rPr>
        <w:t>serão</w:t>
      </w:r>
      <w:r>
        <w:rPr>
          <w:spacing w:val="-2"/>
          <w:sz w:val="18"/>
        </w:rPr>
        <w:t> </w:t>
      </w:r>
      <w:r>
        <w:rPr>
          <w:sz w:val="18"/>
        </w:rPr>
        <w:t>suportados</w:t>
      </w:r>
      <w:r>
        <w:rPr>
          <w:spacing w:val="-2"/>
          <w:sz w:val="18"/>
        </w:rPr>
        <w:t> </w:t>
      </w:r>
      <w:r>
        <w:rPr>
          <w:sz w:val="18"/>
        </w:rPr>
        <w:t>exclusivamente</w:t>
      </w:r>
      <w:r>
        <w:rPr>
          <w:spacing w:val="-2"/>
          <w:sz w:val="18"/>
        </w:rPr>
        <w:t> </w:t>
      </w:r>
      <w:r>
        <w:rPr>
          <w:sz w:val="18"/>
        </w:rPr>
        <w:t>pelo </w:t>
      </w:r>
      <w:r>
        <w:rPr>
          <w:spacing w:val="-2"/>
          <w:sz w:val="18"/>
        </w:rPr>
        <w:t>contratado.</w:t>
      </w:r>
    </w:p>
    <w:p>
      <w:pPr>
        <w:pStyle w:val="ListParagraph"/>
        <w:numPr>
          <w:ilvl w:val="1"/>
          <w:numId w:val="15"/>
        </w:numPr>
        <w:tabs>
          <w:tab w:pos="738" w:val="left" w:leader="none"/>
        </w:tabs>
        <w:spacing w:line="232" w:lineRule="auto" w:before="93" w:after="0"/>
        <w:ind w:left="389" w:right="372" w:firstLine="0"/>
        <w:jc w:val="both"/>
        <w:rPr>
          <w:sz w:val="18"/>
        </w:rPr>
      </w:pPr>
      <w:r>
        <w:rPr>
          <w:sz w:val="18"/>
        </w:rPr>
        <w:t>A</w:t>
      </w:r>
      <w:r>
        <w:rPr>
          <w:spacing w:val="-12"/>
          <w:sz w:val="18"/>
        </w:rPr>
        <w:t> </w:t>
      </w:r>
      <w:r>
        <w:rPr>
          <w:sz w:val="18"/>
        </w:rPr>
        <w:t>emissão</w:t>
      </w:r>
      <w:r>
        <w:rPr>
          <w:spacing w:val="-2"/>
          <w:sz w:val="18"/>
        </w:rPr>
        <w:t> </w:t>
      </w:r>
      <w:r>
        <w:rPr>
          <w:sz w:val="18"/>
        </w:rPr>
        <w:t>da</w:t>
      </w:r>
      <w:r>
        <w:rPr>
          <w:spacing w:val="-3"/>
          <w:sz w:val="18"/>
        </w:rPr>
        <w:t> </w:t>
      </w:r>
      <w:r>
        <w:rPr>
          <w:sz w:val="18"/>
        </w:rPr>
        <w:t>Nota</w:t>
      </w:r>
      <w:r>
        <w:rPr>
          <w:spacing w:val="-3"/>
          <w:sz w:val="18"/>
        </w:rPr>
        <w:t> </w:t>
      </w:r>
      <w:r>
        <w:rPr>
          <w:sz w:val="18"/>
        </w:rPr>
        <w:t>Fiscal</w:t>
      </w:r>
      <w:r>
        <w:rPr>
          <w:spacing w:val="-3"/>
          <w:sz w:val="18"/>
        </w:rPr>
        <w:t> </w:t>
      </w:r>
      <w:r>
        <w:rPr>
          <w:sz w:val="18"/>
        </w:rPr>
        <w:t>ou</w:t>
      </w:r>
      <w:r>
        <w:rPr>
          <w:spacing w:val="-3"/>
          <w:sz w:val="18"/>
        </w:rPr>
        <w:t> </w:t>
      </w:r>
      <w:r>
        <w:rPr>
          <w:sz w:val="18"/>
        </w:rPr>
        <w:t>Fatura</w:t>
      </w:r>
      <w:r>
        <w:rPr>
          <w:spacing w:val="-3"/>
          <w:sz w:val="18"/>
        </w:rPr>
        <w:t> </w:t>
      </w:r>
      <w:r>
        <w:rPr>
          <w:sz w:val="18"/>
        </w:rPr>
        <w:t>será</w:t>
      </w:r>
      <w:r>
        <w:rPr>
          <w:spacing w:val="-3"/>
          <w:sz w:val="18"/>
        </w:rPr>
        <w:t> </w:t>
      </w:r>
      <w:r>
        <w:rPr>
          <w:sz w:val="18"/>
        </w:rPr>
        <w:t>precedida</w:t>
      </w:r>
      <w:r>
        <w:rPr>
          <w:spacing w:val="-3"/>
          <w:sz w:val="18"/>
        </w:rPr>
        <w:t> </w:t>
      </w:r>
      <w:r>
        <w:rPr>
          <w:sz w:val="18"/>
        </w:rPr>
        <w:t>do</w:t>
      </w:r>
      <w:r>
        <w:rPr>
          <w:spacing w:val="-3"/>
          <w:sz w:val="18"/>
        </w:rPr>
        <w:t> </w:t>
      </w:r>
      <w:r>
        <w:rPr>
          <w:sz w:val="18"/>
        </w:rPr>
        <w:t>recebimento</w:t>
      </w:r>
      <w:r>
        <w:rPr>
          <w:spacing w:val="-3"/>
          <w:sz w:val="18"/>
        </w:rPr>
        <w:t> </w:t>
      </w:r>
      <w:r>
        <w:rPr>
          <w:sz w:val="18"/>
        </w:rPr>
        <w:t>definitivo</w:t>
      </w:r>
      <w:r>
        <w:rPr>
          <w:spacing w:val="-3"/>
          <w:sz w:val="18"/>
        </w:rPr>
        <w:t> </w:t>
      </w:r>
      <w:r>
        <w:rPr>
          <w:sz w:val="18"/>
        </w:rPr>
        <w:t>do</w:t>
      </w:r>
      <w:r>
        <w:rPr>
          <w:spacing w:val="-3"/>
          <w:sz w:val="18"/>
        </w:rPr>
        <w:t> </w:t>
      </w:r>
      <w:r>
        <w:rPr>
          <w:sz w:val="18"/>
        </w:rPr>
        <w:t>objeto</w:t>
      </w:r>
      <w:r>
        <w:rPr>
          <w:spacing w:val="-3"/>
          <w:sz w:val="18"/>
        </w:rPr>
        <w:t> </w:t>
      </w:r>
      <w:r>
        <w:rPr>
          <w:sz w:val="18"/>
        </w:rPr>
        <w:t>ou</w:t>
      </w:r>
      <w:r>
        <w:rPr>
          <w:spacing w:val="-3"/>
          <w:sz w:val="18"/>
        </w:rPr>
        <w:t> </w:t>
      </w:r>
      <w:r>
        <w:rPr>
          <w:sz w:val="18"/>
        </w:rPr>
        <w:t>de</w:t>
      </w:r>
      <w:r>
        <w:rPr>
          <w:spacing w:val="-3"/>
          <w:sz w:val="18"/>
        </w:rPr>
        <w:t> </w:t>
      </w:r>
      <w:r>
        <w:rPr>
          <w:sz w:val="18"/>
        </w:rPr>
        <w:t>cada</w:t>
      </w:r>
      <w:r>
        <w:rPr>
          <w:spacing w:val="-3"/>
          <w:sz w:val="18"/>
        </w:rPr>
        <w:t> </w:t>
      </w:r>
      <w:r>
        <w:rPr>
          <w:sz w:val="18"/>
        </w:rPr>
        <w:t>parcela,</w:t>
      </w:r>
      <w:r>
        <w:rPr>
          <w:spacing w:val="-3"/>
          <w:sz w:val="18"/>
        </w:rPr>
        <w:t> </w:t>
      </w:r>
      <w:r>
        <w:rPr>
          <w:sz w:val="18"/>
        </w:rPr>
        <w:t>mediante</w:t>
      </w:r>
      <w:r>
        <w:rPr>
          <w:spacing w:val="-3"/>
          <w:sz w:val="18"/>
        </w:rPr>
        <w:t> </w:t>
      </w:r>
      <w:r>
        <w:rPr>
          <w:sz w:val="18"/>
        </w:rPr>
        <w:t>atestação,</w:t>
      </w:r>
      <w:r>
        <w:rPr>
          <w:spacing w:val="-3"/>
          <w:sz w:val="18"/>
        </w:rPr>
        <w:t> </w:t>
      </w:r>
      <w:r>
        <w:rPr>
          <w:sz w:val="18"/>
        </w:rPr>
        <w:t>que</w:t>
      </w:r>
      <w:r>
        <w:rPr>
          <w:spacing w:val="-3"/>
          <w:sz w:val="18"/>
        </w:rPr>
        <w:t> </w:t>
      </w:r>
      <w:r>
        <w:rPr>
          <w:sz w:val="18"/>
        </w:rPr>
        <w:t>não</w:t>
      </w:r>
      <w:r>
        <w:rPr>
          <w:spacing w:val="-3"/>
          <w:sz w:val="18"/>
        </w:rPr>
        <w:t> </w:t>
      </w:r>
      <w:r>
        <w:rPr>
          <w:sz w:val="18"/>
        </w:rPr>
        <w:t>poderá</w:t>
      </w:r>
      <w:r>
        <w:rPr>
          <w:spacing w:val="-3"/>
          <w:sz w:val="18"/>
        </w:rPr>
        <w:t> </w:t>
      </w:r>
      <w:r>
        <w:rPr>
          <w:sz w:val="18"/>
        </w:rPr>
        <w:t>ser</w:t>
      </w:r>
      <w:r>
        <w:rPr>
          <w:spacing w:val="-3"/>
          <w:sz w:val="18"/>
        </w:rPr>
        <w:t> </w:t>
      </w:r>
      <w:r>
        <w:rPr>
          <w:sz w:val="18"/>
        </w:rPr>
        <w:t>realizada</w:t>
      </w:r>
      <w:r>
        <w:rPr>
          <w:spacing w:val="-3"/>
          <w:sz w:val="18"/>
        </w:rPr>
        <w:t> </w:t>
      </w:r>
      <w:r>
        <w:rPr>
          <w:sz w:val="18"/>
        </w:rPr>
        <w:t>pelo</w:t>
      </w:r>
      <w:r>
        <w:rPr>
          <w:spacing w:val="-3"/>
          <w:sz w:val="18"/>
        </w:rPr>
        <w:t> </w:t>
      </w:r>
      <w:r>
        <w:rPr>
          <w:sz w:val="18"/>
        </w:rPr>
        <w:t>ordenador</w:t>
      </w:r>
      <w:r>
        <w:rPr>
          <w:spacing w:val="-3"/>
          <w:sz w:val="18"/>
        </w:rPr>
        <w:t> </w:t>
      </w:r>
      <w:r>
        <w:rPr>
          <w:sz w:val="18"/>
        </w:rPr>
        <w:t>de</w:t>
      </w:r>
      <w:r>
        <w:rPr>
          <w:spacing w:val="-3"/>
          <w:sz w:val="18"/>
        </w:rPr>
        <w:t> </w:t>
      </w:r>
      <w:r>
        <w:rPr>
          <w:sz w:val="18"/>
        </w:rPr>
        <w:t>despesas,</w:t>
      </w:r>
      <w:r>
        <w:rPr>
          <w:spacing w:val="-3"/>
          <w:sz w:val="18"/>
        </w:rPr>
        <w:t> </w:t>
      </w:r>
      <w:r>
        <w:rPr>
          <w:sz w:val="18"/>
        </w:rPr>
        <w:t>conforme disposto neste instrumento e/ou no</w:t>
      </w:r>
      <w:r>
        <w:rPr>
          <w:spacing w:val="-1"/>
          <w:sz w:val="18"/>
        </w:rPr>
        <w:t> </w:t>
      </w:r>
      <w:r>
        <w:rPr>
          <w:sz w:val="18"/>
        </w:rPr>
        <w:t>Termo de Referência, bem ainda no art. 140, II, alínea b, da Lei nº 14.133/2021 e arts. 20 e 22, XXIII, do Decreto nº 48.817/2023.</w:t>
      </w:r>
    </w:p>
    <w:p>
      <w:pPr>
        <w:pStyle w:val="ListParagraph"/>
        <w:numPr>
          <w:ilvl w:val="2"/>
          <w:numId w:val="15"/>
        </w:numPr>
        <w:tabs>
          <w:tab w:pos="880" w:val="left" w:leader="none"/>
        </w:tabs>
        <w:spacing w:line="240" w:lineRule="auto" w:before="86" w:after="0"/>
        <w:ind w:left="880" w:right="0" w:hanging="491"/>
        <w:jc w:val="both"/>
        <w:rPr>
          <w:sz w:val="18"/>
        </w:rPr>
      </w:pPr>
      <w:r>
        <w:rPr>
          <w:sz w:val="18"/>
        </w:rPr>
        <w:t>Quando</w:t>
      </w:r>
      <w:r>
        <w:rPr>
          <w:spacing w:val="-5"/>
          <w:sz w:val="18"/>
        </w:rPr>
        <w:t> </w:t>
      </w:r>
      <w:r>
        <w:rPr>
          <w:sz w:val="18"/>
        </w:rPr>
        <w:t>houver</w:t>
      </w:r>
      <w:r>
        <w:rPr>
          <w:spacing w:val="-6"/>
          <w:sz w:val="18"/>
        </w:rPr>
        <w:t> </w:t>
      </w:r>
      <w:r>
        <w:rPr>
          <w:sz w:val="18"/>
        </w:rPr>
        <w:t>glosa</w:t>
      </w:r>
      <w:r>
        <w:rPr>
          <w:spacing w:val="-5"/>
          <w:sz w:val="18"/>
        </w:rPr>
        <w:t> </w:t>
      </w:r>
      <w:r>
        <w:rPr>
          <w:sz w:val="18"/>
        </w:rPr>
        <w:t>parcial</w:t>
      </w:r>
      <w:r>
        <w:rPr>
          <w:spacing w:val="-5"/>
          <w:sz w:val="18"/>
        </w:rPr>
        <w:t> </w:t>
      </w:r>
      <w:r>
        <w:rPr>
          <w:sz w:val="18"/>
        </w:rPr>
        <w:t>do</w:t>
      </w:r>
      <w:r>
        <w:rPr>
          <w:spacing w:val="-5"/>
          <w:sz w:val="18"/>
        </w:rPr>
        <w:t> </w:t>
      </w:r>
      <w:r>
        <w:rPr>
          <w:sz w:val="18"/>
        </w:rPr>
        <w:t>objeto,</w:t>
      </w:r>
      <w:r>
        <w:rPr>
          <w:spacing w:val="-5"/>
          <w:sz w:val="18"/>
        </w:rPr>
        <w:t> </w:t>
      </w:r>
      <w:r>
        <w:rPr>
          <w:sz w:val="18"/>
        </w:rPr>
        <w:t>o</w:t>
      </w:r>
      <w:r>
        <w:rPr>
          <w:spacing w:val="-5"/>
          <w:sz w:val="18"/>
        </w:rPr>
        <w:t> </w:t>
      </w:r>
      <w:r>
        <w:rPr>
          <w:sz w:val="18"/>
        </w:rPr>
        <w:t>contratante</w:t>
      </w:r>
      <w:r>
        <w:rPr>
          <w:spacing w:val="-5"/>
          <w:sz w:val="18"/>
        </w:rPr>
        <w:t> </w:t>
      </w:r>
      <w:r>
        <w:rPr>
          <w:sz w:val="18"/>
        </w:rPr>
        <w:t>deverá</w:t>
      </w:r>
      <w:r>
        <w:rPr>
          <w:spacing w:val="-5"/>
          <w:sz w:val="18"/>
        </w:rPr>
        <w:t> </w:t>
      </w:r>
      <w:r>
        <w:rPr>
          <w:sz w:val="18"/>
        </w:rPr>
        <w:t>comunicar</w:t>
      </w:r>
      <w:r>
        <w:rPr>
          <w:spacing w:val="-5"/>
          <w:sz w:val="18"/>
        </w:rPr>
        <w:t> </w:t>
      </w:r>
      <w:r>
        <w:rPr>
          <w:sz w:val="18"/>
        </w:rPr>
        <w:t>ao</w:t>
      </w:r>
      <w:r>
        <w:rPr>
          <w:spacing w:val="-5"/>
          <w:sz w:val="18"/>
        </w:rPr>
        <w:t> </w:t>
      </w:r>
      <w:r>
        <w:rPr>
          <w:sz w:val="18"/>
        </w:rPr>
        <w:t>contratado</w:t>
      </w:r>
      <w:r>
        <w:rPr>
          <w:spacing w:val="-5"/>
          <w:sz w:val="18"/>
        </w:rPr>
        <w:t> </w:t>
      </w:r>
      <w:r>
        <w:rPr>
          <w:sz w:val="18"/>
        </w:rPr>
        <w:t>para</w:t>
      </w:r>
      <w:r>
        <w:rPr>
          <w:spacing w:val="-5"/>
          <w:sz w:val="18"/>
        </w:rPr>
        <w:t> </w:t>
      </w:r>
      <w:r>
        <w:rPr>
          <w:sz w:val="18"/>
        </w:rPr>
        <w:t>que</w:t>
      </w:r>
      <w:r>
        <w:rPr>
          <w:spacing w:val="-5"/>
          <w:sz w:val="18"/>
        </w:rPr>
        <w:t> </w:t>
      </w:r>
      <w:r>
        <w:rPr>
          <w:sz w:val="18"/>
        </w:rPr>
        <w:t>emita</w:t>
      </w:r>
      <w:r>
        <w:rPr>
          <w:spacing w:val="-5"/>
          <w:sz w:val="18"/>
        </w:rPr>
        <w:t> </w:t>
      </w:r>
      <w:r>
        <w:rPr>
          <w:sz w:val="18"/>
        </w:rPr>
        <w:t>Nota</w:t>
      </w:r>
      <w:r>
        <w:rPr>
          <w:spacing w:val="-5"/>
          <w:sz w:val="18"/>
        </w:rPr>
        <w:t> </w:t>
      </w:r>
      <w:r>
        <w:rPr>
          <w:sz w:val="18"/>
        </w:rPr>
        <w:t>Fiscal</w:t>
      </w:r>
      <w:r>
        <w:rPr>
          <w:spacing w:val="-5"/>
          <w:sz w:val="18"/>
        </w:rPr>
        <w:t> </w:t>
      </w:r>
      <w:r>
        <w:rPr>
          <w:sz w:val="18"/>
        </w:rPr>
        <w:t>ou</w:t>
      </w:r>
      <w:r>
        <w:rPr>
          <w:spacing w:val="-5"/>
          <w:sz w:val="18"/>
        </w:rPr>
        <w:t> </w:t>
      </w:r>
      <w:r>
        <w:rPr>
          <w:sz w:val="18"/>
        </w:rPr>
        <w:t>Fatura</w:t>
      </w:r>
      <w:r>
        <w:rPr>
          <w:spacing w:val="-5"/>
          <w:sz w:val="18"/>
        </w:rPr>
        <w:t> </w:t>
      </w:r>
      <w:r>
        <w:rPr>
          <w:sz w:val="18"/>
        </w:rPr>
        <w:t>com</w:t>
      </w:r>
      <w:r>
        <w:rPr>
          <w:spacing w:val="-5"/>
          <w:sz w:val="18"/>
        </w:rPr>
        <w:t> </w:t>
      </w:r>
      <w:r>
        <w:rPr>
          <w:sz w:val="18"/>
        </w:rPr>
        <w:t>o</w:t>
      </w:r>
      <w:r>
        <w:rPr>
          <w:spacing w:val="-5"/>
          <w:sz w:val="18"/>
        </w:rPr>
        <w:t> </w:t>
      </w:r>
      <w:r>
        <w:rPr>
          <w:sz w:val="18"/>
        </w:rPr>
        <w:t>valor</w:t>
      </w:r>
      <w:r>
        <w:rPr>
          <w:spacing w:val="-5"/>
          <w:sz w:val="18"/>
        </w:rPr>
        <w:t> </w:t>
      </w:r>
      <w:r>
        <w:rPr>
          <w:sz w:val="18"/>
        </w:rPr>
        <w:t>exato</w:t>
      </w:r>
      <w:r>
        <w:rPr>
          <w:spacing w:val="-5"/>
          <w:sz w:val="18"/>
        </w:rPr>
        <w:t> </w:t>
      </w:r>
      <w:r>
        <w:rPr>
          <w:spacing w:val="-2"/>
          <w:sz w:val="18"/>
        </w:rPr>
        <w:t>dimensionado.</w:t>
      </w:r>
    </w:p>
    <w:p>
      <w:pPr>
        <w:pStyle w:val="ListParagraph"/>
        <w:numPr>
          <w:ilvl w:val="1"/>
          <w:numId w:val="15"/>
        </w:numPr>
        <w:tabs>
          <w:tab w:pos="746" w:val="left" w:leader="none"/>
        </w:tabs>
        <w:spacing w:line="232" w:lineRule="auto" w:before="89" w:after="0"/>
        <w:ind w:left="389" w:right="372" w:firstLine="0"/>
        <w:jc w:val="both"/>
        <w:rPr>
          <w:sz w:val="18"/>
        </w:rPr>
      </w:pPr>
      <w:r>
        <w:rPr>
          <w:sz w:val="18"/>
        </w:rPr>
        <w:t>O</w:t>
      </w:r>
      <w:r>
        <w:rPr>
          <w:spacing w:val="-6"/>
          <w:sz w:val="18"/>
        </w:rPr>
        <w:t> </w:t>
      </w:r>
      <w:r>
        <w:rPr>
          <w:sz w:val="18"/>
        </w:rPr>
        <w:t>CONTRATADO</w:t>
      </w:r>
      <w:r>
        <w:rPr>
          <w:spacing w:val="-6"/>
          <w:sz w:val="18"/>
        </w:rPr>
        <w:t> </w:t>
      </w:r>
      <w:r>
        <w:rPr>
          <w:sz w:val="18"/>
        </w:rPr>
        <w:t>deverá</w:t>
      </w:r>
      <w:r>
        <w:rPr>
          <w:spacing w:val="-6"/>
          <w:sz w:val="18"/>
        </w:rPr>
        <w:t> </w:t>
      </w:r>
      <w:r>
        <w:rPr>
          <w:sz w:val="18"/>
        </w:rPr>
        <w:t>encaminhar</w:t>
      </w:r>
      <w:r>
        <w:rPr>
          <w:spacing w:val="-6"/>
          <w:sz w:val="18"/>
        </w:rPr>
        <w:t> </w:t>
      </w:r>
      <w:r>
        <w:rPr>
          <w:sz w:val="18"/>
        </w:rPr>
        <w:t>a</w:t>
      </w:r>
      <w:r>
        <w:rPr>
          <w:spacing w:val="-6"/>
          <w:sz w:val="18"/>
        </w:rPr>
        <w:t> </w:t>
      </w:r>
      <w:r>
        <w:rPr>
          <w:sz w:val="18"/>
        </w:rPr>
        <w:t>Nota</w:t>
      </w:r>
      <w:r>
        <w:rPr>
          <w:spacing w:val="-6"/>
          <w:sz w:val="18"/>
        </w:rPr>
        <w:t> </w:t>
      </w:r>
      <w:r>
        <w:rPr>
          <w:sz w:val="18"/>
        </w:rPr>
        <w:t>Fiscal</w:t>
      </w:r>
      <w:r>
        <w:rPr>
          <w:spacing w:val="-6"/>
          <w:sz w:val="18"/>
        </w:rPr>
        <w:t> </w:t>
      </w:r>
      <w:r>
        <w:rPr>
          <w:sz w:val="18"/>
        </w:rPr>
        <w:t>ou</w:t>
      </w:r>
      <w:r>
        <w:rPr>
          <w:spacing w:val="-6"/>
          <w:sz w:val="18"/>
        </w:rPr>
        <w:t> </w:t>
      </w:r>
      <w:r>
        <w:rPr>
          <w:sz w:val="18"/>
        </w:rPr>
        <w:t>Fatura</w:t>
      </w:r>
      <w:r>
        <w:rPr>
          <w:spacing w:val="-6"/>
          <w:sz w:val="18"/>
        </w:rPr>
        <w:t> </w:t>
      </w:r>
      <w:r>
        <w:rPr>
          <w:sz w:val="18"/>
        </w:rPr>
        <w:t>para</w:t>
      </w:r>
      <w:r>
        <w:rPr>
          <w:spacing w:val="-6"/>
          <w:sz w:val="18"/>
        </w:rPr>
        <w:t> </w:t>
      </w:r>
      <w:r>
        <w:rPr>
          <w:sz w:val="18"/>
        </w:rPr>
        <w:t>pagamento</w:t>
      </w:r>
      <w:r>
        <w:rPr>
          <w:spacing w:val="-6"/>
          <w:sz w:val="18"/>
        </w:rPr>
        <w:t> </w:t>
      </w:r>
      <w:r>
        <w:rPr>
          <w:sz w:val="18"/>
        </w:rPr>
        <w:t>ao</w:t>
      </w:r>
      <w:r>
        <w:rPr>
          <w:spacing w:val="-6"/>
          <w:sz w:val="18"/>
        </w:rPr>
        <w:t> </w:t>
      </w:r>
      <w:r>
        <w:rPr>
          <w:sz w:val="18"/>
        </w:rPr>
        <w:t>Hospital</w:t>
      </w:r>
      <w:r>
        <w:rPr>
          <w:spacing w:val="-6"/>
          <w:sz w:val="18"/>
        </w:rPr>
        <w:t> </w:t>
      </w:r>
      <w:r>
        <w:rPr>
          <w:sz w:val="18"/>
        </w:rPr>
        <w:t>Universitário</w:t>
      </w:r>
      <w:r>
        <w:rPr>
          <w:spacing w:val="-6"/>
          <w:sz w:val="18"/>
        </w:rPr>
        <w:t> </w:t>
      </w:r>
      <w:r>
        <w:rPr>
          <w:sz w:val="18"/>
        </w:rPr>
        <w:t>Pedro</w:t>
      </w:r>
      <w:r>
        <w:rPr>
          <w:spacing w:val="-6"/>
          <w:sz w:val="18"/>
        </w:rPr>
        <w:t> </w:t>
      </w:r>
      <w:r>
        <w:rPr>
          <w:sz w:val="18"/>
        </w:rPr>
        <w:t>Ernesto,</w:t>
      </w:r>
      <w:r>
        <w:rPr>
          <w:spacing w:val="-6"/>
          <w:sz w:val="18"/>
        </w:rPr>
        <w:t> </w:t>
      </w:r>
      <w:r>
        <w:rPr>
          <w:sz w:val="18"/>
        </w:rPr>
        <w:t>situado</w:t>
      </w:r>
      <w:r>
        <w:rPr>
          <w:spacing w:val="-6"/>
          <w:sz w:val="18"/>
        </w:rPr>
        <w:t> </w:t>
      </w:r>
      <w:r>
        <w:rPr>
          <w:sz w:val="18"/>
        </w:rPr>
        <w:t>na</w:t>
      </w:r>
      <w:r>
        <w:rPr>
          <w:spacing w:val="-6"/>
          <w:sz w:val="18"/>
        </w:rPr>
        <w:t> </w:t>
      </w:r>
      <w:r>
        <w:rPr>
          <w:sz w:val="18"/>
        </w:rPr>
        <w:t>Boulevard</w:t>
      </w:r>
      <w:r>
        <w:rPr>
          <w:spacing w:val="-6"/>
          <w:sz w:val="18"/>
        </w:rPr>
        <w:t> </w:t>
      </w:r>
      <w:r>
        <w:rPr>
          <w:sz w:val="18"/>
        </w:rPr>
        <w:t>28</w:t>
      </w:r>
      <w:r>
        <w:rPr>
          <w:spacing w:val="-6"/>
          <w:sz w:val="18"/>
        </w:rPr>
        <w:t> </w:t>
      </w:r>
      <w:r>
        <w:rPr>
          <w:sz w:val="18"/>
        </w:rPr>
        <w:t>de</w:t>
      </w:r>
      <w:r>
        <w:rPr>
          <w:spacing w:val="-6"/>
          <w:sz w:val="18"/>
        </w:rPr>
        <w:t> </w:t>
      </w:r>
      <w:r>
        <w:rPr>
          <w:sz w:val="18"/>
        </w:rPr>
        <w:t>Setembro,</w:t>
      </w:r>
      <w:r>
        <w:rPr>
          <w:spacing w:val="-6"/>
          <w:sz w:val="18"/>
        </w:rPr>
        <w:t> </w:t>
      </w:r>
      <w:r>
        <w:rPr>
          <w:sz w:val="18"/>
        </w:rPr>
        <w:t>77</w:t>
      </w:r>
      <w:r>
        <w:rPr>
          <w:spacing w:val="-6"/>
          <w:sz w:val="18"/>
        </w:rPr>
        <w:t> </w:t>
      </w:r>
      <w:r>
        <w:rPr>
          <w:sz w:val="18"/>
        </w:rPr>
        <w:t>–</w:t>
      </w:r>
      <w:r>
        <w:rPr>
          <w:spacing w:val="-8"/>
          <w:sz w:val="18"/>
        </w:rPr>
        <w:t> </w:t>
      </w:r>
      <w:r>
        <w:rPr>
          <w:sz w:val="18"/>
        </w:rPr>
        <w:t>Vila</w:t>
      </w:r>
      <w:r>
        <w:rPr>
          <w:spacing w:val="-6"/>
          <w:sz w:val="18"/>
        </w:rPr>
        <w:t> </w:t>
      </w:r>
      <w:r>
        <w:rPr>
          <w:sz w:val="18"/>
        </w:rPr>
        <w:t>Isabel,</w:t>
      </w:r>
      <w:r>
        <w:rPr>
          <w:spacing w:val="-6"/>
          <w:sz w:val="18"/>
        </w:rPr>
        <w:t> </w:t>
      </w:r>
      <w:r>
        <w:rPr>
          <w:sz w:val="18"/>
        </w:rPr>
        <w:t>Rio</w:t>
      </w:r>
      <w:r>
        <w:rPr>
          <w:spacing w:val="-6"/>
          <w:sz w:val="18"/>
        </w:rPr>
        <w:t> </w:t>
      </w:r>
      <w:r>
        <w:rPr>
          <w:sz w:val="18"/>
        </w:rPr>
        <w:t>de</w:t>
      </w:r>
      <w:r>
        <w:rPr>
          <w:spacing w:val="-6"/>
          <w:sz w:val="18"/>
        </w:rPr>
        <w:t> </w:t>
      </w:r>
      <w:r>
        <w:rPr>
          <w:sz w:val="18"/>
        </w:rPr>
        <w:t>Janeiro/RJ, CEP</w:t>
      </w:r>
      <w:r>
        <w:rPr>
          <w:spacing w:val="-10"/>
          <w:sz w:val="18"/>
        </w:rPr>
        <w:t> </w:t>
      </w:r>
      <w:r>
        <w:rPr>
          <w:sz w:val="18"/>
        </w:rPr>
        <w:t>20.551-030.</w:t>
      </w:r>
    </w:p>
    <w:p>
      <w:pPr>
        <w:pStyle w:val="ListParagraph"/>
        <w:numPr>
          <w:ilvl w:val="1"/>
          <w:numId w:val="15"/>
        </w:numPr>
        <w:tabs>
          <w:tab w:pos="746" w:val="left" w:leader="none"/>
        </w:tabs>
        <w:spacing w:line="240" w:lineRule="auto" w:before="86" w:after="0"/>
        <w:ind w:left="746" w:right="0" w:hanging="357"/>
        <w:jc w:val="both"/>
        <w:rPr>
          <w:sz w:val="18"/>
        </w:rPr>
      </w:pPr>
      <w:r>
        <w:rPr>
          <w:sz w:val="18"/>
        </w:rPr>
        <w:t>Recebida</w:t>
      </w:r>
      <w:r>
        <w:rPr>
          <w:spacing w:val="-6"/>
          <w:sz w:val="18"/>
        </w:rPr>
        <w:t> </w:t>
      </w:r>
      <w:r>
        <w:rPr>
          <w:sz w:val="18"/>
        </w:rPr>
        <w:t>a</w:t>
      </w:r>
      <w:r>
        <w:rPr>
          <w:spacing w:val="-5"/>
          <w:sz w:val="18"/>
        </w:rPr>
        <w:t> </w:t>
      </w:r>
      <w:r>
        <w:rPr>
          <w:sz w:val="18"/>
        </w:rPr>
        <w:t>Nota</w:t>
      </w:r>
      <w:r>
        <w:rPr>
          <w:spacing w:val="-6"/>
          <w:sz w:val="18"/>
        </w:rPr>
        <w:t> </w:t>
      </w:r>
      <w:r>
        <w:rPr>
          <w:sz w:val="18"/>
        </w:rPr>
        <w:t>Fiscal</w:t>
      </w:r>
      <w:r>
        <w:rPr>
          <w:spacing w:val="-5"/>
          <w:sz w:val="18"/>
        </w:rPr>
        <w:t> </w:t>
      </w:r>
      <w:r>
        <w:rPr>
          <w:sz w:val="18"/>
        </w:rPr>
        <w:t>ou</w:t>
      </w:r>
      <w:r>
        <w:rPr>
          <w:spacing w:val="-6"/>
          <w:sz w:val="18"/>
        </w:rPr>
        <w:t> </w:t>
      </w:r>
      <w:r>
        <w:rPr>
          <w:sz w:val="18"/>
        </w:rPr>
        <w:t>Fatura,</w:t>
      </w:r>
      <w:r>
        <w:rPr>
          <w:spacing w:val="-5"/>
          <w:sz w:val="18"/>
        </w:rPr>
        <w:t> </w:t>
      </w:r>
      <w:r>
        <w:rPr>
          <w:sz w:val="18"/>
        </w:rPr>
        <w:t>o</w:t>
      </w:r>
      <w:r>
        <w:rPr>
          <w:spacing w:val="-5"/>
          <w:sz w:val="18"/>
        </w:rPr>
        <w:t> </w:t>
      </w:r>
      <w:r>
        <w:rPr>
          <w:sz w:val="18"/>
        </w:rPr>
        <w:t>órgão</w:t>
      </w:r>
      <w:r>
        <w:rPr>
          <w:spacing w:val="-6"/>
          <w:sz w:val="18"/>
        </w:rPr>
        <w:t> </w:t>
      </w:r>
      <w:r>
        <w:rPr>
          <w:sz w:val="18"/>
        </w:rPr>
        <w:t>competente</w:t>
      </w:r>
      <w:r>
        <w:rPr>
          <w:spacing w:val="-5"/>
          <w:sz w:val="18"/>
        </w:rPr>
        <w:t> </w:t>
      </w:r>
      <w:r>
        <w:rPr>
          <w:sz w:val="18"/>
        </w:rPr>
        <w:t>deverá</w:t>
      </w:r>
      <w:r>
        <w:rPr>
          <w:spacing w:val="-6"/>
          <w:sz w:val="18"/>
        </w:rPr>
        <w:t> </w:t>
      </w:r>
      <w:r>
        <w:rPr>
          <w:spacing w:val="-2"/>
          <w:sz w:val="18"/>
        </w:rPr>
        <w:t>verificar:</w:t>
      </w:r>
    </w:p>
    <w:p>
      <w:pPr>
        <w:pStyle w:val="ListParagraph"/>
        <w:numPr>
          <w:ilvl w:val="0"/>
          <w:numId w:val="16"/>
        </w:numPr>
        <w:tabs>
          <w:tab w:pos="572" w:val="left" w:leader="none"/>
        </w:tabs>
        <w:spacing w:line="240" w:lineRule="auto" w:before="84" w:after="0"/>
        <w:ind w:left="572" w:right="0" w:hanging="183"/>
        <w:jc w:val="both"/>
        <w:rPr>
          <w:sz w:val="18"/>
        </w:rPr>
      </w:pPr>
      <w:r>
        <w:rPr>
          <w:sz w:val="18"/>
        </w:rPr>
        <w:t>a</w:t>
      </w:r>
      <w:r>
        <w:rPr>
          <w:spacing w:val="-7"/>
          <w:sz w:val="18"/>
        </w:rPr>
        <w:t> </w:t>
      </w:r>
      <w:r>
        <w:rPr>
          <w:sz w:val="18"/>
        </w:rPr>
        <w:t>manutenção</w:t>
      </w:r>
      <w:r>
        <w:rPr>
          <w:spacing w:val="-6"/>
          <w:sz w:val="18"/>
        </w:rPr>
        <w:t> </w:t>
      </w:r>
      <w:r>
        <w:rPr>
          <w:sz w:val="18"/>
        </w:rPr>
        <w:t>das</w:t>
      </w:r>
      <w:r>
        <w:rPr>
          <w:spacing w:val="-6"/>
          <w:sz w:val="18"/>
        </w:rPr>
        <w:t> </w:t>
      </w:r>
      <w:r>
        <w:rPr>
          <w:sz w:val="18"/>
        </w:rPr>
        <w:t>condições</w:t>
      </w:r>
      <w:r>
        <w:rPr>
          <w:spacing w:val="-6"/>
          <w:sz w:val="18"/>
        </w:rPr>
        <w:t> </w:t>
      </w:r>
      <w:r>
        <w:rPr>
          <w:sz w:val="18"/>
        </w:rPr>
        <w:t>de</w:t>
      </w:r>
      <w:r>
        <w:rPr>
          <w:spacing w:val="-6"/>
          <w:sz w:val="18"/>
        </w:rPr>
        <w:t> </w:t>
      </w:r>
      <w:r>
        <w:rPr>
          <w:sz w:val="18"/>
        </w:rPr>
        <w:t>habilitação</w:t>
      </w:r>
      <w:r>
        <w:rPr>
          <w:spacing w:val="-6"/>
          <w:sz w:val="18"/>
        </w:rPr>
        <w:t> </w:t>
      </w:r>
      <w:r>
        <w:rPr>
          <w:sz w:val="18"/>
        </w:rPr>
        <w:t>exigidas</w:t>
      </w:r>
      <w:r>
        <w:rPr>
          <w:spacing w:val="-7"/>
          <w:sz w:val="18"/>
        </w:rPr>
        <w:t> </w:t>
      </w:r>
      <w:r>
        <w:rPr>
          <w:sz w:val="18"/>
        </w:rPr>
        <w:t>pelo</w:t>
      </w:r>
      <w:r>
        <w:rPr>
          <w:spacing w:val="-6"/>
          <w:sz w:val="18"/>
        </w:rPr>
        <w:t> </w:t>
      </w:r>
      <w:r>
        <w:rPr>
          <w:sz w:val="18"/>
        </w:rPr>
        <w:t>instrumento</w:t>
      </w:r>
      <w:r>
        <w:rPr>
          <w:spacing w:val="-6"/>
          <w:sz w:val="18"/>
        </w:rPr>
        <w:t> </w:t>
      </w:r>
      <w:r>
        <w:rPr>
          <w:spacing w:val="-2"/>
          <w:sz w:val="18"/>
        </w:rPr>
        <w:t>convocatório;</w:t>
      </w:r>
    </w:p>
    <w:p>
      <w:pPr>
        <w:pStyle w:val="ListParagraph"/>
        <w:numPr>
          <w:ilvl w:val="0"/>
          <w:numId w:val="16"/>
        </w:numPr>
        <w:tabs>
          <w:tab w:pos="602" w:val="left" w:leader="none"/>
        </w:tabs>
        <w:spacing w:line="232" w:lineRule="auto" w:before="89" w:after="0"/>
        <w:ind w:left="389" w:right="372" w:firstLine="0"/>
        <w:jc w:val="left"/>
        <w:rPr>
          <w:sz w:val="18"/>
        </w:rPr>
      </w:pPr>
      <w:r>
        <w:rPr>
          <w:sz w:val="18"/>
        </w:rPr>
        <w:t>por</w:t>
      </w:r>
      <w:r>
        <w:rPr>
          <w:spacing w:val="15"/>
          <w:sz w:val="18"/>
        </w:rPr>
        <w:t> </w:t>
      </w:r>
      <w:r>
        <w:rPr>
          <w:sz w:val="18"/>
        </w:rPr>
        <w:t>consulta</w:t>
      </w:r>
      <w:r>
        <w:rPr>
          <w:spacing w:val="15"/>
          <w:sz w:val="18"/>
        </w:rPr>
        <w:t> </w:t>
      </w:r>
      <w:r>
        <w:rPr>
          <w:sz w:val="18"/>
        </w:rPr>
        <w:t>aos</w:t>
      </w:r>
      <w:r>
        <w:rPr>
          <w:spacing w:val="15"/>
          <w:sz w:val="18"/>
        </w:rPr>
        <w:t> </w:t>
      </w:r>
      <w:r>
        <w:rPr>
          <w:sz w:val="18"/>
        </w:rPr>
        <w:t>cadastros</w:t>
      </w:r>
      <w:r>
        <w:rPr>
          <w:spacing w:val="15"/>
          <w:sz w:val="18"/>
        </w:rPr>
        <w:t> </w:t>
      </w:r>
      <w:r>
        <w:rPr>
          <w:sz w:val="18"/>
        </w:rPr>
        <w:t>mencionados</w:t>
      </w:r>
      <w:r>
        <w:rPr>
          <w:spacing w:val="15"/>
          <w:sz w:val="18"/>
        </w:rPr>
        <w:t> </w:t>
      </w:r>
      <w:r>
        <w:rPr>
          <w:sz w:val="18"/>
        </w:rPr>
        <w:t>no</w:t>
      </w:r>
      <w:r>
        <w:rPr>
          <w:spacing w:val="15"/>
          <w:sz w:val="18"/>
        </w:rPr>
        <w:t> </w:t>
      </w:r>
      <w:r>
        <w:rPr>
          <w:sz w:val="18"/>
        </w:rPr>
        <w:t>item</w:t>
      </w:r>
      <w:r>
        <w:rPr>
          <w:spacing w:val="15"/>
          <w:sz w:val="18"/>
        </w:rPr>
        <w:t> </w:t>
      </w:r>
      <w:r>
        <w:rPr>
          <w:sz w:val="18"/>
        </w:rPr>
        <w:t>7.1,</w:t>
      </w:r>
      <w:r>
        <w:rPr>
          <w:spacing w:val="15"/>
          <w:sz w:val="18"/>
        </w:rPr>
        <w:t> </w:t>
      </w:r>
      <w:r>
        <w:rPr>
          <w:sz w:val="18"/>
        </w:rPr>
        <w:t>se</w:t>
      </w:r>
      <w:r>
        <w:rPr>
          <w:spacing w:val="15"/>
          <w:sz w:val="18"/>
        </w:rPr>
        <w:t> </w:t>
      </w:r>
      <w:r>
        <w:rPr>
          <w:sz w:val="18"/>
        </w:rPr>
        <w:t>o</w:t>
      </w:r>
      <w:r>
        <w:rPr>
          <w:spacing w:val="15"/>
          <w:sz w:val="18"/>
        </w:rPr>
        <w:t> </w:t>
      </w:r>
      <w:r>
        <w:rPr>
          <w:sz w:val="18"/>
        </w:rPr>
        <w:t>contratado</w:t>
      </w:r>
      <w:r>
        <w:rPr>
          <w:spacing w:val="15"/>
          <w:sz w:val="18"/>
        </w:rPr>
        <w:t> </w:t>
      </w:r>
      <w:r>
        <w:rPr>
          <w:sz w:val="18"/>
        </w:rPr>
        <w:t>foi</w:t>
      </w:r>
      <w:r>
        <w:rPr>
          <w:spacing w:val="15"/>
          <w:sz w:val="18"/>
        </w:rPr>
        <w:t> </w:t>
      </w:r>
      <w:r>
        <w:rPr>
          <w:sz w:val="18"/>
        </w:rPr>
        <w:t>penalizado</w:t>
      </w:r>
      <w:r>
        <w:rPr>
          <w:spacing w:val="15"/>
          <w:sz w:val="18"/>
        </w:rPr>
        <w:t> </w:t>
      </w:r>
      <w:r>
        <w:rPr>
          <w:sz w:val="18"/>
        </w:rPr>
        <w:t>com</w:t>
      </w:r>
      <w:r>
        <w:rPr>
          <w:spacing w:val="15"/>
          <w:sz w:val="18"/>
        </w:rPr>
        <w:t> </w:t>
      </w:r>
      <w:r>
        <w:rPr>
          <w:sz w:val="18"/>
        </w:rPr>
        <w:t>as</w:t>
      </w:r>
      <w:r>
        <w:rPr>
          <w:spacing w:val="15"/>
          <w:sz w:val="18"/>
        </w:rPr>
        <w:t> </w:t>
      </w:r>
      <w:r>
        <w:rPr>
          <w:sz w:val="18"/>
        </w:rPr>
        <w:t>sanções</w:t>
      </w:r>
      <w:r>
        <w:rPr>
          <w:spacing w:val="15"/>
          <w:sz w:val="18"/>
        </w:rPr>
        <w:t> </w:t>
      </w:r>
      <w:r>
        <w:rPr>
          <w:sz w:val="18"/>
        </w:rPr>
        <w:t>de</w:t>
      </w:r>
      <w:r>
        <w:rPr>
          <w:spacing w:val="15"/>
          <w:sz w:val="18"/>
        </w:rPr>
        <w:t> </w:t>
      </w:r>
      <w:r>
        <w:rPr>
          <w:sz w:val="18"/>
        </w:rPr>
        <w:t>declaração</w:t>
      </w:r>
      <w:r>
        <w:rPr>
          <w:spacing w:val="15"/>
          <w:sz w:val="18"/>
        </w:rPr>
        <w:t> </w:t>
      </w:r>
      <w:r>
        <w:rPr>
          <w:sz w:val="18"/>
        </w:rPr>
        <w:t>de</w:t>
      </w:r>
      <w:r>
        <w:rPr>
          <w:spacing w:val="15"/>
          <w:sz w:val="18"/>
        </w:rPr>
        <w:t> </w:t>
      </w:r>
      <w:r>
        <w:rPr>
          <w:sz w:val="18"/>
        </w:rPr>
        <w:t>inidoneidade</w:t>
      </w:r>
      <w:r>
        <w:rPr>
          <w:spacing w:val="15"/>
          <w:sz w:val="18"/>
        </w:rPr>
        <w:t> </w:t>
      </w:r>
      <w:r>
        <w:rPr>
          <w:sz w:val="18"/>
        </w:rPr>
        <w:t>ou</w:t>
      </w:r>
      <w:r>
        <w:rPr>
          <w:spacing w:val="15"/>
          <w:sz w:val="18"/>
        </w:rPr>
        <w:t> </w:t>
      </w:r>
      <w:r>
        <w:rPr>
          <w:sz w:val="18"/>
        </w:rPr>
        <w:t>impedimento</w:t>
      </w:r>
      <w:r>
        <w:rPr>
          <w:spacing w:val="15"/>
          <w:sz w:val="18"/>
        </w:rPr>
        <w:t> </w:t>
      </w:r>
      <w:r>
        <w:rPr>
          <w:sz w:val="18"/>
        </w:rPr>
        <w:t>de</w:t>
      </w:r>
      <w:r>
        <w:rPr>
          <w:spacing w:val="15"/>
          <w:sz w:val="18"/>
        </w:rPr>
        <w:t> </w:t>
      </w:r>
      <w:r>
        <w:rPr>
          <w:sz w:val="18"/>
        </w:rPr>
        <w:t>licitar</w:t>
      </w:r>
      <w:r>
        <w:rPr>
          <w:spacing w:val="15"/>
          <w:sz w:val="18"/>
        </w:rPr>
        <w:t> </w:t>
      </w:r>
      <w:r>
        <w:rPr>
          <w:sz w:val="18"/>
        </w:rPr>
        <w:t>e</w:t>
      </w:r>
      <w:r>
        <w:rPr>
          <w:spacing w:val="15"/>
          <w:sz w:val="18"/>
        </w:rPr>
        <w:t> </w:t>
      </w:r>
      <w:r>
        <w:rPr>
          <w:sz w:val="18"/>
        </w:rPr>
        <w:t>contratar</w:t>
      </w:r>
      <w:r>
        <w:rPr>
          <w:spacing w:val="15"/>
          <w:sz w:val="18"/>
        </w:rPr>
        <w:t> </w:t>
      </w:r>
      <w:r>
        <w:rPr>
          <w:sz w:val="18"/>
        </w:rPr>
        <w:t>com</w:t>
      </w:r>
      <w:r>
        <w:rPr>
          <w:spacing w:val="15"/>
          <w:sz w:val="18"/>
        </w:rPr>
        <w:t> </w:t>
      </w:r>
      <w:r>
        <w:rPr>
          <w:sz w:val="18"/>
        </w:rPr>
        <w:t>o</w:t>
      </w:r>
      <w:r>
        <w:rPr>
          <w:spacing w:val="15"/>
          <w:sz w:val="18"/>
        </w:rPr>
        <w:t> </w:t>
      </w:r>
      <w:r>
        <w:rPr>
          <w:sz w:val="18"/>
        </w:rPr>
        <w:t>poder</w:t>
      </w:r>
      <w:r>
        <w:rPr>
          <w:spacing w:val="15"/>
          <w:sz w:val="18"/>
        </w:rPr>
        <w:t> </w:t>
      </w:r>
      <w:r>
        <w:rPr>
          <w:sz w:val="18"/>
        </w:rPr>
        <w:t>público, observadas as abrangências de aplicação; e</w:t>
      </w:r>
    </w:p>
    <w:p>
      <w:pPr>
        <w:pStyle w:val="ListParagraph"/>
        <w:numPr>
          <w:ilvl w:val="0"/>
          <w:numId w:val="16"/>
        </w:numPr>
        <w:tabs>
          <w:tab w:pos="596" w:val="left" w:leader="none"/>
        </w:tabs>
        <w:spacing w:line="232" w:lineRule="auto" w:before="92" w:after="0"/>
        <w:ind w:left="389" w:right="372" w:firstLine="0"/>
        <w:jc w:val="left"/>
        <w:rPr>
          <w:sz w:val="18"/>
        </w:rPr>
      </w:pPr>
      <w:r>
        <w:rPr>
          <w:sz w:val="18"/>
        </w:rPr>
        <w:t>por</w:t>
      </w:r>
      <w:r>
        <w:rPr>
          <w:spacing w:val="19"/>
          <w:sz w:val="18"/>
        </w:rPr>
        <w:t> </w:t>
      </w:r>
      <w:r>
        <w:rPr>
          <w:sz w:val="18"/>
        </w:rPr>
        <w:t>consulta</w:t>
      </w:r>
      <w:r>
        <w:rPr>
          <w:spacing w:val="19"/>
          <w:sz w:val="18"/>
        </w:rPr>
        <w:t> </w:t>
      </w:r>
      <w:r>
        <w:rPr>
          <w:sz w:val="18"/>
        </w:rPr>
        <w:t>ao</w:t>
      </w:r>
      <w:r>
        <w:rPr>
          <w:spacing w:val="19"/>
          <w:sz w:val="18"/>
        </w:rPr>
        <w:t> </w:t>
      </w:r>
      <w:r>
        <w:rPr>
          <w:sz w:val="18"/>
        </w:rPr>
        <w:t>SICAF,</w:t>
      </w:r>
      <w:r>
        <w:rPr>
          <w:spacing w:val="19"/>
          <w:sz w:val="18"/>
        </w:rPr>
        <w:t> </w:t>
      </w:r>
      <w:r>
        <w:rPr>
          <w:sz w:val="18"/>
        </w:rPr>
        <w:t>eventuais</w:t>
      </w:r>
      <w:r>
        <w:rPr>
          <w:spacing w:val="19"/>
          <w:sz w:val="18"/>
        </w:rPr>
        <w:t> </w:t>
      </w:r>
      <w:r>
        <w:rPr>
          <w:sz w:val="18"/>
        </w:rPr>
        <w:t>ocorrências</w:t>
      </w:r>
      <w:r>
        <w:rPr>
          <w:spacing w:val="19"/>
          <w:sz w:val="18"/>
        </w:rPr>
        <w:t> </w:t>
      </w:r>
      <w:r>
        <w:rPr>
          <w:sz w:val="18"/>
        </w:rPr>
        <w:t>impeditivas</w:t>
      </w:r>
      <w:r>
        <w:rPr>
          <w:spacing w:val="19"/>
          <w:sz w:val="18"/>
        </w:rPr>
        <w:t> </w:t>
      </w:r>
      <w:r>
        <w:rPr>
          <w:sz w:val="18"/>
        </w:rPr>
        <w:t>indiretas,</w:t>
      </w:r>
      <w:r>
        <w:rPr>
          <w:spacing w:val="19"/>
          <w:sz w:val="18"/>
        </w:rPr>
        <w:t> </w:t>
      </w:r>
      <w:r>
        <w:rPr>
          <w:sz w:val="18"/>
        </w:rPr>
        <w:t>hipótese</w:t>
      </w:r>
      <w:r>
        <w:rPr>
          <w:spacing w:val="19"/>
          <w:sz w:val="18"/>
        </w:rPr>
        <w:t> </w:t>
      </w:r>
      <w:r>
        <w:rPr>
          <w:sz w:val="18"/>
        </w:rPr>
        <w:t>na</w:t>
      </w:r>
      <w:r>
        <w:rPr>
          <w:spacing w:val="19"/>
          <w:sz w:val="18"/>
        </w:rPr>
        <w:t> </w:t>
      </w:r>
      <w:r>
        <w:rPr>
          <w:sz w:val="18"/>
        </w:rPr>
        <w:t>qual</w:t>
      </w:r>
      <w:r>
        <w:rPr>
          <w:spacing w:val="19"/>
          <w:sz w:val="18"/>
        </w:rPr>
        <w:t> </w:t>
      </w:r>
      <w:r>
        <w:rPr>
          <w:sz w:val="18"/>
        </w:rPr>
        <w:t>o</w:t>
      </w:r>
      <w:r>
        <w:rPr>
          <w:spacing w:val="19"/>
          <w:sz w:val="18"/>
        </w:rPr>
        <w:t> </w:t>
      </w:r>
      <w:r>
        <w:rPr>
          <w:sz w:val="18"/>
        </w:rPr>
        <w:t>gestor</w:t>
      </w:r>
      <w:r>
        <w:rPr>
          <w:spacing w:val="19"/>
          <w:sz w:val="18"/>
        </w:rPr>
        <w:t> </w:t>
      </w:r>
      <w:r>
        <w:rPr>
          <w:sz w:val="18"/>
        </w:rPr>
        <w:t>deverá</w:t>
      </w:r>
      <w:r>
        <w:rPr>
          <w:spacing w:val="19"/>
          <w:sz w:val="18"/>
        </w:rPr>
        <w:t> </w:t>
      </w:r>
      <w:r>
        <w:rPr>
          <w:sz w:val="18"/>
        </w:rPr>
        <w:t>verificar</w:t>
      </w:r>
      <w:r>
        <w:rPr>
          <w:spacing w:val="19"/>
          <w:sz w:val="18"/>
        </w:rPr>
        <w:t> </w:t>
      </w:r>
      <w:r>
        <w:rPr>
          <w:sz w:val="18"/>
        </w:rPr>
        <w:t>se</w:t>
      </w:r>
      <w:r>
        <w:rPr>
          <w:spacing w:val="19"/>
          <w:sz w:val="18"/>
        </w:rPr>
        <w:t> </w:t>
      </w:r>
      <w:r>
        <w:rPr>
          <w:sz w:val="18"/>
        </w:rPr>
        <w:t>houve</w:t>
      </w:r>
      <w:r>
        <w:rPr>
          <w:spacing w:val="19"/>
          <w:sz w:val="18"/>
        </w:rPr>
        <w:t> </w:t>
      </w:r>
      <w:r>
        <w:rPr>
          <w:sz w:val="18"/>
        </w:rPr>
        <w:t>fraude</w:t>
      </w:r>
      <w:r>
        <w:rPr>
          <w:spacing w:val="19"/>
          <w:sz w:val="18"/>
        </w:rPr>
        <w:t> </w:t>
      </w:r>
      <w:r>
        <w:rPr>
          <w:sz w:val="18"/>
        </w:rPr>
        <w:t>por</w:t>
      </w:r>
      <w:r>
        <w:rPr>
          <w:spacing w:val="19"/>
          <w:sz w:val="18"/>
        </w:rPr>
        <w:t> </w:t>
      </w:r>
      <w:r>
        <w:rPr>
          <w:sz w:val="18"/>
        </w:rPr>
        <w:t>parte</w:t>
      </w:r>
      <w:r>
        <w:rPr>
          <w:spacing w:val="19"/>
          <w:sz w:val="18"/>
        </w:rPr>
        <w:t> </w:t>
      </w:r>
      <w:r>
        <w:rPr>
          <w:sz w:val="18"/>
        </w:rPr>
        <w:t>das</w:t>
      </w:r>
      <w:r>
        <w:rPr>
          <w:spacing w:val="19"/>
          <w:sz w:val="18"/>
        </w:rPr>
        <w:t> </w:t>
      </w:r>
      <w:r>
        <w:rPr>
          <w:sz w:val="18"/>
        </w:rPr>
        <w:t>empresas</w:t>
      </w:r>
      <w:r>
        <w:rPr>
          <w:spacing w:val="19"/>
          <w:sz w:val="18"/>
        </w:rPr>
        <w:t> </w:t>
      </w:r>
      <w:r>
        <w:rPr>
          <w:sz w:val="18"/>
        </w:rPr>
        <w:t>apontadas</w:t>
      </w:r>
      <w:r>
        <w:rPr>
          <w:spacing w:val="19"/>
          <w:sz w:val="18"/>
        </w:rPr>
        <w:t> </w:t>
      </w:r>
      <w:r>
        <w:rPr>
          <w:sz w:val="18"/>
        </w:rPr>
        <w:t>no</w:t>
      </w:r>
      <w:r>
        <w:rPr>
          <w:spacing w:val="19"/>
          <w:sz w:val="18"/>
        </w:rPr>
        <w:t> </w:t>
      </w:r>
      <w:r>
        <w:rPr>
          <w:sz w:val="18"/>
        </w:rPr>
        <w:t>Relatório</w:t>
      </w:r>
      <w:r>
        <w:rPr>
          <w:spacing w:val="19"/>
          <w:sz w:val="18"/>
        </w:rPr>
        <w:t> </w:t>
      </w:r>
      <w:r>
        <w:rPr>
          <w:sz w:val="18"/>
        </w:rPr>
        <w:t>de</w:t>
      </w:r>
      <w:r>
        <w:rPr>
          <w:spacing w:val="19"/>
          <w:sz w:val="18"/>
        </w:rPr>
        <w:t> </w:t>
      </w:r>
      <w:r>
        <w:rPr>
          <w:sz w:val="18"/>
        </w:rPr>
        <w:t>Ocorrências Impeditivas Indiretas.</w:t>
      </w:r>
    </w:p>
    <w:p>
      <w:pPr>
        <w:pStyle w:val="ListParagraph"/>
        <w:numPr>
          <w:ilvl w:val="2"/>
          <w:numId w:val="15"/>
        </w:numPr>
        <w:tabs>
          <w:tab w:pos="892" w:val="left" w:leader="none"/>
        </w:tabs>
        <w:spacing w:line="232" w:lineRule="auto" w:before="91" w:after="0"/>
        <w:ind w:left="389" w:right="372" w:firstLine="0"/>
        <w:jc w:val="left"/>
        <w:rPr>
          <w:sz w:val="18"/>
        </w:rPr>
      </w:pPr>
      <w:r>
        <w:rPr>
          <w:sz w:val="18"/>
        </w:rPr>
        <w:t>Constatando-se a situação de irregularidade do contratado, será providenciada sua notificação, por escrito, para que, no prazo de 15 (quinze) dias úteis, regularize sua situação ou, no </w:t>
      </w:r>
      <w:r>
        <w:rPr>
          <w:sz w:val="18"/>
        </w:rPr>
        <w:t>mesmo</w:t>
      </w:r>
      <w:r>
        <w:rPr>
          <w:spacing w:val="40"/>
          <w:sz w:val="18"/>
        </w:rPr>
        <w:t> </w:t>
      </w:r>
      <w:r>
        <w:rPr>
          <w:sz w:val="18"/>
        </w:rPr>
        <w:t>prazo, apresente sua defesa e especifique provas que pretende produzir. O prazo poderá ser prorrogado uma vez, por igual período, a critério do contratante.</w:t>
      </w:r>
    </w:p>
    <w:p>
      <w:pPr>
        <w:pStyle w:val="ListParagraph"/>
        <w:numPr>
          <w:ilvl w:val="2"/>
          <w:numId w:val="15"/>
        </w:numPr>
        <w:tabs>
          <w:tab w:pos="881" w:val="left" w:leader="none"/>
        </w:tabs>
        <w:spacing w:line="232" w:lineRule="auto" w:before="91" w:after="0"/>
        <w:ind w:left="389" w:right="372" w:firstLine="0"/>
        <w:jc w:val="left"/>
        <w:rPr>
          <w:sz w:val="18"/>
        </w:rPr>
      </w:pPr>
      <w:r>
        <w:rPr>
          <w:sz w:val="18"/>
        </w:rPr>
        <w:t>Não</w:t>
      </w:r>
      <w:r>
        <w:rPr>
          <w:spacing w:val="-4"/>
          <w:sz w:val="18"/>
        </w:rPr>
        <w:t> </w:t>
      </w:r>
      <w:r>
        <w:rPr>
          <w:sz w:val="18"/>
        </w:rPr>
        <w:t>havendo</w:t>
      </w:r>
      <w:r>
        <w:rPr>
          <w:spacing w:val="-4"/>
          <w:sz w:val="18"/>
        </w:rPr>
        <w:t> </w:t>
      </w:r>
      <w:r>
        <w:rPr>
          <w:sz w:val="18"/>
        </w:rPr>
        <w:t>regularização</w:t>
      </w:r>
      <w:r>
        <w:rPr>
          <w:spacing w:val="-4"/>
          <w:sz w:val="18"/>
        </w:rPr>
        <w:t> </w:t>
      </w:r>
      <w:r>
        <w:rPr>
          <w:sz w:val="18"/>
        </w:rPr>
        <w:t>ou</w:t>
      </w:r>
      <w:r>
        <w:rPr>
          <w:spacing w:val="-4"/>
          <w:sz w:val="18"/>
        </w:rPr>
        <w:t> </w:t>
      </w:r>
      <w:r>
        <w:rPr>
          <w:sz w:val="18"/>
        </w:rPr>
        <w:t>sendo</w:t>
      </w:r>
      <w:r>
        <w:rPr>
          <w:spacing w:val="-4"/>
          <w:sz w:val="18"/>
        </w:rPr>
        <w:t> </w:t>
      </w:r>
      <w:r>
        <w:rPr>
          <w:sz w:val="18"/>
        </w:rPr>
        <w:t>a</w:t>
      </w:r>
      <w:r>
        <w:rPr>
          <w:spacing w:val="-4"/>
          <w:sz w:val="18"/>
        </w:rPr>
        <w:t> </w:t>
      </w:r>
      <w:r>
        <w:rPr>
          <w:sz w:val="18"/>
        </w:rPr>
        <w:t>defesa</w:t>
      </w:r>
      <w:r>
        <w:rPr>
          <w:spacing w:val="-4"/>
          <w:sz w:val="18"/>
        </w:rPr>
        <w:t> </w:t>
      </w:r>
      <w:r>
        <w:rPr>
          <w:sz w:val="18"/>
        </w:rPr>
        <w:t>considerada</w:t>
      </w:r>
      <w:r>
        <w:rPr>
          <w:spacing w:val="-4"/>
          <w:sz w:val="18"/>
        </w:rPr>
        <w:t> </w:t>
      </w:r>
      <w:r>
        <w:rPr>
          <w:sz w:val="18"/>
        </w:rPr>
        <w:t>improcedente,</w:t>
      </w:r>
      <w:r>
        <w:rPr>
          <w:spacing w:val="-4"/>
          <w:sz w:val="18"/>
        </w:rPr>
        <w:t> </w:t>
      </w:r>
      <w:r>
        <w:rPr>
          <w:sz w:val="18"/>
        </w:rPr>
        <w:t>o</w:t>
      </w:r>
      <w:r>
        <w:rPr>
          <w:spacing w:val="-4"/>
          <w:sz w:val="18"/>
        </w:rPr>
        <w:t> </w:t>
      </w:r>
      <w:r>
        <w:rPr>
          <w:sz w:val="18"/>
        </w:rPr>
        <w:t>contratante</w:t>
      </w:r>
      <w:r>
        <w:rPr>
          <w:spacing w:val="-4"/>
          <w:sz w:val="18"/>
        </w:rPr>
        <w:t> </w:t>
      </w:r>
      <w:r>
        <w:rPr>
          <w:sz w:val="18"/>
        </w:rPr>
        <w:t>deverá</w:t>
      </w:r>
      <w:r>
        <w:rPr>
          <w:spacing w:val="-4"/>
          <w:sz w:val="18"/>
        </w:rPr>
        <w:t> </w:t>
      </w:r>
      <w:r>
        <w:rPr>
          <w:sz w:val="18"/>
        </w:rPr>
        <w:t>comunicar</w:t>
      </w:r>
      <w:r>
        <w:rPr>
          <w:spacing w:val="-4"/>
          <w:sz w:val="18"/>
        </w:rPr>
        <w:t> </w:t>
      </w:r>
      <w:r>
        <w:rPr>
          <w:sz w:val="18"/>
        </w:rPr>
        <w:t>aos</w:t>
      </w:r>
      <w:r>
        <w:rPr>
          <w:spacing w:val="-4"/>
          <w:sz w:val="18"/>
        </w:rPr>
        <w:t> </w:t>
      </w:r>
      <w:r>
        <w:rPr>
          <w:sz w:val="18"/>
        </w:rPr>
        <w:t>órgãos</w:t>
      </w:r>
      <w:r>
        <w:rPr>
          <w:spacing w:val="-4"/>
          <w:sz w:val="18"/>
        </w:rPr>
        <w:t> </w:t>
      </w:r>
      <w:r>
        <w:rPr>
          <w:sz w:val="18"/>
        </w:rPr>
        <w:t>responsáveis</w:t>
      </w:r>
      <w:r>
        <w:rPr>
          <w:spacing w:val="-4"/>
          <w:sz w:val="18"/>
        </w:rPr>
        <w:t> </w:t>
      </w:r>
      <w:r>
        <w:rPr>
          <w:sz w:val="18"/>
        </w:rPr>
        <w:t>pela</w:t>
      </w:r>
      <w:r>
        <w:rPr>
          <w:spacing w:val="-4"/>
          <w:sz w:val="18"/>
        </w:rPr>
        <w:t> </w:t>
      </w:r>
      <w:r>
        <w:rPr>
          <w:sz w:val="18"/>
        </w:rPr>
        <w:t>fiscalização</w:t>
      </w:r>
      <w:r>
        <w:rPr>
          <w:spacing w:val="-4"/>
          <w:sz w:val="18"/>
        </w:rPr>
        <w:t> </w:t>
      </w:r>
      <w:r>
        <w:rPr>
          <w:sz w:val="18"/>
        </w:rPr>
        <w:t>da</w:t>
      </w:r>
      <w:r>
        <w:rPr>
          <w:spacing w:val="-4"/>
          <w:sz w:val="18"/>
        </w:rPr>
        <w:t> </w:t>
      </w:r>
      <w:r>
        <w:rPr>
          <w:sz w:val="18"/>
        </w:rPr>
        <w:t>regularidade</w:t>
      </w:r>
      <w:r>
        <w:rPr>
          <w:spacing w:val="-4"/>
          <w:sz w:val="18"/>
        </w:rPr>
        <w:t> </w:t>
      </w:r>
      <w:r>
        <w:rPr>
          <w:sz w:val="18"/>
        </w:rPr>
        <w:t>fiscal</w:t>
      </w:r>
      <w:r>
        <w:rPr>
          <w:spacing w:val="-4"/>
          <w:sz w:val="18"/>
        </w:rPr>
        <w:t> </w:t>
      </w:r>
      <w:r>
        <w:rPr>
          <w:sz w:val="18"/>
        </w:rPr>
        <w:t>quanto</w:t>
      </w:r>
      <w:r>
        <w:rPr>
          <w:spacing w:val="-4"/>
          <w:sz w:val="18"/>
        </w:rPr>
        <w:t> </w:t>
      </w:r>
      <w:r>
        <w:rPr>
          <w:sz w:val="18"/>
        </w:rPr>
        <w:t>à</w:t>
      </w:r>
      <w:r>
        <w:rPr>
          <w:spacing w:val="-4"/>
          <w:sz w:val="18"/>
        </w:rPr>
        <w:t> </w:t>
      </w:r>
      <w:r>
        <w:rPr>
          <w:sz w:val="18"/>
        </w:rPr>
        <w:t>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888" w:val="left" w:leader="none"/>
        </w:tabs>
        <w:spacing w:line="232" w:lineRule="auto" w:before="91" w:after="0"/>
        <w:ind w:left="389" w:right="372" w:firstLine="0"/>
        <w:jc w:val="left"/>
        <w:rPr>
          <w:sz w:val="18"/>
        </w:rPr>
      </w:pPr>
      <w:r>
        <w:rPr>
          <w:sz w:val="18"/>
        </w:rPr>
        <w:t>Persistindo a irregularidade, o contratante deverá adotar as medidas necessárias à rescisão do Contrato nos autos do processo administrativo correspondente, assegurada ao contratado a ampla </w:t>
      </w:r>
      <w:r>
        <w:rPr>
          <w:spacing w:val="-2"/>
          <w:sz w:val="18"/>
        </w:rPr>
        <w:t>defesa.</w:t>
      </w:r>
    </w:p>
    <w:p>
      <w:pPr>
        <w:pStyle w:val="ListParagraph"/>
        <w:numPr>
          <w:ilvl w:val="2"/>
          <w:numId w:val="15"/>
        </w:numPr>
        <w:tabs>
          <w:tab w:pos="880" w:val="left" w:leader="none"/>
        </w:tabs>
        <w:spacing w:line="240" w:lineRule="auto" w:before="86" w:after="0"/>
        <w:ind w:left="880" w:right="0" w:hanging="491"/>
        <w:jc w:val="left"/>
        <w:rPr>
          <w:sz w:val="18"/>
        </w:rPr>
      </w:pPr>
      <w:r>
        <w:rPr>
          <w:sz w:val="18"/>
        </w:rPr>
        <w:t>Havendo</w:t>
      </w:r>
      <w:r>
        <w:rPr>
          <w:spacing w:val="-8"/>
          <w:sz w:val="18"/>
        </w:rPr>
        <w:t> </w:t>
      </w:r>
      <w:r>
        <w:rPr>
          <w:sz w:val="18"/>
        </w:rPr>
        <w:t>a</w:t>
      </w:r>
      <w:r>
        <w:rPr>
          <w:spacing w:val="-5"/>
          <w:sz w:val="18"/>
        </w:rPr>
        <w:t> </w:t>
      </w:r>
      <w:r>
        <w:rPr>
          <w:sz w:val="18"/>
        </w:rPr>
        <w:t>efetiva</w:t>
      </w:r>
      <w:r>
        <w:rPr>
          <w:spacing w:val="-6"/>
          <w:sz w:val="18"/>
        </w:rPr>
        <w:t> </w:t>
      </w:r>
      <w:r>
        <w:rPr>
          <w:sz w:val="18"/>
        </w:rPr>
        <w:t>execução</w:t>
      </w:r>
      <w:r>
        <w:rPr>
          <w:spacing w:val="-5"/>
          <w:sz w:val="18"/>
        </w:rPr>
        <w:t> </w:t>
      </w:r>
      <w:r>
        <w:rPr>
          <w:sz w:val="18"/>
        </w:rPr>
        <w:t>do</w:t>
      </w:r>
      <w:r>
        <w:rPr>
          <w:spacing w:val="-5"/>
          <w:sz w:val="18"/>
        </w:rPr>
        <w:t> </w:t>
      </w:r>
      <w:r>
        <w:rPr>
          <w:sz w:val="18"/>
        </w:rPr>
        <w:t>objeto,</w:t>
      </w:r>
      <w:r>
        <w:rPr>
          <w:spacing w:val="-6"/>
          <w:sz w:val="18"/>
        </w:rPr>
        <w:t> </w:t>
      </w:r>
      <w:r>
        <w:rPr>
          <w:sz w:val="18"/>
        </w:rPr>
        <w:t>os</w:t>
      </w:r>
      <w:r>
        <w:rPr>
          <w:spacing w:val="-5"/>
          <w:sz w:val="18"/>
        </w:rPr>
        <w:t> </w:t>
      </w:r>
      <w:r>
        <w:rPr>
          <w:sz w:val="18"/>
        </w:rPr>
        <w:t>pagamentos</w:t>
      </w:r>
      <w:r>
        <w:rPr>
          <w:spacing w:val="-5"/>
          <w:sz w:val="18"/>
        </w:rPr>
        <w:t> </w:t>
      </w:r>
      <w:r>
        <w:rPr>
          <w:sz w:val="18"/>
        </w:rPr>
        <w:t>serão</w:t>
      </w:r>
      <w:r>
        <w:rPr>
          <w:spacing w:val="-6"/>
          <w:sz w:val="18"/>
        </w:rPr>
        <w:t> </w:t>
      </w:r>
      <w:r>
        <w:rPr>
          <w:sz w:val="18"/>
        </w:rPr>
        <w:t>realizados</w:t>
      </w:r>
      <w:r>
        <w:rPr>
          <w:spacing w:val="-5"/>
          <w:sz w:val="18"/>
        </w:rPr>
        <w:t> </w:t>
      </w:r>
      <w:r>
        <w:rPr>
          <w:sz w:val="18"/>
        </w:rPr>
        <w:t>normalmente,</w:t>
      </w:r>
      <w:r>
        <w:rPr>
          <w:spacing w:val="-5"/>
          <w:sz w:val="18"/>
        </w:rPr>
        <w:t> </w:t>
      </w:r>
      <w:r>
        <w:rPr>
          <w:sz w:val="18"/>
        </w:rPr>
        <w:t>até</w:t>
      </w:r>
      <w:r>
        <w:rPr>
          <w:spacing w:val="-6"/>
          <w:sz w:val="18"/>
        </w:rPr>
        <w:t> </w:t>
      </w:r>
      <w:r>
        <w:rPr>
          <w:sz w:val="18"/>
        </w:rPr>
        <w:t>que</w:t>
      </w:r>
      <w:r>
        <w:rPr>
          <w:spacing w:val="-5"/>
          <w:sz w:val="18"/>
        </w:rPr>
        <w:t> </w:t>
      </w:r>
      <w:r>
        <w:rPr>
          <w:sz w:val="18"/>
        </w:rPr>
        <w:t>se</w:t>
      </w:r>
      <w:r>
        <w:rPr>
          <w:spacing w:val="-6"/>
          <w:sz w:val="18"/>
        </w:rPr>
        <w:t> </w:t>
      </w:r>
      <w:r>
        <w:rPr>
          <w:sz w:val="18"/>
        </w:rPr>
        <w:t>decida</w:t>
      </w:r>
      <w:r>
        <w:rPr>
          <w:spacing w:val="-5"/>
          <w:sz w:val="18"/>
        </w:rPr>
        <w:t> </w:t>
      </w:r>
      <w:r>
        <w:rPr>
          <w:sz w:val="18"/>
        </w:rPr>
        <w:t>pela</w:t>
      </w:r>
      <w:r>
        <w:rPr>
          <w:spacing w:val="-5"/>
          <w:sz w:val="18"/>
        </w:rPr>
        <w:t> </w:t>
      </w:r>
      <w:r>
        <w:rPr>
          <w:sz w:val="18"/>
        </w:rPr>
        <w:t>rescisão</w:t>
      </w:r>
      <w:r>
        <w:rPr>
          <w:spacing w:val="-6"/>
          <w:sz w:val="18"/>
        </w:rPr>
        <w:t> </w:t>
      </w:r>
      <w:r>
        <w:rPr>
          <w:sz w:val="18"/>
        </w:rPr>
        <w:t>do</w:t>
      </w:r>
      <w:r>
        <w:rPr>
          <w:spacing w:val="-5"/>
          <w:sz w:val="18"/>
        </w:rPr>
        <w:t> </w:t>
      </w:r>
      <w:r>
        <w:rPr>
          <w:sz w:val="18"/>
        </w:rPr>
        <w:t>Contrato,</w:t>
      </w:r>
      <w:r>
        <w:rPr>
          <w:spacing w:val="-5"/>
          <w:sz w:val="18"/>
        </w:rPr>
        <w:t> </w:t>
      </w:r>
      <w:r>
        <w:rPr>
          <w:sz w:val="18"/>
        </w:rPr>
        <w:t>caso</w:t>
      </w:r>
      <w:r>
        <w:rPr>
          <w:spacing w:val="-6"/>
          <w:sz w:val="18"/>
        </w:rPr>
        <w:t> </w:t>
      </w:r>
      <w:r>
        <w:rPr>
          <w:sz w:val="18"/>
        </w:rPr>
        <w:t>o</w:t>
      </w:r>
      <w:r>
        <w:rPr>
          <w:spacing w:val="-5"/>
          <w:sz w:val="18"/>
        </w:rPr>
        <w:t> </w:t>
      </w:r>
      <w:r>
        <w:rPr>
          <w:sz w:val="18"/>
        </w:rPr>
        <w:t>contratado</w:t>
      </w:r>
      <w:r>
        <w:rPr>
          <w:spacing w:val="-5"/>
          <w:sz w:val="18"/>
        </w:rPr>
        <w:t> </w:t>
      </w:r>
      <w:r>
        <w:rPr>
          <w:sz w:val="18"/>
        </w:rPr>
        <w:t>não</w:t>
      </w:r>
      <w:r>
        <w:rPr>
          <w:spacing w:val="-6"/>
          <w:sz w:val="18"/>
        </w:rPr>
        <w:t> </w:t>
      </w:r>
      <w:r>
        <w:rPr>
          <w:sz w:val="18"/>
        </w:rPr>
        <w:t>regularize</w:t>
      </w:r>
      <w:r>
        <w:rPr>
          <w:spacing w:val="-5"/>
          <w:sz w:val="18"/>
        </w:rPr>
        <w:t> </w:t>
      </w:r>
      <w:r>
        <w:rPr>
          <w:sz w:val="18"/>
        </w:rPr>
        <w:t>sua</w:t>
      </w:r>
      <w:r>
        <w:rPr>
          <w:spacing w:val="-5"/>
          <w:sz w:val="18"/>
        </w:rPr>
        <w:t> </w:t>
      </w:r>
      <w:r>
        <w:rPr>
          <w:spacing w:val="-2"/>
          <w:sz w:val="18"/>
        </w:rPr>
        <w:t>situação.</w:t>
      </w:r>
    </w:p>
    <w:p>
      <w:pPr>
        <w:pStyle w:val="ListParagraph"/>
        <w:numPr>
          <w:ilvl w:val="1"/>
          <w:numId w:val="15"/>
        </w:numPr>
        <w:tabs>
          <w:tab w:pos="746" w:val="left" w:leader="none"/>
        </w:tabs>
        <w:spacing w:line="240" w:lineRule="auto" w:before="85" w:after="0"/>
        <w:ind w:left="746" w:right="0" w:hanging="357"/>
        <w:jc w:val="left"/>
        <w:rPr>
          <w:sz w:val="18"/>
        </w:rPr>
      </w:pPr>
      <w:r>
        <w:rPr>
          <w:sz w:val="18"/>
        </w:rPr>
        <w:t>O</w:t>
      </w:r>
      <w:r>
        <w:rPr>
          <w:spacing w:val="-5"/>
          <w:sz w:val="18"/>
        </w:rPr>
        <w:t> </w:t>
      </w:r>
      <w:r>
        <w:rPr>
          <w:sz w:val="18"/>
        </w:rPr>
        <w:t>pagamento</w:t>
      </w:r>
      <w:r>
        <w:rPr>
          <w:spacing w:val="-5"/>
          <w:sz w:val="18"/>
        </w:rPr>
        <w:t> </w:t>
      </w:r>
      <w:r>
        <w:rPr>
          <w:sz w:val="18"/>
        </w:rPr>
        <w:t>será</w:t>
      </w:r>
      <w:r>
        <w:rPr>
          <w:spacing w:val="-5"/>
          <w:sz w:val="18"/>
        </w:rPr>
        <w:t> </w:t>
      </w:r>
      <w:r>
        <w:rPr>
          <w:sz w:val="18"/>
        </w:rPr>
        <w:t>efetuado</w:t>
      </w:r>
      <w:r>
        <w:rPr>
          <w:spacing w:val="-5"/>
          <w:sz w:val="18"/>
        </w:rPr>
        <w:t> </w:t>
      </w:r>
      <w:r>
        <w:rPr>
          <w:sz w:val="18"/>
        </w:rPr>
        <w:t>no</w:t>
      </w:r>
      <w:r>
        <w:rPr>
          <w:spacing w:val="-5"/>
          <w:sz w:val="18"/>
        </w:rPr>
        <w:t> </w:t>
      </w:r>
      <w:r>
        <w:rPr>
          <w:sz w:val="18"/>
        </w:rPr>
        <w:t>prazo</w:t>
      </w:r>
      <w:r>
        <w:rPr>
          <w:spacing w:val="-4"/>
          <w:sz w:val="18"/>
        </w:rPr>
        <w:t> </w:t>
      </w:r>
      <w:r>
        <w:rPr>
          <w:sz w:val="18"/>
        </w:rPr>
        <w:t>máximo</w:t>
      </w:r>
      <w:r>
        <w:rPr>
          <w:spacing w:val="-5"/>
          <w:sz w:val="18"/>
        </w:rPr>
        <w:t> </w:t>
      </w:r>
      <w:r>
        <w:rPr>
          <w:sz w:val="18"/>
        </w:rPr>
        <w:t>de</w:t>
      </w:r>
      <w:r>
        <w:rPr>
          <w:spacing w:val="-5"/>
          <w:sz w:val="18"/>
        </w:rPr>
        <w:t> </w:t>
      </w:r>
      <w:r>
        <w:rPr>
          <w:sz w:val="18"/>
        </w:rPr>
        <w:t>até</w:t>
      </w:r>
      <w:r>
        <w:rPr>
          <w:spacing w:val="-5"/>
          <w:sz w:val="18"/>
        </w:rPr>
        <w:t> </w:t>
      </w:r>
      <w:r>
        <w:rPr>
          <w:sz w:val="18"/>
        </w:rPr>
        <w:t>30</w:t>
      </w:r>
      <w:r>
        <w:rPr>
          <w:spacing w:val="-5"/>
          <w:sz w:val="18"/>
        </w:rPr>
        <w:t> </w:t>
      </w:r>
      <w:r>
        <w:rPr>
          <w:sz w:val="18"/>
        </w:rPr>
        <w:t>(trinta)</w:t>
      </w:r>
      <w:r>
        <w:rPr>
          <w:spacing w:val="-4"/>
          <w:sz w:val="18"/>
        </w:rPr>
        <w:t> </w:t>
      </w:r>
      <w:r>
        <w:rPr>
          <w:sz w:val="18"/>
        </w:rPr>
        <w:t>dias,</w:t>
      </w:r>
      <w:r>
        <w:rPr>
          <w:spacing w:val="-5"/>
          <w:sz w:val="18"/>
        </w:rPr>
        <w:t> </w:t>
      </w:r>
      <w:r>
        <w:rPr>
          <w:sz w:val="18"/>
        </w:rPr>
        <w:t>contados</w:t>
      </w:r>
      <w:r>
        <w:rPr>
          <w:spacing w:val="-5"/>
          <w:sz w:val="18"/>
        </w:rPr>
        <w:t> </w:t>
      </w:r>
      <w:r>
        <w:rPr>
          <w:sz w:val="18"/>
        </w:rPr>
        <w:t>do</w:t>
      </w:r>
      <w:r>
        <w:rPr>
          <w:spacing w:val="-5"/>
          <w:sz w:val="18"/>
        </w:rPr>
        <w:t> </w:t>
      </w:r>
      <w:r>
        <w:rPr>
          <w:sz w:val="18"/>
        </w:rPr>
        <w:t>recebimento</w:t>
      </w:r>
      <w:r>
        <w:rPr>
          <w:spacing w:val="-5"/>
          <w:sz w:val="18"/>
        </w:rPr>
        <w:t> </w:t>
      </w:r>
      <w:r>
        <w:rPr>
          <w:sz w:val="18"/>
        </w:rPr>
        <w:t>da</w:t>
      </w:r>
      <w:r>
        <w:rPr>
          <w:spacing w:val="-4"/>
          <w:sz w:val="18"/>
        </w:rPr>
        <w:t> </w:t>
      </w:r>
      <w:r>
        <w:rPr>
          <w:sz w:val="18"/>
        </w:rPr>
        <w:t>Nota</w:t>
      </w:r>
      <w:r>
        <w:rPr>
          <w:spacing w:val="-5"/>
          <w:sz w:val="18"/>
        </w:rPr>
        <w:t> </w:t>
      </w:r>
      <w:r>
        <w:rPr>
          <w:sz w:val="18"/>
        </w:rPr>
        <w:t>Fiscal</w:t>
      </w:r>
      <w:r>
        <w:rPr>
          <w:spacing w:val="-5"/>
          <w:sz w:val="18"/>
        </w:rPr>
        <w:t> </w:t>
      </w:r>
      <w:r>
        <w:rPr>
          <w:sz w:val="18"/>
        </w:rPr>
        <w:t>ou</w:t>
      </w:r>
      <w:r>
        <w:rPr>
          <w:spacing w:val="-5"/>
          <w:sz w:val="18"/>
        </w:rPr>
        <w:t> </w:t>
      </w:r>
      <w:r>
        <w:rPr>
          <w:spacing w:val="-2"/>
          <w:sz w:val="18"/>
        </w:rPr>
        <w:t>Fatura.</w:t>
      </w:r>
    </w:p>
    <w:p>
      <w:pPr>
        <w:pStyle w:val="ListParagraph"/>
        <w:numPr>
          <w:ilvl w:val="2"/>
          <w:numId w:val="15"/>
        </w:numPr>
        <w:tabs>
          <w:tab w:pos="900" w:val="left" w:leader="none"/>
        </w:tabs>
        <w:spacing w:line="232" w:lineRule="auto" w:before="89" w:after="0"/>
        <w:ind w:left="389" w:right="372" w:firstLine="0"/>
        <w:jc w:val="left"/>
        <w:rPr>
          <w:sz w:val="18"/>
        </w:rPr>
      </w:pPr>
      <w:r>
        <w:rPr>
          <w:sz w:val="18"/>
        </w:rPr>
        <w:t>Havendo</w:t>
      </w:r>
      <w:r>
        <w:rPr>
          <w:spacing w:val="15"/>
          <w:sz w:val="18"/>
        </w:rPr>
        <w:t> </w:t>
      </w:r>
      <w:r>
        <w:rPr>
          <w:sz w:val="18"/>
        </w:rPr>
        <w:t>erro</w:t>
      </w:r>
      <w:r>
        <w:rPr>
          <w:spacing w:val="15"/>
          <w:sz w:val="18"/>
        </w:rPr>
        <w:t> </w:t>
      </w:r>
      <w:r>
        <w:rPr>
          <w:sz w:val="18"/>
        </w:rPr>
        <w:t>na</w:t>
      </w:r>
      <w:r>
        <w:rPr>
          <w:spacing w:val="15"/>
          <w:sz w:val="18"/>
        </w:rPr>
        <w:t> </w:t>
      </w:r>
      <w:r>
        <w:rPr>
          <w:sz w:val="18"/>
        </w:rPr>
        <w:t>apresentação</w:t>
      </w:r>
      <w:r>
        <w:rPr>
          <w:spacing w:val="15"/>
          <w:sz w:val="18"/>
        </w:rPr>
        <w:t> </w:t>
      </w:r>
      <w:r>
        <w:rPr>
          <w:sz w:val="18"/>
        </w:rPr>
        <w:t>da</w:t>
      </w:r>
      <w:r>
        <w:rPr>
          <w:spacing w:val="15"/>
          <w:sz w:val="18"/>
        </w:rPr>
        <w:t> </w:t>
      </w:r>
      <w:r>
        <w:rPr>
          <w:sz w:val="18"/>
        </w:rPr>
        <w:t>Nota</w:t>
      </w:r>
      <w:r>
        <w:rPr>
          <w:spacing w:val="15"/>
          <w:sz w:val="18"/>
        </w:rPr>
        <w:t> </w:t>
      </w:r>
      <w:r>
        <w:rPr>
          <w:sz w:val="18"/>
        </w:rPr>
        <w:t>Fiscal</w:t>
      </w:r>
      <w:r>
        <w:rPr>
          <w:spacing w:val="15"/>
          <w:sz w:val="18"/>
        </w:rPr>
        <w:t> </w:t>
      </w:r>
      <w:r>
        <w:rPr>
          <w:sz w:val="18"/>
        </w:rPr>
        <w:t>ou</w:t>
      </w:r>
      <w:r>
        <w:rPr>
          <w:spacing w:val="15"/>
          <w:sz w:val="18"/>
        </w:rPr>
        <w:t> </w:t>
      </w:r>
      <w:r>
        <w:rPr>
          <w:sz w:val="18"/>
        </w:rPr>
        <w:t>Fatura,</w:t>
      </w:r>
      <w:r>
        <w:rPr>
          <w:spacing w:val="15"/>
          <w:sz w:val="18"/>
        </w:rPr>
        <w:t> </w:t>
      </w:r>
      <w:r>
        <w:rPr>
          <w:sz w:val="18"/>
        </w:rPr>
        <w:t>ou</w:t>
      </w:r>
      <w:r>
        <w:rPr>
          <w:spacing w:val="15"/>
          <w:sz w:val="18"/>
        </w:rPr>
        <w:t> </w:t>
      </w:r>
      <w:r>
        <w:rPr>
          <w:sz w:val="18"/>
        </w:rPr>
        <w:t>circunstância</w:t>
      </w:r>
      <w:r>
        <w:rPr>
          <w:spacing w:val="15"/>
          <w:sz w:val="18"/>
        </w:rPr>
        <w:t> </w:t>
      </w:r>
      <w:r>
        <w:rPr>
          <w:sz w:val="18"/>
        </w:rPr>
        <w:t>que</w:t>
      </w:r>
      <w:r>
        <w:rPr>
          <w:spacing w:val="15"/>
          <w:sz w:val="18"/>
        </w:rPr>
        <w:t> </w:t>
      </w:r>
      <w:r>
        <w:rPr>
          <w:sz w:val="18"/>
        </w:rPr>
        <w:t>impeça</w:t>
      </w:r>
      <w:r>
        <w:rPr>
          <w:spacing w:val="15"/>
          <w:sz w:val="18"/>
        </w:rPr>
        <w:t> </w:t>
      </w:r>
      <w:r>
        <w:rPr>
          <w:sz w:val="18"/>
        </w:rPr>
        <w:t>a</w:t>
      </w:r>
      <w:r>
        <w:rPr>
          <w:spacing w:val="15"/>
          <w:sz w:val="18"/>
        </w:rPr>
        <w:t> </w:t>
      </w:r>
      <w:r>
        <w:rPr>
          <w:sz w:val="18"/>
        </w:rPr>
        <w:t>liquidação</w:t>
      </w:r>
      <w:r>
        <w:rPr>
          <w:spacing w:val="15"/>
          <w:sz w:val="18"/>
        </w:rPr>
        <w:t> </w:t>
      </w:r>
      <w:r>
        <w:rPr>
          <w:sz w:val="18"/>
        </w:rPr>
        <w:t>da</w:t>
      </w:r>
      <w:r>
        <w:rPr>
          <w:spacing w:val="15"/>
          <w:sz w:val="18"/>
        </w:rPr>
        <w:t> </w:t>
      </w:r>
      <w:r>
        <w:rPr>
          <w:sz w:val="18"/>
        </w:rPr>
        <w:t>despesa,</w:t>
      </w:r>
      <w:r>
        <w:rPr>
          <w:spacing w:val="15"/>
          <w:sz w:val="18"/>
        </w:rPr>
        <w:t> </w:t>
      </w:r>
      <w:r>
        <w:rPr>
          <w:sz w:val="18"/>
        </w:rPr>
        <w:t>o</w:t>
      </w:r>
      <w:r>
        <w:rPr>
          <w:spacing w:val="15"/>
          <w:sz w:val="18"/>
        </w:rPr>
        <w:t> </w:t>
      </w:r>
      <w:r>
        <w:rPr>
          <w:sz w:val="18"/>
        </w:rPr>
        <w:t>pagamento</w:t>
      </w:r>
      <w:r>
        <w:rPr>
          <w:spacing w:val="15"/>
          <w:sz w:val="18"/>
        </w:rPr>
        <w:t> </w:t>
      </w:r>
      <w:r>
        <w:rPr>
          <w:sz w:val="18"/>
        </w:rPr>
        <w:t>ficará</w:t>
      </w:r>
      <w:r>
        <w:rPr>
          <w:spacing w:val="15"/>
          <w:sz w:val="18"/>
        </w:rPr>
        <w:t> </w:t>
      </w:r>
      <w:r>
        <w:rPr>
          <w:sz w:val="18"/>
        </w:rPr>
        <w:t>sobrestado</w:t>
      </w:r>
      <w:r>
        <w:rPr>
          <w:spacing w:val="15"/>
          <w:sz w:val="18"/>
        </w:rPr>
        <w:t> </w:t>
      </w:r>
      <w:r>
        <w:rPr>
          <w:sz w:val="18"/>
        </w:rPr>
        <w:t>até</w:t>
      </w:r>
      <w:r>
        <w:rPr>
          <w:spacing w:val="15"/>
          <w:sz w:val="18"/>
        </w:rPr>
        <w:t> </w:t>
      </w:r>
      <w:r>
        <w:rPr>
          <w:sz w:val="18"/>
        </w:rPr>
        <w:t>que</w:t>
      </w:r>
      <w:r>
        <w:rPr>
          <w:spacing w:val="15"/>
          <w:sz w:val="18"/>
        </w:rPr>
        <w:t> </w:t>
      </w:r>
      <w:r>
        <w:rPr>
          <w:sz w:val="18"/>
        </w:rPr>
        <w:t>o</w:t>
      </w:r>
      <w:r>
        <w:rPr>
          <w:spacing w:val="15"/>
          <w:sz w:val="18"/>
        </w:rPr>
        <w:t> </w:t>
      </w:r>
      <w:r>
        <w:rPr>
          <w:sz w:val="18"/>
        </w:rPr>
        <w:t>contratado</w:t>
      </w:r>
      <w:r>
        <w:rPr>
          <w:spacing w:val="15"/>
          <w:sz w:val="18"/>
        </w:rPr>
        <w:t> </w:t>
      </w:r>
      <w:r>
        <w:rPr>
          <w:sz w:val="18"/>
        </w:rPr>
        <w:t>providencie</w:t>
      </w:r>
      <w:r>
        <w:rPr>
          <w:spacing w:val="15"/>
          <w:sz w:val="18"/>
        </w:rPr>
        <w:t> </w:t>
      </w:r>
      <w:r>
        <w:rPr>
          <w:sz w:val="18"/>
        </w:rPr>
        <w:t>as</w:t>
      </w:r>
      <w:r>
        <w:rPr>
          <w:spacing w:val="15"/>
          <w:sz w:val="18"/>
        </w:rPr>
        <w:t> </w:t>
      </w:r>
      <w:r>
        <w:rPr>
          <w:sz w:val="18"/>
        </w:rPr>
        <w:t>medidas saneadoras. Nessa hipótese, o prazo para pagamento iniciar-se-á após a comprovação da regularização da situação, não acarretando qualquer ônus para o contratante.</w:t>
      </w:r>
    </w:p>
    <w:p>
      <w:pPr>
        <w:pStyle w:val="ListParagraph"/>
        <w:numPr>
          <w:ilvl w:val="1"/>
          <w:numId w:val="15"/>
        </w:numPr>
        <w:tabs>
          <w:tab w:pos="746" w:val="left" w:leader="none"/>
        </w:tabs>
        <w:spacing w:line="240" w:lineRule="auto" w:before="86" w:after="0"/>
        <w:ind w:left="746" w:right="0" w:hanging="357"/>
        <w:jc w:val="left"/>
        <w:rPr>
          <w:sz w:val="18"/>
        </w:rPr>
      </w:pPr>
      <w:r>
        <w:rPr>
          <w:sz w:val="18"/>
        </w:rPr>
        <w:t>Quando</w:t>
      </w:r>
      <w:r>
        <w:rPr>
          <w:spacing w:val="-6"/>
          <w:sz w:val="18"/>
        </w:rPr>
        <w:t> </w:t>
      </w:r>
      <w:r>
        <w:rPr>
          <w:sz w:val="18"/>
        </w:rPr>
        <w:t>do</w:t>
      </w:r>
      <w:r>
        <w:rPr>
          <w:spacing w:val="-6"/>
          <w:sz w:val="18"/>
        </w:rPr>
        <w:t> </w:t>
      </w:r>
      <w:r>
        <w:rPr>
          <w:sz w:val="18"/>
        </w:rPr>
        <w:t>pagamento,</w:t>
      </w:r>
      <w:r>
        <w:rPr>
          <w:spacing w:val="-6"/>
          <w:sz w:val="18"/>
        </w:rPr>
        <w:t> </w:t>
      </w:r>
      <w:r>
        <w:rPr>
          <w:sz w:val="18"/>
        </w:rPr>
        <w:t>será</w:t>
      </w:r>
      <w:r>
        <w:rPr>
          <w:spacing w:val="-6"/>
          <w:sz w:val="18"/>
        </w:rPr>
        <w:t> </w:t>
      </w:r>
      <w:r>
        <w:rPr>
          <w:sz w:val="18"/>
        </w:rPr>
        <w:t>efetuada</w:t>
      </w:r>
      <w:r>
        <w:rPr>
          <w:spacing w:val="-6"/>
          <w:sz w:val="18"/>
        </w:rPr>
        <w:t> </w:t>
      </w:r>
      <w:r>
        <w:rPr>
          <w:sz w:val="18"/>
        </w:rPr>
        <w:t>a</w:t>
      </w:r>
      <w:r>
        <w:rPr>
          <w:spacing w:val="-5"/>
          <w:sz w:val="18"/>
        </w:rPr>
        <w:t> </w:t>
      </w:r>
      <w:r>
        <w:rPr>
          <w:sz w:val="18"/>
        </w:rPr>
        <w:t>retenção</w:t>
      </w:r>
      <w:r>
        <w:rPr>
          <w:spacing w:val="-6"/>
          <w:sz w:val="18"/>
        </w:rPr>
        <w:t> </w:t>
      </w:r>
      <w:r>
        <w:rPr>
          <w:sz w:val="18"/>
        </w:rPr>
        <w:t>tributária</w:t>
      </w:r>
      <w:r>
        <w:rPr>
          <w:spacing w:val="-6"/>
          <w:sz w:val="18"/>
        </w:rPr>
        <w:t> </w:t>
      </w:r>
      <w:r>
        <w:rPr>
          <w:sz w:val="18"/>
        </w:rPr>
        <w:t>prevista</w:t>
      </w:r>
      <w:r>
        <w:rPr>
          <w:spacing w:val="-6"/>
          <w:sz w:val="18"/>
        </w:rPr>
        <w:t> </w:t>
      </w:r>
      <w:r>
        <w:rPr>
          <w:sz w:val="18"/>
        </w:rPr>
        <w:t>na</w:t>
      </w:r>
      <w:r>
        <w:rPr>
          <w:spacing w:val="-6"/>
          <w:sz w:val="18"/>
        </w:rPr>
        <w:t> </w:t>
      </w:r>
      <w:r>
        <w:rPr>
          <w:sz w:val="18"/>
        </w:rPr>
        <w:t>legislação</w:t>
      </w:r>
      <w:r>
        <w:rPr>
          <w:spacing w:val="-5"/>
          <w:sz w:val="18"/>
        </w:rPr>
        <w:t> </w:t>
      </w:r>
      <w:r>
        <w:rPr>
          <w:spacing w:val="-2"/>
          <w:sz w:val="18"/>
        </w:rPr>
        <w:t>aplicável.</w:t>
      </w:r>
    </w:p>
    <w:p>
      <w:pPr>
        <w:pStyle w:val="ListParagraph"/>
        <w:numPr>
          <w:ilvl w:val="2"/>
          <w:numId w:val="15"/>
        </w:numPr>
        <w:tabs>
          <w:tab w:pos="880" w:val="left" w:leader="none"/>
        </w:tabs>
        <w:spacing w:line="240" w:lineRule="auto" w:before="84" w:after="0"/>
        <w:ind w:left="880" w:right="0" w:hanging="491"/>
        <w:jc w:val="left"/>
        <w:rPr>
          <w:sz w:val="18"/>
        </w:rPr>
      </w:pPr>
      <w:r>
        <w:rPr>
          <w:sz w:val="18"/>
        </w:rPr>
        <w:t>Independentemente</w:t>
      </w:r>
      <w:r>
        <w:rPr>
          <w:spacing w:val="-7"/>
          <w:sz w:val="18"/>
        </w:rPr>
        <w:t> </w:t>
      </w:r>
      <w:r>
        <w:rPr>
          <w:sz w:val="18"/>
        </w:rPr>
        <w:t>do</w:t>
      </w:r>
      <w:r>
        <w:rPr>
          <w:spacing w:val="-6"/>
          <w:sz w:val="18"/>
        </w:rPr>
        <w:t> </w:t>
      </w:r>
      <w:r>
        <w:rPr>
          <w:sz w:val="18"/>
        </w:rPr>
        <w:t>percentual</w:t>
      </w:r>
      <w:r>
        <w:rPr>
          <w:spacing w:val="-6"/>
          <w:sz w:val="18"/>
        </w:rPr>
        <w:t> </w:t>
      </w:r>
      <w:r>
        <w:rPr>
          <w:sz w:val="18"/>
        </w:rPr>
        <w:t>de</w:t>
      </w:r>
      <w:r>
        <w:rPr>
          <w:spacing w:val="-6"/>
          <w:sz w:val="18"/>
        </w:rPr>
        <w:t> </w:t>
      </w:r>
      <w:r>
        <w:rPr>
          <w:sz w:val="18"/>
        </w:rPr>
        <w:t>tributo</w:t>
      </w:r>
      <w:r>
        <w:rPr>
          <w:spacing w:val="-6"/>
          <w:sz w:val="18"/>
        </w:rPr>
        <w:t> </w:t>
      </w:r>
      <w:r>
        <w:rPr>
          <w:sz w:val="18"/>
        </w:rPr>
        <w:t>inserido</w:t>
      </w:r>
      <w:r>
        <w:rPr>
          <w:spacing w:val="-6"/>
          <w:sz w:val="18"/>
        </w:rPr>
        <w:t> </w:t>
      </w:r>
      <w:r>
        <w:rPr>
          <w:sz w:val="18"/>
        </w:rPr>
        <w:t>na</w:t>
      </w:r>
      <w:r>
        <w:rPr>
          <w:spacing w:val="-6"/>
          <w:sz w:val="18"/>
        </w:rPr>
        <w:t> </w:t>
      </w:r>
      <w:r>
        <w:rPr>
          <w:sz w:val="18"/>
        </w:rPr>
        <w:t>planilha,</w:t>
      </w:r>
      <w:r>
        <w:rPr>
          <w:spacing w:val="-6"/>
          <w:sz w:val="18"/>
        </w:rPr>
        <w:t> </w:t>
      </w:r>
      <w:r>
        <w:rPr>
          <w:sz w:val="18"/>
        </w:rPr>
        <w:t>no</w:t>
      </w:r>
      <w:r>
        <w:rPr>
          <w:spacing w:val="-6"/>
          <w:sz w:val="18"/>
        </w:rPr>
        <w:t> </w:t>
      </w:r>
      <w:r>
        <w:rPr>
          <w:sz w:val="18"/>
        </w:rPr>
        <w:t>pagamento</w:t>
      </w:r>
      <w:r>
        <w:rPr>
          <w:spacing w:val="-6"/>
          <w:sz w:val="18"/>
        </w:rPr>
        <w:t> </w:t>
      </w:r>
      <w:r>
        <w:rPr>
          <w:sz w:val="18"/>
        </w:rPr>
        <w:t>serão</w:t>
      </w:r>
      <w:r>
        <w:rPr>
          <w:spacing w:val="-6"/>
          <w:sz w:val="18"/>
        </w:rPr>
        <w:t> </w:t>
      </w:r>
      <w:r>
        <w:rPr>
          <w:sz w:val="18"/>
        </w:rPr>
        <w:t>retidos</w:t>
      </w:r>
      <w:r>
        <w:rPr>
          <w:spacing w:val="-6"/>
          <w:sz w:val="18"/>
        </w:rPr>
        <w:t> </w:t>
      </w:r>
      <w:r>
        <w:rPr>
          <w:sz w:val="18"/>
        </w:rPr>
        <w:t>na</w:t>
      </w:r>
      <w:r>
        <w:rPr>
          <w:spacing w:val="-6"/>
          <w:sz w:val="18"/>
        </w:rPr>
        <w:t> </w:t>
      </w:r>
      <w:r>
        <w:rPr>
          <w:sz w:val="18"/>
        </w:rPr>
        <w:t>fonte</w:t>
      </w:r>
      <w:r>
        <w:rPr>
          <w:spacing w:val="-6"/>
          <w:sz w:val="18"/>
        </w:rPr>
        <w:t> </w:t>
      </w:r>
      <w:r>
        <w:rPr>
          <w:sz w:val="18"/>
        </w:rPr>
        <w:t>os</w:t>
      </w:r>
      <w:r>
        <w:rPr>
          <w:spacing w:val="-6"/>
          <w:sz w:val="18"/>
        </w:rPr>
        <w:t> </w:t>
      </w:r>
      <w:r>
        <w:rPr>
          <w:sz w:val="18"/>
        </w:rPr>
        <w:t>percentuais</w:t>
      </w:r>
      <w:r>
        <w:rPr>
          <w:spacing w:val="-6"/>
          <w:sz w:val="18"/>
        </w:rPr>
        <w:t> </w:t>
      </w:r>
      <w:r>
        <w:rPr>
          <w:sz w:val="18"/>
        </w:rPr>
        <w:t>estabelecidos</w:t>
      </w:r>
      <w:r>
        <w:rPr>
          <w:spacing w:val="-6"/>
          <w:sz w:val="18"/>
        </w:rPr>
        <w:t> </w:t>
      </w:r>
      <w:r>
        <w:rPr>
          <w:sz w:val="18"/>
        </w:rPr>
        <w:t>na</w:t>
      </w:r>
      <w:r>
        <w:rPr>
          <w:spacing w:val="-6"/>
          <w:sz w:val="18"/>
        </w:rPr>
        <w:t> </w:t>
      </w:r>
      <w:r>
        <w:rPr>
          <w:sz w:val="18"/>
        </w:rPr>
        <w:t>legislação</w:t>
      </w:r>
      <w:r>
        <w:rPr>
          <w:spacing w:val="-6"/>
          <w:sz w:val="18"/>
        </w:rPr>
        <w:t> </w:t>
      </w:r>
      <w:r>
        <w:rPr>
          <w:spacing w:val="-2"/>
          <w:sz w:val="18"/>
        </w:rPr>
        <w:t>vigente.</w:t>
      </w:r>
    </w:p>
    <w:p>
      <w:pPr>
        <w:pStyle w:val="ListParagraph"/>
        <w:spacing w:after="0" w:line="240" w:lineRule="auto"/>
        <w:jc w:val="left"/>
        <w:rPr>
          <w:sz w:val="18"/>
        </w:rPr>
        <w:sectPr>
          <w:pgSz w:w="15840" w:h="24480"/>
          <w:pgMar w:top="480" w:bottom="280" w:left="360" w:right="360"/>
        </w:sectPr>
      </w:pPr>
    </w:p>
    <w:p>
      <w:pPr>
        <w:pStyle w:val="ListParagraph"/>
        <w:numPr>
          <w:ilvl w:val="2"/>
          <w:numId w:val="15"/>
        </w:numPr>
        <w:tabs>
          <w:tab w:pos="888" w:val="left" w:leader="none"/>
        </w:tabs>
        <w:spacing w:line="232" w:lineRule="auto" w:before="83" w:after="0"/>
        <w:ind w:left="389" w:right="372" w:firstLine="0"/>
        <w:jc w:val="both"/>
        <w:rPr>
          <w:sz w:val="18"/>
        </w:rPr>
      </w:pPr>
      <w:r>
        <w:rPr>
          <w:sz w:val="18"/>
        </w:rPr>
        <w:t>O contratado regularmente optante pelo Simples Nacional, nos termos da Lei Complementar nº 123/2006, não sofrerá a retenção tributária quanto aos impostos e contribuições abrangidos </w:t>
      </w:r>
      <w:r>
        <w:rPr>
          <w:sz w:val="18"/>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752" w:val="left" w:leader="none"/>
        </w:tabs>
        <w:spacing w:line="232" w:lineRule="auto" w:before="92" w:after="0"/>
        <w:ind w:left="389" w:right="372" w:firstLine="0"/>
        <w:jc w:val="both"/>
        <w:rPr>
          <w:i/>
          <w:sz w:val="18"/>
        </w:rPr>
      </w:pPr>
      <w:r>
        <w:rPr>
          <w:sz w:val="18"/>
        </w:rPr>
        <w:t>Os pagamentos eventualmente realizados com atraso, desde que não decorram de ato ou fato atribuível ao contratado, sofrerão a incidência de atualização monetária e juros de mora pelo </w:t>
      </w:r>
      <w:r>
        <w:rPr>
          <w:b/>
          <w:sz w:val="18"/>
        </w:rPr>
        <w:t>IPCA- E</w:t>
      </w:r>
      <w:r>
        <w:rPr>
          <w:sz w:val="18"/>
        </w:rPr>
        <w:t>, calculado </w:t>
      </w:r>
      <w:r>
        <w:rPr>
          <w:i/>
          <w:sz w:val="18"/>
        </w:rPr>
        <w:t>pro rata die</w:t>
      </w:r>
      <w:r>
        <w:rPr>
          <w:sz w:val="18"/>
        </w:rPr>
        <w:t>, e aqueles pagos em prazo inferior ao estabelecido no instrumento convocatório serão feitos mediante desconto de 0,5% (um meio por cento) ao mês, calculado </w:t>
      </w:r>
      <w:r>
        <w:rPr>
          <w:i/>
          <w:sz w:val="18"/>
        </w:rPr>
        <w:t>pro rata die.</w:t>
      </w:r>
    </w:p>
    <w:p>
      <w:pPr>
        <w:pStyle w:val="ListParagraph"/>
        <w:numPr>
          <w:ilvl w:val="1"/>
          <w:numId w:val="15"/>
        </w:numPr>
        <w:tabs>
          <w:tab w:pos="748" w:val="left" w:leader="none"/>
        </w:tabs>
        <w:spacing w:line="232" w:lineRule="auto" w:before="92" w:after="0"/>
        <w:ind w:left="389" w:right="372" w:firstLine="0"/>
        <w:jc w:val="both"/>
        <w:rPr>
          <w:sz w:val="18"/>
        </w:rPr>
      </w:pPr>
      <w:r>
        <w:rPr>
          <w:sz w:val="18"/>
        </w:rPr>
        <w:t>O</w:t>
      </w:r>
      <w:r>
        <w:rPr>
          <w:spacing w:val="-2"/>
          <w:sz w:val="18"/>
        </w:rPr>
        <w:t> </w:t>
      </w:r>
      <w:r>
        <w:rPr>
          <w:sz w:val="18"/>
        </w:rPr>
        <w:t>contratado</w:t>
      </w:r>
      <w:r>
        <w:rPr>
          <w:spacing w:val="-2"/>
          <w:sz w:val="18"/>
        </w:rPr>
        <w:t> </w:t>
      </w:r>
      <w:r>
        <w:rPr>
          <w:sz w:val="18"/>
        </w:rPr>
        <w:t>deverá</w:t>
      </w:r>
      <w:r>
        <w:rPr>
          <w:spacing w:val="-2"/>
          <w:sz w:val="18"/>
        </w:rPr>
        <w:t> </w:t>
      </w:r>
      <w:r>
        <w:rPr>
          <w:sz w:val="18"/>
        </w:rPr>
        <w:t>emitir</w:t>
      </w:r>
      <w:r>
        <w:rPr>
          <w:spacing w:val="-2"/>
          <w:sz w:val="18"/>
        </w:rPr>
        <w:t> </w:t>
      </w:r>
      <w:r>
        <w:rPr>
          <w:sz w:val="18"/>
        </w:rPr>
        <w:t>a</w:t>
      </w:r>
      <w:r>
        <w:rPr>
          <w:spacing w:val="-2"/>
          <w:sz w:val="18"/>
        </w:rPr>
        <w:t> </w:t>
      </w:r>
      <w:r>
        <w:rPr>
          <w:sz w:val="18"/>
        </w:rPr>
        <w:t>Nota</w:t>
      </w:r>
      <w:r>
        <w:rPr>
          <w:spacing w:val="-2"/>
          <w:sz w:val="18"/>
        </w:rPr>
        <w:t> </w:t>
      </w:r>
      <w:r>
        <w:rPr>
          <w:sz w:val="18"/>
        </w:rPr>
        <w:t>Fiscal</w:t>
      </w:r>
      <w:r>
        <w:rPr>
          <w:spacing w:val="-2"/>
          <w:sz w:val="18"/>
        </w:rPr>
        <w:t> </w:t>
      </w:r>
      <w:r>
        <w:rPr>
          <w:sz w:val="18"/>
        </w:rPr>
        <w:t>Eletrônica</w:t>
      </w:r>
      <w:r>
        <w:rPr>
          <w:spacing w:val="-2"/>
          <w:sz w:val="18"/>
        </w:rPr>
        <w:t> </w:t>
      </w:r>
      <w:r>
        <w:rPr>
          <w:sz w:val="18"/>
        </w:rPr>
        <w:t>–</w:t>
      </w:r>
      <w:r>
        <w:rPr>
          <w:spacing w:val="-2"/>
          <w:sz w:val="18"/>
        </w:rPr>
        <w:t> </w:t>
      </w:r>
      <w:r>
        <w:rPr>
          <w:sz w:val="18"/>
        </w:rPr>
        <w:t>NF-e,</w:t>
      </w:r>
      <w:r>
        <w:rPr>
          <w:spacing w:val="-2"/>
          <w:sz w:val="18"/>
        </w:rPr>
        <w:t> </w:t>
      </w:r>
      <w:r>
        <w:rPr>
          <w:sz w:val="18"/>
        </w:rPr>
        <w:t>consoante</w:t>
      </w:r>
      <w:r>
        <w:rPr>
          <w:spacing w:val="-2"/>
          <w:sz w:val="18"/>
        </w:rPr>
        <w:t> </w:t>
      </w:r>
      <w:r>
        <w:rPr>
          <w:sz w:val="18"/>
        </w:rPr>
        <w:t>o</w:t>
      </w:r>
      <w:r>
        <w:rPr>
          <w:spacing w:val="-2"/>
          <w:sz w:val="18"/>
        </w:rPr>
        <w:t> </w:t>
      </w:r>
      <w:r>
        <w:rPr>
          <w:sz w:val="18"/>
        </w:rPr>
        <w:t>Protocolo</w:t>
      </w:r>
      <w:r>
        <w:rPr>
          <w:spacing w:val="-2"/>
          <w:sz w:val="18"/>
        </w:rPr>
        <w:t> </w:t>
      </w:r>
      <w:r>
        <w:rPr>
          <w:sz w:val="18"/>
        </w:rPr>
        <w:t>ICMS</w:t>
      </w:r>
      <w:r>
        <w:rPr>
          <w:spacing w:val="-2"/>
          <w:sz w:val="18"/>
        </w:rPr>
        <w:t> </w:t>
      </w:r>
      <w:r>
        <w:rPr>
          <w:sz w:val="18"/>
        </w:rPr>
        <w:t>nº</w:t>
      </w:r>
      <w:r>
        <w:rPr>
          <w:spacing w:val="-2"/>
          <w:sz w:val="18"/>
        </w:rPr>
        <w:t> </w:t>
      </w:r>
      <w:r>
        <w:rPr>
          <w:sz w:val="18"/>
        </w:rPr>
        <w:t>42/2009,</w:t>
      </w:r>
      <w:r>
        <w:rPr>
          <w:spacing w:val="-2"/>
          <w:sz w:val="18"/>
        </w:rPr>
        <w:t> </w:t>
      </w:r>
      <w:r>
        <w:rPr>
          <w:sz w:val="18"/>
        </w:rPr>
        <w:t>com</w:t>
      </w:r>
      <w:r>
        <w:rPr>
          <w:spacing w:val="-2"/>
          <w:sz w:val="18"/>
        </w:rPr>
        <w:t> </w:t>
      </w:r>
      <w:r>
        <w:rPr>
          <w:sz w:val="18"/>
        </w:rPr>
        <w:t>a</w:t>
      </w:r>
      <w:r>
        <w:rPr>
          <w:spacing w:val="-2"/>
          <w:sz w:val="18"/>
        </w:rPr>
        <w:t> </w:t>
      </w:r>
      <w:r>
        <w:rPr>
          <w:sz w:val="18"/>
        </w:rPr>
        <w:t>redação</w:t>
      </w:r>
      <w:r>
        <w:rPr>
          <w:spacing w:val="-2"/>
          <w:sz w:val="18"/>
        </w:rPr>
        <w:t> </w:t>
      </w:r>
      <w:r>
        <w:rPr>
          <w:sz w:val="18"/>
        </w:rPr>
        <w:t>conferida</w:t>
      </w:r>
      <w:r>
        <w:rPr>
          <w:spacing w:val="-2"/>
          <w:sz w:val="18"/>
        </w:rPr>
        <w:t> </w:t>
      </w:r>
      <w:r>
        <w:rPr>
          <w:sz w:val="18"/>
        </w:rPr>
        <w:t>pelo</w:t>
      </w:r>
      <w:r>
        <w:rPr>
          <w:spacing w:val="-2"/>
          <w:sz w:val="18"/>
        </w:rPr>
        <w:t> </w:t>
      </w:r>
      <w:r>
        <w:rPr>
          <w:sz w:val="18"/>
        </w:rPr>
        <w:t>Protocolo</w:t>
      </w:r>
      <w:r>
        <w:rPr>
          <w:spacing w:val="-2"/>
          <w:sz w:val="18"/>
        </w:rPr>
        <w:t> </w:t>
      </w:r>
      <w:r>
        <w:rPr>
          <w:sz w:val="18"/>
        </w:rPr>
        <w:t>ICMS</w:t>
      </w:r>
      <w:r>
        <w:rPr>
          <w:spacing w:val="-2"/>
          <w:sz w:val="18"/>
        </w:rPr>
        <w:t> </w:t>
      </w:r>
      <w:r>
        <w:rPr>
          <w:sz w:val="18"/>
        </w:rPr>
        <w:t>nº</w:t>
      </w:r>
      <w:r>
        <w:rPr>
          <w:spacing w:val="-2"/>
          <w:sz w:val="18"/>
        </w:rPr>
        <w:t> </w:t>
      </w:r>
      <w:r>
        <w:rPr>
          <w:sz w:val="18"/>
        </w:rPr>
        <w:t>85/2010,</w:t>
      </w:r>
      <w:r>
        <w:rPr>
          <w:spacing w:val="-2"/>
          <w:sz w:val="18"/>
        </w:rPr>
        <w:t> </w:t>
      </w:r>
      <w:r>
        <w:rPr>
          <w:sz w:val="18"/>
        </w:rPr>
        <w:t>e</w:t>
      </w:r>
      <w:r>
        <w:rPr>
          <w:spacing w:val="-2"/>
          <w:sz w:val="18"/>
        </w:rPr>
        <w:t> </w:t>
      </w:r>
      <w:r>
        <w:rPr>
          <w:sz w:val="18"/>
        </w:rPr>
        <w:t>caso</w:t>
      </w:r>
      <w:r>
        <w:rPr>
          <w:spacing w:val="-2"/>
          <w:sz w:val="18"/>
        </w:rPr>
        <w:t> </w:t>
      </w:r>
      <w:r>
        <w:rPr>
          <w:sz w:val="18"/>
        </w:rPr>
        <w:t>seu</w:t>
      </w:r>
      <w:r>
        <w:rPr>
          <w:spacing w:val="-2"/>
          <w:sz w:val="18"/>
        </w:rPr>
        <w:t> </w:t>
      </w:r>
      <w:r>
        <w:rPr>
          <w:sz w:val="18"/>
        </w:rPr>
        <w:t>estabelecimento</w:t>
      </w:r>
      <w:r>
        <w:rPr>
          <w:spacing w:val="-2"/>
          <w:sz w:val="18"/>
        </w:rPr>
        <w:t> </w:t>
      </w:r>
      <w:r>
        <w:rPr>
          <w:sz w:val="18"/>
        </w:rPr>
        <w:t>esteja localizado no Estado do Rio de Janeiro, deverá observar a forma prescrita nas alíneas a, b, c, d e e</w:t>
      </w:r>
      <w:r>
        <w:rPr>
          <w:i/>
          <w:sz w:val="18"/>
        </w:rPr>
        <w:t>, </w:t>
      </w:r>
      <w:r>
        <w:rPr>
          <w:sz w:val="18"/>
        </w:rPr>
        <w:t>do §1º, do art. 2º da Resolução SEFAZ nº 971/2016.</w:t>
      </w:r>
    </w:p>
    <w:p>
      <w:pPr>
        <w:pStyle w:val="ListParagraph"/>
        <w:numPr>
          <w:ilvl w:val="1"/>
          <w:numId w:val="15"/>
        </w:numPr>
        <w:tabs>
          <w:tab w:pos="848" w:val="left" w:leader="none"/>
        </w:tabs>
        <w:spacing w:line="232" w:lineRule="auto" w:before="91" w:after="0"/>
        <w:ind w:left="389" w:right="372" w:firstLine="0"/>
        <w:jc w:val="both"/>
        <w:rPr>
          <w:sz w:val="18"/>
        </w:rPr>
      </w:pPr>
      <w:r>
        <w:rPr>
          <w:sz w:val="18"/>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7"/>
        </w:numPr>
        <w:tabs>
          <w:tab w:pos="953" w:val="left" w:leader="none"/>
        </w:tabs>
        <w:spacing w:line="240" w:lineRule="auto" w:before="86" w:after="0"/>
        <w:ind w:left="953" w:right="0" w:hanging="564"/>
        <w:jc w:val="both"/>
        <w:rPr>
          <w:sz w:val="18"/>
        </w:rPr>
      </w:pPr>
      <w:r>
        <w:rPr>
          <w:sz w:val="18"/>
        </w:rPr>
        <w:t>A</w:t>
      </w:r>
      <w:r>
        <w:rPr>
          <w:spacing w:val="-12"/>
          <w:sz w:val="18"/>
        </w:rPr>
        <w:t> </w:t>
      </w:r>
      <w:r>
        <w:rPr>
          <w:sz w:val="18"/>
        </w:rPr>
        <w:t>subcontratação</w:t>
      </w:r>
      <w:r>
        <w:rPr>
          <w:spacing w:val="-11"/>
          <w:sz w:val="18"/>
        </w:rPr>
        <w:t> </w:t>
      </w:r>
      <w:r>
        <w:rPr>
          <w:sz w:val="18"/>
        </w:rPr>
        <w:t>porventura</w:t>
      </w:r>
      <w:r>
        <w:rPr>
          <w:spacing w:val="-8"/>
          <w:sz w:val="18"/>
        </w:rPr>
        <w:t> </w:t>
      </w:r>
      <w:r>
        <w:rPr>
          <w:sz w:val="18"/>
        </w:rPr>
        <w:t>realizada</w:t>
      </w:r>
      <w:r>
        <w:rPr>
          <w:spacing w:val="-7"/>
          <w:sz w:val="18"/>
        </w:rPr>
        <w:t> </w:t>
      </w:r>
      <w:r>
        <w:rPr>
          <w:sz w:val="18"/>
        </w:rPr>
        <w:t>será</w:t>
      </w:r>
      <w:r>
        <w:rPr>
          <w:spacing w:val="-7"/>
          <w:sz w:val="18"/>
        </w:rPr>
        <w:t> </w:t>
      </w:r>
      <w:r>
        <w:rPr>
          <w:sz w:val="18"/>
        </w:rPr>
        <w:t>integralmente</w:t>
      </w:r>
      <w:r>
        <w:rPr>
          <w:spacing w:val="-7"/>
          <w:sz w:val="18"/>
        </w:rPr>
        <w:t> </w:t>
      </w:r>
      <w:r>
        <w:rPr>
          <w:sz w:val="18"/>
        </w:rPr>
        <w:t>custeada</w:t>
      </w:r>
      <w:r>
        <w:rPr>
          <w:spacing w:val="-8"/>
          <w:sz w:val="18"/>
        </w:rPr>
        <w:t> </w:t>
      </w:r>
      <w:r>
        <w:rPr>
          <w:sz w:val="18"/>
        </w:rPr>
        <w:t>pelo</w:t>
      </w:r>
      <w:r>
        <w:rPr>
          <w:spacing w:val="-7"/>
          <w:sz w:val="18"/>
        </w:rPr>
        <w:t> </w:t>
      </w:r>
      <w:r>
        <w:rPr>
          <w:spacing w:val="-2"/>
          <w:sz w:val="18"/>
        </w:rPr>
        <w:t>contratado.</w:t>
      </w:r>
    </w:p>
    <w:p>
      <w:pPr>
        <w:pStyle w:val="BodyText"/>
        <w:spacing w:before="168"/>
        <w:ind w:left="0"/>
      </w:pPr>
    </w:p>
    <w:p>
      <w:pPr>
        <w:pStyle w:val="Heading2"/>
        <w:numPr>
          <w:ilvl w:val="0"/>
          <w:numId w:val="1"/>
        </w:numPr>
        <w:tabs>
          <w:tab w:pos="656" w:val="left" w:leader="none"/>
        </w:tabs>
        <w:spacing w:line="240" w:lineRule="auto" w:before="0" w:after="0"/>
        <w:ind w:left="656" w:right="0" w:hanging="267"/>
        <w:jc w:val="left"/>
      </w:pPr>
      <w:r>
        <w:rPr/>
        <w:t>PRAZO</w:t>
      </w:r>
      <w:r>
        <w:rPr>
          <w:spacing w:val="-8"/>
        </w:rPr>
        <w:t> </w:t>
      </w:r>
      <w:r>
        <w:rPr>
          <w:spacing w:val="-2"/>
        </w:rPr>
        <w:t>CONTRATUAL</w:t>
      </w:r>
    </w:p>
    <w:p>
      <w:pPr>
        <w:pStyle w:val="ListParagraph"/>
        <w:numPr>
          <w:ilvl w:val="1"/>
          <w:numId w:val="18"/>
        </w:numPr>
        <w:tabs>
          <w:tab w:pos="746" w:val="left" w:leader="none"/>
        </w:tabs>
        <w:spacing w:line="240" w:lineRule="auto" w:before="85" w:after="0"/>
        <w:ind w:left="746" w:right="0" w:hanging="357"/>
        <w:jc w:val="both"/>
        <w:rPr>
          <w:sz w:val="18"/>
        </w:rPr>
      </w:pPr>
      <w:r>
        <w:rPr>
          <w:sz w:val="18"/>
        </w:rPr>
        <w:t>O</w:t>
      </w:r>
      <w:r>
        <w:rPr>
          <w:spacing w:val="-6"/>
          <w:sz w:val="18"/>
        </w:rPr>
        <w:t> </w:t>
      </w:r>
      <w:r>
        <w:rPr>
          <w:sz w:val="18"/>
        </w:rPr>
        <w:t>prazo</w:t>
      </w:r>
      <w:r>
        <w:rPr>
          <w:spacing w:val="-5"/>
          <w:sz w:val="18"/>
        </w:rPr>
        <w:t> </w:t>
      </w:r>
      <w:r>
        <w:rPr>
          <w:sz w:val="18"/>
        </w:rPr>
        <w:t>de</w:t>
      </w:r>
      <w:r>
        <w:rPr>
          <w:spacing w:val="-6"/>
          <w:sz w:val="18"/>
        </w:rPr>
        <w:t> </w:t>
      </w:r>
      <w:r>
        <w:rPr>
          <w:sz w:val="18"/>
        </w:rPr>
        <w:t>vigência</w:t>
      </w:r>
      <w:r>
        <w:rPr>
          <w:spacing w:val="-5"/>
          <w:sz w:val="18"/>
        </w:rPr>
        <w:t> </w:t>
      </w:r>
      <w:r>
        <w:rPr>
          <w:sz w:val="18"/>
        </w:rPr>
        <w:t>do</w:t>
      </w:r>
      <w:r>
        <w:rPr>
          <w:spacing w:val="-5"/>
          <w:sz w:val="18"/>
        </w:rPr>
        <w:t> </w:t>
      </w:r>
      <w:r>
        <w:rPr>
          <w:sz w:val="18"/>
        </w:rPr>
        <w:t>Contrato</w:t>
      </w:r>
      <w:r>
        <w:rPr>
          <w:spacing w:val="-6"/>
          <w:sz w:val="18"/>
        </w:rPr>
        <w:t> </w:t>
      </w:r>
      <w:r>
        <w:rPr>
          <w:sz w:val="18"/>
        </w:rPr>
        <w:t>é</w:t>
      </w:r>
      <w:r>
        <w:rPr>
          <w:spacing w:val="-5"/>
          <w:sz w:val="18"/>
        </w:rPr>
        <w:t> </w:t>
      </w:r>
      <w:r>
        <w:rPr>
          <w:sz w:val="18"/>
        </w:rPr>
        <w:t>de</w:t>
      </w:r>
      <w:r>
        <w:rPr>
          <w:spacing w:val="-5"/>
          <w:sz w:val="18"/>
        </w:rPr>
        <w:t> </w:t>
      </w:r>
      <w:r>
        <w:rPr>
          <w:sz w:val="18"/>
        </w:rPr>
        <w:t>12</w:t>
      </w:r>
      <w:r>
        <w:rPr>
          <w:spacing w:val="-6"/>
          <w:sz w:val="18"/>
        </w:rPr>
        <w:t> </w:t>
      </w:r>
      <w:r>
        <w:rPr>
          <w:sz w:val="18"/>
        </w:rPr>
        <w:t>(doze)</w:t>
      </w:r>
      <w:r>
        <w:rPr>
          <w:spacing w:val="-5"/>
          <w:sz w:val="18"/>
        </w:rPr>
        <w:t> </w:t>
      </w:r>
      <w:r>
        <w:rPr>
          <w:sz w:val="18"/>
        </w:rPr>
        <w:t>meses,</w:t>
      </w:r>
      <w:r>
        <w:rPr>
          <w:spacing w:val="-6"/>
          <w:sz w:val="18"/>
        </w:rPr>
        <w:t> </w:t>
      </w:r>
      <w:r>
        <w:rPr>
          <w:sz w:val="18"/>
        </w:rPr>
        <w:t>contado</w:t>
      </w:r>
      <w:r>
        <w:rPr>
          <w:spacing w:val="-5"/>
          <w:sz w:val="18"/>
        </w:rPr>
        <w:t> </w:t>
      </w:r>
      <w:r>
        <w:rPr>
          <w:sz w:val="18"/>
        </w:rPr>
        <w:t>da</w:t>
      </w:r>
      <w:r>
        <w:rPr>
          <w:spacing w:val="-5"/>
          <w:sz w:val="18"/>
        </w:rPr>
        <w:t> </w:t>
      </w:r>
      <w:r>
        <w:rPr>
          <w:sz w:val="18"/>
        </w:rPr>
        <w:t>expedição</w:t>
      </w:r>
      <w:r>
        <w:rPr>
          <w:spacing w:val="-6"/>
          <w:sz w:val="18"/>
        </w:rPr>
        <w:t> </w:t>
      </w:r>
      <w:r>
        <w:rPr>
          <w:sz w:val="18"/>
        </w:rPr>
        <w:t>da</w:t>
      </w:r>
      <w:r>
        <w:rPr>
          <w:spacing w:val="-5"/>
          <w:sz w:val="18"/>
        </w:rPr>
        <w:t> </w:t>
      </w:r>
      <w:r>
        <w:rPr>
          <w:sz w:val="18"/>
        </w:rPr>
        <w:t>autorização</w:t>
      </w:r>
      <w:r>
        <w:rPr>
          <w:spacing w:val="-5"/>
          <w:sz w:val="18"/>
        </w:rPr>
        <w:t> </w:t>
      </w:r>
      <w:r>
        <w:rPr>
          <w:sz w:val="18"/>
        </w:rPr>
        <w:t>de</w:t>
      </w:r>
      <w:r>
        <w:rPr>
          <w:spacing w:val="-6"/>
          <w:sz w:val="18"/>
        </w:rPr>
        <w:t> </w:t>
      </w:r>
      <w:r>
        <w:rPr>
          <w:sz w:val="18"/>
        </w:rPr>
        <w:t>fornecimento,</w:t>
      </w:r>
      <w:r>
        <w:rPr>
          <w:spacing w:val="-5"/>
          <w:sz w:val="18"/>
        </w:rPr>
        <w:t> </w:t>
      </w:r>
      <w:r>
        <w:rPr>
          <w:sz w:val="18"/>
        </w:rPr>
        <w:t>desde</w:t>
      </w:r>
      <w:r>
        <w:rPr>
          <w:spacing w:val="-5"/>
          <w:sz w:val="18"/>
        </w:rPr>
        <w:t> </w:t>
      </w:r>
      <w:r>
        <w:rPr>
          <w:sz w:val="18"/>
        </w:rPr>
        <w:t>que</w:t>
      </w:r>
      <w:r>
        <w:rPr>
          <w:spacing w:val="-6"/>
          <w:sz w:val="18"/>
        </w:rPr>
        <w:t> </w:t>
      </w:r>
      <w:r>
        <w:rPr>
          <w:sz w:val="18"/>
        </w:rPr>
        <w:t>previamente</w:t>
      </w:r>
      <w:r>
        <w:rPr>
          <w:spacing w:val="-5"/>
          <w:sz w:val="18"/>
        </w:rPr>
        <w:t> </w:t>
      </w:r>
      <w:r>
        <w:rPr>
          <w:sz w:val="18"/>
        </w:rPr>
        <w:t>divulgado</w:t>
      </w:r>
      <w:r>
        <w:rPr>
          <w:spacing w:val="-6"/>
          <w:sz w:val="18"/>
        </w:rPr>
        <w:t> </w:t>
      </w:r>
      <w:r>
        <w:rPr>
          <w:sz w:val="18"/>
        </w:rPr>
        <w:t>no</w:t>
      </w:r>
      <w:r>
        <w:rPr>
          <w:spacing w:val="-5"/>
          <w:sz w:val="18"/>
        </w:rPr>
        <w:t> </w:t>
      </w:r>
      <w:r>
        <w:rPr>
          <w:sz w:val="18"/>
        </w:rPr>
        <w:t>Portal</w:t>
      </w:r>
      <w:r>
        <w:rPr>
          <w:spacing w:val="-5"/>
          <w:sz w:val="18"/>
        </w:rPr>
        <w:t> </w:t>
      </w:r>
      <w:r>
        <w:rPr>
          <w:sz w:val="18"/>
        </w:rPr>
        <w:t>Nacional</w:t>
      </w:r>
      <w:r>
        <w:rPr>
          <w:spacing w:val="-6"/>
          <w:sz w:val="18"/>
        </w:rPr>
        <w:t> </w:t>
      </w:r>
      <w:r>
        <w:rPr>
          <w:sz w:val="18"/>
        </w:rPr>
        <w:t>de</w:t>
      </w:r>
      <w:r>
        <w:rPr>
          <w:spacing w:val="-5"/>
          <w:sz w:val="18"/>
        </w:rPr>
        <w:t> </w:t>
      </w:r>
      <w:r>
        <w:rPr>
          <w:sz w:val="18"/>
        </w:rPr>
        <w:t>Contratações</w:t>
      </w:r>
      <w:r>
        <w:rPr>
          <w:spacing w:val="-5"/>
          <w:sz w:val="18"/>
        </w:rPr>
        <w:t> </w:t>
      </w:r>
      <w:r>
        <w:rPr>
          <w:spacing w:val="-2"/>
          <w:sz w:val="18"/>
        </w:rPr>
        <w:t>Públicas.</w:t>
      </w:r>
    </w:p>
    <w:p>
      <w:pPr>
        <w:pStyle w:val="ListParagraph"/>
        <w:numPr>
          <w:ilvl w:val="1"/>
          <w:numId w:val="18"/>
        </w:numPr>
        <w:tabs>
          <w:tab w:pos="748" w:val="left" w:leader="none"/>
        </w:tabs>
        <w:spacing w:line="232" w:lineRule="auto" w:before="89" w:after="0"/>
        <w:ind w:left="389" w:right="372" w:firstLine="0"/>
        <w:jc w:val="both"/>
        <w:rPr>
          <w:sz w:val="18"/>
        </w:rPr>
      </w:pPr>
      <w:r>
        <w:rPr>
          <w:sz w:val="18"/>
        </w:rPr>
        <w:t>O</w:t>
      </w:r>
      <w:r>
        <w:rPr>
          <w:spacing w:val="-3"/>
          <w:sz w:val="18"/>
        </w:rPr>
        <w:t> </w:t>
      </w:r>
      <w:r>
        <w:rPr>
          <w:sz w:val="18"/>
        </w:rPr>
        <w:t>prazo</w:t>
      </w:r>
      <w:r>
        <w:rPr>
          <w:spacing w:val="-3"/>
          <w:sz w:val="18"/>
        </w:rPr>
        <w:t> </w:t>
      </w:r>
      <w:r>
        <w:rPr>
          <w:sz w:val="18"/>
        </w:rPr>
        <w:t>de</w:t>
      </w:r>
      <w:r>
        <w:rPr>
          <w:spacing w:val="-3"/>
          <w:sz w:val="18"/>
        </w:rPr>
        <w:t> </w:t>
      </w:r>
      <w:r>
        <w:rPr>
          <w:sz w:val="18"/>
        </w:rPr>
        <w:t>vigência</w:t>
      </w:r>
      <w:r>
        <w:rPr>
          <w:spacing w:val="-3"/>
          <w:sz w:val="18"/>
        </w:rPr>
        <w:t> </w:t>
      </w:r>
      <w:r>
        <w:rPr>
          <w:sz w:val="18"/>
        </w:rPr>
        <w:t>será</w:t>
      </w:r>
      <w:r>
        <w:rPr>
          <w:spacing w:val="-3"/>
          <w:sz w:val="18"/>
        </w:rPr>
        <w:t> </w:t>
      </w:r>
      <w:r>
        <w:rPr>
          <w:sz w:val="18"/>
        </w:rPr>
        <w:t>automaticamente</w:t>
      </w:r>
      <w:r>
        <w:rPr>
          <w:spacing w:val="-3"/>
          <w:sz w:val="18"/>
        </w:rPr>
        <w:t> </w:t>
      </w:r>
      <w:r>
        <w:rPr>
          <w:sz w:val="18"/>
        </w:rPr>
        <w:t>prorrogado,</w:t>
      </w:r>
      <w:r>
        <w:rPr>
          <w:spacing w:val="-3"/>
          <w:sz w:val="18"/>
        </w:rPr>
        <w:t> </w:t>
      </w:r>
      <w:r>
        <w:rPr>
          <w:sz w:val="18"/>
        </w:rPr>
        <w:t>sem</w:t>
      </w:r>
      <w:r>
        <w:rPr>
          <w:spacing w:val="-3"/>
          <w:sz w:val="18"/>
        </w:rPr>
        <w:t> </w:t>
      </w:r>
      <w:r>
        <w:rPr>
          <w:sz w:val="18"/>
        </w:rPr>
        <w:t>prejuízo</w:t>
      </w:r>
      <w:r>
        <w:rPr>
          <w:spacing w:val="-3"/>
          <w:sz w:val="18"/>
        </w:rPr>
        <w:t> </w:t>
      </w:r>
      <w:r>
        <w:rPr>
          <w:sz w:val="18"/>
        </w:rPr>
        <w:t>da</w:t>
      </w:r>
      <w:r>
        <w:rPr>
          <w:spacing w:val="-3"/>
          <w:sz w:val="18"/>
        </w:rPr>
        <w:t> </w:t>
      </w:r>
      <w:r>
        <w:rPr>
          <w:sz w:val="18"/>
        </w:rPr>
        <w:t>formalização</w:t>
      </w:r>
      <w:r>
        <w:rPr>
          <w:spacing w:val="-3"/>
          <w:sz w:val="18"/>
        </w:rPr>
        <w:t> </w:t>
      </w:r>
      <w:r>
        <w:rPr>
          <w:sz w:val="18"/>
        </w:rPr>
        <w:t>adequada,</w:t>
      </w:r>
      <w:r>
        <w:rPr>
          <w:spacing w:val="-3"/>
          <w:sz w:val="18"/>
        </w:rPr>
        <w:t> </w:t>
      </w:r>
      <w:r>
        <w:rPr>
          <w:sz w:val="18"/>
        </w:rPr>
        <w:t>quando</w:t>
      </w:r>
      <w:r>
        <w:rPr>
          <w:spacing w:val="-3"/>
          <w:sz w:val="18"/>
        </w:rPr>
        <w:t> </w:t>
      </w:r>
      <w:r>
        <w:rPr>
          <w:sz w:val="18"/>
        </w:rPr>
        <w:t>o</w:t>
      </w:r>
      <w:r>
        <w:rPr>
          <w:spacing w:val="-3"/>
          <w:sz w:val="18"/>
        </w:rPr>
        <w:t> </w:t>
      </w:r>
      <w:r>
        <w:rPr>
          <w:sz w:val="18"/>
        </w:rPr>
        <w:t>objeto</w:t>
      </w:r>
      <w:r>
        <w:rPr>
          <w:spacing w:val="-3"/>
          <w:sz w:val="18"/>
        </w:rPr>
        <w:t> </w:t>
      </w:r>
      <w:r>
        <w:rPr>
          <w:sz w:val="18"/>
        </w:rPr>
        <w:t>não</w:t>
      </w:r>
      <w:r>
        <w:rPr>
          <w:spacing w:val="-3"/>
          <w:sz w:val="18"/>
        </w:rPr>
        <w:t> </w:t>
      </w:r>
      <w:r>
        <w:rPr>
          <w:sz w:val="18"/>
        </w:rPr>
        <w:t>for</w:t>
      </w:r>
      <w:r>
        <w:rPr>
          <w:spacing w:val="-3"/>
          <w:sz w:val="18"/>
        </w:rPr>
        <w:t> </w:t>
      </w:r>
      <w:r>
        <w:rPr>
          <w:sz w:val="18"/>
        </w:rPr>
        <w:t>concluído</w:t>
      </w:r>
      <w:r>
        <w:rPr>
          <w:spacing w:val="-3"/>
          <w:sz w:val="18"/>
        </w:rPr>
        <w:t> </w:t>
      </w:r>
      <w:r>
        <w:rPr>
          <w:sz w:val="18"/>
        </w:rPr>
        <w:t>no</w:t>
      </w:r>
      <w:r>
        <w:rPr>
          <w:spacing w:val="-3"/>
          <w:sz w:val="18"/>
        </w:rPr>
        <w:t> </w:t>
      </w:r>
      <w:r>
        <w:rPr>
          <w:sz w:val="18"/>
        </w:rPr>
        <w:t>período</w:t>
      </w:r>
      <w:r>
        <w:rPr>
          <w:spacing w:val="-3"/>
          <w:sz w:val="18"/>
        </w:rPr>
        <w:t> </w:t>
      </w:r>
      <w:r>
        <w:rPr>
          <w:sz w:val="18"/>
        </w:rPr>
        <w:t>firmado</w:t>
      </w:r>
      <w:r>
        <w:rPr>
          <w:spacing w:val="-3"/>
          <w:sz w:val="18"/>
        </w:rPr>
        <w:t> </w:t>
      </w:r>
      <w:r>
        <w:rPr>
          <w:sz w:val="18"/>
        </w:rPr>
        <w:t>acima,</w:t>
      </w:r>
      <w:r>
        <w:rPr>
          <w:spacing w:val="-3"/>
          <w:sz w:val="18"/>
        </w:rPr>
        <w:t> </w:t>
      </w:r>
      <w:r>
        <w:rPr>
          <w:sz w:val="18"/>
        </w:rPr>
        <w:t>ressalvadas</w:t>
      </w:r>
      <w:r>
        <w:rPr>
          <w:spacing w:val="-3"/>
          <w:sz w:val="18"/>
        </w:rPr>
        <w:t> </w:t>
      </w:r>
      <w:r>
        <w:rPr>
          <w:sz w:val="18"/>
        </w:rPr>
        <w:t>as</w:t>
      </w:r>
      <w:r>
        <w:rPr>
          <w:spacing w:val="-3"/>
          <w:sz w:val="18"/>
        </w:rPr>
        <w:t> </w:t>
      </w:r>
      <w:r>
        <w:rPr>
          <w:sz w:val="18"/>
        </w:rPr>
        <w:t>providências</w:t>
      </w:r>
      <w:r>
        <w:rPr>
          <w:spacing w:val="-3"/>
          <w:sz w:val="18"/>
        </w:rPr>
        <w:t> </w:t>
      </w:r>
      <w:r>
        <w:rPr>
          <w:sz w:val="18"/>
        </w:rPr>
        <w:t>cabíveis no caso de culpa do contratado, previstas neste instrumento e no Contrato.</w:t>
      </w:r>
    </w:p>
    <w:p>
      <w:pPr>
        <w:pStyle w:val="BodyText"/>
        <w:spacing w:before="170"/>
        <w:ind w:left="0"/>
      </w:pPr>
    </w:p>
    <w:p>
      <w:pPr>
        <w:pStyle w:val="Heading2"/>
        <w:numPr>
          <w:ilvl w:val="0"/>
          <w:numId w:val="1"/>
        </w:numPr>
        <w:tabs>
          <w:tab w:pos="656" w:val="left" w:leader="none"/>
        </w:tabs>
        <w:spacing w:line="240" w:lineRule="auto" w:before="0" w:after="0"/>
        <w:ind w:left="656" w:right="0" w:hanging="267"/>
        <w:jc w:val="left"/>
      </w:pPr>
      <w:r>
        <w:rPr>
          <w:spacing w:val="-2"/>
        </w:rPr>
        <w:t>REAJUSTE</w:t>
      </w:r>
    </w:p>
    <w:p>
      <w:pPr>
        <w:pStyle w:val="ListParagraph"/>
        <w:numPr>
          <w:ilvl w:val="1"/>
          <w:numId w:val="19"/>
        </w:numPr>
        <w:tabs>
          <w:tab w:pos="746" w:val="left" w:leader="none"/>
        </w:tabs>
        <w:spacing w:line="240" w:lineRule="auto" w:before="84" w:after="0"/>
        <w:ind w:left="746" w:right="0" w:hanging="357"/>
        <w:jc w:val="left"/>
        <w:rPr>
          <w:sz w:val="18"/>
        </w:rPr>
      </w:pPr>
      <w:r>
        <w:rPr>
          <w:sz w:val="18"/>
        </w:rPr>
        <w:t>Os</w:t>
      </w:r>
      <w:r>
        <w:rPr>
          <w:spacing w:val="-6"/>
          <w:sz w:val="18"/>
        </w:rPr>
        <w:t> </w:t>
      </w:r>
      <w:r>
        <w:rPr>
          <w:sz w:val="18"/>
        </w:rPr>
        <w:t>preços</w:t>
      </w:r>
      <w:r>
        <w:rPr>
          <w:spacing w:val="-5"/>
          <w:sz w:val="18"/>
        </w:rPr>
        <w:t> </w:t>
      </w:r>
      <w:r>
        <w:rPr>
          <w:sz w:val="18"/>
        </w:rPr>
        <w:t>contratados</w:t>
      </w:r>
      <w:r>
        <w:rPr>
          <w:spacing w:val="-5"/>
          <w:sz w:val="18"/>
        </w:rPr>
        <w:t> </w:t>
      </w:r>
      <w:r>
        <w:rPr>
          <w:sz w:val="18"/>
        </w:rPr>
        <w:t>serão</w:t>
      </w:r>
      <w:r>
        <w:rPr>
          <w:spacing w:val="-5"/>
          <w:sz w:val="18"/>
        </w:rPr>
        <w:t> </w:t>
      </w:r>
      <w:r>
        <w:rPr>
          <w:sz w:val="18"/>
        </w:rPr>
        <w:t>reajustados</w:t>
      </w:r>
      <w:r>
        <w:rPr>
          <w:spacing w:val="-6"/>
          <w:sz w:val="18"/>
        </w:rPr>
        <w:t> </w:t>
      </w:r>
      <w:r>
        <w:rPr>
          <w:sz w:val="18"/>
        </w:rPr>
        <w:t>após</w:t>
      </w:r>
      <w:r>
        <w:rPr>
          <w:spacing w:val="-5"/>
          <w:sz w:val="18"/>
        </w:rPr>
        <w:t> </w:t>
      </w:r>
      <w:r>
        <w:rPr>
          <w:sz w:val="18"/>
        </w:rPr>
        <w:t>o</w:t>
      </w:r>
      <w:r>
        <w:rPr>
          <w:spacing w:val="-5"/>
          <w:sz w:val="18"/>
        </w:rPr>
        <w:t> </w:t>
      </w:r>
      <w:r>
        <w:rPr>
          <w:sz w:val="18"/>
        </w:rPr>
        <w:t>interregno</w:t>
      </w:r>
      <w:r>
        <w:rPr>
          <w:spacing w:val="-5"/>
          <w:sz w:val="18"/>
        </w:rPr>
        <w:t> </w:t>
      </w:r>
      <w:r>
        <w:rPr>
          <w:sz w:val="18"/>
        </w:rPr>
        <w:t>de</w:t>
      </w:r>
      <w:r>
        <w:rPr>
          <w:spacing w:val="-6"/>
          <w:sz w:val="18"/>
        </w:rPr>
        <w:t> </w:t>
      </w:r>
      <w:r>
        <w:rPr>
          <w:sz w:val="18"/>
        </w:rPr>
        <w:t>1</w:t>
      </w:r>
      <w:r>
        <w:rPr>
          <w:spacing w:val="-5"/>
          <w:sz w:val="18"/>
        </w:rPr>
        <w:t> </w:t>
      </w:r>
      <w:r>
        <w:rPr>
          <w:sz w:val="18"/>
        </w:rPr>
        <w:t>(um)</w:t>
      </w:r>
      <w:r>
        <w:rPr>
          <w:spacing w:val="-5"/>
          <w:sz w:val="18"/>
        </w:rPr>
        <w:t> </w:t>
      </w:r>
      <w:r>
        <w:rPr>
          <w:sz w:val="18"/>
        </w:rPr>
        <w:t>ano,</w:t>
      </w:r>
      <w:r>
        <w:rPr>
          <w:spacing w:val="-5"/>
          <w:sz w:val="18"/>
        </w:rPr>
        <w:t> </w:t>
      </w:r>
      <w:r>
        <w:rPr>
          <w:sz w:val="18"/>
        </w:rPr>
        <w:t>mediante</w:t>
      </w:r>
      <w:r>
        <w:rPr>
          <w:spacing w:val="-6"/>
          <w:sz w:val="18"/>
        </w:rPr>
        <w:t> </w:t>
      </w:r>
      <w:r>
        <w:rPr>
          <w:sz w:val="18"/>
        </w:rPr>
        <w:t>solicitação</w:t>
      </w:r>
      <w:r>
        <w:rPr>
          <w:spacing w:val="-5"/>
          <w:sz w:val="18"/>
        </w:rPr>
        <w:t> </w:t>
      </w:r>
      <w:r>
        <w:rPr>
          <w:sz w:val="18"/>
        </w:rPr>
        <w:t>do</w:t>
      </w:r>
      <w:r>
        <w:rPr>
          <w:spacing w:val="-5"/>
          <w:sz w:val="18"/>
        </w:rPr>
        <w:t> </w:t>
      </w:r>
      <w:r>
        <w:rPr>
          <w:spacing w:val="-2"/>
          <w:sz w:val="18"/>
        </w:rPr>
        <w:t>contratado.</w:t>
      </w:r>
    </w:p>
    <w:p>
      <w:pPr>
        <w:pStyle w:val="ListParagraph"/>
        <w:numPr>
          <w:ilvl w:val="1"/>
          <w:numId w:val="19"/>
        </w:numPr>
        <w:tabs>
          <w:tab w:pos="746" w:val="left" w:leader="none"/>
        </w:tabs>
        <w:spacing w:line="240" w:lineRule="auto" w:before="84" w:after="0"/>
        <w:ind w:left="746" w:right="0" w:hanging="357"/>
        <w:jc w:val="left"/>
        <w:rPr>
          <w:sz w:val="18"/>
        </w:rPr>
      </w:pPr>
      <w:r>
        <w:rPr>
          <w:sz w:val="18"/>
        </w:rPr>
        <w:t>O</w:t>
      </w:r>
      <w:r>
        <w:rPr>
          <w:spacing w:val="-5"/>
          <w:sz w:val="18"/>
        </w:rPr>
        <w:t> </w:t>
      </w:r>
      <w:r>
        <w:rPr>
          <w:sz w:val="18"/>
        </w:rPr>
        <w:t>interregno</w:t>
      </w:r>
      <w:r>
        <w:rPr>
          <w:spacing w:val="-5"/>
          <w:sz w:val="18"/>
        </w:rPr>
        <w:t> </w:t>
      </w:r>
      <w:r>
        <w:rPr>
          <w:sz w:val="18"/>
        </w:rPr>
        <w:t>mínimo</w:t>
      </w:r>
      <w:r>
        <w:rPr>
          <w:spacing w:val="-4"/>
          <w:sz w:val="18"/>
        </w:rPr>
        <w:t> </w:t>
      </w:r>
      <w:r>
        <w:rPr>
          <w:sz w:val="18"/>
        </w:rPr>
        <w:t>de</w:t>
      </w:r>
      <w:r>
        <w:rPr>
          <w:spacing w:val="-5"/>
          <w:sz w:val="18"/>
        </w:rPr>
        <w:t> </w:t>
      </w:r>
      <w:r>
        <w:rPr>
          <w:sz w:val="18"/>
        </w:rPr>
        <w:t>1</w:t>
      </w:r>
      <w:r>
        <w:rPr>
          <w:spacing w:val="-5"/>
          <w:sz w:val="18"/>
        </w:rPr>
        <w:t> </w:t>
      </w:r>
      <w:r>
        <w:rPr>
          <w:sz w:val="18"/>
        </w:rPr>
        <w:t>(um)</w:t>
      </w:r>
      <w:r>
        <w:rPr>
          <w:spacing w:val="-4"/>
          <w:sz w:val="18"/>
        </w:rPr>
        <w:t> </w:t>
      </w:r>
      <w:r>
        <w:rPr>
          <w:sz w:val="18"/>
        </w:rPr>
        <w:t>ano</w:t>
      </w:r>
      <w:r>
        <w:rPr>
          <w:spacing w:val="-5"/>
          <w:sz w:val="18"/>
        </w:rPr>
        <w:t> </w:t>
      </w:r>
      <w:r>
        <w:rPr>
          <w:sz w:val="18"/>
        </w:rPr>
        <w:t>para</w:t>
      </w:r>
      <w:r>
        <w:rPr>
          <w:spacing w:val="-4"/>
          <w:sz w:val="18"/>
        </w:rPr>
        <w:t> </w:t>
      </w:r>
      <w:r>
        <w:rPr>
          <w:sz w:val="18"/>
        </w:rPr>
        <w:t>o</w:t>
      </w:r>
      <w:r>
        <w:rPr>
          <w:spacing w:val="-5"/>
          <w:sz w:val="18"/>
        </w:rPr>
        <w:t> </w:t>
      </w:r>
      <w:r>
        <w:rPr>
          <w:sz w:val="18"/>
        </w:rPr>
        <w:t>primeiro</w:t>
      </w:r>
      <w:r>
        <w:rPr>
          <w:spacing w:val="-5"/>
          <w:sz w:val="18"/>
        </w:rPr>
        <w:t> </w:t>
      </w:r>
      <w:r>
        <w:rPr>
          <w:sz w:val="18"/>
        </w:rPr>
        <w:t>reajuste</w:t>
      </w:r>
      <w:r>
        <w:rPr>
          <w:spacing w:val="-4"/>
          <w:sz w:val="18"/>
        </w:rPr>
        <w:t> </w:t>
      </w:r>
      <w:r>
        <w:rPr>
          <w:sz w:val="18"/>
        </w:rPr>
        <w:t>será</w:t>
      </w:r>
      <w:r>
        <w:rPr>
          <w:spacing w:val="-5"/>
          <w:sz w:val="18"/>
        </w:rPr>
        <w:t> </w:t>
      </w:r>
      <w:r>
        <w:rPr>
          <w:sz w:val="18"/>
        </w:rPr>
        <w:t>contado</w:t>
      </w:r>
      <w:r>
        <w:rPr>
          <w:spacing w:val="-5"/>
          <w:sz w:val="18"/>
        </w:rPr>
        <w:t> </w:t>
      </w:r>
      <w:r>
        <w:rPr>
          <w:sz w:val="18"/>
        </w:rPr>
        <w:t>da</w:t>
      </w:r>
      <w:r>
        <w:rPr>
          <w:spacing w:val="-4"/>
          <w:sz w:val="18"/>
        </w:rPr>
        <w:t> </w:t>
      </w:r>
      <w:r>
        <w:rPr>
          <w:sz w:val="18"/>
        </w:rPr>
        <w:t>data</w:t>
      </w:r>
      <w:r>
        <w:rPr>
          <w:spacing w:val="-5"/>
          <w:sz w:val="18"/>
        </w:rPr>
        <w:t> </w:t>
      </w:r>
      <w:r>
        <w:rPr>
          <w:sz w:val="18"/>
        </w:rPr>
        <w:t>do</w:t>
      </w:r>
      <w:r>
        <w:rPr>
          <w:spacing w:val="-4"/>
          <w:sz w:val="18"/>
        </w:rPr>
        <w:t> </w:t>
      </w:r>
      <w:r>
        <w:rPr>
          <w:sz w:val="18"/>
        </w:rPr>
        <w:t>orçamento</w:t>
      </w:r>
      <w:r>
        <w:rPr>
          <w:spacing w:val="-5"/>
          <w:sz w:val="18"/>
        </w:rPr>
        <w:t> </w:t>
      </w:r>
      <w:r>
        <w:rPr>
          <w:spacing w:val="-2"/>
          <w:sz w:val="18"/>
        </w:rPr>
        <w:t>estimado.</w:t>
      </w:r>
    </w:p>
    <w:p>
      <w:pPr>
        <w:pStyle w:val="ListParagraph"/>
        <w:numPr>
          <w:ilvl w:val="1"/>
          <w:numId w:val="19"/>
        </w:numPr>
        <w:tabs>
          <w:tab w:pos="746" w:val="left" w:leader="none"/>
        </w:tabs>
        <w:spacing w:line="240" w:lineRule="auto" w:before="85" w:after="0"/>
        <w:ind w:left="746" w:right="0" w:hanging="357"/>
        <w:jc w:val="left"/>
        <w:rPr>
          <w:sz w:val="18"/>
        </w:rPr>
      </w:pPr>
      <w:r>
        <w:rPr>
          <w:sz w:val="18"/>
        </w:rPr>
        <w:t>Nos</w:t>
      </w:r>
      <w:r>
        <w:rPr>
          <w:spacing w:val="-5"/>
          <w:sz w:val="18"/>
        </w:rPr>
        <w:t> </w:t>
      </w:r>
      <w:r>
        <w:rPr>
          <w:sz w:val="18"/>
        </w:rPr>
        <w:t>reajustes</w:t>
      </w:r>
      <w:r>
        <w:rPr>
          <w:spacing w:val="-5"/>
          <w:sz w:val="18"/>
        </w:rPr>
        <w:t> </w:t>
      </w:r>
      <w:r>
        <w:rPr>
          <w:sz w:val="18"/>
        </w:rPr>
        <w:t>subsequentes</w:t>
      </w:r>
      <w:r>
        <w:rPr>
          <w:spacing w:val="-5"/>
          <w:sz w:val="18"/>
        </w:rPr>
        <w:t> </w:t>
      </w:r>
      <w:r>
        <w:rPr>
          <w:sz w:val="18"/>
        </w:rPr>
        <w:t>ao</w:t>
      </w:r>
      <w:r>
        <w:rPr>
          <w:spacing w:val="-5"/>
          <w:sz w:val="18"/>
        </w:rPr>
        <w:t> </w:t>
      </w:r>
      <w:r>
        <w:rPr>
          <w:sz w:val="18"/>
        </w:rPr>
        <w:t>primeiro,</w:t>
      </w:r>
      <w:r>
        <w:rPr>
          <w:spacing w:val="-4"/>
          <w:sz w:val="18"/>
        </w:rPr>
        <w:t> </w:t>
      </w:r>
      <w:r>
        <w:rPr>
          <w:sz w:val="18"/>
        </w:rPr>
        <w:t>o</w:t>
      </w:r>
      <w:r>
        <w:rPr>
          <w:spacing w:val="-5"/>
          <w:sz w:val="18"/>
        </w:rPr>
        <w:t> </w:t>
      </w:r>
      <w:r>
        <w:rPr>
          <w:sz w:val="18"/>
        </w:rPr>
        <w:t>interregno</w:t>
      </w:r>
      <w:r>
        <w:rPr>
          <w:spacing w:val="-5"/>
          <w:sz w:val="18"/>
        </w:rPr>
        <w:t> </w:t>
      </w:r>
      <w:r>
        <w:rPr>
          <w:sz w:val="18"/>
        </w:rPr>
        <w:t>mínimo</w:t>
      </w:r>
      <w:r>
        <w:rPr>
          <w:spacing w:val="-5"/>
          <w:sz w:val="18"/>
        </w:rPr>
        <w:t> </w:t>
      </w:r>
      <w:r>
        <w:rPr>
          <w:sz w:val="18"/>
        </w:rPr>
        <w:t>de</w:t>
      </w:r>
      <w:r>
        <w:rPr>
          <w:spacing w:val="-5"/>
          <w:sz w:val="18"/>
        </w:rPr>
        <w:t> </w:t>
      </w:r>
      <w:r>
        <w:rPr>
          <w:sz w:val="18"/>
        </w:rPr>
        <w:t>um</w:t>
      </w:r>
      <w:r>
        <w:rPr>
          <w:spacing w:val="-4"/>
          <w:sz w:val="18"/>
        </w:rPr>
        <w:t> </w:t>
      </w:r>
      <w:r>
        <w:rPr>
          <w:sz w:val="18"/>
        </w:rPr>
        <w:t>ano</w:t>
      </w:r>
      <w:r>
        <w:rPr>
          <w:spacing w:val="-5"/>
          <w:sz w:val="18"/>
        </w:rPr>
        <w:t> </w:t>
      </w:r>
      <w:r>
        <w:rPr>
          <w:sz w:val="18"/>
        </w:rPr>
        <w:t>será</w:t>
      </w:r>
      <w:r>
        <w:rPr>
          <w:spacing w:val="-5"/>
          <w:sz w:val="18"/>
        </w:rPr>
        <w:t> </w:t>
      </w:r>
      <w:r>
        <w:rPr>
          <w:sz w:val="18"/>
        </w:rPr>
        <w:t>contado</w:t>
      </w:r>
      <w:r>
        <w:rPr>
          <w:spacing w:val="-5"/>
          <w:sz w:val="18"/>
        </w:rPr>
        <w:t> </w:t>
      </w:r>
      <w:r>
        <w:rPr>
          <w:sz w:val="18"/>
        </w:rPr>
        <w:t>a</w:t>
      </w:r>
      <w:r>
        <w:rPr>
          <w:spacing w:val="-5"/>
          <w:sz w:val="18"/>
        </w:rPr>
        <w:t> </w:t>
      </w:r>
      <w:r>
        <w:rPr>
          <w:sz w:val="18"/>
        </w:rPr>
        <w:t>partir</w:t>
      </w:r>
      <w:r>
        <w:rPr>
          <w:spacing w:val="-4"/>
          <w:sz w:val="18"/>
        </w:rPr>
        <w:t> </w:t>
      </w:r>
      <w:r>
        <w:rPr>
          <w:sz w:val="18"/>
        </w:rPr>
        <w:t>do</w:t>
      </w:r>
      <w:r>
        <w:rPr>
          <w:spacing w:val="-5"/>
          <w:sz w:val="18"/>
        </w:rPr>
        <w:t> </w:t>
      </w:r>
      <w:r>
        <w:rPr>
          <w:sz w:val="18"/>
        </w:rPr>
        <w:t>fato</w:t>
      </w:r>
      <w:r>
        <w:rPr>
          <w:spacing w:val="-5"/>
          <w:sz w:val="18"/>
        </w:rPr>
        <w:t> </w:t>
      </w:r>
      <w:r>
        <w:rPr>
          <w:sz w:val="18"/>
        </w:rPr>
        <w:t>gerador</w:t>
      </w:r>
      <w:r>
        <w:rPr>
          <w:spacing w:val="-5"/>
          <w:sz w:val="18"/>
        </w:rPr>
        <w:t> </w:t>
      </w:r>
      <w:r>
        <w:rPr>
          <w:sz w:val="18"/>
        </w:rPr>
        <w:t>que</w:t>
      </w:r>
      <w:r>
        <w:rPr>
          <w:spacing w:val="-4"/>
          <w:sz w:val="18"/>
        </w:rPr>
        <w:t> </w:t>
      </w:r>
      <w:r>
        <w:rPr>
          <w:sz w:val="18"/>
        </w:rPr>
        <w:t>deu</w:t>
      </w:r>
      <w:r>
        <w:rPr>
          <w:spacing w:val="-5"/>
          <w:sz w:val="18"/>
        </w:rPr>
        <w:t> </w:t>
      </w:r>
      <w:r>
        <w:rPr>
          <w:sz w:val="18"/>
        </w:rPr>
        <w:t>ensejo</w:t>
      </w:r>
      <w:r>
        <w:rPr>
          <w:spacing w:val="-5"/>
          <w:sz w:val="18"/>
        </w:rPr>
        <w:t> </w:t>
      </w:r>
      <w:r>
        <w:rPr>
          <w:sz w:val="18"/>
        </w:rPr>
        <w:t>ao</w:t>
      </w:r>
      <w:r>
        <w:rPr>
          <w:spacing w:val="-5"/>
          <w:sz w:val="18"/>
        </w:rPr>
        <w:t> </w:t>
      </w:r>
      <w:r>
        <w:rPr>
          <w:sz w:val="18"/>
        </w:rPr>
        <w:t>último</w:t>
      </w:r>
      <w:r>
        <w:rPr>
          <w:spacing w:val="-5"/>
          <w:sz w:val="18"/>
        </w:rPr>
        <w:t> </w:t>
      </w:r>
      <w:r>
        <w:rPr>
          <w:spacing w:val="-2"/>
          <w:sz w:val="18"/>
        </w:rPr>
        <w:t>reajuste.</w:t>
      </w:r>
    </w:p>
    <w:p>
      <w:pPr>
        <w:pStyle w:val="ListParagraph"/>
        <w:numPr>
          <w:ilvl w:val="1"/>
          <w:numId w:val="19"/>
        </w:numPr>
        <w:tabs>
          <w:tab w:pos="746" w:val="left" w:leader="none"/>
        </w:tabs>
        <w:spacing w:line="240" w:lineRule="auto" w:before="84" w:after="0"/>
        <w:ind w:left="746" w:right="0" w:hanging="357"/>
        <w:jc w:val="left"/>
        <w:rPr>
          <w:sz w:val="18"/>
        </w:rPr>
      </w:pPr>
      <w:r>
        <w:rPr>
          <w:sz w:val="18"/>
        </w:rPr>
        <w:t>Os</w:t>
      </w:r>
      <w:r>
        <w:rPr>
          <w:spacing w:val="-6"/>
          <w:sz w:val="18"/>
        </w:rPr>
        <w:t> </w:t>
      </w:r>
      <w:r>
        <w:rPr>
          <w:sz w:val="18"/>
        </w:rPr>
        <w:t>preços</w:t>
      </w:r>
      <w:r>
        <w:rPr>
          <w:spacing w:val="-5"/>
          <w:sz w:val="18"/>
        </w:rPr>
        <w:t> </w:t>
      </w:r>
      <w:r>
        <w:rPr>
          <w:sz w:val="18"/>
        </w:rPr>
        <w:t>iniciais</w:t>
      </w:r>
      <w:r>
        <w:rPr>
          <w:spacing w:val="-6"/>
          <w:sz w:val="18"/>
        </w:rPr>
        <w:t> </w:t>
      </w:r>
      <w:r>
        <w:rPr>
          <w:sz w:val="18"/>
        </w:rPr>
        <w:t>serão</w:t>
      </w:r>
      <w:r>
        <w:rPr>
          <w:spacing w:val="-5"/>
          <w:sz w:val="18"/>
        </w:rPr>
        <w:t> </w:t>
      </w:r>
      <w:r>
        <w:rPr>
          <w:sz w:val="18"/>
        </w:rPr>
        <w:t>reajustados,</w:t>
      </w:r>
      <w:r>
        <w:rPr>
          <w:spacing w:val="-6"/>
          <w:sz w:val="18"/>
        </w:rPr>
        <w:t> </w:t>
      </w:r>
      <w:r>
        <w:rPr>
          <w:sz w:val="18"/>
        </w:rPr>
        <w:t>mediante</w:t>
      </w:r>
      <w:r>
        <w:rPr>
          <w:spacing w:val="-5"/>
          <w:sz w:val="18"/>
        </w:rPr>
        <w:t> </w:t>
      </w:r>
      <w:r>
        <w:rPr>
          <w:sz w:val="18"/>
        </w:rPr>
        <w:t>a</w:t>
      </w:r>
      <w:r>
        <w:rPr>
          <w:spacing w:val="-6"/>
          <w:sz w:val="18"/>
        </w:rPr>
        <w:t> </w:t>
      </w:r>
      <w:r>
        <w:rPr>
          <w:sz w:val="18"/>
        </w:rPr>
        <w:t>aplicação,</w:t>
      </w:r>
      <w:r>
        <w:rPr>
          <w:spacing w:val="-5"/>
          <w:sz w:val="18"/>
        </w:rPr>
        <w:t> </w:t>
      </w:r>
      <w:r>
        <w:rPr>
          <w:sz w:val="18"/>
        </w:rPr>
        <w:t>pelo</w:t>
      </w:r>
      <w:r>
        <w:rPr>
          <w:spacing w:val="-6"/>
          <w:sz w:val="18"/>
        </w:rPr>
        <w:t> </w:t>
      </w:r>
      <w:r>
        <w:rPr>
          <w:sz w:val="18"/>
        </w:rPr>
        <w:t>contratante,</w:t>
      </w:r>
      <w:r>
        <w:rPr>
          <w:spacing w:val="-5"/>
          <w:sz w:val="18"/>
        </w:rPr>
        <w:t> </w:t>
      </w:r>
      <w:r>
        <w:rPr>
          <w:sz w:val="18"/>
        </w:rPr>
        <w:t>do</w:t>
      </w:r>
      <w:r>
        <w:rPr>
          <w:spacing w:val="-6"/>
          <w:sz w:val="18"/>
        </w:rPr>
        <w:t> </w:t>
      </w:r>
      <w:r>
        <w:rPr>
          <w:sz w:val="18"/>
        </w:rPr>
        <w:t>índice</w:t>
      </w:r>
      <w:r>
        <w:rPr>
          <w:spacing w:val="-5"/>
          <w:sz w:val="18"/>
        </w:rPr>
        <w:t> </w:t>
      </w:r>
      <w:r>
        <w:rPr>
          <w:b/>
          <w:sz w:val="18"/>
        </w:rPr>
        <w:t>IPCA</w:t>
      </w:r>
      <w:r>
        <w:rPr>
          <w:sz w:val="18"/>
        </w:rPr>
        <w:t>,</w:t>
      </w:r>
      <w:r>
        <w:rPr>
          <w:spacing w:val="-6"/>
          <w:sz w:val="18"/>
        </w:rPr>
        <w:t> </w:t>
      </w:r>
      <w:r>
        <w:rPr>
          <w:sz w:val="18"/>
        </w:rPr>
        <w:t>exclusivamente</w:t>
      </w:r>
      <w:r>
        <w:rPr>
          <w:spacing w:val="-5"/>
          <w:sz w:val="18"/>
        </w:rPr>
        <w:t> </w:t>
      </w:r>
      <w:r>
        <w:rPr>
          <w:sz w:val="18"/>
        </w:rPr>
        <w:t>para</w:t>
      </w:r>
      <w:r>
        <w:rPr>
          <w:spacing w:val="-6"/>
          <w:sz w:val="18"/>
        </w:rPr>
        <w:t> </w:t>
      </w:r>
      <w:r>
        <w:rPr>
          <w:sz w:val="18"/>
        </w:rPr>
        <w:t>as</w:t>
      </w:r>
      <w:r>
        <w:rPr>
          <w:spacing w:val="-5"/>
          <w:sz w:val="18"/>
        </w:rPr>
        <w:t> </w:t>
      </w:r>
      <w:r>
        <w:rPr>
          <w:sz w:val="18"/>
        </w:rPr>
        <w:t>obrigações</w:t>
      </w:r>
      <w:r>
        <w:rPr>
          <w:spacing w:val="-6"/>
          <w:sz w:val="18"/>
        </w:rPr>
        <w:t> </w:t>
      </w:r>
      <w:r>
        <w:rPr>
          <w:sz w:val="18"/>
        </w:rPr>
        <w:t>que</w:t>
      </w:r>
      <w:r>
        <w:rPr>
          <w:spacing w:val="-5"/>
          <w:sz w:val="18"/>
        </w:rPr>
        <w:t> </w:t>
      </w:r>
      <w:r>
        <w:rPr>
          <w:sz w:val="18"/>
        </w:rPr>
        <w:t>se</w:t>
      </w:r>
      <w:r>
        <w:rPr>
          <w:spacing w:val="-6"/>
          <w:sz w:val="18"/>
        </w:rPr>
        <w:t> </w:t>
      </w:r>
      <w:r>
        <w:rPr>
          <w:sz w:val="18"/>
        </w:rPr>
        <w:t>iniciem</w:t>
      </w:r>
      <w:r>
        <w:rPr>
          <w:spacing w:val="-5"/>
          <w:sz w:val="18"/>
        </w:rPr>
        <w:t> </w:t>
      </w:r>
      <w:r>
        <w:rPr>
          <w:sz w:val="18"/>
        </w:rPr>
        <w:t>após</w:t>
      </w:r>
      <w:r>
        <w:rPr>
          <w:spacing w:val="-6"/>
          <w:sz w:val="18"/>
        </w:rPr>
        <w:t> </w:t>
      </w:r>
      <w:r>
        <w:rPr>
          <w:sz w:val="18"/>
        </w:rPr>
        <w:t>a</w:t>
      </w:r>
      <w:r>
        <w:rPr>
          <w:spacing w:val="-5"/>
          <w:sz w:val="18"/>
        </w:rPr>
        <w:t> </w:t>
      </w:r>
      <w:r>
        <w:rPr>
          <w:spacing w:val="-2"/>
          <w:sz w:val="18"/>
        </w:rPr>
        <w:t>anualidade.</w:t>
      </w:r>
    </w:p>
    <w:p>
      <w:pPr>
        <w:pStyle w:val="ListParagraph"/>
        <w:numPr>
          <w:ilvl w:val="1"/>
          <w:numId w:val="19"/>
        </w:numPr>
        <w:tabs>
          <w:tab w:pos="776" w:val="left" w:leader="none"/>
        </w:tabs>
        <w:spacing w:line="232" w:lineRule="auto" w:before="89" w:after="0"/>
        <w:ind w:left="389" w:right="372" w:firstLine="0"/>
        <w:jc w:val="left"/>
        <w:rPr>
          <w:sz w:val="18"/>
        </w:rPr>
      </w:pPr>
      <w:r>
        <w:rPr>
          <w:sz w:val="18"/>
        </w:rPr>
        <w:t>No</w:t>
      </w:r>
      <w:r>
        <w:rPr>
          <w:spacing w:val="25"/>
          <w:sz w:val="18"/>
        </w:rPr>
        <w:t> </w:t>
      </w:r>
      <w:r>
        <w:rPr>
          <w:sz w:val="18"/>
        </w:rPr>
        <w:t>caso</w:t>
      </w:r>
      <w:r>
        <w:rPr>
          <w:spacing w:val="25"/>
          <w:sz w:val="18"/>
        </w:rPr>
        <w:t> </w:t>
      </w:r>
      <w:r>
        <w:rPr>
          <w:sz w:val="18"/>
        </w:rPr>
        <w:t>de</w:t>
      </w:r>
      <w:r>
        <w:rPr>
          <w:spacing w:val="25"/>
          <w:sz w:val="18"/>
        </w:rPr>
        <w:t> </w:t>
      </w:r>
      <w:r>
        <w:rPr>
          <w:sz w:val="18"/>
        </w:rPr>
        <w:t>atraso</w:t>
      </w:r>
      <w:r>
        <w:rPr>
          <w:spacing w:val="25"/>
          <w:sz w:val="18"/>
        </w:rPr>
        <w:t> </w:t>
      </w:r>
      <w:r>
        <w:rPr>
          <w:sz w:val="18"/>
        </w:rPr>
        <w:t>ou</w:t>
      </w:r>
      <w:r>
        <w:rPr>
          <w:spacing w:val="25"/>
          <w:sz w:val="18"/>
        </w:rPr>
        <w:t> </w:t>
      </w:r>
      <w:r>
        <w:rPr>
          <w:sz w:val="18"/>
        </w:rPr>
        <w:t>não</w:t>
      </w:r>
      <w:r>
        <w:rPr>
          <w:spacing w:val="25"/>
          <w:sz w:val="18"/>
        </w:rPr>
        <w:t> </w:t>
      </w:r>
      <w:r>
        <w:rPr>
          <w:sz w:val="18"/>
        </w:rPr>
        <w:t>divulgação</w:t>
      </w:r>
      <w:r>
        <w:rPr>
          <w:spacing w:val="25"/>
          <w:sz w:val="18"/>
        </w:rPr>
        <w:t> </w:t>
      </w:r>
      <w:r>
        <w:rPr>
          <w:sz w:val="18"/>
        </w:rPr>
        <w:t>do(s)</w:t>
      </w:r>
      <w:r>
        <w:rPr>
          <w:spacing w:val="25"/>
          <w:sz w:val="18"/>
        </w:rPr>
        <w:t> </w:t>
      </w:r>
      <w:r>
        <w:rPr>
          <w:sz w:val="18"/>
        </w:rPr>
        <w:t>índice(s)</w:t>
      </w:r>
      <w:r>
        <w:rPr>
          <w:spacing w:val="25"/>
          <w:sz w:val="18"/>
        </w:rPr>
        <w:t> </w:t>
      </w:r>
      <w:r>
        <w:rPr>
          <w:sz w:val="18"/>
        </w:rPr>
        <w:t>de</w:t>
      </w:r>
      <w:r>
        <w:rPr>
          <w:spacing w:val="25"/>
          <w:sz w:val="18"/>
        </w:rPr>
        <w:t> </w:t>
      </w:r>
      <w:r>
        <w:rPr>
          <w:sz w:val="18"/>
        </w:rPr>
        <w:t>reajustamento,</w:t>
      </w:r>
      <w:r>
        <w:rPr>
          <w:spacing w:val="25"/>
          <w:sz w:val="18"/>
        </w:rPr>
        <w:t> </w:t>
      </w:r>
      <w:r>
        <w:rPr>
          <w:sz w:val="18"/>
        </w:rPr>
        <w:t>o</w:t>
      </w:r>
      <w:r>
        <w:rPr>
          <w:spacing w:val="25"/>
          <w:sz w:val="18"/>
        </w:rPr>
        <w:t> </w:t>
      </w:r>
      <w:r>
        <w:rPr>
          <w:sz w:val="18"/>
        </w:rPr>
        <w:t>contratante</w:t>
      </w:r>
      <w:r>
        <w:rPr>
          <w:spacing w:val="25"/>
          <w:sz w:val="18"/>
        </w:rPr>
        <w:t> </w:t>
      </w:r>
      <w:r>
        <w:rPr>
          <w:sz w:val="18"/>
        </w:rPr>
        <w:t>pagará</w:t>
      </w:r>
      <w:r>
        <w:rPr>
          <w:spacing w:val="25"/>
          <w:sz w:val="18"/>
        </w:rPr>
        <w:t> </w:t>
      </w:r>
      <w:r>
        <w:rPr>
          <w:sz w:val="18"/>
        </w:rPr>
        <w:t>ao</w:t>
      </w:r>
      <w:r>
        <w:rPr>
          <w:spacing w:val="25"/>
          <w:sz w:val="18"/>
        </w:rPr>
        <w:t> </w:t>
      </w:r>
      <w:r>
        <w:rPr>
          <w:sz w:val="18"/>
        </w:rPr>
        <w:t>contratado</w:t>
      </w:r>
      <w:r>
        <w:rPr>
          <w:spacing w:val="25"/>
          <w:sz w:val="18"/>
        </w:rPr>
        <w:t> </w:t>
      </w:r>
      <w:r>
        <w:rPr>
          <w:sz w:val="18"/>
        </w:rPr>
        <w:t>a</w:t>
      </w:r>
      <w:r>
        <w:rPr>
          <w:spacing w:val="25"/>
          <w:sz w:val="18"/>
        </w:rPr>
        <w:t> </w:t>
      </w:r>
      <w:r>
        <w:rPr>
          <w:sz w:val="18"/>
        </w:rPr>
        <w:t>importância</w:t>
      </w:r>
      <w:r>
        <w:rPr>
          <w:spacing w:val="25"/>
          <w:sz w:val="18"/>
        </w:rPr>
        <w:t> </w:t>
      </w:r>
      <w:r>
        <w:rPr>
          <w:sz w:val="18"/>
        </w:rPr>
        <w:t>calculada</w:t>
      </w:r>
      <w:r>
        <w:rPr>
          <w:spacing w:val="25"/>
          <w:sz w:val="18"/>
        </w:rPr>
        <w:t> </w:t>
      </w:r>
      <w:r>
        <w:rPr>
          <w:sz w:val="18"/>
        </w:rPr>
        <w:t>pela</w:t>
      </w:r>
      <w:r>
        <w:rPr>
          <w:spacing w:val="25"/>
          <w:sz w:val="18"/>
        </w:rPr>
        <w:t> </w:t>
      </w:r>
      <w:r>
        <w:rPr>
          <w:sz w:val="18"/>
        </w:rPr>
        <w:t>última</w:t>
      </w:r>
      <w:r>
        <w:rPr>
          <w:spacing w:val="25"/>
          <w:sz w:val="18"/>
        </w:rPr>
        <w:t> </w:t>
      </w:r>
      <w:r>
        <w:rPr>
          <w:sz w:val="18"/>
        </w:rPr>
        <w:t>variação</w:t>
      </w:r>
      <w:r>
        <w:rPr>
          <w:spacing w:val="25"/>
          <w:sz w:val="18"/>
        </w:rPr>
        <w:t> </w:t>
      </w:r>
      <w:r>
        <w:rPr>
          <w:sz w:val="18"/>
        </w:rPr>
        <w:t>conhecida,</w:t>
      </w:r>
      <w:r>
        <w:rPr>
          <w:spacing w:val="25"/>
          <w:sz w:val="18"/>
        </w:rPr>
        <w:t> </w:t>
      </w:r>
      <w:r>
        <w:rPr>
          <w:sz w:val="18"/>
        </w:rPr>
        <w:t>liquidando</w:t>
      </w:r>
      <w:r>
        <w:rPr>
          <w:spacing w:val="25"/>
          <w:sz w:val="18"/>
        </w:rPr>
        <w:t> </w:t>
      </w:r>
      <w:r>
        <w:rPr>
          <w:sz w:val="18"/>
        </w:rPr>
        <w:t>a</w:t>
      </w:r>
      <w:r>
        <w:rPr>
          <w:spacing w:val="25"/>
          <w:sz w:val="18"/>
        </w:rPr>
        <w:t> </w:t>
      </w:r>
      <w:r>
        <w:rPr>
          <w:sz w:val="18"/>
        </w:rPr>
        <w:t>diferença correspondente tão-logo seja(m) divulgado(s) o(s) índice(s) definitivo(s).</w:t>
      </w:r>
    </w:p>
    <w:p>
      <w:pPr>
        <w:pStyle w:val="ListParagraph"/>
        <w:numPr>
          <w:ilvl w:val="2"/>
          <w:numId w:val="19"/>
        </w:numPr>
        <w:tabs>
          <w:tab w:pos="899" w:val="left" w:leader="none"/>
        </w:tabs>
        <w:spacing w:line="232" w:lineRule="auto" w:before="91" w:after="0"/>
        <w:ind w:left="389" w:right="372" w:firstLine="0"/>
        <w:jc w:val="left"/>
        <w:rPr>
          <w:sz w:val="18"/>
        </w:rPr>
      </w:pPr>
      <w:r>
        <w:rPr>
          <w:sz w:val="18"/>
        </w:rPr>
        <w:t>Fica</w:t>
      </w:r>
      <w:r>
        <w:rPr>
          <w:spacing w:val="14"/>
          <w:sz w:val="18"/>
        </w:rPr>
        <w:t> </w:t>
      </w:r>
      <w:r>
        <w:rPr>
          <w:sz w:val="18"/>
        </w:rPr>
        <w:t>o</w:t>
      </w:r>
      <w:r>
        <w:rPr>
          <w:spacing w:val="14"/>
          <w:sz w:val="18"/>
        </w:rPr>
        <w:t> </w:t>
      </w:r>
      <w:r>
        <w:rPr>
          <w:sz w:val="18"/>
        </w:rPr>
        <w:t>contratado</w:t>
      </w:r>
      <w:r>
        <w:rPr>
          <w:spacing w:val="14"/>
          <w:sz w:val="18"/>
        </w:rPr>
        <w:t> </w:t>
      </w:r>
      <w:r>
        <w:rPr>
          <w:sz w:val="18"/>
        </w:rPr>
        <w:t>obrigado</w:t>
      </w:r>
      <w:r>
        <w:rPr>
          <w:spacing w:val="14"/>
          <w:sz w:val="18"/>
        </w:rPr>
        <w:t> </w:t>
      </w:r>
      <w:r>
        <w:rPr>
          <w:sz w:val="18"/>
        </w:rPr>
        <w:t>a</w:t>
      </w:r>
      <w:r>
        <w:rPr>
          <w:spacing w:val="14"/>
          <w:sz w:val="18"/>
        </w:rPr>
        <w:t> </w:t>
      </w:r>
      <w:r>
        <w:rPr>
          <w:sz w:val="18"/>
        </w:rPr>
        <w:t>apresentar</w:t>
      </w:r>
      <w:r>
        <w:rPr>
          <w:spacing w:val="14"/>
          <w:sz w:val="18"/>
        </w:rPr>
        <w:t> </w:t>
      </w:r>
      <w:r>
        <w:rPr>
          <w:sz w:val="18"/>
        </w:rPr>
        <w:t>memória</w:t>
      </w:r>
      <w:r>
        <w:rPr>
          <w:spacing w:val="14"/>
          <w:sz w:val="18"/>
        </w:rPr>
        <w:t> </w:t>
      </w:r>
      <w:r>
        <w:rPr>
          <w:sz w:val="18"/>
        </w:rPr>
        <w:t>de</w:t>
      </w:r>
      <w:r>
        <w:rPr>
          <w:spacing w:val="14"/>
          <w:sz w:val="18"/>
        </w:rPr>
        <w:t> </w:t>
      </w:r>
      <w:r>
        <w:rPr>
          <w:sz w:val="18"/>
        </w:rPr>
        <w:t>cálculo</w:t>
      </w:r>
      <w:r>
        <w:rPr>
          <w:spacing w:val="14"/>
          <w:sz w:val="18"/>
        </w:rPr>
        <w:t> </w:t>
      </w:r>
      <w:r>
        <w:rPr>
          <w:sz w:val="18"/>
        </w:rPr>
        <w:t>referente</w:t>
      </w:r>
      <w:r>
        <w:rPr>
          <w:spacing w:val="14"/>
          <w:sz w:val="18"/>
        </w:rPr>
        <w:t> </w:t>
      </w:r>
      <w:r>
        <w:rPr>
          <w:sz w:val="18"/>
        </w:rPr>
        <w:t>ao</w:t>
      </w:r>
      <w:r>
        <w:rPr>
          <w:spacing w:val="14"/>
          <w:sz w:val="18"/>
        </w:rPr>
        <w:t> </w:t>
      </w:r>
      <w:r>
        <w:rPr>
          <w:sz w:val="18"/>
        </w:rPr>
        <w:t>reajustamento</w:t>
      </w:r>
      <w:r>
        <w:rPr>
          <w:spacing w:val="14"/>
          <w:sz w:val="18"/>
        </w:rPr>
        <w:t> </w:t>
      </w:r>
      <w:r>
        <w:rPr>
          <w:sz w:val="18"/>
        </w:rPr>
        <w:t>de</w:t>
      </w:r>
      <w:r>
        <w:rPr>
          <w:spacing w:val="14"/>
          <w:sz w:val="18"/>
        </w:rPr>
        <w:t> </w:t>
      </w:r>
      <w:r>
        <w:rPr>
          <w:sz w:val="18"/>
        </w:rPr>
        <w:t>preços</w:t>
      </w:r>
      <w:r>
        <w:rPr>
          <w:spacing w:val="14"/>
          <w:sz w:val="18"/>
        </w:rPr>
        <w:t> </w:t>
      </w:r>
      <w:r>
        <w:rPr>
          <w:sz w:val="18"/>
        </w:rPr>
        <w:t>do</w:t>
      </w:r>
      <w:r>
        <w:rPr>
          <w:spacing w:val="14"/>
          <w:sz w:val="18"/>
        </w:rPr>
        <w:t> </w:t>
      </w:r>
      <w:r>
        <w:rPr>
          <w:sz w:val="18"/>
        </w:rPr>
        <w:t>valor</w:t>
      </w:r>
      <w:r>
        <w:rPr>
          <w:spacing w:val="14"/>
          <w:sz w:val="18"/>
        </w:rPr>
        <w:t> </w:t>
      </w:r>
      <w:r>
        <w:rPr>
          <w:sz w:val="18"/>
        </w:rPr>
        <w:t>remanescente,</w:t>
      </w:r>
      <w:r>
        <w:rPr>
          <w:spacing w:val="14"/>
          <w:sz w:val="18"/>
        </w:rPr>
        <w:t> </w:t>
      </w:r>
      <w:r>
        <w:rPr>
          <w:sz w:val="18"/>
        </w:rPr>
        <w:t>sempre</w:t>
      </w:r>
      <w:r>
        <w:rPr>
          <w:spacing w:val="14"/>
          <w:sz w:val="18"/>
        </w:rPr>
        <w:t> </w:t>
      </w:r>
      <w:r>
        <w:rPr>
          <w:sz w:val="18"/>
        </w:rPr>
        <w:t>que</w:t>
      </w:r>
      <w:r>
        <w:rPr>
          <w:spacing w:val="14"/>
          <w:sz w:val="18"/>
        </w:rPr>
        <w:t> </w:t>
      </w:r>
      <w:r>
        <w:rPr>
          <w:sz w:val="18"/>
        </w:rPr>
        <w:t>este</w:t>
      </w:r>
      <w:r>
        <w:rPr>
          <w:spacing w:val="14"/>
          <w:sz w:val="18"/>
        </w:rPr>
        <w:t> </w:t>
      </w:r>
      <w:r>
        <w:rPr>
          <w:sz w:val="18"/>
        </w:rPr>
        <w:t>ocorrer,</w:t>
      </w:r>
      <w:r>
        <w:rPr>
          <w:spacing w:val="14"/>
          <w:sz w:val="18"/>
        </w:rPr>
        <w:t> </w:t>
      </w:r>
      <w:r>
        <w:rPr>
          <w:sz w:val="18"/>
        </w:rPr>
        <w:t>sendo</w:t>
      </w:r>
      <w:r>
        <w:rPr>
          <w:spacing w:val="14"/>
          <w:sz w:val="18"/>
        </w:rPr>
        <w:t> </w:t>
      </w:r>
      <w:r>
        <w:rPr>
          <w:sz w:val="18"/>
        </w:rPr>
        <w:t>adotado</w:t>
      </w:r>
      <w:r>
        <w:rPr>
          <w:spacing w:val="14"/>
          <w:sz w:val="18"/>
        </w:rPr>
        <w:t> </w:t>
      </w:r>
      <w:r>
        <w:rPr>
          <w:sz w:val="18"/>
        </w:rPr>
        <w:t>na</w:t>
      </w:r>
      <w:r>
        <w:rPr>
          <w:spacing w:val="14"/>
          <w:sz w:val="18"/>
        </w:rPr>
        <w:t> </w:t>
      </w:r>
      <w:r>
        <w:rPr>
          <w:sz w:val="18"/>
        </w:rPr>
        <w:t>aferição</w:t>
      </w:r>
      <w:r>
        <w:rPr>
          <w:spacing w:val="14"/>
          <w:sz w:val="18"/>
        </w:rPr>
        <w:t> </w:t>
      </w:r>
      <w:r>
        <w:rPr>
          <w:sz w:val="18"/>
        </w:rPr>
        <w:t>final</w:t>
      </w:r>
      <w:r>
        <w:rPr>
          <w:spacing w:val="14"/>
          <w:sz w:val="18"/>
        </w:rPr>
        <w:t> </w:t>
      </w:r>
      <w:r>
        <w:rPr>
          <w:sz w:val="18"/>
        </w:rPr>
        <w:t>o</w:t>
      </w:r>
      <w:r>
        <w:rPr>
          <w:spacing w:val="14"/>
          <w:sz w:val="18"/>
        </w:rPr>
        <w:t> </w:t>
      </w:r>
      <w:r>
        <w:rPr>
          <w:sz w:val="18"/>
        </w:rPr>
        <w:t>índice </w:t>
      </w:r>
      <w:r>
        <w:rPr>
          <w:spacing w:val="-2"/>
          <w:sz w:val="18"/>
        </w:rPr>
        <w:t>definitivo.</w:t>
      </w:r>
    </w:p>
    <w:p>
      <w:pPr>
        <w:pStyle w:val="ListParagraph"/>
        <w:numPr>
          <w:ilvl w:val="1"/>
          <w:numId w:val="19"/>
        </w:numPr>
        <w:tabs>
          <w:tab w:pos="749" w:val="left" w:leader="none"/>
        </w:tabs>
        <w:spacing w:line="232" w:lineRule="auto" w:before="91" w:after="0"/>
        <w:ind w:left="389" w:right="372" w:firstLine="0"/>
        <w:jc w:val="left"/>
        <w:rPr>
          <w:sz w:val="18"/>
        </w:rPr>
      </w:pPr>
      <w:r>
        <w:rPr>
          <w:sz w:val="18"/>
        </w:rPr>
        <w:t>Caso</w:t>
      </w:r>
      <w:r>
        <w:rPr>
          <w:spacing w:val="-2"/>
          <w:sz w:val="18"/>
        </w:rPr>
        <w:t> </w:t>
      </w:r>
      <w:r>
        <w:rPr>
          <w:sz w:val="18"/>
        </w:rPr>
        <w:t>o(s)</w:t>
      </w:r>
      <w:r>
        <w:rPr>
          <w:spacing w:val="-2"/>
          <w:sz w:val="18"/>
        </w:rPr>
        <w:t> </w:t>
      </w:r>
      <w:r>
        <w:rPr>
          <w:sz w:val="18"/>
        </w:rPr>
        <w:t>índice(s)</w:t>
      </w:r>
      <w:r>
        <w:rPr>
          <w:spacing w:val="-2"/>
          <w:sz w:val="18"/>
        </w:rPr>
        <w:t> </w:t>
      </w:r>
      <w:r>
        <w:rPr>
          <w:sz w:val="18"/>
        </w:rPr>
        <w:t>estabelecido(s)</w:t>
      </w:r>
      <w:r>
        <w:rPr>
          <w:spacing w:val="-2"/>
          <w:sz w:val="18"/>
        </w:rPr>
        <w:t> </w:t>
      </w:r>
      <w:r>
        <w:rPr>
          <w:sz w:val="18"/>
        </w:rPr>
        <w:t>para</w:t>
      </w:r>
      <w:r>
        <w:rPr>
          <w:spacing w:val="-2"/>
          <w:sz w:val="18"/>
        </w:rPr>
        <w:t> </w:t>
      </w:r>
      <w:r>
        <w:rPr>
          <w:sz w:val="18"/>
        </w:rPr>
        <w:t>reajustamento</w:t>
      </w:r>
      <w:r>
        <w:rPr>
          <w:spacing w:val="-2"/>
          <w:sz w:val="18"/>
        </w:rPr>
        <w:t> </w:t>
      </w:r>
      <w:r>
        <w:rPr>
          <w:sz w:val="18"/>
        </w:rPr>
        <w:t>venha(m)</w:t>
      </w:r>
      <w:r>
        <w:rPr>
          <w:spacing w:val="-2"/>
          <w:sz w:val="18"/>
        </w:rPr>
        <w:t> </w:t>
      </w:r>
      <w:r>
        <w:rPr>
          <w:sz w:val="18"/>
        </w:rPr>
        <w:t>a</w:t>
      </w:r>
      <w:r>
        <w:rPr>
          <w:spacing w:val="-2"/>
          <w:sz w:val="18"/>
        </w:rPr>
        <w:t> </w:t>
      </w:r>
      <w:r>
        <w:rPr>
          <w:sz w:val="18"/>
        </w:rPr>
        <w:t>ser</w:t>
      </w:r>
      <w:r>
        <w:rPr>
          <w:spacing w:val="-2"/>
          <w:sz w:val="18"/>
        </w:rPr>
        <w:t> </w:t>
      </w:r>
      <w:r>
        <w:rPr>
          <w:sz w:val="18"/>
        </w:rPr>
        <w:t>extinto(s)</w:t>
      </w:r>
      <w:r>
        <w:rPr>
          <w:spacing w:val="-2"/>
          <w:sz w:val="18"/>
        </w:rPr>
        <w:t> </w:t>
      </w:r>
      <w:r>
        <w:rPr>
          <w:sz w:val="18"/>
        </w:rPr>
        <w:t>ou</w:t>
      </w:r>
      <w:r>
        <w:rPr>
          <w:spacing w:val="-2"/>
          <w:sz w:val="18"/>
        </w:rPr>
        <w:t> </w:t>
      </w:r>
      <w:r>
        <w:rPr>
          <w:sz w:val="18"/>
        </w:rPr>
        <w:t>de</w:t>
      </w:r>
      <w:r>
        <w:rPr>
          <w:spacing w:val="-2"/>
          <w:sz w:val="18"/>
        </w:rPr>
        <w:t> </w:t>
      </w:r>
      <w:r>
        <w:rPr>
          <w:sz w:val="18"/>
        </w:rPr>
        <w:t>qualquer</w:t>
      </w:r>
      <w:r>
        <w:rPr>
          <w:spacing w:val="-2"/>
          <w:sz w:val="18"/>
        </w:rPr>
        <w:t> </w:t>
      </w:r>
      <w:r>
        <w:rPr>
          <w:sz w:val="18"/>
        </w:rPr>
        <w:t>forma</w:t>
      </w:r>
      <w:r>
        <w:rPr>
          <w:spacing w:val="-2"/>
          <w:sz w:val="18"/>
        </w:rPr>
        <w:t> </w:t>
      </w:r>
      <w:r>
        <w:rPr>
          <w:sz w:val="18"/>
        </w:rPr>
        <w:t>não</w:t>
      </w:r>
      <w:r>
        <w:rPr>
          <w:spacing w:val="-2"/>
          <w:sz w:val="18"/>
        </w:rPr>
        <w:t> </w:t>
      </w:r>
      <w:r>
        <w:rPr>
          <w:sz w:val="18"/>
        </w:rPr>
        <w:t>possa(m)</w:t>
      </w:r>
      <w:r>
        <w:rPr>
          <w:spacing w:val="-2"/>
          <w:sz w:val="18"/>
        </w:rPr>
        <w:t> </w:t>
      </w:r>
      <w:r>
        <w:rPr>
          <w:sz w:val="18"/>
        </w:rPr>
        <w:t>mais</w:t>
      </w:r>
      <w:r>
        <w:rPr>
          <w:spacing w:val="-2"/>
          <w:sz w:val="18"/>
        </w:rPr>
        <w:t> </w:t>
      </w:r>
      <w:r>
        <w:rPr>
          <w:sz w:val="18"/>
        </w:rPr>
        <w:t>ser</w:t>
      </w:r>
      <w:r>
        <w:rPr>
          <w:spacing w:val="-2"/>
          <w:sz w:val="18"/>
        </w:rPr>
        <w:t> </w:t>
      </w:r>
      <w:r>
        <w:rPr>
          <w:sz w:val="18"/>
        </w:rPr>
        <w:t>utilizado(s),</w:t>
      </w:r>
      <w:r>
        <w:rPr>
          <w:spacing w:val="-2"/>
          <w:sz w:val="18"/>
        </w:rPr>
        <w:t> </w:t>
      </w:r>
      <w:r>
        <w:rPr>
          <w:sz w:val="18"/>
        </w:rPr>
        <w:t>será(ão)</w:t>
      </w:r>
      <w:r>
        <w:rPr>
          <w:spacing w:val="-2"/>
          <w:sz w:val="18"/>
        </w:rPr>
        <w:t> </w:t>
      </w:r>
      <w:r>
        <w:rPr>
          <w:sz w:val="18"/>
        </w:rPr>
        <w:t>adotado(s),</w:t>
      </w:r>
      <w:r>
        <w:rPr>
          <w:spacing w:val="-2"/>
          <w:sz w:val="18"/>
        </w:rPr>
        <w:t> </w:t>
      </w:r>
      <w:r>
        <w:rPr>
          <w:sz w:val="18"/>
        </w:rPr>
        <w:t>em</w:t>
      </w:r>
      <w:r>
        <w:rPr>
          <w:spacing w:val="-2"/>
          <w:sz w:val="18"/>
        </w:rPr>
        <w:t> </w:t>
      </w:r>
      <w:r>
        <w:rPr>
          <w:sz w:val="18"/>
        </w:rPr>
        <w:t>substituição,</w:t>
      </w:r>
      <w:r>
        <w:rPr>
          <w:spacing w:val="-2"/>
          <w:sz w:val="18"/>
        </w:rPr>
        <w:t> </w:t>
      </w:r>
      <w:r>
        <w:rPr>
          <w:sz w:val="18"/>
        </w:rPr>
        <w:t>o(s)</w:t>
      </w:r>
      <w:r>
        <w:rPr>
          <w:spacing w:val="-2"/>
          <w:sz w:val="18"/>
        </w:rPr>
        <w:t> </w:t>
      </w:r>
      <w:r>
        <w:rPr>
          <w:sz w:val="18"/>
        </w:rPr>
        <w:t>que</w:t>
      </w:r>
      <w:r>
        <w:rPr>
          <w:spacing w:val="-2"/>
          <w:sz w:val="18"/>
        </w:rPr>
        <w:t> </w:t>
      </w:r>
      <w:r>
        <w:rPr>
          <w:sz w:val="18"/>
        </w:rPr>
        <w:t>vier(em)</w:t>
      </w:r>
      <w:r>
        <w:rPr>
          <w:spacing w:val="-2"/>
          <w:sz w:val="18"/>
        </w:rPr>
        <w:t> </w:t>
      </w:r>
      <w:r>
        <w:rPr>
          <w:sz w:val="18"/>
        </w:rPr>
        <w:t>a ser determinado(s) pela legislação então em vigor.</w:t>
      </w:r>
    </w:p>
    <w:p>
      <w:pPr>
        <w:pStyle w:val="ListParagraph"/>
        <w:numPr>
          <w:ilvl w:val="1"/>
          <w:numId w:val="19"/>
        </w:numPr>
        <w:tabs>
          <w:tab w:pos="746" w:val="left" w:leader="none"/>
        </w:tabs>
        <w:spacing w:line="240" w:lineRule="auto" w:before="87" w:after="0"/>
        <w:ind w:left="746" w:right="0" w:hanging="357"/>
        <w:jc w:val="left"/>
        <w:rPr>
          <w:sz w:val="18"/>
        </w:rPr>
      </w:pPr>
      <w:r>
        <w:rPr>
          <w:sz w:val="18"/>
        </w:rPr>
        <w:t>Na</w:t>
      </w:r>
      <w:r>
        <w:rPr>
          <w:spacing w:val="-6"/>
          <w:sz w:val="18"/>
        </w:rPr>
        <w:t> </w:t>
      </w:r>
      <w:r>
        <w:rPr>
          <w:sz w:val="18"/>
        </w:rPr>
        <w:t>ausência</w:t>
      </w:r>
      <w:r>
        <w:rPr>
          <w:spacing w:val="-5"/>
          <w:sz w:val="18"/>
        </w:rPr>
        <w:t> </w:t>
      </w:r>
      <w:r>
        <w:rPr>
          <w:sz w:val="18"/>
        </w:rPr>
        <w:t>de</w:t>
      </w:r>
      <w:r>
        <w:rPr>
          <w:spacing w:val="-5"/>
          <w:sz w:val="18"/>
        </w:rPr>
        <w:t> </w:t>
      </w:r>
      <w:r>
        <w:rPr>
          <w:sz w:val="18"/>
        </w:rPr>
        <w:t>previsão</w:t>
      </w:r>
      <w:r>
        <w:rPr>
          <w:spacing w:val="-5"/>
          <w:sz w:val="18"/>
        </w:rPr>
        <w:t> </w:t>
      </w:r>
      <w:r>
        <w:rPr>
          <w:sz w:val="18"/>
        </w:rPr>
        <w:t>legal</w:t>
      </w:r>
      <w:r>
        <w:rPr>
          <w:spacing w:val="-6"/>
          <w:sz w:val="18"/>
        </w:rPr>
        <w:t> </w:t>
      </w:r>
      <w:r>
        <w:rPr>
          <w:sz w:val="18"/>
        </w:rPr>
        <w:t>quanto</w:t>
      </w:r>
      <w:r>
        <w:rPr>
          <w:spacing w:val="-5"/>
          <w:sz w:val="18"/>
        </w:rPr>
        <w:t> </w:t>
      </w:r>
      <w:r>
        <w:rPr>
          <w:sz w:val="18"/>
        </w:rPr>
        <w:t>ao</w:t>
      </w:r>
      <w:r>
        <w:rPr>
          <w:spacing w:val="-5"/>
          <w:sz w:val="18"/>
        </w:rPr>
        <w:t> </w:t>
      </w:r>
      <w:r>
        <w:rPr>
          <w:sz w:val="18"/>
        </w:rPr>
        <w:t>índice</w:t>
      </w:r>
      <w:r>
        <w:rPr>
          <w:spacing w:val="-5"/>
          <w:sz w:val="18"/>
        </w:rPr>
        <w:t> </w:t>
      </w:r>
      <w:r>
        <w:rPr>
          <w:sz w:val="18"/>
        </w:rPr>
        <w:t>substituto,</w:t>
      </w:r>
      <w:r>
        <w:rPr>
          <w:spacing w:val="-5"/>
          <w:sz w:val="18"/>
        </w:rPr>
        <w:t> </w:t>
      </w:r>
      <w:r>
        <w:rPr>
          <w:sz w:val="18"/>
        </w:rPr>
        <w:t>as</w:t>
      </w:r>
      <w:r>
        <w:rPr>
          <w:spacing w:val="-6"/>
          <w:sz w:val="18"/>
        </w:rPr>
        <w:t> </w:t>
      </w:r>
      <w:r>
        <w:rPr>
          <w:sz w:val="18"/>
        </w:rPr>
        <w:t>partes</w:t>
      </w:r>
      <w:r>
        <w:rPr>
          <w:spacing w:val="-5"/>
          <w:sz w:val="18"/>
        </w:rPr>
        <w:t> </w:t>
      </w:r>
      <w:r>
        <w:rPr>
          <w:sz w:val="18"/>
        </w:rPr>
        <w:t>elegerão</w:t>
      </w:r>
      <w:r>
        <w:rPr>
          <w:spacing w:val="-5"/>
          <w:sz w:val="18"/>
        </w:rPr>
        <w:t> </w:t>
      </w:r>
      <w:r>
        <w:rPr>
          <w:sz w:val="18"/>
        </w:rPr>
        <w:t>novo</w:t>
      </w:r>
      <w:r>
        <w:rPr>
          <w:spacing w:val="-5"/>
          <w:sz w:val="18"/>
        </w:rPr>
        <w:t> </w:t>
      </w:r>
      <w:r>
        <w:rPr>
          <w:sz w:val="18"/>
        </w:rPr>
        <w:t>índice</w:t>
      </w:r>
      <w:r>
        <w:rPr>
          <w:spacing w:val="-6"/>
          <w:sz w:val="18"/>
        </w:rPr>
        <w:t> </w:t>
      </w:r>
      <w:r>
        <w:rPr>
          <w:sz w:val="18"/>
        </w:rPr>
        <w:t>oficial,</w:t>
      </w:r>
      <w:r>
        <w:rPr>
          <w:spacing w:val="-5"/>
          <w:sz w:val="18"/>
        </w:rPr>
        <w:t> </w:t>
      </w:r>
      <w:r>
        <w:rPr>
          <w:sz w:val="18"/>
        </w:rPr>
        <w:t>para</w:t>
      </w:r>
      <w:r>
        <w:rPr>
          <w:spacing w:val="-5"/>
          <w:sz w:val="18"/>
        </w:rPr>
        <w:t> </w:t>
      </w:r>
      <w:r>
        <w:rPr>
          <w:sz w:val="18"/>
        </w:rPr>
        <w:t>reajustamento</w:t>
      </w:r>
      <w:r>
        <w:rPr>
          <w:spacing w:val="-5"/>
          <w:sz w:val="18"/>
        </w:rPr>
        <w:t> </w:t>
      </w:r>
      <w:r>
        <w:rPr>
          <w:sz w:val="18"/>
        </w:rPr>
        <w:t>do</w:t>
      </w:r>
      <w:r>
        <w:rPr>
          <w:spacing w:val="-5"/>
          <w:sz w:val="18"/>
        </w:rPr>
        <w:t> </w:t>
      </w:r>
      <w:r>
        <w:rPr>
          <w:sz w:val="18"/>
        </w:rPr>
        <w:t>preço</w:t>
      </w:r>
      <w:r>
        <w:rPr>
          <w:spacing w:val="-6"/>
          <w:sz w:val="18"/>
        </w:rPr>
        <w:t> </w:t>
      </w:r>
      <w:r>
        <w:rPr>
          <w:sz w:val="18"/>
        </w:rPr>
        <w:t>do</w:t>
      </w:r>
      <w:r>
        <w:rPr>
          <w:spacing w:val="-5"/>
          <w:sz w:val="18"/>
        </w:rPr>
        <w:t> </w:t>
      </w:r>
      <w:r>
        <w:rPr>
          <w:sz w:val="18"/>
        </w:rPr>
        <w:t>valor</w:t>
      </w:r>
      <w:r>
        <w:rPr>
          <w:spacing w:val="-5"/>
          <w:sz w:val="18"/>
        </w:rPr>
        <w:t> </w:t>
      </w:r>
      <w:r>
        <w:rPr>
          <w:sz w:val="18"/>
        </w:rPr>
        <w:t>remanescente,</w:t>
      </w:r>
      <w:r>
        <w:rPr>
          <w:spacing w:val="-5"/>
          <w:sz w:val="18"/>
        </w:rPr>
        <w:t> </w:t>
      </w:r>
      <w:r>
        <w:rPr>
          <w:sz w:val="18"/>
        </w:rPr>
        <w:t>por</w:t>
      </w:r>
      <w:r>
        <w:rPr>
          <w:spacing w:val="-5"/>
          <w:sz w:val="18"/>
        </w:rPr>
        <w:t> </w:t>
      </w:r>
      <w:r>
        <w:rPr>
          <w:sz w:val="18"/>
        </w:rPr>
        <w:t>meio</w:t>
      </w:r>
      <w:r>
        <w:rPr>
          <w:spacing w:val="-6"/>
          <w:sz w:val="18"/>
        </w:rPr>
        <w:t> </w:t>
      </w:r>
      <w:r>
        <w:rPr>
          <w:sz w:val="18"/>
        </w:rPr>
        <w:t>de</w:t>
      </w:r>
      <w:r>
        <w:rPr>
          <w:spacing w:val="-5"/>
          <w:sz w:val="18"/>
        </w:rPr>
        <w:t> </w:t>
      </w:r>
      <w:r>
        <w:rPr>
          <w:sz w:val="18"/>
        </w:rPr>
        <w:t>termo</w:t>
      </w:r>
      <w:r>
        <w:rPr>
          <w:spacing w:val="-5"/>
          <w:sz w:val="18"/>
        </w:rPr>
        <w:t> </w:t>
      </w:r>
      <w:r>
        <w:rPr>
          <w:spacing w:val="-2"/>
          <w:sz w:val="18"/>
        </w:rPr>
        <w:t>aditivo.</w:t>
      </w:r>
    </w:p>
    <w:p>
      <w:pPr>
        <w:pStyle w:val="ListParagraph"/>
        <w:numPr>
          <w:ilvl w:val="1"/>
          <w:numId w:val="19"/>
        </w:numPr>
        <w:tabs>
          <w:tab w:pos="746" w:val="left" w:leader="none"/>
        </w:tabs>
        <w:spacing w:line="240" w:lineRule="auto" w:before="84" w:after="0"/>
        <w:ind w:left="746" w:right="0" w:hanging="357"/>
        <w:jc w:val="left"/>
        <w:rPr>
          <w:sz w:val="18"/>
        </w:rPr>
      </w:pPr>
      <w:r>
        <w:rPr>
          <w:sz w:val="18"/>
        </w:rPr>
        <w:t>O</w:t>
      </w:r>
      <w:r>
        <w:rPr>
          <w:spacing w:val="-6"/>
          <w:sz w:val="18"/>
        </w:rPr>
        <w:t> </w:t>
      </w:r>
      <w:r>
        <w:rPr>
          <w:sz w:val="18"/>
        </w:rPr>
        <w:t>pedido</w:t>
      </w:r>
      <w:r>
        <w:rPr>
          <w:spacing w:val="-5"/>
          <w:sz w:val="18"/>
        </w:rPr>
        <w:t> </w:t>
      </w:r>
      <w:r>
        <w:rPr>
          <w:sz w:val="18"/>
        </w:rPr>
        <w:t>de</w:t>
      </w:r>
      <w:r>
        <w:rPr>
          <w:spacing w:val="-5"/>
          <w:sz w:val="18"/>
        </w:rPr>
        <w:t> </w:t>
      </w:r>
      <w:r>
        <w:rPr>
          <w:sz w:val="18"/>
        </w:rPr>
        <w:t>reajuste</w:t>
      </w:r>
      <w:r>
        <w:rPr>
          <w:spacing w:val="-5"/>
          <w:sz w:val="18"/>
        </w:rPr>
        <w:t> </w:t>
      </w:r>
      <w:r>
        <w:rPr>
          <w:sz w:val="18"/>
        </w:rPr>
        <w:t>deverá</w:t>
      </w:r>
      <w:r>
        <w:rPr>
          <w:spacing w:val="-5"/>
          <w:sz w:val="18"/>
        </w:rPr>
        <w:t> </w:t>
      </w:r>
      <w:r>
        <w:rPr>
          <w:sz w:val="18"/>
        </w:rPr>
        <w:t>ser</w:t>
      </w:r>
      <w:r>
        <w:rPr>
          <w:spacing w:val="-5"/>
          <w:sz w:val="18"/>
        </w:rPr>
        <w:t> </w:t>
      </w:r>
      <w:r>
        <w:rPr>
          <w:sz w:val="18"/>
        </w:rPr>
        <w:t>formulado</w:t>
      </w:r>
      <w:r>
        <w:rPr>
          <w:spacing w:val="-5"/>
          <w:sz w:val="18"/>
        </w:rPr>
        <w:t> </w:t>
      </w:r>
      <w:r>
        <w:rPr>
          <w:sz w:val="18"/>
        </w:rPr>
        <w:t>durante</w:t>
      </w:r>
      <w:r>
        <w:rPr>
          <w:spacing w:val="-5"/>
          <w:sz w:val="18"/>
        </w:rPr>
        <w:t> </w:t>
      </w:r>
      <w:r>
        <w:rPr>
          <w:sz w:val="18"/>
        </w:rPr>
        <w:t>a</w:t>
      </w:r>
      <w:r>
        <w:rPr>
          <w:spacing w:val="-5"/>
          <w:sz w:val="18"/>
        </w:rPr>
        <w:t> </w:t>
      </w:r>
      <w:r>
        <w:rPr>
          <w:sz w:val="18"/>
        </w:rPr>
        <w:t>vigência</w:t>
      </w:r>
      <w:r>
        <w:rPr>
          <w:spacing w:val="-5"/>
          <w:sz w:val="18"/>
        </w:rPr>
        <w:t> </w:t>
      </w:r>
      <w:r>
        <w:rPr>
          <w:sz w:val="18"/>
        </w:rPr>
        <w:t>do</w:t>
      </w:r>
      <w:r>
        <w:rPr>
          <w:spacing w:val="-5"/>
          <w:sz w:val="18"/>
        </w:rPr>
        <w:t> </w:t>
      </w:r>
      <w:r>
        <w:rPr>
          <w:sz w:val="18"/>
        </w:rPr>
        <w:t>Contrato</w:t>
      </w:r>
      <w:r>
        <w:rPr>
          <w:spacing w:val="-5"/>
          <w:sz w:val="18"/>
        </w:rPr>
        <w:t> </w:t>
      </w:r>
      <w:r>
        <w:rPr>
          <w:sz w:val="18"/>
        </w:rPr>
        <w:t>e</w:t>
      </w:r>
      <w:r>
        <w:rPr>
          <w:spacing w:val="-5"/>
          <w:sz w:val="18"/>
        </w:rPr>
        <w:t> </w:t>
      </w:r>
      <w:r>
        <w:rPr>
          <w:sz w:val="18"/>
        </w:rPr>
        <w:t>antes</w:t>
      </w:r>
      <w:r>
        <w:rPr>
          <w:spacing w:val="-5"/>
          <w:sz w:val="18"/>
        </w:rPr>
        <w:t> </w:t>
      </w:r>
      <w:r>
        <w:rPr>
          <w:sz w:val="18"/>
        </w:rPr>
        <w:t>de</w:t>
      </w:r>
      <w:r>
        <w:rPr>
          <w:spacing w:val="-5"/>
          <w:sz w:val="18"/>
        </w:rPr>
        <w:t> </w:t>
      </w:r>
      <w:r>
        <w:rPr>
          <w:sz w:val="18"/>
        </w:rPr>
        <w:t>eventual</w:t>
      </w:r>
      <w:r>
        <w:rPr>
          <w:spacing w:val="-5"/>
          <w:sz w:val="18"/>
        </w:rPr>
        <w:t> </w:t>
      </w:r>
      <w:r>
        <w:rPr>
          <w:sz w:val="18"/>
        </w:rPr>
        <w:t>prorrogação</w:t>
      </w:r>
      <w:r>
        <w:rPr>
          <w:spacing w:val="-5"/>
          <w:sz w:val="18"/>
        </w:rPr>
        <w:t> </w:t>
      </w:r>
      <w:r>
        <w:rPr>
          <w:sz w:val="18"/>
        </w:rPr>
        <w:t>contratual,</w:t>
      </w:r>
      <w:r>
        <w:rPr>
          <w:spacing w:val="-5"/>
          <w:sz w:val="18"/>
        </w:rPr>
        <w:t> </w:t>
      </w:r>
      <w:r>
        <w:rPr>
          <w:sz w:val="18"/>
        </w:rPr>
        <w:t>sob</w:t>
      </w:r>
      <w:r>
        <w:rPr>
          <w:spacing w:val="-5"/>
          <w:sz w:val="18"/>
        </w:rPr>
        <w:t> </w:t>
      </w:r>
      <w:r>
        <w:rPr>
          <w:sz w:val="18"/>
        </w:rPr>
        <w:t>pena</w:t>
      </w:r>
      <w:r>
        <w:rPr>
          <w:spacing w:val="-5"/>
          <w:sz w:val="18"/>
        </w:rPr>
        <w:t> </w:t>
      </w:r>
      <w:r>
        <w:rPr>
          <w:sz w:val="18"/>
        </w:rPr>
        <w:t>de</w:t>
      </w:r>
      <w:r>
        <w:rPr>
          <w:spacing w:val="-5"/>
          <w:sz w:val="18"/>
        </w:rPr>
        <w:t> </w:t>
      </w:r>
      <w:r>
        <w:rPr>
          <w:spacing w:val="-2"/>
          <w:sz w:val="18"/>
        </w:rPr>
        <w:t>preclusão.</w:t>
      </w:r>
    </w:p>
    <w:p>
      <w:pPr>
        <w:pStyle w:val="ListParagraph"/>
        <w:numPr>
          <w:ilvl w:val="2"/>
          <w:numId w:val="19"/>
        </w:numPr>
        <w:tabs>
          <w:tab w:pos="880" w:val="left" w:leader="none"/>
        </w:tabs>
        <w:spacing w:line="240" w:lineRule="auto" w:before="84" w:after="0"/>
        <w:ind w:left="880" w:right="0" w:hanging="491"/>
        <w:jc w:val="left"/>
        <w:rPr>
          <w:sz w:val="18"/>
        </w:rPr>
      </w:pPr>
      <w:r>
        <w:rPr>
          <w:sz w:val="18"/>
        </w:rPr>
        <w:t>Os</w:t>
      </w:r>
      <w:r>
        <w:rPr>
          <w:spacing w:val="-6"/>
          <w:sz w:val="18"/>
        </w:rPr>
        <w:t> </w:t>
      </w:r>
      <w:r>
        <w:rPr>
          <w:sz w:val="18"/>
        </w:rPr>
        <w:t>efeitos</w:t>
      </w:r>
      <w:r>
        <w:rPr>
          <w:spacing w:val="-5"/>
          <w:sz w:val="18"/>
        </w:rPr>
        <w:t> </w:t>
      </w:r>
      <w:r>
        <w:rPr>
          <w:sz w:val="18"/>
        </w:rPr>
        <w:t>financeiros</w:t>
      </w:r>
      <w:r>
        <w:rPr>
          <w:spacing w:val="-5"/>
          <w:sz w:val="18"/>
        </w:rPr>
        <w:t> </w:t>
      </w:r>
      <w:r>
        <w:rPr>
          <w:sz w:val="18"/>
        </w:rPr>
        <w:t>do</w:t>
      </w:r>
      <w:r>
        <w:rPr>
          <w:spacing w:val="-5"/>
          <w:sz w:val="18"/>
        </w:rPr>
        <w:t> </w:t>
      </w:r>
      <w:r>
        <w:rPr>
          <w:sz w:val="18"/>
        </w:rPr>
        <w:t>pedido</w:t>
      </w:r>
      <w:r>
        <w:rPr>
          <w:spacing w:val="-5"/>
          <w:sz w:val="18"/>
        </w:rPr>
        <w:t> </w:t>
      </w:r>
      <w:r>
        <w:rPr>
          <w:sz w:val="18"/>
        </w:rPr>
        <w:t>de</w:t>
      </w:r>
      <w:r>
        <w:rPr>
          <w:spacing w:val="-5"/>
          <w:sz w:val="18"/>
        </w:rPr>
        <w:t> </w:t>
      </w:r>
      <w:r>
        <w:rPr>
          <w:sz w:val="18"/>
        </w:rPr>
        <w:t>reajuste</w:t>
      </w:r>
      <w:r>
        <w:rPr>
          <w:spacing w:val="-5"/>
          <w:sz w:val="18"/>
        </w:rPr>
        <w:t> </w:t>
      </w:r>
      <w:r>
        <w:rPr>
          <w:sz w:val="18"/>
        </w:rPr>
        <w:t>serão</w:t>
      </w:r>
      <w:r>
        <w:rPr>
          <w:spacing w:val="-5"/>
          <w:sz w:val="18"/>
        </w:rPr>
        <w:t> </w:t>
      </w:r>
      <w:r>
        <w:rPr>
          <w:spacing w:val="-2"/>
          <w:sz w:val="18"/>
        </w:rPr>
        <w:t>contados:</w:t>
      </w:r>
    </w:p>
    <w:p>
      <w:pPr>
        <w:pStyle w:val="ListParagraph"/>
        <w:numPr>
          <w:ilvl w:val="0"/>
          <w:numId w:val="20"/>
        </w:numPr>
        <w:tabs>
          <w:tab w:pos="572" w:val="left" w:leader="none"/>
        </w:tabs>
        <w:spacing w:line="240" w:lineRule="auto" w:before="84" w:after="0"/>
        <w:ind w:left="572" w:right="0" w:hanging="183"/>
        <w:jc w:val="left"/>
        <w:rPr>
          <w:sz w:val="18"/>
        </w:rPr>
      </w:pPr>
      <w:r>
        <w:rPr>
          <w:sz w:val="18"/>
        </w:rPr>
        <w:t>da</w:t>
      </w:r>
      <w:r>
        <w:rPr>
          <w:spacing w:val="-5"/>
          <w:sz w:val="18"/>
        </w:rPr>
        <w:t> </w:t>
      </w:r>
      <w:r>
        <w:rPr>
          <w:sz w:val="18"/>
        </w:rPr>
        <w:t>data-base</w:t>
      </w:r>
      <w:r>
        <w:rPr>
          <w:spacing w:val="-5"/>
          <w:sz w:val="18"/>
        </w:rPr>
        <w:t> </w:t>
      </w:r>
      <w:r>
        <w:rPr>
          <w:sz w:val="18"/>
        </w:rPr>
        <w:t>prevista</w:t>
      </w:r>
      <w:r>
        <w:rPr>
          <w:spacing w:val="-5"/>
          <w:sz w:val="18"/>
        </w:rPr>
        <w:t> </w:t>
      </w:r>
      <w:r>
        <w:rPr>
          <w:sz w:val="18"/>
        </w:rPr>
        <w:t>no</w:t>
      </w:r>
      <w:r>
        <w:rPr>
          <w:spacing w:val="-5"/>
          <w:sz w:val="18"/>
        </w:rPr>
        <w:t> </w:t>
      </w:r>
      <w:r>
        <w:rPr>
          <w:sz w:val="18"/>
        </w:rPr>
        <w:t>contrato,</w:t>
      </w:r>
      <w:r>
        <w:rPr>
          <w:spacing w:val="-5"/>
          <w:sz w:val="18"/>
        </w:rPr>
        <w:t> </w:t>
      </w:r>
      <w:r>
        <w:rPr>
          <w:sz w:val="18"/>
        </w:rPr>
        <w:t>desde</w:t>
      </w:r>
      <w:r>
        <w:rPr>
          <w:spacing w:val="-4"/>
          <w:sz w:val="18"/>
        </w:rPr>
        <w:t> </w:t>
      </w:r>
      <w:r>
        <w:rPr>
          <w:sz w:val="18"/>
        </w:rPr>
        <w:t>que</w:t>
      </w:r>
      <w:r>
        <w:rPr>
          <w:spacing w:val="-5"/>
          <w:sz w:val="18"/>
        </w:rPr>
        <w:t> </w:t>
      </w:r>
      <w:r>
        <w:rPr>
          <w:sz w:val="18"/>
        </w:rPr>
        <w:t>requerido</w:t>
      </w:r>
      <w:r>
        <w:rPr>
          <w:spacing w:val="-5"/>
          <w:sz w:val="18"/>
        </w:rPr>
        <w:t> </w:t>
      </w:r>
      <w:r>
        <w:rPr>
          <w:sz w:val="18"/>
        </w:rPr>
        <w:t>o</w:t>
      </w:r>
      <w:r>
        <w:rPr>
          <w:spacing w:val="-5"/>
          <w:sz w:val="18"/>
        </w:rPr>
        <w:t> </w:t>
      </w:r>
      <w:r>
        <w:rPr>
          <w:sz w:val="18"/>
        </w:rPr>
        <w:t>reajuste</w:t>
      </w:r>
      <w:r>
        <w:rPr>
          <w:spacing w:val="-5"/>
          <w:sz w:val="18"/>
        </w:rPr>
        <w:t> </w:t>
      </w:r>
      <w:r>
        <w:rPr>
          <w:sz w:val="18"/>
        </w:rPr>
        <w:t>no</w:t>
      </w:r>
      <w:r>
        <w:rPr>
          <w:spacing w:val="-5"/>
          <w:sz w:val="18"/>
        </w:rPr>
        <w:t> </w:t>
      </w:r>
      <w:r>
        <w:rPr>
          <w:sz w:val="18"/>
        </w:rPr>
        <w:t>prazo</w:t>
      </w:r>
      <w:r>
        <w:rPr>
          <w:spacing w:val="-4"/>
          <w:sz w:val="18"/>
        </w:rPr>
        <w:t> </w:t>
      </w:r>
      <w:r>
        <w:rPr>
          <w:sz w:val="18"/>
        </w:rPr>
        <w:t>de</w:t>
      </w:r>
      <w:r>
        <w:rPr>
          <w:spacing w:val="-5"/>
          <w:sz w:val="18"/>
        </w:rPr>
        <w:t> </w:t>
      </w:r>
      <w:r>
        <w:rPr>
          <w:sz w:val="18"/>
        </w:rPr>
        <w:t>60</w:t>
      </w:r>
      <w:r>
        <w:rPr>
          <w:spacing w:val="-5"/>
          <w:sz w:val="18"/>
        </w:rPr>
        <w:t> </w:t>
      </w:r>
      <w:r>
        <w:rPr>
          <w:sz w:val="18"/>
        </w:rPr>
        <w:t>(sessenta)</w:t>
      </w:r>
      <w:r>
        <w:rPr>
          <w:spacing w:val="-5"/>
          <w:sz w:val="18"/>
        </w:rPr>
        <w:t> </w:t>
      </w:r>
      <w:r>
        <w:rPr>
          <w:sz w:val="18"/>
        </w:rPr>
        <w:t>dias</w:t>
      </w:r>
      <w:r>
        <w:rPr>
          <w:spacing w:val="-5"/>
          <w:sz w:val="18"/>
        </w:rPr>
        <w:t> </w:t>
      </w:r>
      <w:r>
        <w:rPr>
          <w:sz w:val="18"/>
        </w:rPr>
        <w:t>da</w:t>
      </w:r>
      <w:r>
        <w:rPr>
          <w:spacing w:val="-5"/>
          <w:sz w:val="18"/>
        </w:rPr>
        <w:t> </w:t>
      </w:r>
      <w:r>
        <w:rPr>
          <w:sz w:val="18"/>
        </w:rPr>
        <w:t>data</w:t>
      </w:r>
      <w:r>
        <w:rPr>
          <w:spacing w:val="-4"/>
          <w:sz w:val="18"/>
        </w:rPr>
        <w:t> </w:t>
      </w:r>
      <w:r>
        <w:rPr>
          <w:sz w:val="18"/>
        </w:rPr>
        <w:t>de</w:t>
      </w:r>
      <w:r>
        <w:rPr>
          <w:spacing w:val="-5"/>
          <w:sz w:val="18"/>
        </w:rPr>
        <w:t> </w:t>
      </w:r>
      <w:r>
        <w:rPr>
          <w:sz w:val="18"/>
        </w:rPr>
        <w:t>publicação</w:t>
      </w:r>
      <w:r>
        <w:rPr>
          <w:spacing w:val="-5"/>
          <w:sz w:val="18"/>
        </w:rPr>
        <w:t> </w:t>
      </w:r>
      <w:r>
        <w:rPr>
          <w:sz w:val="18"/>
        </w:rPr>
        <w:t>do</w:t>
      </w:r>
      <w:r>
        <w:rPr>
          <w:spacing w:val="-5"/>
          <w:sz w:val="18"/>
        </w:rPr>
        <w:t> </w:t>
      </w:r>
      <w:r>
        <w:rPr>
          <w:sz w:val="18"/>
        </w:rPr>
        <w:t>índice</w:t>
      </w:r>
      <w:r>
        <w:rPr>
          <w:spacing w:val="-5"/>
          <w:sz w:val="18"/>
        </w:rPr>
        <w:t> </w:t>
      </w:r>
      <w:r>
        <w:rPr>
          <w:sz w:val="18"/>
        </w:rPr>
        <w:t>ajustado</w:t>
      </w:r>
      <w:r>
        <w:rPr>
          <w:spacing w:val="-5"/>
          <w:sz w:val="18"/>
        </w:rPr>
        <w:t> </w:t>
      </w:r>
      <w:r>
        <w:rPr>
          <w:spacing w:val="-2"/>
          <w:sz w:val="18"/>
        </w:rPr>
        <w:t>contratualmente;</w:t>
      </w:r>
    </w:p>
    <w:p>
      <w:pPr>
        <w:pStyle w:val="ListParagraph"/>
        <w:numPr>
          <w:ilvl w:val="0"/>
          <w:numId w:val="20"/>
        </w:numPr>
        <w:tabs>
          <w:tab w:pos="598" w:val="left" w:leader="none"/>
        </w:tabs>
        <w:spacing w:line="232" w:lineRule="auto" w:before="89" w:after="0"/>
        <w:ind w:left="389" w:right="372" w:firstLine="0"/>
        <w:jc w:val="left"/>
        <w:rPr>
          <w:sz w:val="18"/>
        </w:rPr>
      </w:pPr>
      <w:r>
        <w:rPr>
          <w:sz w:val="18"/>
        </w:rPr>
        <w:t>a</w:t>
      </w:r>
      <w:r>
        <w:rPr>
          <w:spacing w:val="12"/>
          <w:sz w:val="18"/>
        </w:rPr>
        <w:t> </w:t>
      </w:r>
      <w:r>
        <w:rPr>
          <w:sz w:val="18"/>
        </w:rPr>
        <w:t>partir</w:t>
      </w:r>
      <w:r>
        <w:rPr>
          <w:spacing w:val="12"/>
          <w:sz w:val="18"/>
        </w:rPr>
        <w:t> </w:t>
      </w:r>
      <w:r>
        <w:rPr>
          <w:sz w:val="18"/>
        </w:rPr>
        <w:t>da</w:t>
      </w:r>
      <w:r>
        <w:rPr>
          <w:spacing w:val="12"/>
          <w:sz w:val="18"/>
        </w:rPr>
        <w:t> </w:t>
      </w:r>
      <w:r>
        <w:rPr>
          <w:sz w:val="18"/>
        </w:rPr>
        <w:t>data</w:t>
      </w:r>
      <w:r>
        <w:rPr>
          <w:spacing w:val="12"/>
          <w:sz w:val="18"/>
        </w:rPr>
        <w:t> </w:t>
      </w:r>
      <w:r>
        <w:rPr>
          <w:sz w:val="18"/>
        </w:rPr>
        <w:t>do</w:t>
      </w:r>
      <w:r>
        <w:rPr>
          <w:spacing w:val="12"/>
          <w:sz w:val="18"/>
        </w:rPr>
        <w:t> </w:t>
      </w:r>
      <w:r>
        <w:rPr>
          <w:sz w:val="18"/>
        </w:rPr>
        <w:t>requerimento</w:t>
      </w:r>
      <w:r>
        <w:rPr>
          <w:spacing w:val="12"/>
          <w:sz w:val="18"/>
        </w:rPr>
        <w:t> </w:t>
      </w:r>
      <w:r>
        <w:rPr>
          <w:sz w:val="18"/>
        </w:rPr>
        <w:t>do</w:t>
      </w:r>
      <w:r>
        <w:rPr>
          <w:spacing w:val="12"/>
          <w:sz w:val="18"/>
        </w:rPr>
        <w:t> </w:t>
      </w:r>
      <w:r>
        <w:rPr>
          <w:sz w:val="18"/>
        </w:rPr>
        <w:t>contratado,</w:t>
      </w:r>
      <w:r>
        <w:rPr>
          <w:spacing w:val="12"/>
          <w:sz w:val="18"/>
        </w:rPr>
        <w:t> </w:t>
      </w:r>
      <w:r>
        <w:rPr>
          <w:sz w:val="18"/>
        </w:rPr>
        <w:t>caso</w:t>
      </w:r>
      <w:r>
        <w:rPr>
          <w:spacing w:val="12"/>
          <w:sz w:val="18"/>
        </w:rPr>
        <w:t> </w:t>
      </w:r>
      <w:r>
        <w:rPr>
          <w:sz w:val="18"/>
        </w:rPr>
        <w:t>o</w:t>
      </w:r>
      <w:r>
        <w:rPr>
          <w:spacing w:val="12"/>
          <w:sz w:val="18"/>
        </w:rPr>
        <w:t> </w:t>
      </w:r>
      <w:r>
        <w:rPr>
          <w:sz w:val="18"/>
        </w:rPr>
        <w:t>pedido</w:t>
      </w:r>
      <w:r>
        <w:rPr>
          <w:spacing w:val="12"/>
          <w:sz w:val="18"/>
        </w:rPr>
        <w:t> </w:t>
      </w:r>
      <w:r>
        <w:rPr>
          <w:sz w:val="18"/>
        </w:rPr>
        <w:t>seja</w:t>
      </w:r>
      <w:r>
        <w:rPr>
          <w:spacing w:val="12"/>
          <w:sz w:val="18"/>
        </w:rPr>
        <w:t> </w:t>
      </w:r>
      <w:r>
        <w:rPr>
          <w:sz w:val="18"/>
        </w:rPr>
        <w:t>formulado</w:t>
      </w:r>
      <w:r>
        <w:rPr>
          <w:spacing w:val="12"/>
          <w:sz w:val="18"/>
        </w:rPr>
        <w:t> </w:t>
      </w:r>
      <w:r>
        <w:rPr>
          <w:sz w:val="18"/>
        </w:rPr>
        <w:t>após</w:t>
      </w:r>
      <w:r>
        <w:rPr>
          <w:spacing w:val="12"/>
          <w:sz w:val="18"/>
        </w:rPr>
        <w:t> </w:t>
      </w:r>
      <w:r>
        <w:rPr>
          <w:sz w:val="18"/>
        </w:rPr>
        <w:t>o</w:t>
      </w:r>
      <w:r>
        <w:rPr>
          <w:spacing w:val="12"/>
          <w:sz w:val="18"/>
        </w:rPr>
        <w:t> </w:t>
      </w:r>
      <w:r>
        <w:rPr>
          <w:sz w:val="18"/>
        </w:rPr>
        <w:t>prazo</w:t>
      </w:r>
      <w:r>
        <w:rPr>
          <w:spacing w:val="12"/>
          <w:sz w:val="18"/>
        </w:rPr>
        <w:t> </w:t>
      </w:r>
      <w:r>
        <w:rPr>
          <w:sz w:val="18"/>
        </w:rPr>
        <w:t>fixado</w:t>
      </w:r>
      <w:r>
        <w:rPr>
          <w:spacing w:val="12"/>
          <w:sz w:val="18"/>
        </w:rPr>
        <w:t> </w:t>
      </w:r>
      <w:r>
        <w:rPr>
          <w:sz w:val="18"/>
        </w:rPr>
        <w:t>na</w:t>
      </w:r>
      <w:r>
        <w:rPr>
          <w:spacing w:val="12"/>
          <w:sz w:val="18"/>
        </w:rPr>
        <w:t> </w:t>
      </w:r>
      <w:r>
        <w:rPr>
          <w:sz w:val="18"/>
        </w:rPr>
        <w:t>alínea</w:t>
      </w:r>
      <w:r>
        <w:rPr>
          <w:spacing w:val="12"/>
          <w:sz w:val="18"/>
        </w:rPr>
        <w:t> </w:t>
      </w:r>
      <w:r>
        <w:rPr>
          <w:sz w:val="18"/>
        </w:rPr>
        <w:t>a,</w:t>
      </w:r>
      <w:r>
        <w:rPr>
          <w:spacing w:val="12"/>
          <w:sz w:val="18"/>
        </w:rPr>
        <w:t> </w:t>
      </w:r>
      <w:r>
        <w:rPr>
          <w:sz w:val="18"/>
        </w:rPr>
        <w:t>acima,</w:t>
      </w:r>
      <w:r>
        <w:rPr>
          <w:spacing w:val="12"/>
          <w:sz w:val="18"/>
        </w:rPr>
        <w:t> </w:t>
      </w:r>
      <w:r>
        <w:rPr>
          <w:sz w:val="18"/>
        </w:rPr>
        <w:t>o</w:t>
      </w:r>
      <w:r>
        <w:rPr>
          <w:spacing w:val="12"/>
          <w:sz w:val="18"/>
        </w:rPr>
        <w:t> </w:t>
      </w:r>
      <w:r>
        <w:rPr>
          <w:sz w:val="18"/>
        </w:rPr>
        <w:t>que</w:t>
      </w:r>
      <w:r>
        <w:rPr>
          <w:spacing w:val="12"/>
          <w:sz w:val="18"/>
        </w:rPr>
        <w:t> </w:t>
      </w:r>
      <w:r>
        <w:rPr>
          <w:sz w:val="18"/>
        </w:rPr>
        <w:t>não</w:t>
      </w:r>
      <w:r>
        <w:rPr>
          <w:spacing w:val="12"/>
          <w:sz w:val="18"/>
        </w:rPr>
        <w:t> </w:t>
      </w:r>
      <w:r>
        <w:rPr>
          <w:sz w:val="18"/>
        </w:rPr>
        <w:t>acarretará</w:t>
      </w:r>
      <w:r>
        <w:rPr>
          <w:spacing w:val="12"/>
          <w:sz w:val="18"/>
        </w:rPr>
        <w:t> </w:t>
      </w:r>
      <w:r>
        <w:rPr>
          <w:sz w:val="18"/>
        </w:rPr>
        <w:t>a</w:t>
      </w:r>
      <w:r>
        <w:rPr>
          <w:spacing w:val="12"/>
          <w:sz w:val="18"/>
        </w:rPr>
        <w:t> </w:t>
      </w:r>
      <w:r>
        <w:rPr>
          <w:sz w:val="18"/>
        </w:rPr>
        <w:t>alteração</w:t>
      </w:r>
      <w:r>
        <w:rPr>
          <w:spacing w:val="12"/>
          <w:sz w:val="18"/>
        </w:rPr>
        <w:t> </w:t>
      </w:r>
      <w:r>
        <w:rPr>
          <w:sz w:val="18"/>
        </w:rPr>
        <w:t>do</w:t>
      </w:r>
      <w:r>
        <w:rPr>
          <w:spacing w:val="12"/>
          <w:sz w:val="18"/>
        </w:rPr>
        <w:t> </w:t>
      </w:r>
      <w:r>
        <w:rPr>
          <w:sz w:val="18"/>
        </w:rPr>
        <w:t>marco</w:t>
      </w:r>
      <w:r>
        <w:rPr>
          <w:spacing w:val="12"/>
          <w:sz w:val="18"/>
        </w:rPr>
        <w:t> </w:t>
      </w:r>
      <w:r>
        <w:rPr>
          <w:sz w:val="18"/>
        </w:rPr>
        <w:t>para</w:t>
      </w:r>
      <w:r>
        <w:rPr>
          <w:spacing w:val="12"/>
          <w:sz w:val="18"/>
        </w:rPr>
        <w:t> </w:t>
      </w:r>
      <w:r>
        <w:rPr>
          <w:sz w:val="18"/>
        </w:rPr>
        <w:t>cômputo</w:t>
      </w:r>
      <w:r>
        <w:rPr>
          <w:spacing w:val="12"/>
          <w:sz w:val="18"/>
        </w:rPr>
        <w:t> </w:t>
      </w:r>
      <w:r>
        <w:rPr>
          <w:sz w:val="18"/>
        </w:rPr>
        <w:t>da</w:t>
      </w:r>
      <w:r>
        <w:rPr>
          <w:spacing w:val="12"/>
          <w:sz w:val="18"/>
        </w:rPr>
        <w:t> </w:t>
      </w:r>
      <w:r>
        <w:rPr>
          <w:sz w:val="18"/>
        </w:rPr>
        <w:t>anualidade</w:t>
      </w:r>
      <w:r>
        <w:rPr>
          <w:spacing w:val="12"/>
          <w:sz w:val="18"/>
        </w:rPr>
        <w:t> </w:t>
      </w:r>
      <w:r>
        <w:rPr>
          <w:sz w:val="18"/>
        </w:rPr>
        <w:t>do reajustamento, já adotado no Edital e no Contrato.</w:t>
      </w:r>
    </w:p>
    <w:p>
      <w:pPr>
        <w:pStyle w:val="ListParagraph"/>
        <w:numPr>
          <w:ilvl w:val="1"/>
          <w:numId w:val="19"/>
        </w:numPr>
        <w:tabs>
          <w:tab w:pos="749" w:val="left" w:leader="none"/>
        </w:tabs>
        <w:spacing w:line="232" w:lineRule="auto" w:before="92" w:after="0"/>
        <w:ind w:left="389" w:right="372" w:firstLine="0"/>
        <w:jc w:val="left"/>
        <w:rPr>
          <w:sz w:val="18"/>
        </w:rPr>
      </w:pPr>
      <w:r>
        <w:rPr>
          <w:sz w:val="18"/>
        </w:rPr>
        <w:t>Caso,</w:t>
      </w:r>
      <w:r>
        <w:rPr>
          <w:spacing w:val="-1"/>
          <w:sz w:val="18"/>
        </w:rPr>
        <w:t> </w:t>
      </w:r>
      <w:r>
        <w:rPr>
          <w:sz w:val="18"/>
        </w:rPr>
        <w:t>na</w:t>
      </w:r>
      <w:r>
        <w:rPr>
          <w:spacing w:val="-1"/>
          <w:sz w:val="18"/>
        </w:rPr>
        <w:t> </w:t>
      </w:r>
      <w:r>
        <w:rPr>
          <w:sz w:val="18"/>
        </w:rPr>
        <w:t>data</w:t>
      </w:r>
      <w:r>
        <w:rPr>
          <w:spacing w:val="-1"/>
          <w:sz w:val="18"/>
        </w:rPr>
        <w:t> </w:t>
      </w:r>
      <w:r>
        <w:rPr>
          <w:sz w:val="18"/>
        </w:rPr>
        <w:t>de</w:t>
      </w:r>
      <w:r>
        <w:rPr>
          <w:spacing w:val="-1"/>
          <w:sz w:val="18"/>
        </w:rPr>
        <w:t> </w:t>
      </w:r>
      <w:r>
        <w:rPr>
          <w:sz w:val="18"/>
        </w:rPr>
        <w:t>eventual</w:t>
      </w:r>
      <w:r>
        <w:rPr>
          <w:spacing w:val="-1"/>
          <w:sz w:val="18"/>
        </w:rPr>
        <w:t> </w:t>
      </w:r>
      <w:r>
        <w:rPr>
          <w:sz w:val="18"/>
        </w:rPr>
        <w:t>prorrogação</w:t>
      </w:r>
      <w:r>
        <w:rPr>
          <w:spacing w:val="-1"/>
          <w:sz w:val="18"/>
        </w:rPr>
        <w:t> </w:t>
      </w:r>
      <w:r>
        <w:rPr>
          <w:sz w:val="18"/>
        </w:rPr>
        <w:t>contratual,</w:t>
      </w:r>
      <w:r>
        <w:rPr>
          <w:spacing w:val="-1"/>
          <w:sz w:val="18"/>
        </w:rPr>
        <w:t> </w:t>
      </w:r>
      <w:r>
        <w:rPr>
          <w:sz w:val="18"/>
        </w:rPr>
        <w:t>ainda</w:t>
      </w:r>
      <w:r>
        <w:rPr>
          <w:spacing w:val="-1"/>
          <w:sz w:val="18"/>
        </w:rPr>
        <w:t> </w:t>
      </w:r>
      <w:r>
        <w:rPr>
          <w:sz w:val="18"/>
        </w:rPr>
        <w:t>não</w:t>
      </w:r>
      <w:r>
        <w:rPr>
          <w:spacing w:val="-1"/>
          <w:sz w:val="18"/>
        </w:rPr>
        <w:t> </w:t>
      </w:r>
      <w:r>
        <w:rPr>
          <w:sz w:val="18"/>
        </w:rPr>
        <w:t>tenha</w:t>
      </w:r>
      <w:r>
        <w:rPr>
          <w:spacing w:val="-1"/>
          <w:sz w:val="18"/>
        </w:rPr>
        <w:t> </w:t>
      </w:r>
      <w:r>
        <w:rPr>
          <w:sz w:val="18"/>
        </w:rPr>
        <w:t>sido</w:t>
      </w:r>
      <w:r>
        <w:rPr>
          <w:spacing w:val="-1"/>
          <w:sz w:val="18"/>
        </w:rPr>
        <w:t> </w:t>
      </w:r>
      <w:r>
        <w:rPr>
          <w:sz w:val="18"/>
        </w:rPr>
        <w:t>divulgado</w:t>
      </w:r>
      <w:r>
        <w:rPr>
          <w:spacing w:val="-1"/>
          <w:sz w:val="18"/>
        </w:rPr>
        <w:t> </w:t>
      </w:r>
      <w:r>
        <w:rPr>
          <w:sz w:val="18"/>
        </w:rPr>
        <w:t>o</w:t>
      </w:r>
      <w:r>
        <w:rPr>
          <w:spacing w:val="-1"/>
          <w:sz w:val="18"/>
        </w:rPr>
        <w:t> </w:t>
      </w:r>
      <w:r>
        <w:rPr>
          <w:sz w:val="18"/>
        </w:rPr>
        <w:t>índice</w:t>
      </w:r>
      <w:r>
        <w:rPr>
          <w:spacing w:val="-1"/>
          <w:sz w:val="18"/>
        </w:rPr>
        <w:t> </w:t>
      </w:r>
      <w:r>
        <w:rPr>
          <w:sz w:val="18"/>
        </w:rPr>
        <w:t>de</w:t>
      </w:r>
      <w:r>
        <w:rPr>
          <w:spacing w:val="-1"/>
          <w:sz w:val="18"/>
        </w:rPr>
        <w:t> </w:t>
      </w:r>
      <w:r>
        <w:rPr>
          <w:sz w:val="18"/>
        </w:rPr>
        <w:t>reajuste,</w:t>
      </w:r>
      <w:r>
        <w:rPr>
          <w:spacing w:val="-1"/>
          <w:sz w:val="18"/>
        </w:rPr>
        <w:t> </w:t>
      </w:r>
      <w:r>
        <w:rPr>
          <w:sz w:val="18"/>
        </w:rPr>
        <w:t>deverá,</w:t>
      </w:r>
      <w:r>
        <w:rPr>
          <w:spacing w:val="-1"/>
          <w:sz w:val="18"/>
        </w:rPr>
        <w:t> </w:t>
      </w:r>
      <w:r>
        <w:rPr>
          <w:sz w:val="18"/>
        </w:rPr>
        <w:t>a</w:t>
      </w:r>
      <w:r>
        <w:rPr>
          <w:spacing w:val="-1"/>
          <w:sz w:val="18"/>
        </w:rPr>
        <w:t> </w:t>
      </w:r>
      <w:r>
        <w:rPr>
          <w:sz w:val="18"/>
        </w:rPr>
        <w:t>requerimento</w:t>
      </w:r>
      <w:r>
        <w:rPr>
          <w:spacing w:val="-1"/>
          <w:sz w:val="18"/>
        </w:rPr>
        <w:t> </w:t>
      </w:r>
      <w:r>
        <w:rPr>
          <w:sz w:val="18"/>
        </w:rPr>
        <w:t>do</w:t>
      </w:r>
      <w:r>
        <w:rPr>
          <w:spacing w:val="-1"/>
          <w:sz w:val="18"/>
        </w:rPr>
        <w:t> </w:t>
      </w:r>
      <w:r>
        <w:rPr>
          <w:sz w:val="18"/>
        </w:rPr>
        <w:t>contratado,</w:t>
      </w:r>
      <w:r>
        <w:rPr>
          <w:spacing w:val="-1"/>
          <w:sz w:val="18"/>
        </w:rPr>
        <w:t> </w:t>
      </w:r>
      <w:r>
        <w:rPr>
          <w:sz w:val="18"/>
        </w:rPr>
        <w:t>ser</w:t>
      </w:r>
      <w:r>
        <w:rPr>
          <w:spacing w:val="-1"/>
          <w:sz w:val="18"/>
        </w:rPr>
        <w:t> </w:t>
      </w:r>
      <w:r>
        <w:rPr>
          <w:sz w:val="18"/>
        </w:rPr>
        <w:t>inserida</w:t>
      </w:r>
      <w:r>
        <w:rPr>
          <w:spacing w:val="-1"/>
          <w:sz w:val="18"/>
        </w:rPr>
        <w:t> </w:t>
      </w:r>
      <w:r>
        <w:rPr>
          <w:sz w:val="18"/>
        </w:rPr>
        <w:t>cláusula</w:t>
      </w:r>
      <w:r>
        <w:rPr>
          <w:spacing w:val="-1"/>
          <w:sz w:val="18"/>
        </w:rPr>
        <w:t> </w:t>
      </w:r>
      <w:r>
        <w:rPr>
          <w:sz w:val="18"/>
        </w:rPr>
        <w:t>no</w:t>
      </w:r>
      <w:r>
        <w:rPr>
          <w:spacing w:val="-1"/>
          <w:sz w:val="18"/>
        </w:rPr>
        <w:t> </w:t>
      </w:r>
      <w:r>
        <w:rPr>
          <w:sz w:val="18"/>
        </w:rPr>
        <w:t>termo</w:t>
      </w:r>
      <w:r>
        <w:rPr>
          <w:spacing w:val="-1"/>
          <w:sz w:val="18"/>
        </w:rPr>
        <w:t> </w:t>
      </w:r>
      <w:r>
        <w:rPr>
          <w:sz w:val="18"/>
        </w:rPr>
        <w:t>aditivo</w:t>
      </w:r>
      <w:r>
        <w:rPr>
          <w:spacing w:val="-1"/>
          <w:sz w:val="18"/>
        </w:rPr>
        <w:t> </w:t>
      </w:r>
      <w:r>
        <w:rPr>
          <w:sz w:val="18"/>
        </w:rPr>
        <w:t>de</w:t>
      </w:r>
      <w:r>
        <w:rPr>
          <w:spacing w:val="-1"/>
          <w:sz w:val="18"/>
        </w:rPr>
        <w:t> </w:t>
      </w:r>
      <w:r>
        <w:rPr>
          <w:sz w:val="18"/>
        </w:rPr>
        <w:t>prorrogação para resguardar o direito futuro do contratado, a ser exercido tão logo se disponha dos valores reajustados, sob pena de preclusão.</w:t>
      </w:r>
    </w:p>
    <w:p>
      <w:pPr>
        <w:pStyle w:val="ListParagraph"/>
        <w:numPr>
          <w:ilvl w:val="1"/>
          <w:numId w:val="19"/>
        </w:numPr>
        <w:tabs>
          <w:tab w:pos="826" w:val="left" w:leader="none"/>
        </w:tabs>
        <w:spacing w:line="240" w:lineRule="auto" w:before="86" w:after="0"/>
        <w:ind w:left="826" w:right="0" w:hanging="437"/>
        <w:jc w:val="left"/>
        <w:rPr>
          <w:sz w:val="18"/>
        </w:rPr>
      </w:pPr>
      <w:r>
        <w:rPr>
          <w:sz w:val="18"/>
        </w:rPr>
        <w:t>A</w:t>
      </w:r>
      <w:r>
        <w:rPr>
          <w:spacing w:val="-14"/>
          <w:sz w:val="18"/>
        </w:rPr>
        <w:t> </w:t>
      </w:r>
      <w:r>
        <w:rPr>
          <w:sz w:val="18"/>
        </w:rPr>
        <w:t>extinção</w:t>
      </w:r>
      <w:r>
        <w:rPr>
          <w:spacing w:val="-9"/>
          <w:sz w:val="18"/>
        </w:rPr>
        <w:t> </w:t>
      </w:r>
      <w:r>
        <w:rPr>
          <w:sz w:val="18"/>
        </w:rPr>
        <w:t>do</w:t>
      </w:r>
      <w:r>
        <w:rPr>
          <w:spacing w:val="-5"/>
          <w:sz w:val="18"/>
        </w:rPr>
        <w:t> </w:t>
      </w:r>
      <w:r>
        <w:rPr>
          <w:sz w:val="18"/>
        </w:rPr>
        <w:t>Contrato</w:t>
      </w:r>
      <w:r>
        <w:rPr>
          <w:spacing w:val="-6"/>
          <w:sz w:val="18"/>
        </w:rPr>
        <w:t> </w:t>
      </w:r>
      <w:r>
        <w:rPr>
          <w:sz w:val="18"/>
        </w:rPr>
        <w:t>não</w:t>
      </w:r>
      <w:r>
        <w:rPr>
          <w:spacing w:val="-5"/>
          <w:sz w:val="18"/>
        </w:rPr>
        <w:t> </w:t>
      </w:r>
      <w:r>
        <w:rPr>
          <w:sz w:val="18"/>
        </w:rPr>
        <w:t>configurará</w:t>
      </w:r>
      <w:r>
        <w:rPr>
          <w:spacing w:val="-6"/>
          <w:sz w:val="18"/>
        </w:rPr>
        <w:t> </w:t>
      </w:r>
      <w:r>
        <w:rPr>
          <w:sz w:val="18"/>
        </w:rPr>
        <w:t>óbice</w:t>
      </w:r>
      <w:r>
        <w:rPr>
          <w:spacing w:val="-5"/>
          <w:sz w:val="18"/>
        </w:rPr>
        <w:t> </w:t>
      </w:r>
      <w:r>
        <w:rPr>
          <w:sz w:val="18"/>
        </w:rPr>
        <w:t>para</w:t>
      </w:r>
      <w:r>
        <w:rPr>
          <w:spacing w:val="-6"/>
          <w:sz w:val="18"/>
        </w:rPr>
        <w:t> </w:t>
      </w:r>
      <w:r>
        <w:rPr>
          <w:sz w:val="18"/>
        </w:rPr>
        <w:t>o</w:t>
      </w:r>
      <w:r>
        <w:rPr>
          <w:spacing w:val="-5"/>
          <w:sz w:val="18"/>
        </w:rPr>
        <w:t> </w:t>
      </w:r>
      <w:r>
        <w:rPr>
          <w:sz w:val="18"/>
        </w:rPr>
        <w:t>deferimento</w:t>
      </w:r>
      <w:r>
        <w:rPr>
          <w:spacing w:val="-6"/>
          <w:sz w:val="18"/>
        </w:rPr>
        <w:t> </w:t>
      </w:r>
      <w:r>
        <w:rPr>
          <w:sz w:val="18"/>
        </w:rPr>
        <w:t>do</w:t>
      </w:r>
      <w:r>
        <w:rPr>
          <w:spacing w:val="-5"/>
          <w:sz w:val="18"/>
        </w:rPr>
        <w:t> </w:t>
      </w:r>
      <w:r>
        <w:rPr>
          <w:sz w:val="18"/>
        </w:rPr>
        <w:t>reajuste</w:t>
      </w:r>
      <w:r>
        <w:rPr>
          <w:spacing w:val="-6"/>
          <w:sz w:val="18"/>
        </w:rPr>
        <w:t> </w:t>
      </w:r>
      <w:r>
        <w:rPr>
          <w:sz w:val="18"/>
        </w:rPr>
        <w:t>solicitado</w:t>
      </w:r>
      <w:r>
        <w:rPr>
          <w:spacing w:val="-5"/>
          <w:sz w:val="18"/>
        </w:rPr>
        <w:t> </w:t>
      </w:r>
      <w:r>
        <w:rPr>
          <w:sz w:val="18"/>
        </w:rPr>
        <w:t>tempestivamente,</w:t>
      </w:r>
      <w:r>
        <w:rPr>
          <w:spacing w:val="-6"/>
          <w:sz w:val="18"/>
        </w:rPr>
        <w:t> </w:t>
      </w:r>
      <w:r>
        <w:rPr>
          <w:sz w:val="18"/>
        </w:rPr>
        <w:t>hipótese</w:t>
      </w:r>
      <w:r>
        <w:rPr>
          <w:spacing w:val="-5"/>
          <w:sz w:val="18"/>
        </w:rPr>
        <w:t> </w:t>
      </w:r>
      <w:r>
        <w:rPr>
          <w:sz w:val="18"/>
        </w:rPr>
        <w:t>em</w:t>
      </w:r>
      <w:r>
        <w:rPr>
          <w:spacing w:val="-6"/>
          <w:sz w:val="18"/>
        </w:rPr>
        <w:t> </w:t>
      </w:r>
      <w:r>
        <w:rPr>
          <w:sz w:val="18"/>
        </w:rPr>
        <w:t>que</w:t>
      </w:r>
      <w:r>
        <w:rPr>
          <w:spacing w:val="-5"/>
          <w:sz w:val="18"/>
        </w:rPr>
        <w:t> </w:t>
      </w:r>
      <w:r>
        <w:rPr>
          <w:sz w:val="18"/>
        </w:rPr>
        <w:t>será</w:t>
      </w:r>
      <w:r>
        <w:rPr>
          <w:spacing w:val="-6"/>
          <w:sz w:val="18"/>
        </w:rPr>
        <w:t> </w:t>
      </w:r>
      <w:r>
        <w:rPr>
          <w:sz w:val="18"/>
        </w:rPr>
        <w:t>concedido</w:t>
      </w:r>
      <w:r>
        <w:rPr>
          <w:spacing w:val="-5"/>
          <w:sz w:val="18"/>
        </w:rPr>
        <w:t> </w:t>
      </w:r>
      <w:r>
        <w:rPr>
          <w:sz w:val="18"/>
        </w:rPr>
        <w:t>por</w:t>
      </w:r>
      <w:r>
        <w:rPr>
          <w:spacing w:val="-6"/>
          <w:sz w:val="18"/>
        </w:rPr>
        <w:t> </w:t>
      </w:r>
      <w:r>
        <w:rPr>
          <w:sz w:val="18"/>
        </w:rPr>
        <w:t>meio</w:t>
      </w:r>
      <w:r>
        <w:rPr>
          <w:spacing w:val="-5"/>
          <w:sz w:val="18"/>
        </w:rPr>
        <w:t> </w:t>
      </w:r>
      <w:r>
        <w:rPr>
          <w:sz w:val="18"/>
        </w:rPr>
        <w:t>de</w:t>
      </w:r>
      <w:r>
        <w:rPr>
          <w:spacing w:val="-6"/>
          <w:sz w:val="18"/>
        </w:rPr>
        <w:t> </w:t>
      </w:r>
      <w:r>
        <w:rPr>
          <w:sz w:val="18"/>
        </w:rPr>
        <w:t>termo</w:t>
      </w:r>
      <w:r>
        <w:rPr>
          <w:spacing w:val="-5"/>
          <w:sz w:val="18"/>
        </w:rPr>
        <w:t> </w:t>
      </w:r>
      <w:r>
        <w:rPr>
          <w:spacing w:val="-2"/>
          <w:sz w:val="18"/>
        </w:rPr>
        <w:t>indenizatório.</w:t>
      </w:r>
    </w:p>
    <w:p>
      <w:pPr>
        <w:pStyle w:val="ListParagraph"/>
        <w:numPr>
          <w:ilvl w:val="1"/>
          <w:numId w:val="19"/>
        </w:numPr>
        <w:tabs>
          <w:tab w:pos="829" w:val="left" w:leader="none"/>
        </w:tabs>
        <w:spacing w:line="240" w:lineRule="auto" w:before="84" w:after="0"/>
        <w:ind w:left="829" w:right="0" w:hanging="440"/>
        <w:jc w:val="left"/>
        <w:rPr>
          <w:sz w:val="18"/>
        </w:rPr>
      </w:pPr>
      <w:r>
        <w:rPr>
          <w:sz w:val="18"/>
        </w:rPr>
        <w:t>O</w:t>
      </w:r>
      <w:r>
        <w:rPr>
          <w:spacing w:val="-5"/>
          <w:sz w:val="18"/>
        </w:rPr>
        <w:t> </w:t>
      </w:r>
      <w:r>
        <w:rPr>
          <w:sz w:val="18"/>
        </w:rPr>
        <w:t>reajuste</w:t>
      </w:r>
      <w:r>
        <w:rPr>
          <w:spacing w:val="-5"/>
          <w:sz w:val="18"/>
        </w:rPr>
        <w:t> </w:t>
      </w:r>
      <w:r>
        <w:rPr>
          <w:sz w:val="18"/>
        </w:rPr>
        <w:t>será</w:t>
      </w:r>
      <w:r>
        <w:rPr>
          <w:spacing w:val="-5"/>
          <w:sz w:val="18"/>
        </w:rPr>
        <w:t> </w:t>
      </w:r>
      <w:r>
        <w:rPr>
          <w:sz w:val="18"/>
        </w:rPr>
        <w:t>realizado</w:t>
      </w:r>
      <w:r>
        <w:rPr>
          <w:spacing w:val="-5"/>
          <w:sz w:val="18"/>
        </w:rPr>
        <w:t> </w:t>
      </w:r>
      <w:r>
        <w:rPr>
          <w:sz w:val="18"/>
        </w:rPr>
        <w:t>por</w:t>
      </w:r>
      <w:r>
        <w:rPr>
          <w:spacing w:val="-4"/>
          <w:sz w:val="18"/>
        </w:rPr>
        <w:t> </w:t>
      </w:r>
      <w:r>
        <w:rPr>
          <w:sz w:val="18"/>
        </w:rPr>
        <w:t>apostilamento,</w:t>
      </w:r>
      <w:r>
        <w:rPr>
          <w:spacing w:val="-5"/>
          <w:sz w:val="18"/>
        </w:rPr>
        <w:t> </w:t>
      </w:r>
      <w:r>
        <w:rPr>
          <w:sz w:val="18"/>
        </w:rPr>
        <w:t>se</w:t>
      </w:r>
      <w:r>
        <w:rPr>
          <w:spacing w:val="-5"/>
          <w:sz w:val="18"/>
        </w:rPr>
        <w:t> </w:t>
      </w:r>
      <w:r>
        <w:rPr>
          <w:sz w:val="18"/>
        </w:rPr>
        <w:t>esta</w:t>
      </w:r>
      <w:r>
        <w:rPr>
          <w:spacing w:val="-5"/>
          <w:sz w:val="18"/>
        </w:rPr>
        <w:t> </w:t>
      </w:r>
      <w:r>
        <w:rPr>
          <w:sz w:val="18"/>
        </w:rPr>
        <w:t>for</w:t>
      </w:r>
      <w:r>
        <w:rPr>
          <w:spacing w:val="-5"/>
          <w:sz w:val="18"/>
        </w:rPr>
        <w:t> </w:t>
      </w:r>
      <w:r>
        <w:rPr>
          <w:sz w:val="18"/>
        </w:rPr>
        <w:t>a</w:t>
      </w:r>
      <w:r>
        <w:rPr>
          <w:spacing w:val="-5"/>
          <w:sz w:val="18"/>
        </w:rPr>
        <w:t> </w:t>
      </w:r>
      <w:r>
        <w:rPr>
          <w:sz w:val="18"/>
        </w:rPr>
        <w:t>única</w:t>
      </w:r>
      <w:r>
        <w:rPr>
          <w:spacing w:val="-4"/>
          <w:sz w:val="18"/>
        </w:rPr>
        <w:t> </w:t>
      </w:r>
      <w:r>
        <w:rPr>
          <w:sz w:val="18"/>
        </w:rPr>
        <w:t>alteração</w:t>
      </w:r>
      <w:r>
        <w:rPr>
          <w:spacing w:val="-5"/>
          <w:sz w:val="18"/>
        </w:rPr>
        <w:t> </w:t>
      </w:r>
      <w:r>
        <w:rPr>
          <w:sz w:val="18"/>
        </w:rPr>
        <w:t>contratual</w:t>
      </w:r>
      <w:r>
        <w:rPr>
          <w:spacing w:val="-5"/>
          <w:sz w:val="18"/>
        </w:rPr>
        <w:t> </w:t>
      </w:r>
      <w:r>
        <w:rPr>
          <w:sz w:val="18"/>
        </w:rPr>
        <w:t>a</w:t>
      </w:r>
      <w:r>
        <w:rPr>
          <w:spacing w:val="-5"/>
          <w:sz w:val="18"/>
        </w:rPr>
        <w:t> </w:t>
      </w:r>
      <w:r>
        <w:rPr>
          <w:sz w:val="18"/>
        </w:rPr>
        <w:t>ser</w:t>
      </w:r>
      <w:r>
        <w:rPr>
          <w:spacing w:val="-5"/>
          <w:sz w:val="18"/>
        </w:rPr>
        <w:t> </w:t>
      </w:r>
      <w:r>
        <w:rPr>
          <w:spacing w:val="-2"/>
          <w:sz w:val="18"/>
        </w:rPr>
        <w:t>realizada.</w:t>
      </w:r>
    </w:p>
    <w:p>
      <w:pPr>
        <w:pStyle w:val="ListParagraph"/>
        <w:numPr>
          <w:ilvl w:val="1"/>
          <w:numId w:val="19"/>
        </w:numPr>
        <w:tabs>
          <w:tab w:pos="841" w:val="left" w:leader="none"/>
        </w:tabs>
        <w:spacing w:line="232" w:lineRule="auto" w:before="89" w:after="0"/>
        <w:ind w:left="389" w:right="372" w:firstLine="0"/>
        <w:jc w:val="left"/>
        <w:rPr>
          <w:sz w:val="18"/>
        </w:rPr>
      </w:pPr>
      <w:r>
        <w:rPr>
          <w:sz w:val="18"/>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170"/>
        <w:ind w:left="0"/>
      </w:pPr>
    </w:p>
    <w:p>
      <w:pPr>
        <w:pStyle w:val="Heading2"/>
        <w:numPr>
          <w:ilvl w:val="0"/>
          <w:numId w:val="1"/>
        </w:numPr>
        <w:tabs>
          <w:tab w:pos="656" w:val="left" w:leader="none"/>
        </w:tabs>
        <w:spacing w:line="240" w:lineRule="auto" w:before="0" w:after="0"/>
        <w:ind w:left="656" w:right="0" w:hanging="267"/>
        <w:jc w:val="left"/>
      </w:pPr>
      <w:r>
        <w:rPr/>
        <w:t>EXECUÇÃO,</w:t>
      </w:r>
      <w:r>
        <w:rPr>
          <w:spacing w:val="-10"/>
        </w:rPr>
        <w:t> </w:t>
      </w:r>
      <w:r>
        <w:rPr/>
        <w:t>GESTÃO</w:t>
      </w:r>
      <w:r>
        <w:rPr>
          <w:spacing w:val="-9"/>
        </w:rPr>
        <w:t> </w:t>
      </w:r>
      <w:r>
        <w:rPr/>
        <w:t>E</w:t>
      </w:r>
      <w:r>
        <w:rPr>
          <w:spacing w:val="-9"/>
        </w:rPr>
        <w:t> </w:t>
      </w:r>
      <w:r>
        <w:rPr/>
        <w:t>FISCALIZAÇÃO</w:t>
      </w:r>
      <w:r>
        <w:rPr>
          <w:spacing w:val="-10"/>
        </w:rPr>
        <w:t> </w:t>
      </w:r>
      <w:r>
        <w:rPr>
          <w:spacing w:val="-2"/>
        </w:rPr>
        <w:t>CONTRATUAIS</w:t>
      </w:r>
    </w:p>
    <w:p>
      <w:pPr>
        <w:pStyle w:val="BodyText"/>
        <w:spacing w:line="232" w:lineRule="auto" w:before="90"/>
      </w:pPr>
      <w:r>
        <w:rPr/>
        <w:t>16.1 O regime de execução contratual, o modelo de gestão e a fiscalização, assim como os prazos e condições de conclusão, entrega, observação e recebimento se submetem ao disposto no</w:t>
      </w:r>
      <w:r>
        <w:rPr>
          <w:spacing w:val="-3"/>
        </w:rPr>
        <w:t> </w:t>
      </w:r>
      <w:r>
        <w:rPr/>
        <w:t>Termo </w:t>
      </w:r>
      <w:r>
        <w:rPr/>
        <w:t>de</w:t>
      </w:r>
      <w:r>
        <w:rPr/>
        <w:t> Referência anexo a este Edital, na forma do Decreto nº 48.817/2023.</w:t>
      </w:r>
    </w:p>
    <w:p>
      <w:pPr>
        <w:pStyle w:val="BodyText"/>
        <w:spacing w:before="170"/>
        <w:ind w:left="0"/>
      </w:pPr>
    </w:p>
    <w:p>
      <w:pPr>
        <w:pStyle w:val="Heading2"/>
        <w:numPr>
          <w:ilvl w:val="0"/>
          <w:numId w:val="1"/>
        </w:numPr>
        <w:tabs>
          <w:tab w:pos="656" w:val="left" w:leader="none"/>
        </w:tabs>
        <w:spacing w:line="240" w:lineRule="auto" w:before="0" w:after="0"/>
        <w:ind w:left="656" w:right="0" w:hanging="267"/>
        <w:jc w:val="left"/>
      </w:pPr>
      <w:r>
        <w:rPr>
          <w:spacing w:val="-2"/>
        </w:rPr>
        <w:t>DAS</w:t>
      </w:r>
      <w:r>
        <w:rPr>
          <w:spacing w:val="-8"/>
        </w:rPr>
        <w:t> </w:t>
      </w:r>
      <w:r>
        <w:rPr>
          <w:spacing w:val="-2"/>
        </w:rPr>
        <w:t>INFRAÇÕES</w:t>
      </w:r>
      <w:r>
        <w:rPr>
          <w:spacing w:val="-11"/>
        </w:rPr>
        <w:t> </w:t>
      </w:r>
      <w:r>
        <w:rPr>
          <w:spacing w:val="-2"/>
        </w:rPr>
        <w:t>ADMINISTRATIVAS</w:t>
      </w:r>
      <w:r>
        <w:rPr>
          <w:spacing w:val="-5"/>
        </w:rPr>
        <w:t> </w:t>
      </w:r>
      <w:r>
        <w:rPr>
          <w:spacing w:val="-2"/>
        </w:rPr>
        <w:t>E</w:t>
      </w:r>
      <w:r>
        <w:rPr>
          <w:spacing w:val="-5"/>
        </w:rPr>
        <w:t> </w:t>
      </w:r>
      <w:r>
        <w:rPr>
          <w:spacing w:val="-2"/>
        </w:rPr>
        <w:t>SANÇÕES</w:t>
      </w:r>
    </w:p>
    <w:p>
      <w:pPr>
        <w:pStyle w:val="ListParagraph"/>
        <w:numPr>
          <w:ilvl w:val="1"/>
          <w:numId w:val="21"/>
        </w:numPr>
        <w:tabs>
          <w:tab w:pos="746" w:val="left" w:leader="none"/>
        </w:tabs>
        <w:spacing w:line="240" w:lineRule="auto" w:before="84" w:after="0"/>
        <w:ind w:left="746" w:right="0" w:hanging="357"/>
        <w:jc w:val="left"/>
        <w:rPr>
          <w:sz w:val="18"/>
        </w:rPr>
      </w:pPr>
      <w:r>
        <w:rPr>
          <w:sz w:val="18"/>
        </w:rPr>
        <w:t>Constitui</w:t>
      </w:r>
      <w:r>
        <w:rPr>
          <w:spacing w:val="-6"/>
          <w:sz w:val="18"/>
        </w:rPr>
        <w:t> </w:t>
      </w:r>
      <w:r>
        <w:rPr>
          <w:sz w:val="18"/>
        </w:rPr>
        <w:t>infração</w:t>
      </w:r>
      <w:r>
        <w:rPr>
          <w:spacing w:val="-5"/>
          <w:sz w:val="18"/>
        </w:rPr>
        <w:t> </w:t>
      </w:r>
      <w:r>
        <w:rPr>
          <w:sz w:val="18"/>
        </w:rPr>
        <w:t>administrativa,</w:t>
      </w:r>
      <w:r>
        <w:rPr>
          <w:spacing w:val="-6"/>
          <w:sz w:val="18"/>
        </w:rPr>
        <w:t> </w:t>
      </w:r>
      <w:r>
        <w:rPr>
          <w:sz w:val="18"/>
        </w:rPr>
        <w:t>a</w:t>
      </w:r>
      <w:r>
        <w:rPr>
          <w:spacing w:val="-5"/>
          <w:sz w:val="18"/>
        </w:rPr>
        <w:t> </w:t>
      </w:r>
      <w:r>
        <w:rPr>
          <w:sz w:val="18"/>
        </w:rPr>
        <w:t>prática,</w:t>
      </w:r>
      <w:r>
        <w:rPr>
          <w:spacing w:val="-5"/>
          <w:sz w:val="18"/>
        </w:rPr>
        <w:t> </w:t>
      </w:r>
      <w:r>
        <w:rPr>
          <w:sz w:val="18"/>
        </w:rPr>
        <w:t>pelo</w:t>
      </w:r>
      <w:r>
        <w:rPr>
          <w:spacing w:val="-6"/>
          <w:sz w:val="18"/>
        </w:rPr>
        <w:t> </w:t>
      </w:r>
      <w:r>
        <w:rPr>
          <w:sz w:val="18"/>
        </w:rPr>
        <w:t>licitante</w:t>
      </w:r>
      <w:r>
        <w:rPr>
          <w:spacing w:val="-5"/>
          <w:sz w:val="18"/>
        </w:rPr>
        <w:t> </w:t>
      </w:r>
      <w:r>
        <w:rPr>
          <w:sz w:val="18"/>
        </w:rPr>
        <w:t>ou</w:t>
      </w:r>
      <w:r>
        <w:rPr>
          <w:spacing w:val="-5"/>
          <w:sz w:val="18"/>
        </w:rPr>
        <w:t> </w:t>
      </w:r>
      <w:r>
        <w:rPr>
          <w:sz w:val="18"/>
        </w:rPr>
        <w:t>contratado,</w:t>
      </w:r>
      <w:r>
        <w:rPr>
          <w:spacing w:val="-6"/>
          <w:sz w:val="18"/>
        </w:rPr>
        <w:t> </w:t>
      </w:r>
      <w:r>
        <w:rPr>
          <w:sz w:val="18"/>
        </w:rPr>
        <w:t>das</w:t>
      </w:r>
      <w:r>
        <w:rPr>
          <w:spacing w:val="-5"/>
          <w:sz w:val="18"/>
        </w:rPr>
        <w:t> </w:t>
      </w:r>
      <w:r>
        <w:rPr>
          <w:sz w:val="18"/>
        </w:rPr>
        <w:t>seguintes</w:t>
      </w:r>
      <w:r>
        <w:rPr>
          <w:spacing w:val="-5"/>
          <w:sz w:val="18"/>
        </w:rPr>
        <w:t> </w:t>
      </w:r>
      <w:r>
        <w:rPr>
          <w:sz w:val="18"/>
        </w:rPr>
        <w:t>condutas</w:t>
      </w:r>
      <w:r>
        <w:rPr>
          <w:spacing w:val="-6"/>
          <w:sz w:val="18"/>
        </w:rPr>
        <w:t> </w:t>
      </w:r>
      <w:r>
        <w:rPr>
          <w:sz w:val="18"/>
        </w:rPr>
        <w:t>previstas</w:t>
      </w:r>
      <w:r>
        <w:rPr>
          <w:spacing w:val="-5"/>
          <w:sz w:val="18"/>
        </w:rPr>
        <w:t> </w:t>
      </w:r>
      <w:r>
        <w:rPr>
          <w:sz w:val="18"/>
        </w:rPr>
        <w:t>no</w:t>
      </w:r>
      <w:r>
        <w:rPr>
          <w:spacing w:val="-5"/>
          <w:sz w:val="18"/>
        </w:rPr>
        <w:t> </w:t>
      </w:r>
      <w:r>
        <w:rPr>
          <w:sz w:val="18"/>
        </w:rPr>
        <w:t>art.</w:t>
      </w:r>
      <w:r>
        <w:rPr>
          <w:spacing w:val="-6"/>
          <w:sz w:val="18"/>
        </w:rPr>
        <w:t> </w:t>
      </w:r>
      <w:r>
        <w:rPr>
          <w:sz w:val="18"/>
        </w:rPr>
        <w:t>155</w:t>
      </w:r>
      <w:r>
        <w:rPr>
          <w:spacing w:val="-5"/>
          <w:sz w:val="18"/>
        </w:rPr>
        <w:t> </w:t>
      </w:r>
      <w:r>
        <w:rPr>
          <w:sz w:val="18"/>
        </w:rPr>
        <w:t>da</w:t>
      </w:r>
      <w:r>
        <w:rPr>
          <w:spacing w:val="-5"/>
          <w:sz w:val="18"/>
        </w:rPr>
        <w:t> </w:t>
      </w:r>
      <w:r>
        <w:rPr>
          <w:sz w:val="18"/>
        </w:rPr>
        <w:t>Lei</w:t>
      </w:r>
      <w:r>
        <w:rPr>
          <w:spacing w:val="-6"/>
          <w:sz w:val="18"/>
        </w:rPr>
        <w:t> </w:t>
      </w:r>
      <w:r>
        <w:rPr>
          <w:sz w:val="18"/>
        </w:rPr>
        <w:t>nº</w:t>
      </w:r>
      <w:r>
        <w:rPr>
          <w:spacing w:val="-5"/>
          <w:sz w:val="18"/>
        </w:rPr>
        <w:t> </w:t>
      </w:r>
      <w:r>
        <w:rPr>
          <w:spacing w:val="-2"/>
          <w:sz w:val="18"/>
        </w:rPr>
        <w:t>14.133/2021:</w:t>
      </w:r>
    </w:p>
    <w:p>
      <w:pPr>
        <w:pStyle w:val="ListParagraph"/>
        <w:numPr>
          <w:ilvl w:val="2"/>
          <w:numId w:val="21"/>
        </w:numPr>
        <w:tabs>
          <w:tab w:pos="880" w:val="left" w:leader="none"/>
        </w:tabs>
        <w:spacing w:line="240" w:lineRule="auto" w:before="84" w:after="0"/>
        <w:ind w:left="880" w:right="0" w:hanging="491"/>
        <w:jc w:val="left"/>
        <w:rPr>
          <w:sz w:val="18"/>
        </w:rPr>
      </w:pPr>
      <w:r>
        <w:rPr>
          <w:sz w:val="18"/>
        </w:rPr>
        <w:t>dar</w:t>
      </w:r>
      <w:r>
        <w:rPr>
          <w:spacing w:val="-5"/>
          <w:sz w:val="18"/>
        </w:rPr>
        <w:t> </w:t>
      </w:r>
      <w:r>
        <w:rPr>
          <w:sz w:val="18"/>
        </w:rPr>
        <w:t>causa</w:t>
      </w:r>
      <w:r>
        <w:rPr>
          <w:spacing w:val="-5"/>
          <w:sz w:val="18"/>
        </w:rPr>
        <w:t> </w:t>
      </w:r>
      <w:r>
        <w:rPr>
          <w:sz w:val="18"/>
        </w:rPr>
        <w:t>à</w:t>
      </w:r>
      <w:r>
        <w:rPr>
          <w:spacing w:val="-4"/>
          <w:sz w:val="18"/>
        </w:rPr>
        <w:t> </w:t>
      </w:r>
      <w:r>
        <w:rPr>
          <w:sz w:val="18"/>
        </w:rPr>
        <w:t>inexecução</w:t>
      </w:r>
      <w:r>
        <w:rPr>
          <w:spacing w:val="-5"/>
          <w:sz w:val="18"/>
        </w:rPr>
        <w:t> </w:t>
      </w:r>
      <w:r>
        <w:rPr>
          <w:sz w:val="18"/>
        </w:rPr>
        <w:t>parcial</w:t>
      </w:r>
      <w:r>
        <w:rPr>
          <w:spacing w:val="-5"/>
          <w:sz w:val="18"/>
        </w:rPr>
        <w:t> </w:t>
      </w:r>
      <w:r>
        <w:rPr>
          <w:sz w:val="18"/>
        </w:rPr>
        <w:t>do</w:t>
      </w:r>
      <w:r>
        <w:rPr>
          <w:spacing w:val="-4"/>
          <w:sz w:val="18"/>
        </w:rPr>
        <w:t> </w:t>
      </w:r>
      <w:r>
        <w:rPr>
          <w:spacing w:val="-2"/>
          <w:sz w:val="18"/>
        </w:rPr>
        <w:t>contrato;</w:t>
      </w:r>
    </w:p>
    <w:p>
      <w:pPr>
        <w:pStyle w:val="ListParagraph"/>
        <w:numPr>
          <w:ilvl w:val="2"/>
          <w:numId w:val="21"/>
        </w:numPr>
        <w:tabs>
          <w:tab w:pos="880" w:val="left" w:leader="none"/>
        </w:tabs>
        <w:spacing w:line="240" w:lineRule="auto" w:before="85" w:after="0"/>
        <w:ind w:left="880" w:right="0" w:hanging="491"/>
        <w:jc w:val="left"/>
        <w:rPr>
          <w:sz w:val="18"/>
        </w:rPr>
      </w:pPr>
      <w:r>
        <w:rPr>
          <w:sz w:val="18"/>
        </w:rPr>
        <w:t>dar</w:t>
      </w:r>
      <w:r>
        <w:rPr>
          <w:spacing w:val="-9"/>
          <w:sz w:val="18"/>
        </w:rPr>
        <w:t> </w:t>
      </w:r>
      <w:r>
        <w:rPr>
          <w:sz w:val="18"/>
        </w:rPr>
        <w:t>causa</w:t>
      </w:r>
      <w:r>
        <w:rPr>
          <w:spacing w:val="-5"/>
          <w:sz w:val="18"/>
        </w:rPr>
        <w:t> </w:t>
      </w:r>
      <w:r>
        <w:rPr>
          <w:sz w:val="18"/>
        </w:rPr>
        <w:t>à</w:t>
      </w:r>
      <w:r>
        <w:rPr>
          <w:spacing w:val="-6"/>
          <w:sz w:val="18"/>
        </w:rPr>
        <w:t> </w:t>
      </w:r>
      <w:r>
        <w:rPr>
          <w:sz w:val="18"/>
        </w:rPr>
        <w:t>inexecução</w:t>
      </w:r>
      <w:r>
        <w:rPr>
          <w:spacing w:val="-5"/>
          <w:sz w:val="18"/>
        </w:rPr>
        <w:t> </w:t>
      </w:r>
      <w:r>
        <w:rPr>
          <w:sz w:val="18"/>
        </w:rPr>
        <w:t>parcial</w:t>
      </w:r>
      <w:r>
        <w:rPr>
          <w:spacing w:val="-5"/>
          <w:sz w:val="18"/>
        </w:rPr>
        <w:t> </w:t>
      </w:r>
      <w:r>
        <w:rPr>
          <w:sz w:val="18"/>
        </w:rPr>
        <w:t>do</w:t>
      </w:r>
      <w:r>
        <w:rPr>
          <w:spacing w:val="-6"/>
          <w:sz w:val="18"/>
        </w:rPr>
        <w:t> </w:t>
      </w:r>
      <w:r>
        <w:rPr>
          <w:sz w:val="18"/>
        </w:rPr>
        <w:t>contrato</w:t>
      </w:r>
      <w:r>
        <w:rPr>
          <w:spacing w:val="-5"/>
          <w:sz w:val="18"/>
        </w:rPr>
        <w:t> </w:t>
      </w:r>
      <w:r>
        <w:rPr>
          <w:sz w:val="18"/>
        </w:rPr>
        <w:t>que</w:t>
      </w:r>
      <w:r>
        <w:rPr>
          <w:spacing w:val="-5"/>
          <w:sz w:val="18"/>
        </w:rPr>
        <w:t> </w:t>
      </w:r>
      <w:r>
        <w:rPr>
          <w:sz w:val="18"/>
        </w:rPr>
        <w:t>cause</w:t>
      </w:r>
      <w:r>
        <w:rPr>
          <w:spacing w:val="-6"/>
          <w:sz w:val="18"/>
        </w:rPr>
        <w:t> </w:t>
      </w:r>
      <w:r>
        <w:rPr>
          <w:sz w:val="18"/>
        </w:rPr>
        <w:t>grave</w:t>
      </w:r>
      <w:r>
        <w:rPr>
          <w:spacing w:val="-5"/>
          <w:sz w:val="18"/>
        </w:rPr>
        <w:t> </w:t>
      </w:r>
      <w:r>
        <w:rPr>
          <w:sz w:val="18"/>
        </w:rPr>
        <w:t>dano</w:t>
      </w:r>
      <w:r>
        <w:rPr>
          <w:spacing w:val="-6"/>
          <w:sz w:val="18"/>
        </w:rPr>
        <w:t> </w:t>
      </w:r>
      <w:r>
        <w:rPr>
          <w:sz w:val="18"/>
        </w:rPr>
        <w:t>à</w:t>
      </w:r>
      <w:r>
        <w:rPr>
          <w:spacing w:val="-11"/>
          <w:sz w:val="18"/>
        </w:rPr>
        <w:t> </w:t>
      </w:r>
      <w:r>
        <w:rPr>
          <w:sz w:val="18"/>
        </w:rPr>
        <w:t>Administração,</w:t>
      </w:r>
      <w:r>
        <w:rPr>
          <w:spacing w:val="-5"/>
          <w:sz w:val="18"/>
        </w:rPr>
        <w:t> </w:t>
      </w:r>
      <w:r>
        <w:rPr>
          <w:sz w:val="18"/>
        </w:rPr>
        <w:t>ao</w:t>
      </w:r>
      <w:r>
        <w:rPr>
          <w:spacing w:val="-6"/>
          <w:sz w:val="18"/>
        </w:rPr>
        <w:t> </w:t>
      </w:r>
      <w:r>
        <w:rPr>
          <w:sz w:val="18"/>
        </w:rPr>
        <w:t>funcionamento</w:t>
      </w:r>
      <w:r>
        <w:rPr>
          <w:spacing w:val="-5"/>
          <w:sz w:val="18"/>
        </w:rPr>
        <w:t> </w:t>
      </w:r>
      <w:r>
        <w:rPr>
          <w:sz w:val="18"/>
        </w:rPr>
        <w:t>dos</w:t>
      </w:r>
      <w:r>
        <w:rPr>
          <w:spacing w:val="-5"/>
          <w:sz w:val="18"/>
        </w:rPr>
        <w:t> </w:t>
      </w:r>
      <w:r>
        <w:rPr>
          <w:sz w:val="18"/>
        </w:rPr>
        <w:t>serviços</w:t>
      </w:r>
      <w:r>
        <w:rPr>
          <w:spacing w:val="-6"/>
          <w:sz w:val="18"/>
        </w:rPr>
        <w:t> </w:t>
      </w:r>
      <w:r>
        <w:rPr>
          <w:sz w:val="18"/>
        </w:rPr>
        <w:t>públicos</w:t>
      </w:r>
      <w:r>
        <w:rPr>
          <w:spacing w:val="-5"/>
          <w:sz w:val="18"/>
        </w:rPr>
        <w:t> </w:t>
      </w:r>
      <w:r>
        <w:rPr>
          <w:sz w:val="18"/>
        </w:rPr>
        <w:t>ou</w:t>
      </w:r>
      <w:r>
        <w:rPr>
          <w:spacing w:val="-5"/>
          <w:sz w:val="18"/>
        </w:rPr>
        <w:t> </w:t>
      </w:r>
      <w:r>
        <w:rPr>
          <w:sz w:val="18"/>
        </w:rPr>
        <w:t>ao</w:t>
      </w:r>
      <w:r>
        <w:rPr>
          <w:spacing w:val="-6"/>
          <w:sz w:val="18"/>
        </w:rPr>
        <w:t> </w:t>
      </w:r>
      <w:r>
        <w:rPr>
          <w:sz w:val="18"/>
        </w:rPr>
        <w:t>interesse</w:t>
      </w:r>
      <w:r>
        <w:rPr>
          <w:spacing w:val="-5"/>
          <w:sz w:val="18"/>
        </w:rPr>
        <w:t> </w:t>
      </w:r>
      <w:r>
        <w:rPr>
          <w:spacing w:val="-2"/>
          <w:sz w:val="18"/>
        </w:rPr>
        <w:t>coletivo;</w:t>
      </w:r>
    </w:p>
    <w:p>
      <w:pPr>
        <w:pStyle w:val="ListParagraph"/>
        <w:numPr>
          <w:ilvl w:val="2"/>
          <w:numId w:val="21"/>
        </w:numPr>
        <w:tabs>
          <w:tab w:pos="880" w:val="left" w:leader="none"/>
        </w:tabs>
        <w:spacing w:line="240" w:lineRule="auto" w:before="84" w:after="0"/>
        <w:ind w:left="880" w:right="0" w:hanging="491"/>
        <w:jc w:val="left"/>
        <w:rPr>
          <w:sz w:val="18"/>
        </w:rPr>
      </w:pPr>
      <w:r>
        <w:rPr>
          <w:sz w:val="18"/>
        </w:rPr>
        <w:t>dar</w:t>
      </w:r>
      <w:r>
        <w:rPr>
          <w:spacing w:val="-5"/>
          <w:sz w:val="18"/>
        </w:rPr>
        <w:t> </w:t>
      </w:r>
      <w:r>
        <w:rPr>
          <w:sz w:val="18"/>
        </w:rPr>
        <w:t>causa</w:t>
      </w:r>
      <w:r>
        <w:rPr>
          <w:spacing w:val="-4"/>
          <w:sz w:val="18"/>
        </w:rPr>
        <w:t> </w:t>
      </w:r>
      <w:r>
        <w:rPr>
          <w:sz w:val="18"/>
        </w:rPr>
        <w:t>à</w:t>
      </w:r>
      <w:r>
        <w:rPr>
          <w:spacing w:val="-5"/>
          <w:sz w:val="18"/>
        </w:rPr>
        <w:t> </w:t>
      </w:r>
      <w:r>
        <w:rPr>
          <w:sz w:val="18"/>
        </w:rPr>
        <w:t>inexecução</w:t>
      </w:r>
      <w:r>
        <w:rPr>
          <w:spacing w:val="-4"/>
          <w:sz w:val="18"/>
        </w:rPr>
        <w:t> </w:t>
      </w:r>
      <w:r>
        <w:rPr>
          <w:sz w:val="18"/>
        </w:rPr>
        <w:t>total</w:t>
      </w:r>
      <w:r>
        <w:rPr>
          <w:spacing w:val="-4"/>
          <w:sz w:val="18"/>
        </w:rPr>
        <w:t> </w:t>
      </w:r>
      <w:r>
        <w:rPr>
          <w:sz w:val="18"/>
        </w:rPr>
        <w:t>do</w:t>
      </w:r>
      <w:r>
        <w:rPr>
          <w:spacing w:val="-5"/>
          <w:sz w:val="18"/>
        </w:rPr>
        <w:t> </w:t>
      </w:r>
      <w:r>
        <w:rPr>
          <w:spacing w:val="-2"/>
          <w:sz w:val="18"/>
        </w:rPr>
        <w:t>contrato;</w:t>
      </w:r>
    </w:p>
    <w:p>
      <w:pPr>
        <w:pStyle w:val="ListParagraph"/>
        <w:numPr>
          <w:ilvl w:val="2"/>
          <w:numId w:val="21"/>
        </w:numPr>
        <w:tabs>
          <w:tab w:pos="880" w:val="left" w:leader="none"/>
        </w:tabs>
        <w:spacing w:line="240" w:lineRule="auto" w:before="84" w:after="0"/>
        <w:ind w:left="880" w:right="0" w:hanging="491"/>
        <w:jc w:val="left"/>
        <w:rPr>
          <w:sz w:val="18"/>
        </w:rPr>
      </w:pPr>
      <w:r>
        <w:rPr>
          <w:sz w:val="18"/>
        </w:rPr>
        <w:t>deixar</w:t>
      </w:r>
      <w:r>
        <w:rPr>
          <w:spacing w:val="-6"/>
          <w:sz w:val="18"/>
        </w:rPr>
        <w:t> </w:t>
      </w:r>
      <w:r>
        <w:rPr>
          <w:sz w:val="18"/>
        </w:rPr>
        <w:t>de</w:t>
      </w:r>
      <w:r>
        <w:rPr>
          <w:spacing w:val="-5"/>
          <w:sz w:val="18"/>
        </w:rPr>
        <w:t> </w:t>
      </w:r>
      <w:r>
        <w:rPr>
          <w:sz w:val="18"/>
        </w:rPr>
        <w:t>entregar</w:t>
      </w:r>
      <w:r>
        <w:rPr>
          <w:spacing w:val="-6"/>
          <w:sz w:val="18"/>
        </w:rPr>
        <w:t> </w:t>
      </w:r>
      <w:r>
        <w:rPr>
          <w:sz w:val="18"/>
        </w:rPr>
        <w:t>a</w:t>
      </w:r>
      <w:r>
        <w:rPr>
          <w:spacing w:val="-5"/>
          <w:sz w:val="18"/>
        </w:rPr>
        <w:t> </w:t>
      </w:r>
      <w:r>
        <w:rPr>
          <w:sz w:val="18"/>
        </w:rPr>
        <w:t>documentação</w:t>
      </w:r>
      <w:r>
        <w:rPr>
          <w:spacing w:val="-5"/>
          <w:sz w:val="18"/>
        </w:rPr>
        <w:t> </w:t>
      </w:r>
      <w:r>
        <w:rPr>
          <w:sz w:val="18"/>
        </w:rPr>
        <w:t>exigida</w:t>
      </w:r>
      <w:r>
        <w:rPr>
          <w:spacing w:val="-6"/>
          <w:sz w:val="18"/>
        </w:rPr>
        <w:t> </w:t>
      </w:r>
      <w:r>
        <w:rPr>
          <w:sz w:val="18"/>
        </w:rPr>
        <w:t>para</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não</w:t>
      </w:r>
      <w:r>
        <w:rPr>
          <w:spacing w:val="-5"/>
          <w:sz w:val="18"/>
        </w:rPr>
        <w:t> </w:t>
      </w:r>
      <w:r>
        <w:rPr>
          <w:sz w:val="18"/>
        </w:rPr>
        <w:t>entregar</w:t>
      </w:r>
      <w:r>
        <w:rPr>
          <w:spacing w:val="-6"/>
          <w:sz w:val="18"/>
        </w:rPr>
        <w:t> </w:t>
      </w:r>
      <w:r>
        <w:rPr>
          <w:sz w:val="18"/>
        </w:rPr>
        <w:t>qualquer</w:t>
      </w:r>
      <w:r>
        <w:rPr>
          <w:spacing w:val="-5"/>
          <w:sz w:val="18"/>
        </w:rPr>
        <w:t> </w:t>
      </w:r>
      <w:r>
        <w:rPr>
          <w:sz w:val="18"/>
        </w:rPr>
        <w:t>documento</w:t>
      </w:r>
      <w:r>
        <w:rPr>
          <w:spacing w:val="-5"/>
          <w:sz w:val="18"/>
        </w:rPr>
        <w:t> </w:t>
      </w:r>
      <w:r>
        <w:rPr>
          <w:sz w:val="18"/>
        </w:rPr>
        <w:t>que</w:t>
      </w:r>
      <w:r>
        <w:rPr>
          <w:spacing w:val="-6"/>
          <w:sz w:val="18"/>
        </w:rPr>
        <w:t> </w:t>
      </w:r>
      <w:r>
        <w:rPr>
          <w:sz w:val="18"/>
        </w:rPr>
        <w:t>tenha</w:t>
      </w:r>
      <w:r>
        <w:rPr>
          <w:spacing w:val="-5"/>
          <w:sz w:val="18"/>
        </w:rPr>
        <w:t> </w:t>
      </w:r>
      <w:r>
        <w:rPr>
          <w:sz w:val="18"/>
        </w:rPr>
        <w:t>sido</w:t>
      </w:r>
      <w:r>
        <w:rPr>
          <w:spacing w:val="-5"/>
          <w:sz w:val="18"/>
        </w:rPr>
        <w:t> </w:t>
      </w:r>
      <w:r>
        <w:rPr>
          <w:sz w:val="18"/>
        </w:rPr>
        <w:t>solicitado</w:t>
      </w:r>
      <w:r>
        <w:rPr>
          <w:spacing w:val="-6"/>
          <w:sz w:val="18"/>
        </w:rPr>
        <w:t> </w:t>
      </w:r>
      <w:r>
        <w:rPr>
          <w:sz w:val="18"/>
        </w:rPr>
        <w:t>pelo</w:t>
      </w:r>
      <w:r>
        <w:rPr>
          <w:spacing w:val="-5"/>
          <w:sz w:val="18"/>
        </w:rPr>
        <w:t> </w:t>
      </w:r>
      <w:r>
        <w:rPr>
          <w:sz w:val="18"/>
        </w:rPr>
        <w:t>Pregoeiro</w:t>
      </w:r>
      <w:r>
        <w:rPr>
          <w:spacing w:val="-6"/>
          <w:sz w:val="18"/>
        </w:rPr>
        <w:t> </w:t>
      </w:r>
      <w:r>
        <w:rPr>
          <w:sz w:val="18"/>
        </w:rPr>
        <w:t>durante</w:t>
      </w:r>
      <w:r>
        <w:rPr>
          <w:spacing w:val="-5"/>
          <w:sz w:val="18"/>
        </w:rPr>
        <w:t> </w:t>
      </w:r>
      <w:r>
        <w:rPr>
          <w:sz w:val="18"/>
        </w:rPr>
        <w:t>o</w:t>
      </w:r>
      <w:r>
        <w:rPr>
          <w:spacing w:val="-5"/>
          <w:sz w:val="18"/>
        </w:rPr>
        <w:t> </w:t>
      </w:r>
      <w:r>
        <w:rPr>
          <w:spacing w:val="-2"/>
          <w:sz w:val="18"/>
        </w:rPr>
        <w:t>certame;</w:t>
      </w:r>
    </w:p>
    <w:p>
      <w:pPr>
        <w:pStyle w:val="ListParagraph"/>
        <w:numPr>
          <w:ilvl w:val="2"/>
          <w:numId w:val="21"/>
        </w:numPr>
        <w:tabs>
          <w:tab w:pos="880" w:val="left" w:leader="none"/>
        </w:tabs>
        <w:spacing w:line="240" w:lineRule="auto" w:before="84" w:after="0"/>
        <w:ind w:left="880" w:right="0" w:hanging="491"/>
        <w:jc w:val="left"/>
        <w:rPr>
          <w:sz w:val="18"/>
        </w:rPr>
      </w:pPr>
      <w:r>
        <w:rPr>
          <w:sz w:val="18"/>
        </w:rPr>
        <w:t>não</w:t>
      </w:r>
      <w:r>
        <w:rPr>
          <w:spacing w:val="-6"/>
          <w:sz w:val="18"/>
        </w:rPr>
        <w:t> </w:t>
      </w:r>
      <w:r>
        <w:rPr>
          <w:sz w:val="18"/>
        </w:rPr>
        <w:t>manter</w:t>
      </w:r>
      <w:r>
        <w:rPr>
          <w:spacing w:val="-6"/>
          <w:sz w:val="18"/>
        </w:rPr>
        <w:t> </w:t>
      </w:r>
      <w:r>
        <w:rPr>
          <w:sz w:val="18"/>
        </w:rPr>
        <w:t>a</w:t>
      </w:r>
      <w:r>
        <w:rPr>
          <w:spacing w:val="-6"/>
          <w:sz w:val="18"/>
        </w:rPr>
        <w:t> </w:t>
      </w:r>
      <w:r>
        <w:rPr>
          <w:sz w:val="18"/>
        </w:rPr>
        <w:t>proposta,</w:t>
      </w:r>
      <w:r>
        <w:rPr>
          <w:spacing w:val="-6"/>
          <w:sz w:val="18"/>
        </w:rPr>
        <w:t> </w:t>
      </w:r>
      <w:r>
        <w:rPr>
          <w:sz w:val="18"/>
        </w:rPr>
        <w:t>salvo</w:t>
      </w:r>
      <w:r>
        <w:rPr>
          <w:spacing w:val="-6"/>
          <w:sz w:val="18"/>
        </w:rPr>
        <w:t> </w:t>
      </w:r>
      <w:r>
        <w:rPr>
          <w:sz w:val="18"/>
        </w:rPr>
        <w:t>em</w:t>
      </w:r>
      <w:r>
        <w:rPr>
          <w:spacing w:val="-6"/>
          <w:sz w:val="18"/>
        </w:rPr>
        <w:t> </w:t>
      </w:r>
      <w:r>
        <w:rPr>
          <w:sz w:val="18"/>
        </w:rPr>
        <w:t>decorrência</w:t>
      </w:r>
      <w:r>
        <w:rPr>
          <w:spacing w:val="-6"/>
          <w:sz w:val="18"/>
        </w:rPr>
        <w:t> </w:t>
      </w:r>
      <w:r>
        <w:rPr>
          <w:sz w:val="18"/>
        </w:rPr>
        <w:t>de</w:t>
      </w:r>
      <w:r>
        <w:rPr>
          <w:spacing w:val="-6"/>
          <w:sz w:val="18"/>
        </w:rPr>
        <w:t> </w:t>
      </w:r>
      <w:r>
        <w:rPr>
          <w:sz w:val="18"/>
        </w:rPr>
        <w:t>fato</w:t>
      </w:r>
      <w:r>
        <w:rPr>
          <w:spacing w:val="-6"/>
          <w:sz w:val="18"/>
        </w:rPr>
        <w:t> </w:t>
      </w:r>
      <w:r>
        <w:rPr>
          <w:sz w:val="18"/>
        </w:rPr>
        <w:t>superveniente</w:t>
      </w:r>
      <w:r>
        <w:rPr>
          <w:spacing w:val="-6"/>
          <w:sz w:val="18"/>
        </w:rPr>
        <w:t> </w:t>
      </w:r>
      <w:r>
        <w:rPr>
          <w:sz w:val="18"/>
        </w:rPr>
        <w:t>devidamente</w:t>
      </w:r>
      <w:r>
        <w:rPr>
          <w:spacing w:val="-6"/>
          <w:sz w:val="18"/>
        </w:rPr>
        <w:t> </w:t>
      </w:r>
      <w:r>
        <w:rPr>
          <w:sz w:val="18"/>
        </w:rPr>
        <w:t>justificado,</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ListParagraph"/>
        <w:numPr>
          <w:ilvl w:val="3"/>
          <w:numId w:val="21"/>
        </w:numPr>
        <w:tabs>
          <w:tab w:pos="1015" w:val="left" w:leader="none"/>
        </w:tabs>
        <w:spacing w:line="240" w:lineRule="auto" w:before="84" w:after="0"/>
        <w:ind w:left="1015" w:right="0" w:hanging="626"/>
        <w:jc w:val="left"/>
        <w:rPr>
          <w:sz w:val="18"/>
        </w:rPr>
      </w:pPr>
      <w:r>
        <w:rPr>
          <w:sz w:val="18"/>
        </w:rPr>
        <w:t>não</w:t>
      </w:r>
      <w:r>
        <w:rPr>
          <w:spacing w:val="-5"/>
          <w:sz w:val="18"/>
        </w:rPr>
        <w:t> </w:t>
      </w:r>
      <w:r>
        <w:rPr>
          <w:sz w:val="18"/>
        </w:rPr>
        <w:t>enviar</w:t>
      </w:r>
      <w:r>
        <w:rPr>
          <w:spacing w:val="-5"/>
          <w:sz w:val="18"/>
        </w:rPr>
        <w:t> </w:t>
      </w:r>
      <w:r>
        <w:rPr>
          <w:sz w:val="18"/>
        </w:rPr>
        <w:t>a</w:t>
      </w:r>
      <w:r>
        <w:rPr>
          <w:spacing w:val="-4"/>
          <w:sz w:val="18"/>
        </w:rPr>
        <w:t> </w:t>
      </w:r>
      <w:r>
        <w:rPr>
          <w:sz w:val="18"/>
        </w:rPr>
        <w:t>proposta</w:t>
      </w:r>
      <w:r>
        <w:rPr>
          <w:spacing w:val="-5"/>
          <w:sz w:val="18"/>
        </w:rPr>
        <w:t> </w:t>
      </w:r>
      <w:r>
        <w:rPr>
          <w:sz w:val="18"/>
        </w:rPr>
        <w:t>adequada</w:t>
      </w:r>
      <w:r>
        <w:rPr>
          <w:spacing w:val="-4"/>
          <w:sz w:val="18"/>
        </w:rPr>
        <w:t> </w:t>
      </w:r>
      <w:r>
        <w:rPr>
          <w:sz w:val="18"/>
        </w:rPr>
        <w:t>ao</w:t>
      </w:r>
      <w:r>
        <w:rPr>
          <w:spacing w:val="-5"/>
          <w:sz w:val="18"/>
        </w:rPr>
        <w:t> </w:t>
      </w:r>
      <w:r>
        <w:rPr>
          <w:sz w:val="18"/>
        </w:rPr>
        <w:t>último</w:t>
      </w:r>
      <w:r>
        <w:rPr>
          <w:spacing w:val="-5"/>
          <w:sz w:val="18"/>
        </w:rPr>
        <w:t> </w:t>
      </w:r>
      <w:r>
        <w:rPr>
          <w:sz w:val="18"/>
        </w:rPr>
        <w:t>lance</w:t>
      </w:r>
      <w:r>
        <w:rPr>
          <w:spacing w:val="-4"/>
          <w:sz w:val="18"/>
        </w:rPr>
        <w:t> </w:t>
      </w:r>
      <w:r>
        <w:rPr>
          <w:sz w:val="18"/>
        </w:rPr>
        <w:t>ofertado</w:t>
      </w:r>
      <w:r>
        <w:rPr>
          <w:spacing w:val="-5"/>
          <w:sz w:val="18"/>
        </w:rPr>
        <w:t> </w:t>
      </w:r>
      <w:r>
        <w:rPr>
          <w:sz w:val="18"/>
        </w:rPr>
        <w:t>ou</w:t>
      </w:r>
      <w:r>
        <w:rPr>
          <w:spacing w:val="-4"/>
          <w:sz w:val="18"/>
        </w:rPr>
        <w:t> </w:t>
      </w:r>
      <w:r>
        <w:rPr>
          <w:sz w:val="18"/>
        </w:rPr>
        <w:t>após</w:t>
      </w:r>
      <w:r>
        <w:rPr>
          <w:spacing w:val="-5"/>
          <w:sz w:val="18"/>
        </w:rPr>
        <w:t> </w:t>
      </w:r>
      <w:r>
        <w:rPr>
          <w:sz w:val="18"/>
        </w:rPr>
        <w:t>a</w:t>
      </w:r>
      <w:r>
        <w:rPr>
          <w:spacing w:val="-4"/>
          <w:sz w:val="18"/>
        </w:rPr>
        <w:t> </w:t>
      </w:r>
      <w:r>
        <w:rPr>
          <w:spacing w:val="-2"/>
          <w:sz w:val="18"/>
        </w:rPr>
        <w:t>negociação;</w:t>
      </w:r>
    </w:p>
    <w:p>
      <w:pPr>
        <w:pStyle w:val="ListParagraph"/>
        <w:numPr>
          <w:ilvl w:val="3"/>
          <w:numId w:val="21"/>
        </w:numPr>
        <w:tabs>
          <w:tab w:pos="1015" w:val="left" w:leader="none"/>
        </w:tabs>
        <w:spacing w:line="240" w:lineRule="auto" w:before="84" w:after="0"/>
        <w:ind w:left="1015" w:right="0" w:hanging="626"/>
        <w:jc w:val="left"/>
        <w:rPr>
          <w:sz w:val="18"/>
        </w:rPr>
      </w:pPr>
      <w:r>
        <w:rPr>
          <w:sz w:val="18"/>
        </w:rPr>
        <w:t>recusar-se</w:t>
      </w:r>
      <w:r>
        <w:rPr>
          <w:spacing w:val="-7"/>
          <w:sz w:val="18"/>
        </w:rPr>
        <w:t> </w:t>
      </w:r>
      <w:r>
        <w:rPr>
          <w:sz w:val="18"/>
        </w:rPr>
        <w:t>a</w:t>
      </w:r>
      <w:r>
        <w:rPr>
          <w:spacing w:val="-6"/>
          <w:sz w:val="18"/>
        </w:rPr>
        <w:t> </w:t>
      </w:r>
      <w:r>
        <w:rPr>
          <w:sz w:val="18"/>
        </w:rPr>
        <w:t>enviar</w:t>
      </w:r>
      <w:r>
        <w:rPr>
          <w:spacing w:val="-6"/>
          <w:sz w:val="18"/>
        </w:rPr>
        <w:t> </w:t>
      </w:r>
      <w:r>
        <w:rPr>
          <w:sz w:val="18"/>
        </w:rPr>
        <w:t>o</w:t>
      </w:r>
      <w:r>
        <w:rPr>
          <w:spacing w:val="-6"/>
          <w:sz w:val="18"/>
        </w:rPr>
        <w:t> </w:t>
      </w:r>
      <w:r>
        <w:rPr>
          <w:sz w:val="18"/>
        </w:rPr>
        <w:t>detalhamento</w:t>
      </w:r>
      <w:r>
        <w:rPr>
          <w:spacing w:val="-6"/>
          <w:sz w:val="18"/>
        </w:rPr>
        <w:t> </w:t>
      </w:r>
      <w:r>
        <w:rPr>
          <w:sz w:val="18"/>
        </w:rPr>
        <w:t>da</w:t>
      </w:r>
      <w:r>
        <w:rPr>
          <w:spacing w:val="-6"/>
          <w:sz w:val="18"/>
        </w:rPr>
        <w:t> </w:t>
      </w:r>
      <w:r>
        <w:rPr>
          <w:sz w:val="18"/>
        </w:rPr>
        <w:t>proposta</w:t>
      </w:r>
      <w:r>
        <w:rPr>
          <w:spacing w:val="-6"/>
          <w:sz w:val="18"/>
        </w:rPr>
        <w:t> </w:t>
      </w:r>
      <w:r>
        <w:rPr>
          <w:sz w:val="18"/>
        </w:rPr>
        <w:t>quando</w:t>
      </w:r>
      <w:r>
        <w:rPr>
          <w:spacing w:val="-6"/>
          <w:sz w:val="18"/>
        </w:rPr>
        <w:t> </w:t>
      </w:r>
      <w:r>
        <w:rPr>
          <w:spacing w:val="-2"/>
          <w:sz w:val="18"/>
        </w:rPr>
        <w:t>exigível;</w:t>
      </w:r>
    </w:p>
    <w:p>
      <w:pPr>
        <w:pStyle w:val="ListParagraph"/>
        <w:numPr>
          <w:ilvl w:val="3"/>
          <w:numId w:val="21"/>
        </w:numPr>
        <w:tabs>
          <w:tab w:pos="1015" w:val="left" w:leader="none"/>
        </w:tabs>
        <w:spacing w:line="240" w:lineRule="auto" w:before="85" w:after="0"/>
        <w:ind w:left="1015" w:right="0" w:hanging="626"/>
        <w:jc w:val="left"/>
        <w:rPr>
          <w:sz w:val="18"/>
        </w:rPr>
      </w:pPr>
      <w:r>
        <w:rPr>
          <w:sz w:val="18"/>
        </w:rPr>
        <w:t>pedir</w:t>
      </w:r>
      <w:r>
        <w:rPr>
          <w:spacing w:val="-6"/>
          <w:sz w:val="18"/>
        </w:rPr>
        <w:t> </w:t>
      </w:r>
      <w:r>
        <w:rPr>
          <w:sz w:val="18"/>
        </w:rPr>
        <w:t>para</w:t>
      </w:r>
      <w:r>
        <w:rPr>
          <w:spacing w:val="-6"/>
          <w:sz w:val="18"/>
        </w:rPr>
        <w:t> </w:t>
      </w:r>
      <w:r>
        <w:rPr>
          <w:sz w:val="18"/>
        </w:rPr>
        <w:t>ser</w:t>
      </w:r>
      <w:r>
        <w:rPr>
          <w:spacing w:val="-5"/>
          <w:sz w:val="18"/>
        </w:rPr>
        <w:t> </w:t>
      </w:r>
      <w:r>
        <w:rPr>
          <w:sz w:val="18"/>
        </w:rPr>
        <w:t>desclassificado</w:t>
      </w:r>
      <w:r>
        <w:rPr>
          <w:spacing w:val="-6"/>
          <w:sz w:val="18"/>
        </w:rPr>
        <w:t> </w:t>
      </w:r>
      <w:r>
        <w:rPr>
          <w:sz w:val="18"/>
        </w:rPr>
        <w:t>quando</w:t>
      </w:r>
      <w:r>
        <w:rPr>
          <w:spacing w:val="-5"/>
          <w:sz w:val="18"/>
        </w:rPr>
        <w:t> </w:t>
      </w:r>
      <w:r>
        <w:rPr>
          <w:sz w:val="18"/>
        </w:rPr>
        <w:t>encerrada</w:t>
      </w:r>
      <w:r>
        <w:rPr>
          <w:spacing w:val="-6"/>
          <w:sz w:val="18"/>
        </w:rPr>
        <w:t> </w:t>
      </w:r>
      <w:r>
        <w:rPr>
          <w:sz w:val="18"/>
        </w:rPr>
        <w:t>a</w:t>
      </w:r>
      <w:r>
        <w:rPr>
          <w:spacing w:val="-6"/>
          <w:sz w:val="18"/>
        </w:rPr>
        <w:t> </w:t>
      </w:r>
      <w:r>
        <w:rPr>
          <w:sz w:val="18"/>
        </w:rPr>
        <w:t>etapa</w:t>
      </w:r>
      <w:r>
        <w:rPr>
          <w:spacing w:val="-5"/>
          <w:sz w:val="18"/>
        </w:rPr>
        <w:t> </w:t>
      </w:r>
      <w:r>
        <w:rPr>
          <w:spacing w:val="-2"/>
          <w:sz w:val="18"/>
        </w:rPr>
        <w:t>competitiva;</w:t>
      </w:r>
    </w:p>
    <w:p>
      <w:pPr>
        <w:pStyle w:val="ListParagraph"/>
        <w:numPr>
          <w:ilvl w:val="3"/>
          <w:numId w:val="21"/>
        </w:numPr>
        <w:tabs>
          <w:tab w:pos="1015" w:val="left" w:leader="none"/>
        </w:tabs>
        <w:spacing w:line="240" w:lineRule="auto" w:before="84" w:after="0"/>
        <w:ind w:left="1015" w:right="0" w:hanging="626"/>
        <w:jc w:val="left"/>
        <w:rPr>
          <w:sz w:val="18"/>
        </w:rPr>
      </w:pPr>
      <w:r>
        <w:rPr>
          <w:sz w:val="18"/>
        </w:rPr>
        <w:t>deixar</w:t>
      </w:r>
      <w:r>
        <w:rPr>
          <w:spacing w:val="-6"/>
          <w:sz w:val="18"/>
        </w:rPr>
        <w:t> </w:t>
      </w:r>
      <w:r>
        <w:rPr>
          <w:sz w:val="18"/>
        </w:rPr>
        <w:t>de</w:t>
      </w:r>
      <w:r>
        <w:rPr>
          <w:spacing w:val="-6"/>
          <w:sz w:val="18"/>
        </w:rPr>
        <w:t> </w:t>
      </w:r>
      <w:r>
        <w:rPr>
          <w:sz w:val="18"/>
        </w:rPr>
        <w:t>apresentar</w:t>
      </w:r>
      <w:r>
        <w:rPr>
          <w:spacing w:val="-6"/>
          <w:sz w:val="18"/>
        </w:rPr>
        <w:t> </w:t>
      </w:r>
      <w:r>
        <w:rPr>
          <w:sz w:val="18"/>
        </w:rPr>
        <w:t>amostra;</w:t>
      </w:r>
      <w:r>
        <w:rPr>
          <w:spacing w:val="-6"/>
          <w:sz w:val="18"/>
        </w:rPr>
        <w:t> </w:t>
      </w:r>
      <w:r>
        <w:rPr>
          <w:spacing w:val="-5"/>
          <w:sz w:val="18"/>
        </w:rPr>
        <w:t>ou</w:t>
      </w:r>
    </w:p>
    <w:p>
      <w:pPr>
        <w:pStyle w:val="ListParagraph"/>
        <w:numPr>
          <w:ilvl w:val="3"/>
          <w:numId w:val="21"/>
        </w:numPr>
        <w:tabs>
          <w:tab w:pos="1015" w:val="left" w:leader="none"/>
        </w:tabs>
        <w:spacing w:line="240" w:lineRule="auto" w:before="84" w:after="0"/>
        <w:ind w:left="1015" w:right="0" w:hanging="626"/>
        <w:jc w:val="left"/>
        <w:rPr>
          <w:sz w:val="18"/>
        </w:rPr>
      </w:pPr>
      <w:r>
        <w:rPr>
          <w:sz w:val="18"/>
        </w:rPr>
        <w:t>apresentar</w:t>
      </w:r>
      <w:r>
        <w:rPr>
          <w:spacing w:val="-7"/>
          <w:sz w:val="18"/>
        </w:rPr>
        <w:t> </w:t>
      </w:r>
      <w:r>
        <w:rPr>
          <w:sz w:val="18"/>
        </w:rPr>
        <w:t>proposta</w:t>
      </w:r>
      <w:r>
        <w:rPr>
          <w:spacing w:val="-6"/>
          <w:sz w:val="18"/>
        </w:rPr>
        <w:t> </w:t>
      </w:r>
      <w:r>
        <w:rPr>
          <w:sz w:val="18"/>
        </w:rPr>
        <w:t>ou</w:t>
      </w:r>
      <w:r>
        <w:rPr>
          <w:spacing w:val="-6"/>
          <w:sz w:val="18"/>
        </w:rPr>
        <w:t> </w:t>
      </w:r>
      <w:r>
        <w:rPr>
          <w:sz w:val="18"/>
        </w:rPr>
        <w:t>amostra</w:t>
      </w:r>
      <w:r>
        <w:rPr>
          <w:spacing w:val="-6"/>
          <w:sz w:val="18"/>
        </w:rPr>
        <w:t> </w:t>
      </w:r>
      <w:r>
        <w:rPr>
          <w:sz w:val="18"/>
        </w:rPr>
        <w:t>em</w:t>
      </w:r>
      <w:r>
        <w:rPr>
          <w:spacing w:val="-6"/>
          <w:sz w:val="18"/>
        </w:rPr>
        <w:t> </w:t>
      </w:r>
      <w:r>
        <w:rPr>
          <w:sz w:val="18"/>
        </w:rPr>
        <w:t>desacordo</w:t>
      </w:r>
      <w:r>
        <w:rPr>
          <w:spacing w:val="-6"/>
          <w:sz w:val="18"/>
        </w:rPr>
        <w:t> </w:t>
      </w:r>
      <w:r>
        <w:rPr>
          <w:sz w:val="18"/>
        </w:rPr>
        <w:t>com</w:t>
      </w:r>
      <w:r>
        <w:rPr>
          <w:spacing w:val="-6"/>
          <w:sz w:val="18"/>
        </w:rPr>
        <w:t> </w:t>
      </w:r>
      <w:r>
        <w:rPr>
          <w:sz w:val="18"/>
        </w:rPr>
        <w:t>as</w:t>
      </w:r>
      <w:r>
        <w:rPr>
          <w:spacing w:val="-6"/>
          <w:sz w:val="18"/>
        </w:rPr>
        <w:t> </w:t>
      </w:r>
      <w:r>
        <w:rPr>
          <w:sz w:val="18"/>
        </w:rPr>
        <w:t>especificações</w:t>
      </w:r>
      <w:r>
        <w:rPr>
          <w:spacing w:val="-6"/>
          <w:sz w:val="18"/>
        </w:rPr>
        <w:t> </w:t>
      </w:r>
      <w:r>
        <w:rPr>
          <w:sz w:val="18"/>
        </w:rPr>
        <w:t>do</w:t>
      </w:r>
      <w:r>
        <w:rPr>
          <w:spacing w:val="-6"/>
          <w:sz w:val="18"/>
        </w:rPr>
        <w:t> </w:t>
      </w:r>
      <w:r>
        <w:rPr>
          <w:sz w:val="18"/>
        </w:rPr>
        <w:t>instrumento</w:t>
      </w:r>
      <w:r>
        <w:rPr>
          <w:spacing w:val="-6"/>
          <w:sz w:val="18"/>
        </w:rPr>
        <w:t> </w:t>
      </w:r>
      <w:r>
        <w:rPr>
          <w:spacing w:val="-2"/>
          <w:sz w:val="18"/>
        </w:rPr>
        <w:t>convocatório;</w:t>
      </w:r>
    </w:p>
    <w:p>
      <w:pPr>
        <w:pStyle w:val="ListParagraph"/>
        <w:numPr>
          <w:ilvl w:val="2"/>
          <w:numId w:val="21"/>
        </w:numPr>
        <w:tabs>
          <w:tab w:pos="880" w:val="left" w:leader="none"/>
        </w:tabs>
        <w:spacing w:line="240" w:lineRule="auto" w:before="84" w:after="0"/>
        <w:ind w:left="880" w:right="0" w:hanging="491"/>
        <w:jc w:val="left"/>
        <w:rPr>
          <w:sz w:val="18"/>
        </w:rPr>
      </w:pPr>
      <w:r>
        <w:rPr>
          <w:sz w:val="18"/>
        </w:rPr>
        <w:t>não</w:t>
      </w:r>
      <w:r>
        <w:rPr>
          <w:spacing w:val="-8"/>
          <w:sz w:val="18"/>
        </w:rPr>
        <w:t> </w:t>
      </w:r>
      <w:r>
        <w:rPr>
          <w:sz w:val="18"/>
        </w:rPr>
        <w:t>celebrar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não</w:t>
      </w:r>
      <w:r>
        <w:rPr>
          <w:spacing w:val="-5"/>
          <w:sz w:val="18"/>
        </w:rPr>
        <w:t> </w:t>
      </w:r>
      <w:r>
        <w:rPr>
          <w:sz w:val="18"/>
        </w:rPr>
        <w:t>entregar</w:t>
      </w:r>
      <w:r>
        <w:rPr>
          <w:spacing w:val="-5"/>
          <w:sz w:val="18"/>
        </w:rPr>
        <w:t> </w:t>
      </w:r>
      <w:r>
        <w:rPr>
          <w:sz w:val="18"/>
        </w:rPr>
        <w:t>a</w:t>
      </w:r>
      <w:r>
        <w:rPr>
          <w:spacing w:val="-5"/>
          <w:sz w:val="18"/>
        </w:rPr>
        <w:t> </w:t>
      </w:r>
      <w:r>
        <w:rPr>
          <w:sz w:val="18"/>
        </w:rPr>
        <w:t>documentação</w:t>
      </w:r>
      <w:r>
        <w:rPr>
          <w:spacing w:val="-5"/>
          <w:sz w:val="18"/>
        </w:rPr>
        <w:t> </w:t>
      </w:r>
      <w:r>
        <w:rPr>
          <w:sz w:val="18"/>
        </w:rPr>
        <w:t>exigida</w:t>
      </w:r>
      <w:r>
        <w:rPr>
          <w:spacing w:val="-5"/>
          <w:sz w:val="18"/>
        </w:rPr>
        <w:t> </w:t>
      </w:r>
      <w:r>
        <w:rPr>
          <w:sz w:val="18"/>
        </w:rPr>
        <w:t>para</w:t>
      </w:r>
      <w:r>
        <w:rPr>
          <w:spacing w:val="-5"/>
          <w:sz w:val="18"/>
        </w:rPr>
        <w:t> </w:t>
      </w:r>
      <w:r>
        <w:rPr>
          <w:sz w:val="18"/>
        </w:rPr>
        <w:t>a</w:t>
      </w:r>
      <w:r>
        <w:rPr>
          <w:spacing w:val="-6"/>
          <w:sz w:val="18"/>
        </w:rPr>
        <w:t> </w:t>
      </w:r>
      <w:r>
        <w:rPr>
          <w:sz w:val="18"/>
        </w:rPr>
        <w:t>contratação,</w:t>
      </w:r>
      <w:r>
        <w:rPr>
          <w:spacing w:val="-5"/>
          <w:sz w:val="18"/>
        </w:rPr>
        <w:t> </w:t>
      </w:r>
      <w:r>
        <w:rPr>
          <w:sz w:val="18"/>
        </w:rPr>
        <w:t>quando</w:t>
      </w:r>
      <w:r>
        <w:rPr>
          <w:spacing w:val="-5"/>
          <w:sz w:val="18"/>
        </w:rPr>
        <w:t> </w:t>
      </w:r>
      <w:r>
        <w:rPr>
          <w:sz w:val="18"/>
        </w:rPr>
        <w:t>convocado</w:t>
      </w:r>
      <w:r>
        <w:rPr>
          <w:spacing w:val="-5"/>
          <w:sz w:val="18"/>
        </w:rPr>
        <w:t> </w:t>
      </w:r>
      <w:r>
        <w:rPr>
          <w:sz w:val="18"/>
        </w:rPr>
        <w:t>dentro</w:t>
      </w:r>
      <w:r>
        <w:rPr>
          <w:spacing w:val="-5"/>
          <w:sz w:val="18"/>
        </w:rPr>
        <w:t> </w:t>
      </w:r>
      <w:r>
        <w:rPr>
          <w:sz w:val="18"/>
        </w:rPr>
        <w:t>do</w:t>
      </w:r>
      <w:r>
        <w:rPr>
          <w:spacing w:val="-5"/>
          <w:sz w:val="18"/>
        </w:rPr>
        <w:t> </w:t>
      </w:r>
      <w:r>
        <w:rPr>
          <w:sz w:val="18"/>
        </w:rPr>
        <w:t>prazo</w:t>
      </w:r>
      <w:r>
        <w:rPr>
          <w:spacing w:val="-5"/>
          <w:sz w:val="18"/>
        </w:rPr>
        <w:t> </w:t>
      </w:r>
      <w:r>
        <w:rPr>
          <w:sz w:val="18"/>
        </w:rPr>
        <w:t>de</w:t>
      </w:r>
      <w:r>
        <w:rPr>
          <w:spacing w:val="-5"/>
          <w:sz w:val="18"/>
        </w:rPr>
        <w:t> </w:t>
      </w:r>
      <w:r>
        <w:rPr>
          <w:sz w:val="18"/>
        </w:rPr>
        <w:t>validade</w:t>
      </w:r>
      <w:r>
        <w:rPr>
          <w:spacing w:val="-5"/>
          <w:sz w:val="18"/>
        </w:rPr>
        <w:t> </w:t>
      </w:r>
      <w:r>
        <w:rPr>
          <w:sz w:val="18"/>
        </w:rPr>
        <w:t>de</w:t>
      </w:r>
      <w:r>
        <w:rPr>
          <w:spacing w:val="-5"/>
          <w:sz w:val="18"/>
        </w:rPr>
        <w:t> </w:t>
      </w:r>
      <w:r>
        <w:rPr>
          <w:sz w:val="18"/>
        </w:rPr>
        <w:t>sua</w:t>
      </w:r>
      <w:r>
        <w:rPr>
          <w:spacing w:val="-5"/>
          <w:sz w:val="18"/>
        </w:rPr>
        <w:t> </w:t>
      </w:r>
      <w:r>
        <w:rPr>
          <w:spacing w:val="-2"/>
          <w:sz w:val="18"/>
        </w:rPr>
        <w:t>proposta;</w:t>
      </w:r>
    </w:p>
    <w:p>
      <w:pPr>
        <w:pStyle w:val="ListParagraph"/>
        <w:numPr>
          <w:ilvl w:val="3"/>
          <w:numId w:val="21"/>
        </w:numPr>
        <w:tabs>
          <w:tab w:pos="1015" w:val="left" w:leader="none"/>
        </w:tabs>
        <w:spacing w:line="240" w:lineRule="auto" w:before="84" w:after="0"/>
        <w:ind w:left="1015" w:right="0" w:hanging="626"/>
        <w:jc w:val="left"/>
        <w:rPr>
          <w:sz w:val="18"/>
        </w:rPr>
      </w:pPr>
      <w:r>
        <w:rPr>
          <w:sz w:val="18"/>
        </w:rPr>
        <w:t>recusar-se,</w:t>
      </w:r>
      <w:r>
        <w:rPr>
          <w:spacing w:val="-8"/>
          <w:sz w:val="18"/>
        </w:rPr>
        <w:t> </w:t>
      </w:r>
      <w:r>
        <w:rPr>
          <w:sz w:val="18"/>
        </w:rPr>
        <w:t>sem</w:t>
      </w:r>
      <w:r>
        <w:rPr>
          <w:spacing w:val="-5"/>
          <w:sz w:val="18"/>
        </w:rPr>
        <w:t> </w:t>
      </w:r>
      <w:r>
        <w:rPr>
          <w:sz w:val="18"/>
        </w:rPr>
        <w:t>justificativa,</w:t>
      </w:r>
      <w:r>
        <w:rPr>
          <w:spacing w:val="-5"/>
          <w:sz w:val="18"/>
        </w:rPr>
        <w:t> </w:t>
      </w:r>
      <w:r>
        <w:rPr>
          <w:sz w:val="18"/>
        </w:rPr>
        <w:t>a</w:t>
      </w:r>
      <w:r>
        <w:rPr>
          <w:spacing w:val="-5"/>
          <w:sz w:val="18"/>
        </w:rPr>
        <w:t> </w:t>
      </w:r>
      <w:r>
        <w:rPr>
          <w:sz w:val="18"/>
        </w:rPr>
        <w:t>assinar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a</w:t>
      </w:r>
      <w:r>
        <w:rPr>
          <w:spacing w:val="-5"/>
          <w:sz w:val="18"/>
        </w:rPr>
        <w:t> </w:t>
      </w:r>
      <w:r>
        <w:rPr>
          <w:sz w:val="18"/>
        </w:rPr>
        <w:t>ata</w:t>
      </w:r>
      <w:r>
        <w:rPr>
          <w:spacing w:val="-5"/>
          <w:sz w:val="18"/>
        </w:rPr>
        <w:t> </w:t>
      </w:r>
      <w:r>
        <w:rPr>
          <w:sz w:val="18"/>
        </w:rPr>
        <w:t>de</w:t>
      </w:r>
      <w:r>
        <w:rPr>
          <w:spacing w:val="-5"/>
          <w:sz w:val="18"/>
        </w:rPr>
        <w:t> </w:t>
      </w:r>
      <w:r>
        <w:rPr>
          <w:sz w:val="18"/>
        </w:rPr>
        <w:t>registro</w:t>
      </w:r>
      <w:r>
        <w:rPr>
          <w:spacing w:val="-5"/>
          <w:sz w:val="18"/>
        </w:rPr>
        <w:t> </w:t>
      </w:r>
      <w:r>
        <w:rPr>
          <w:sz w:val="18"/>
        </w:rPr>
        <w:t>de</w:t>
      </w:r>
      <w:r>
        <w:rPr>
          <w:spacing w:val="-5"/>
          <w:sz w:val="18"/>
        </w:rPr>
        <w:t> </w:t>
      </w:r>
      <w:r>
        <w:rPr>
          <w:sz w:val="18"/>
        </w:rPr>
        <w:t>preço,</w:t>
      </w:r>
      <w:r>
        <w:rPr>
          <w:spacing w:val="-5"/>
          <w:sz w:val="18"/>
        </w:rPr>
        <w:t> </w:t>
      </w:r>
      <w:r>
        <w:rPr>
          <w:sz w:val="18"/>
        </w:rPr>
        <w:t>ou</w:t>
      </w:r>
      <w:r>
        <w:rPr>
          <w:spacing w:val="-5"/>
          <w:sz w:val="18"/>
        </w:rPr>
        <w:t> </w:t>
      </w:r>
      <w:r>
        <w:rPr>
          <w:sz w:val="18"/>
        </w:rPr>
        <w:t>a</w:t>
      </w:r>
      <w:r>
        <w:rPr>
          <w:spacing w:val="-5"/>
          <w:sz w:val="18"/>
        </w:rPr>
        <w:t> </w:t>
      </w:r>
      <w:r>
        <w:rPr>
          <w:sz w:val="18"/>
        </w:rPr>
        <w:t>aceitar</w:t>
      </w:r>
      <w:r>
        <w:rPr>
          <w:spacing w:val="-5"/>
          <w:sz w:val="18"/>
        </w:rPr>
        <w:t> </w:t>
      </w:r>
      <w:r>
        <w:rPr>
          <w:sz w:val="18"/>
        </w:rPr>
        <w:t>ou</w:t>
      </w:r>
      <w:r>
        <w:rPr>
          <w:spacing w:val="-5"/>
          <w:sz w:val="18"/>
        </w:rPr>
        <w:t> </w:t>
      </w:r>
      <w:r>
        <w:rPr>
          <w:sz w:val="18"/>
        </w:rPr>
        <w:t>retirar</w:t>
      </w:r>
      <w:r>
        <w:rPr>
          <w:spacing w:val="-5"/>
          <w:sz w:val="18"/>
        </w:rPr>
        <w:t> </w:t>
      </w:r>
      <w:r>
        <w:rPr>
          <w:sz w:val="18"/>
        </w:rPr>
        <w:t>o</w:t>
      </w:r>
      <w:r>
        <w:rPr>
          <w:spacing w:val="-6"/>
          <w:sz w:val="18"/>
        </w:rPr>
        <w:t> </w:t>
      </w:r>
      <w:r>
        <w:rPr>
          <w:sz w:val="18"/>
        </w:rPr>
        <w:t>instrumento</w:t>
      </w:r>
      <w:r>
        <w:rPr>
          <w:spacing w:val="-5"/>
          <w:sz w:val="18"/>
        </w:rPr>
        <w:t> </w:t>
      </w:r>
      <w:r>
        <w:rPr>
          <w:sz w:val="18"/>
        </w:rPr>
        <w:t>equivalente</w:t>
      </w:r>
      <w:r>
        <w:rPr>
          <w:spacing w:val="-5"/>
          <w:sz w:val="18"/>
        </w:rPr>
        <w:t> </w:t>
      </w:r>
      <w:r>
        <w:rPr>
          <w:sz w:val="18"/>
        </w:rPr>
        <w:t>no</w:t>
      </w:r>
      <w:r>
        <w:rPr>
          <w:spacing w:val="-5"/>
          <w:sz w:val="18"/>
        </w:rPr>
        <w:t> </w:t>
      </w:r>
      <w:r>
        <w:rPr>
          <w:sz w:val="18"/>
        </w:rPr>
        <w:t>prazo</w:t>
      </w:r>
      <w:r>
        <w:rPr>
          <w:spacing w:val="-5"/>
          <w:sz w:val="18"/>
        </w:rPr>
        <w:t> </w:t>
      </w:r>
      <w:r>
        <w:rPr>
          <w:sz w:val="18"/>
        </w:rPr>
        <w:t>estabelecido</w:t>
      </w:r>
      <w:r>
        <w:rPr>
          <w:spacing w:val="-5"/>
          <w:sz w:val="18"/>
        </w:rPr>
        <w:t> </w:t>
      </w:r>
      <w:r>
        <w:rPr>
          <w:sz w:val="18"/>
        </w:rPr>
        <w:t>pela</w:t>
      </w:r>
      <w:r>
        <w:rPr>
          <w:spacing w:val="-11"/>
          <w:sz w:val="18"/>
        </w:rPr>
        <w:t> </w:t>
      </w:r>
      <w:r>
        <w:rPr>
          <w:spacing w:val="-2"/>
          <w:sz w:val="18"/>
        </w:rPr>
        <w:t>Administração;</w:t>
      </w:r>
    </w:p>
    <w:p>
      <w:pPr>
        <w:pStyle w:val="ListParagraph"/>
        <w:numPr>
          <w:ilvl w:val="2"/>
          <w:numId w:val="21"/>
        </w:numPr>
        <w:tabs>
          <w:tab w:pos="880" w:val="left" w:leader="none"/>
        </w:tabs>
        <w:spacing w:line="240" w:lineRule="auto" w:before="85" w:after="0"/>
        <w:ind w:left="880" w:right="0" w:hanging="491"/>
        <w:jc w:val="left"/>
        <w:rPr>
          <w:sz w:val="18"/>
        </w:rPr>
      </w:pPr>
      <w:r>
        <w:rPr>
          <w:sz w:val="18"/>
        </w:rPr>
        <w:t>ensejar</w:t>
      </w:r>
      <w:r>
        <w:rPr>
          <w:spacing w:val="-6"/>
          <w:sz w:val="18"/>
        </w:rPr>
        <w:t> </w:t>
      </w:r>
      <w:r>
        <w:rPr>
          <w:sz w:val="18"/>
        </w:rPr>
        <w:t>o</w:t>
      </w:r>
      <w:r>
        <w:rPr>
          <w:spacing w:val="-5"/>
          <w:sz w:val="18"/>
        </w:rPr>
        <w:t> </w:t>
      </w:r>
      <w:r>
        <w:rPr>
          <w:sz w:val="18"/>
        </w:rPr>
        <w:t>retardamento</w:t>
      </w:r>
      <w:r>
        <w:rPr>
          <w:spacing w:val="-5"/>
          <w:sz w:val="18"/>
        </w:rPr>
        <w:t> </w:t>
      </w:r>
      <w:r>
        <w:rPr>
          <w:sz w:val="18"/>
        </w:rPr>
        <w:t>da</w:t>
      </w:r>
      <w:r>
        <w:rPr>
          <w:spacing w:val="-5"/>
          <w:sz w:val="18"/>
        </w:rPr>
        <w:t> </w:t>
      </w:r>
      <w:r>
        <w:rPr>
          <w:sz w:val="18"/>
        </w:rPr>
        <w:t>execução</w:t>
      </w:r>
      <w:r>
        <w:rPr>
          <w:spacing w:val="-5"/>
          <w:sz w:val="18"/>
        </w:rPr>
        <w:t> </w:t>
      </w:r>
      <w:r>
        <w:rPr>
          <w:sz w:val="18"/>
        </w:rPr>
        <w:t>ou</w:t>
      </w:r>
      <w:r>
        <w:rPr>
          <w:spacing w:val="-5"/>
          <w:sz w:val="18"/>
        </w:rPr>
        <w:t> </w:t>
      </w:r>
      <w:r>
        <w:rPr>
          <w:sz w:val="18"/>
        </w:rPr>
        <w:t>da</w:t>
      </w:r>
      <w:r>
        <w:rPr>
          <w:spacing w:val="-5"/>
          <w:sz w:val="18"/>
        </w:rPr>
        <w:t> </w:t>
      </w:r>
      <w:r>
        <w:rPr>
          <w:sz w:val="18"/>
        </w:rPr>
        <w:t>entrega</w:t>
      </w:r>
      <w:r>
        <w:rPr>
          <w:spacing w:val="-5"/>
          <w:sz w:val="18"/>
        </w:rPr>
        <w:t> </w:t>
      </w:r>
      <w:r>
        <w:rPr>
          <w:sz w:val="18"/>
        </w:rPr>
        <w:t>do</w:t>
      </w:r>
      <w:r>
        <w:rPr>
          <w:spacing w:val="-5"/>
          <w:sz w:val="18"/>
        </w:rPr>
        <w:t> </w:t>
      </w:r>
      <w:r>
        <w:rPr>
          <w:sz w:val="18"/>
        </w:rPr>
        <w:t>objeto</w:t>
      </w:r>
      <w:r>
        <w:rPr>
          <w:spacing w:val="-5"/>
          <w:sz w:val="18"/>
        </w:rPr>
        <w:t> </w:t>
      </w:r>
      <w:r>
        <w:rPr>
          <w:sz w:val="18"/>
        </w:rPr>
        <w:t>da</w:t>
      </w:r>
      <w:r>
        <w:rPr>
          <w:spacing w:val="-5"/>
          <w:sz w:val="18"/>
        </w:rPr>
        <w:t> </w:t>
      </w:r>
      <w:r>
        <w:rPr>
          <w:sz w:val="18"/>
        </w:rPr>
        <w:t>contratação</w:t>
      </w:r>
      <w:r>
        <w:rPr>
          <w:spacing w:val="-5"/>
          <w:sz w:val="18"/>
        </w:rPr>
        <w:t> </w:t>
      </w:r>
      <w:r>
        <w:rPr>
          <w:sz w:val="18"/>
        </w:rPr>
        <w:t>sem</w:t>
      </w:r>
      <w:r>
        <w:rPr>
          <w:spacing w:val="-5"/>
          <w:sz w:val="18"/>
        </w:rPr>
        <w:t> </w:t>
      </w:r>
      <w:r>
        <w:rPr>
          <w:sz w:val="18"/>
        </w:rPr>
        <w:t>motivo</w:t>
      </w:r>
      <w:r>
        <w:rPr>
          <w:spacing w:val="-5"/>
          <w:sz w:val="18"/>
        </w:rPr>
        <w:t> </w:t>
      </w:r>
      <w:r>
        <w:rPr>
          <w:spacing w:val="-2"/>
          <w:sz w:val="18"/>
        </w:rPr>
        <w:t>justificado;</w:t>
      </w:r>
    </w:p>
    <w:p>
      <w:pPr>
        <w:pStyle w:val="ListParagraph"/>
        <w:numPr>
          <w:ilvl w:val="2"/>
          <w:numId w:val="21"/>
        </w:numPr>
        <w:tabs>
          <w:tab w:pos="880" w:val="left" w:leader="none"/>
        </w:tabs>
        <w:spacing w:line="240" w:lineRule="auto" w:before="84" w:after="0"/>
        <w:ind w:left="880" w:right="0" w:hanging="491"/>
        <w:jc w:val="left"/>
        <w:rPr>
          <w:sz w:val="18"/>
        </w:rPr>
      </w:pPr>
      <w:r>
        <w:rPr>
          <w:sz w:val="18"/>
        </w:rPr>
        <w:t>apresentar</w:t>
      </w:r>
      <w:r>
        <w:rPr>
          <w:spacing w:val="-6"/>
          <w:sz w:val="18"/>
        </w:rPr>
        <w:t> </w:t>
      </w:r>
      <w:r>
        <w:rPr>
          <w:sz w:val="18"/>
        </w:rPr>
        <w:t>declaração</w:t>
      </w:r>
      <w:r>
        <w:rPr>
          <w:spacing w:val="-5"/>
          <w:sz w:val="18"/>
        </w:rPr>
        <w:t> </w:t>
      </w:r>
      <w:r>
        <w:rPr>
          <w:sz w:val="18"/>
        </w:rPr>
        <w:t>ou</w:t>
      </w:r>
      <w:r>
        <w:rPr>
          <w:spacing w:val="-5"/>
          <w:sz w:val="18"/>
        </w:rPr>
        <w:t> </w:t>
      </w:r>
      <w:r>
        <w:rPr>
          <w:sz w:val="18"/>
        </w:rPr>
        <w:t>documentação</w:t>
      </w:r>
      <w:r>
        <w:rPr>
          <w:spacing w:val="-6"/>
          <w:sz w:val="18"/>
        </w:rPr>
        <w:t> </w:t>
      </w:r>
      <w:r>
        <w:rPr>
          <w:sz w:val="18"/>
        </w:rPr>
        <w:t>falsa</w:t>
      </w:r>
      <w:r>
        <w:rPr>
          <w:spacing w:val="-5"/>
          <w:sz w:val="18"/>
        </w:rPr>
        <w:t> </w:t>
      </w:r>
      <w:r>
        <w:rPr>
          <w:sz w:val="18"/>
        </w:rPr>
        <w:t>exigida</w:t>
      </w:r>
      <w:r>
        <w:rPr>
          <w:spacing w:val="-5"/>
          <w:sz w:val="18"/>
        </w:rPr>
        <w:t> </w:t>
      </w:r>
      <w:r>
        <w:rPr>
          <w:sz w:val="18"/>
        </w:rPr>
        <w:t>para</w:t>
      </w:r>
      <w:r>
        <w:rPr>
          <w:spacing w:val="-6"/>
          <w:sz w:val="18"/>
        </w:rPr>
        <w:t> </w:t>
      </w:r>
      <w:r>
        <w:rPr>
          <w:sz w:val="18"/>
        </w:rPr>
        <w:t>o</w:t>
      </w:r>
      <w:r>
        <w:rPr>
          <w:spacing w:val="-5"/>
          <w:sz w:val="18"/>
        </w:rPr>
        <w:t> </w:t>
      </w:r>
      <w:r>
        <w:rPr>
          <w:sz w:val="18"/>
        </w:rPr>
        <w:t>certame</w:t>
      </w:r>
      <w:r>
        <w:rPr>
          <w:spacing w:val="-5"/>
          <w:sz w:val="18"/>
        </w:rPr>
        <w:t> </w:t>
      </w:r>
      <w:r>
        <w:rPr>
          <w:sz w:val="18"/>
        </w:rPr>
        <w:t>ou</w:t>
      </w:r>
      <w:r>
        <w:rPr>
          <w:spacing w:val="-6"/>
          <w:sz w:val="18"/>
        </w:rPr>
        <w:t> </w:t>
      </w:r>
      <w:r>
        <w:rPr>
          <w:sz w:val="18"/>
        </w:rPr>
        <w:t>prestar</w:t>
      </w:r>
      <w:r>
        <w:rPr>
          <w:spacing w:val="-5"/>
          <w:sz w:val="18"/>
        </w:rPr>
        <w:t> </w:t>
      </w:r>
      <w:r>
        <w:rPr>
          <w:sz w:val="18"/>
        </w:rPr>
        <w:t>declaração</w:t>
      </w:r>
      <w:r>
        <w:rPr>
          <w:spacing w:val="-5"/>
          <w:sz w:val="18"/>
        </w:rPr>
        <w:t> </w:t>
      </w:r>
      <w:r>
        <w:rPr>
          <w:sz w:val="18"/>
        </w:rPr>
        <w:t>falsa</w:t>
      </w:r>
      <w:r>
        <w:rPr>
          <w:spacing w:val="-6"/>
          <w:sz w:val="18"/>
        </w:rPr>
        <w:t> </w:t>
      </w:r>
      <w:r>
        <w:rPr>
          <w:sz w:val="18"/>
        </w:rPr>
        <w:t>durante</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a</w:t>
      </w:r>
      <w:r>
        <w:rPr>
          <w:spacing w:val="-5"/>
          <w:sz w:val="18"/>
        </w:rPr>
        <w:t> </w:t>
      </w:r>
      <w:r>
        <w:rPr>
          <w:sz w:val="18"/>
        </w:rPr>
        <w:t>execução</w:t>
      </w:r>
      <w:r>
        <w:rPr>
          <w:spacing w:val="-6"/>
          <w:sz w:val="18"/>
        </w:rPr>
        <w:t> </w:t>
      </w:r>
      <w:r>
        <w:rPr>
          <w:sz w:val="18"/>
        </w:rPr>
        <w:t>do</w:t>
      </w:r>
      <w:r>
        <w:rPr>
          <w:spacing w:val="-5"/>
          <w:sz w:val="18"/>
        </w:rPr>
        <w:t> </w:t>
      </w:r>
      <w:r>
        <w:rPr>
          <w:spacing w:val="-2"/>
          <w:sz w:val="18"/>
        </w:rPr>
        <w:t>contrato;</w:t>
      </w:r>
    </w:p>
    <w:p>
      <w:pPr>
        <w:pStyle w:val="ListParagraph"/>
        <w:numPr>
          <w:ilvl w:val="2"/>
          <w:numId w:val="21"/>
        </w:numPr>
        <w:tabs>
          <w:tab w:pos="880" w:val="left" w:leader="none"/>
        </w:tabs>
        <w:spacing w:line="240" w:lineRule="auto" w:before="84" w:after="0"/>
        <w:ind w:left="880" w:right="0" w:hanging="491"/>
        <w:jc w:val="left"/>
        <w:rPr>
          <w:sz w:val="18"/>
        </w:rPr>
      </w:pPr>
      <w:r>
        <w:rPr>
          <w:sz w:val="18"/>
        </w:rPr>
        <w:t>fraudar</w:t>
      </w:r>
      <w:r>
        <w:rPr>
          <w:spacing w:val="-5"/>
          <w:sz w:val="18"/>
        </w:rPr>
        <w:t> </w:t>
      </w:r>
      <w:r>
        <w:rPr>
          <w:sz w:val="18"/>
        </w:rPr>
        <w:t>o</w:t>
      </w:r>
      <w:r>
        <w:rPr>
          <w:spacing w:val="-5"/>
          <w:sz w:val="18"/>
        </w:rPr>
        <w:t> </w:t>
      </w:r>
      <w:r>
        <w:rPr>
          <w:sz w:val="18"/>
        </w:rPr>
        <w:t>certame</w:t>
      </w:r>
      <w:r>
        <w:rPr>
          <w:spacing w:val="-5"/>
          <w:sz w:val="18"/>
        </w:rPr>
        <w:t> </w:t>
      </w:r>
      <w:r>
        <w:rPr>
          <w:sz w:val="18"/>
        </w:rPr>
        <w:t>ou</w:t>
      </w:r>
      <w:r>
        <w:rPr>
          <w:spacing w:val="-5"/>
          <w:sz w:val="18"/>
        </w:rPr>
        <w:t> </w:t>
      </w:r>
      <w:r>
        <w:rPr>
          <w:sz w:val="18"/>
        </w:rPr>
        <w:t>praticar</w:t>
      </w:r>
      <w:r>
        <w:rPr>
          <w:spacing w:val="-5"/>
          <w:sz w:val="18"/>
        </w:rPr>
        <w:t> </w:t>
      </w:r>
      <w:r>
        <w:rPr>
          <w:sz w:val="18"/>
        </w:rPr>
        <w:t>ato</w:t>
      </w:r>
      <w:r>
        <w:rPr>
          <w:spacing w:val="-5"/>
          <w:sz w:val="18"/>
        </w:rPr>
        <w:t> </w:t>
      </w:r>
      <w:r>
        <w:rPr>
          <w:sz w:val="18"/>
        </w:rPr>
        <w:t>fraudulento</w:t>
      </w:r>
      <w:r>
        <w:rPr>
          <w:spacing w:val="-5"/>
          <w:sz w:val="18"/>
        </w:rPr>
        <w:t> </w:t>
      </w:r>
      <w:r>
        <w:rPr>
          <w:sz w:val="18"/>
        </w:rPr>
        <w:t>na</w:t>
      </w:r>
      <w:r>
        <w:rPr>
          <w:spacing w:val="-5"/>
          <w:sz w:val="18"/>
        </w:rPr>
        <w:t> </w:t>
      </w:r>
      <w:r>
        <w:rPr>
          <w:sz w:val="18"/>
        </w:rPr>
        <w:t>execução</w:t>
      </w:r>
      <w:r>
        <w:rPr>
          <w:spacing w:val="-5"/>
          <w:sz w:val="18"/>
        </w:rPr>
        <w:t> </w:t>
      </w:r>
      <w:r>
        <w:rPr>
          <w:sz w:val="18"/>
        </w:rPr>
        <w:t>do</w:t>
      </w:r>
      <w:r>
        <w:rPr>
          <w:spacing w:val="-5"/>
          <w:sz w:val="18"/>
        </w:rPr>
        <w:t> </w:t>
      </w:r>
      <w:r>
        <w:rPr>
          <w:spacing w:val="-2"/>
          <w:sz w:val="18"/>
        </w:rPr>
        <w:t>contrato;</w:t>
      </w:r>
    </w:p>
    <w:p>
      <w:pPr>
        <w:pStyle w:val="ListParagraph"/>
        <w:numPr>
          <w:ilvl w:val="2"/>
          <w:numId w:val="21"/>
        </w:numPr>
        <w:tabs>
          <w:tab w:pos="970" w:val="left" w:leader="none"/>
        </w:tabs>
        <w:spacing w:line="240" w:lineRule="auto" w:before="84" w:after="0"/>
        <w:ind w:left="970" w:right="0" w:hanging="581"/>
        <w:jc w:val="left"/>
        <w:rPr>
          <w:sz w:val="18"/>
        </w:rPr>
      </w:pPr>
      <w:r>
        <w:rPr>
          <w:sz w:val="18"/>
        </w:rPr>
        <w:t>comportar-se</w:t>
      </w:r>
      <w:r>
        <w:rPr>
          <w:spacing w:val="-7"/>
          <w:sz w:val="18"/>
        </w:rPr>
        <w:t> </w:t>
      </w:r>
      <w:r>
        <w:rPr>
          <w:sz w:val="18"/>
        </w:rPr>
        <w:t>de</w:t>
      </w:r>
      <w:r>
        <w:rPr>
          <w:spacing w:val="-6"/>
          <w:sz w:val="18"/>
        </w:rPr>
        <w:t> </w:t>
      </w:r>
      <w:r>
        <w:rPr>
          <w:sz w:val="18"/>
        </w:rPr>
        <w:t>modo</w:t>
      </w:r>
      <w:r>
        <w:rPr>
          <w:spacing w:val="-6"/>
          <w:sz w:val="18"/>
        </w:rPr>
        <w:t> </w:t>
      </w:r>
      <w:r>
        <w:rPr>
          <w:sz w:val="18"/>
        </w:rPr>
        <w:t>inidôneo</w:t>
      </w:r>
      <w:r>
        <w:rPr>
          <w:spacing w:val="-6"/>
          <w:sz w:val="18"/>
        </w:rPr>
        <w:t> </w:t>
      </w:r>
      <w:r>
        <w:rPr>
          <w:sz w:val="18"/>
        </w:rPr>
        <w:t>ou</w:t>
      </w:r>
      <w:r>
        <w:rPr>
          <w:spacing w:val="-6"/>
          <w:sz w:val="18"/>
        </w:rPr>
        <w:t> </w:t>
      </w:r>
      <w:r>
        <w:rPr>
          <w:sz w:val="18"/>
        </w:rPr>
        <w:t>cometer</w:t>
      </w:r>
      <w:r>
        <w:rPr>
          <w:spacing w:val="-6"/>
          <w:sz w:val="18"/>
        </w:rPr>
        <w:t> </w:t>
      </w:r>
      <w:r>
        <w:rPr>
          <w:sz w:val="18"/>
        </w:rPr>
        <w:t>fraude</w:t>
      </w:r>
      <w:r>
        <w:rPr>
          <w:spacing w:val="-6"/>
          <w:sz w:val="18"/>
        </w:rPr>
        <w:t> </w:t>
      </w:r>
      <w:r>
        <w:rPr>
          <w:sz w:val="18"/>
        </w:rPr>
        <w:t>de</w:t>
      </w:r>
      <w:r>
        <w:rPr>
          <w:spacing w:val="-6"/>
          <w:sz w:val="18"/>
        </w:rPr>
        <w:t> </w:t>
      </w:r>
      <w:r>
        <w:rPr>
          <w:sz w:val="18"/>
        </w:rPr>
        <w:t>qualquer</w:t>
      </w:r>
      <w:r>
        <w:rPr>
          <w:spacing w:val="-6"/>
          <w:sz w:val="18"/>
        </w:rPr>
        <w:t> </w:t>
      </w:r>
      <w:r>
        <w:rPr>
          <w:sz w:val="18"/>
        </w:rPr>
        <w:t>natureza,</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ListParagraph"/>
        <w:numPr>
          <w:ilvl w:val="3"/>
          <w:numId w:val="21"/>
        </w:numPr>
        <w:tabs>
          <w:tab w:pos="1104" w:val="left" w:leader="none"/>
        </w:tabs>
        <w:spacing w:line="240" w:lineRule="auto" w:before="84" w:after="0"/>
        <w:ind w:left="1104" w:right="0" w:hanging="715"/>
        <w:jc w:val="left"/>
        <w:rPr>
          <w:sz w:val="18"/>
        </w:rPr>
      </w:pPr>
      <w:r>
        <w:rPr>
          <w:sz w:val="18"/>
        </w:rPr>
        <w:t>agir</w:t>
      </w:r>
      <w:r>
        <w:rPr>
          <w:spacing w:val="-5"/>
          <w:sz w:val="18"/>
        </w:rPr>
        <w:t> </w:t>
      </w:r>
      <w:r>
        <w:rPr>
          <w:sz w:val="18"/>
        </w:rPr>
        <w:t>em</w:t>
      </w:r>
      <w:r>
        <w:rPr>
          <w:spacing w:val="-5"/>
          <w:sz w:val="18"/>
        </w:rPr>
        <w:t> </w:t>
      </w:r>
      <w:r>
        <w:rPr>
          <w:sz w:val="18"/>
        </w:rPr>
        <w:t>conluio</w:t>
      </w:r>
      <w:r>
        <w:rPr>
          <w:spacing w:val="-5"/>
          <w:sz w:val="18"/>
        </w:rPr>
        <w:t> </w:t>
      </w:r>
      <w:r>
        <w:rPr>
          <w:sz w:val="18"/>
        </w:rPr>
        <w:t>ou</w:t>
      </w:r>
      <w:r>
        <w:rPr>
          <w:spacing w:val="-5"/>
          <w:sz w:val="18"/>
        </w:rPr>
        <w:t> </w:t>
      </w:r>
      <w:r>
        <w:rPr>
          <w:sz w:val="18"/>
        </w:rPr>
        <w:t>em</w:t>
      </w:r>
      <w:r>
        <w:rPr>
          <w:spacing w:val="-5"/>
          <w:sz w:val="18"/>
        </w:rPr>
        <w:t> </w:t>
      </w:r>
      <w:r>
        <w:rPr>
          <w:sz w:val="18"/>
        </w:rPr>
        <w:t>desconformidade</w:t>
      </w:r>
      <w:r>
        <w:rPr>
          <w:spacing w:val="-5"/>
          <w:sz w:val="18"/>
        </w:rPr>
        <w:t> </w:t>
      </w:r>
      <w:r>
        <w:rPr>
          <w:sz w:val="18"/>
        </w:rPr>
        <w:t>com</w:t>
      </w:r>
      <w:r>
        <w:rPr>
          <w:spacing w:val="-4"/>
          <w:sz w:val="18"/>
        </w:rPr>
        <w:t> </w:t>
      </w:r>
      <w:r>
        <w:rPr>
          <w:sz w:val="18"/>
        </w:rPr>
        <w:t>a</w:t>
      </w:r>
      <w:r>
        <w:rPr>
          <w:spacing w:val="-5"/>
          <w:sz w:val="18"/>
        </w:rPr>
        <w:t> </w:t>
      </w:r>
      <w:r>
        <w:rPr>
          <w:spacing w:val="-4"/>
          <w:sz w:val="18"/>
        </w:rPr>
        <w:t>lei;</w:t>
      </w:r>
    </w:p>
    <w:p>
      <w:pPr>
        <w:pStyle w:val="ListParagraph"/>
        <w:numPr>
          <w:ilvl w:val="3"/>
          <w:numId w:val="21"/>
        </w:numPr>
        <w:tabs>
          <w:tab w:pos="1104" w:val="left" w:leader="none"/>
        </w:tabs>
        <w:spacing w:line="240" w:lineRule="auto" w:before="84" w:after="0"/>
        <w:ind w:left="1104" w:right="0" w:hanging="715"/>
        <w:jc w:val="left"/>
        <w:rPr>
          <w:sz w:val="18"/>
        </w:rPr>
      </w:pPr>
      <w:r>
        <w:rPr>
          <w:sz w:val="18"/>
        </w:rPr>
        <w:t>induzir</w:t>
      </w:r>
      <w:r>
        <w:rPr>
          <w:spacing w:val="-6"/>
          <w:sz w:val="18"/>
        </w:rPr>
        <w:t> </w:t>
      </w:r>
      <w:r>
        <w:rPr>
          <w:sz w:val="18"/>
        </w:rPr>
        <w:t>deliberadamente</w:t>
      </w:r>
      <w:r>
        <w:rPr>
          <w:spacing w:val="-5"/>
          <w:sz w:val="18"/>
        </w:rPr>
        <w:t> </w:t>
      </w:r>
      <w:r>
        <w:rPr>
          <w:sz w:val="18"/>
        </w:rPr>
        <w:t>a</w:t>
      </w:r>
      <w:r>
        <w:rPr>
          <w:spacing w:val="-6"/>
          <w:sz w:val="18"/>
        </w:rPr>
        <w:t> </w:t>
      </w:r>
      <w:r>
        <w:rPr>
          <w:sz w:val="18"/>
        </w:rPr>
        <w:t>erro</w:t>
      </w:r>
      <w:r>
        <w:rPr>
          <w:spacing w:val="-5"/>
          <w:sz w:val="18"/>
        </w:rPr>
        <w:t> </w:t>
      </w:r>
      <w:r>
        <w:rPr>
          <w:sz w:val="18"/>
        </w:rPr>
        <w:t>no</w:t>
      </w:r>
      <w:r>
        <w:rPr>
          <w:spacing w:val="-6"/>
          <w:sz w:val="18"/>
        </w:rPr>
        <w:t> </w:t>
      </w:r>
      <w:r>
        <w:rPr>
          <w:spacing w:val="-2"/>
          <w:sz w:val="18"/>
        </w:rPr>
        <w:t>julgamento;</w:t>
      </w:r>
    </w:p>
    <w:p>
      <w:pPr>
        <w:pStyle w:val="ListParagraph"/>
        <w:numPr>
          <w:ilvl w:val="3"/>
          <w:numId w:val="21"/>
        </w:numPr>
        <w:tabs>
          <w:tab w:pos="1104" w:val="left" w:leader="none"/>
        </w:tabs>
        <w:spacing w:line="240" w:lineRule="auto" w:before="85" w:after="0"/>
        <w:ind w:left="1104" w:right="0" w:hanging="715"/>
        <w:jc w:val="left"/>
        <w:rPr>
          <w:sz w:val="18"/>
        </w:rPr>
      </w:pPr>
      <w:r>
        <w:rPr>
          <w:sz w:val="18"/>
        </w:rPr>
        <w:t>apresentar</w:t>
      </w:r>
      <w:r>
        <w:rPr>
          <w:spacing w:val="-7"/>
          <w:sz w:val="18"/>
        </w:rPr>
        <w:t> </w:t>
      </w:r>
      <w:r>
        <w:rPr>
          <w:sz w:val="18"/>
        </w:rPr>
        <w:t>amostra</w:t>
      </w:r>
      <w:r>
        <w:rPr>
          <w:spacing w:val="-7"/>
          <w:sz w:val="18"/>
        </w:rPr>
        <w:t> </w:t>
      </w:r>
      <w:r>
        <w:rPr>
          <w:sz w:val="18"/>
        </w:rPr>
        <w:t>falsificada</w:t>
      </w:r>
      <w:r>
        <w:rPr>
          <w:spacing w:val="-6"/>
          <w:sz w:val="18"/>
        </w:rPr>
        <w:t> </w:t>
      </w:r>
      <w:r>
        <w:rPr>
          <w:sz w:val="18"/>
        </w:rPr>
        <w:t>ou</w:t>
      </w:r>
      <w:r>
        <w:rPr>
          <w:spacing w:val="-7"/>
          <w:sz w:val="18"/>
        </w:rPr>
        <w:t> </w:t>
      </w:r>
      <w:r>
        <w:rPr>
          <w:spacing w:val="-2"/>
          <w:sz w:val="18"/>
        </w:rPr>
        <w:t>deteriorada;</w:t>
      </w:r>
    </w:p>
    <w:p>
      <w:pPr>
        <w:pStyle w:val="ListParagraph"/>
        <w:numPr>
          <w:ilvl w:val="3"/>
          <w:numId w:val="21"/>
        </w:numPr>
        <w:tabs>
          <w:tab w:pos="1104" w:val="left" w:leader="none"/>
        </w:tabs>
        <w:spacing w:line="240" w:lineRule="auto" w:before="84" w:after="0"/>
        <w:ind w:left="1104" w:right="0" w:hanging="715"/>
        <w:jc w:val="left"/>
        <w:rPr>
          <w:sz w:val="18"/>
        </w:rPr>
      </w:pPr>
      <w:r>
        <w:rPr>
          <w:sz w:val="18"/>
        </w:rPr>
        <w:t>apresentar</w:t>
      </w:r>
      <w:r>
        <w:rPr>
          <w:spacing w:val="-7"/>
          <w:sz w:val="18"/>
        </w:rPr>
        <w:t> </w:t>
      </w:r>
      <w:r>
        <w:rPr>
          <w:sz w:val="18"/>
        </w:rPr>
        <w:t>declaração</w:t>
      </w:r>
      <w:r>
        <w:rPr>
          <w:spacing w:val="-6"/>
          <w:sz w:val="18"/>
        </w:rPr>
        <w:t> </w:t>
      </w:r>
      <w:r>
        <w:rPr>
          <w:sz w:val="18"/>
        </w:rPr>
        <w:t>falsa</w:t>
      </w:r>
      <w:r>
        <w:rPr>
          <w:spacing w:val="-6"/>
          <w:sz w:val="18"/>
        </w:rPr>
        <w:t> </w:t>
      </w:r>
      <w:r>
        <w:rPr>
          <w:sz w:val="18"/>
        </w:rPr>
        <w:t>quanto</w:t>
      </w:r>
      <w:r>
        <w:rPr>
          <w:spacing w:val="-6"/>
          <w:sz w:val="18"/>
        </w:rPr>
        <w:t> </w:t>
      </w:r>
      <w:r>
        <w:rPr>
          <w:sz w:val="18"/>
        </w:rPr>
        <w:t>às</w:t>
      </w:r>
      <w:r>
        <w:rPr>
          <w:spacing w:val="-6"/>
          <w:sz w:val="18"/>
        </w:rPr>
        <w:t> </w:t>
      </w:r>
      <w:r>
        <w:rPr>
          <w:sz w:val="18"/>
        </w:rPr>
        <w:t>condições</w:t>
      </w:r>
      <w:r>
        <w:rPr>
          <w:spacing w:val="-6"/>
          <w:sz w:val="18"/>
        </w:rPr>
        <w:t> </w:t>
      </w:r>
      <w:r>
        <w:rPr>
          <w:sz w:val="18"/>
        </w:rPr>
        <w:t>de</w:t>
      </w:r>
      <w:r>
        <w:rPr>
          <w:spacing w:val="-6"/>
          <w:sz w:val="18"/>
        </w:rPr>
        <w:t> </w:t>
      </w:r>
      <w:r>
        <w:rPr>
          <w:sz w:val="18"/>
        </w:rPr>
        <w:t>participação</w:t>
      </w:r>
      <w:r>
        <w:rPr>
          <w:spacing w:val="-6"/>
          <w:sz w:val="18"/>
        </w:rPr>
        <w:t> </w:t>
      </w:r>
      <w:r>
        <w:rPr>
          <w:sz w:val="18"/>
        </w:rPr>
        <w:t>ou</w:t>
      </w:r>
      <w:r>
        <w:rPr>
          <w:spacing w:val="-6"/>
          <w:sz w:val="18"/>
        </w:rPr>
        <w:t> </w:t>
      </w:r>
      <w:r>
        <w:rPr>
          <w:sz w:val="18"/>
        </w:rPr>
        <w:t>quanto</w:t>
      </w:r>
      <w:r>
        <w:rPr>
          <w:spacing w:val="-6"/>
          <w:sz w:val="18"/>
        </w:rPr>
        <w:t> </w:t>
      </w:r>
      <w:r>
        <w:rPr>
          <w:sz w:val="18"/>
        </w:rPr>
        <w:t>ao</w:t>
      </w:r>
      <w:r>
        <w:rPr>
          <w:spacing w:val="-6"/>
          <w:sz w:val="18"/>
        </w:rPr>
        <w:t> </w:t>
      </w:r>
      <w:r>
        <w:rPr>
          <w:sz w:val="18"/>
        </w:rPr>
        <w:t>enquadramento</w:t>
      </w:r>
      <w:r>
        <w:rPr>
          <w:spacing w:val="-6"/>
          <w:sz w:val="18"/>
        </w:rPr>
        <w:t> </w:t>
      </w:r>
      <w:r>
        <w:rPr>
          <w:sz w:val="18"/>
        </w:rPr>
        <w:t>como</w:t>
      </w:r>
      <w:r>
        <w:rPr>
          <w:spacing w:val="-7"/>
          <w:sz w:val="18"/>
        </w:rPr>
        <w:t> </w:t>
      </w:r>
      <w:r>
        <w:rPr>
          <w:spacing w:val="-2"/>
          <w:sz w:val="18"/>
        </w:rPr>
        <w:t>ME/EPP;</w:t>
      </w:r>
    </w:p>
    <w:p>
      <w:pPr>
        <w:pStyle w:val="ListParagraph"/>
        <w:numPr>
          <w:ilvl w:val="2"/>
          <w:numId w:val="21"/>
        </w:numPr>
        <w:tabs>
          <w:tab w:pos="963" w:val="left" w:leader="none"/>
        </w:tabs>
        <w:spacing w:line="240" w:lineRule="auto" w:before="84" w:after="0"/>
        <w:ind w:left="963" w:right="0" w:hanging="574"/>
        <w:jc w:val="left"/>
        <w:rPr>
          <w:sz w:val="18"/>
        </w:rPr>
      </w:pPr>
      <w:r>
        <w:rPr>
          <w:sz w:val="18"/>
        </w:rPr>
        <w:t>praticar</w:t>
      </w:r>
      <w:r>
        <w:rPr>
          <w:spacing w:val="-5"/>
          <w:sz w:val="18"/>
        </w:rPr>
        <w:t> </w:t>
      </w:r>
      <w:r>
        <w:rPr>
          <w:sz w:val="18"/>
        </w:rPr>
        <w:t>atos</w:t>
      </w:r>
      <w:r>
        <w:rPr>
          <w:spacing w:val="-5"/>
          <w:sz w:val="18"/>
        </w:rPr>
        <w:t> </w:t>
      </w:r>
      <w:r>
        <w:rPr>
          <w:sz w:val="18"/>
        </w:rPr>
        <w:t>ilícitos</w:t>
      </w:r>
      <w:r>
        <w:rPr>
          <w:spacing w:val="-4"/>
          <w:sz w:val="18"/>
        </w:rPr>
        <w:t> </w:t>
      </w:r>
      <w:r>
        <w:rPr>
          <w:sz w:val="18"/>
        </w:rPr>
        <w:t>com</w:t>
      </w:r>
      <w:r>
        <w:rPr>
          <w:spacing w:val="-5"/>
          <w:sz w:val="18"/>
        </w:rPr>
        <w:t> </w:t>
      </w:r>
      <w:r>
        <w:rPr>
          <w:sz w:val="18"/>
        </w:rPr>
        <w:t>vistas</w:t>
      </w:r>
      <w:r>
        <w:rPr>
          <w:spacing w:val="-5"/>
          <w:sz w:val="18"/>
        </w:rPr>
        <w:t> </w:t>
      </w:r>
      <w:r>
        <w:rPr>
          <w:sz w:val="18"/>
        </w:rPr>
        <w:t>a</w:t>
      </w:r>
      <w:r>
        <w:rPr>
          <w:spacing w:val="-4"/>
          <w:sz w:val="18"/>
        </w:rPr>
        <w:t> </w:t>
      </w:r>
      <w:r>
        <w:rPr>
          <w:sz w:val="18"/>
        </w:rPr>
        <w:t>frustrar</w:t>
      </w:r>
      <w:r>
        <w:rPr>
          <w:spacing w:val="-5"/>
          <w:sz w:val="18"/>
        </w:rPr>
        <w:t> </w:t>
      </w:r>
      <w:r>
        <w:rPr>
          <w:sz w:val="18"/>
        </w:rPr>
        <w:t>os</w:t>
      </w:r>
      <w:r>
        <w:rPr>
          <w:spacing w:val="-5"/>
          <w:sz w:val="18"/>
        </w:rPr>
        <w:t> </w:t>
      </w:r>
      <w:r>
        <w:rPr>
          <w:sz w:val="18"/>
        </w:rPr>
        <w:t>objetivos</w:t>
      </w:r>
      <w:r>
        <w:rPr>
          <w:spacing w:val="-4"/>
          <w:sz w:val="18"/>
        </w:rPr>
        <w:t> </w:t>
      </w:r>
      <w:r>
        <w:rPr>
          <w:sz w:val="18"/>
        </w:rPr>
        <w:t>do</w:t>
      </w:r>
      <w:r>
        <w:rPr>
          <w:spacing w:val="-5"/>
          <w:sz w:val="18"/>
        </w:rPr>
        <w:t> </w:t>
      </w:r>
      <w:r>
        <w:rPr>
          <w:spacing w:val="-2"/>
          <w:sz w:val="18"/>
        </w:rPr>
        <w:t>certame;</w:t>
      </w:r>
    </w:p>
    <w:p>
      <w:pPr>
        <w:pStyle w:val="ListParagraph"/>
        <w:numPr>
          <w:ilvl w:val="2"/>
          <w:numId w:val="21"/>
        </w:numPr>
        <w:tabs>
          <w:tab w:pos="970" w:val="left" w:leader="none"/>
        </w:tabs>
        <w:spacing w:line="240" w:lineRule="auto" w:before="84" w:after="0"/>
        <w:ind w:left="970" w:right="0" w:hanging="581"/>
        <w:jc w:val="left"/>
        <w:rPr>
          <w:sz w:val="18"/>
        </w:rPr>
      </w:pPr>
      <w:r>
        <w:rPr>
          <w:sz w:val="18"/>
        </w:rPr>
        <w:t>praticar</w:t>
      </w:r>
      <w:r>
        <w:rPr>
          <w:spacing w:val="-4"/>
          <w:sz w:val="18"/>
        </w:rPr>
        <w:t> </w:t>
      </w:r>
      <w:r>
        <w:rPr>
          <w:sz w:val="18"/>
        </w:rPr>
        <w:t>ato</w:t>
      </w:r>
      <w:r>
        <w:rPr>
          <w:spacing w:val="-4"/>
          <w:sz w:val="18"/>
        </w:rPr>
        <w:t> </w:t>
      </w:r>
      <w:r>
        <w:rPr>
          <w:sz w:val="18"/>
        </w:rPr>
        <w:t>lesivo</w:t>
      </w:r>
      <w:r>
        <w:rPr>
          <w:spacing w:val="-4"/>
          <w:sz w:val="18"/>
        </w:rPr>
        <w:t> </w:t>
      </w:r>
      <w:r>
        <w:rPr>
          <w:sz w:val="18"/>
        </w:rPr>
        <w:t>previsto</w:t>
      </w:r>
      <w:r>
        <w:rPr>
          <w:spacing w:val="-4"/>
          <w:sz w:val="18"/>
        </w:rPr>
        <w:t> </w:t>
      </w:r>
      <w:r>
        <w:rPr>
          <w:sz w:val="18"/>
        </w:rPr>
        <w:t>no</w:t>
      </w:r>
      <w:r>
        <w:rPr>
          <w:spacing w:val="-4"/>
          <w:sz w:val="18"/>
        </w:rPr>
        <w:t> </w:t>
      </w:r>
      <w:hyperlink r:id="rId27">
        <w:r>
          <w:rPr>
            <w:color w:val="0000ED"/>
            <w:sz w:val="18"/>
            <w:u w:val="single" w:color="0000ED"/>
          </w:rPr>
          <w:t>art.</w:t>
        </w:r>
        <w:r>
          <w:rPr>
            <w:color w:val="0000ED"/>
            <w:spacing w:val="-4"/>
            <w:sz w:val="18"/>
            <w:u w:val="single" w:color="0000ED"/>
          </w:rPr>
          <w:t> </w:t>
        </w:r>
        <w:r>
          <w:rPr>
            <w:color w:val="0000ED"/>
            <w:sz w:val="18"/>
            <w:u w:val="single" w:color="0000ED"/>
          </w:rPr>
          <w:t>5º</w:t>
        </w:r>
        <w:r>
          <w:rPr>
            <w:color w:val="0000ED"/>
            <w:spacing w:val="-3"/>
            <w:sz w:val="18"/>
            <w:u w:val="single" w:color="0000ED"/>
          </w:rPr>
          <w:t> </w:t>
        </w:r>
        <w:r>
          <w:rPr>
            <w:color w:val="0000ED"/>
            <w:sz w:val="18"/>
            <w:u w:val="single" w:color="0000ED"/>
          </w:rPr>
          <w:t>da</w:t>
        </w:r>
        <w:r>
          <w:rPr>
            <w:color w:val="0000ED"/>
            <w:spacing w:val="-4"/>
            <w:sz w:val="18"/>
            <w:u w:val="single" w:color="0000ED"/>
          </w:rPr>
          <w:t> </w:t>
        </w:r>
        <w:r>
          <w:rPr>
            <w:color w:val="0000ED"/>
            <w:sz w:val="18"/>
            <w:u w:val="single" w:color="0000ED"/>
          </w:rPr>
          <w:t>Lei</w:t>
        </w:r>
        <w:r>
          <w:rPr>
            <w:color w:val="0000ED"/>
            <w:spacing w:val="-4"/>
            <w:sz w:val="18"/>
            <w:u w:val="single" w:color="0000ED"/>
          </w:rPr>
          <w:t> </w:t>
        </w:r>
        <w:r>
          <w:rPr>
            <w:color w:val="0000ED"/>
            <w:sz w:val="18"/>
            <w:u w:val="single" w:color="0000ED"/>
          </w:rPr>
          <w:t>nº</w:t>
        </w:r>
        <w:r>
          <w:rPr>
            <w:color w:val="0000ED"/>
            <w:spacing w:val="-4"/>
            <w:sz w:val="18"/>
            <w:u w:val="single" w:color="0000ED"/>
          </w:rPr>
          <w:t> </w:t>
        </w:r>
        <w:r>
          <w:rPr>
            <w:color w:val="0000ED"/>
            <w:sz w:val="18"/>
            <w:u w:val="single" w:color="0000ED"/>
          </w:rPr>
          <w:t>12.846,</w:t>
        </w:r>
        <w:r>
          <w:rPr>
            <w:color w:val="0000ED"/>
            <w:spacing w:val="-4"/>
            <w:sz w:val="18"/>
            <w:u w:val="single" w:color="0000ED"/>
          </w:rPr>
          <w:t> </w:t>
        </w:r>
        <w:r>
          <w:rPr>
            <w:color w:val="0000ED"/>
            <w:sz w:val="18"/>
            <w:u w:val="single" w:color="0000ED"/>
          </w:rPr>
          <w:t>de</w:t>
        </w:r>
        <w:r>
          <w:rPr>
            <w:color w:val="0000ED"/>
            <w:spacing w:val="-4"/>
            <w:sz w:val="18"/>
            <w:u w:val="single" w:color="0000ED"/>
          </w:rPr>
          <w:t> </w:t>
        </w:r>
        <w:r>
          <w:rPr>
            <w:color w:val="0000ED"/>
            <w:sz w:val="18"/>
            <w:u w:val="single" w:color="0000ED"/>
          </w:rPr>
          <w:t>1º</w:t>
        </w:r>
        <w:r>
          <w:rPr>
            <w:color w:val="0000ED"/>
            <w:spacing w:val="-4"/>
            <w:sz w:val="18"/>
            <w:u w:val="single" w:color="0000ED"/>
          </w:rPr>
          <w:t> </w:t>
        </w:r>
        <w:r>
          <w:rPr>
            <w:color w:val="0000ED"/>
            <w:sz w:val="18"/>
            <w:u w:val="single" w:color="0000ED"/>
          </w:rPr>
          <w:t>de</w:t>
        </w:r>
        <w:r>
          <w:rPr>
            <w:color w:val="0000ED"/>
            <w:spacing w:val="-3"/>
            <w:sz w:val="18"/>
            <w:u w:val="single" w:color="0000ED"/>
          </w:rPr>
          <w:t> </w:t>
        </w:r>
        <w:r>
          <w:rPr>
            <w:color w:val="0000ED"/>
            <w:sz w:val="18"/>
            <w:u w:val="single" w:color="0000ED"/>
          </w:rPr>
          <w:t>agosto</w:t>
        </w:r>
        <w:r>
          <w:rPr>
            <w:color w:val="0000ED"/>
            <w:spacing w:val="-4"/>
            <w:sz w:val="18"/>
            <w:u w:val="single" w:color="0000ED"/>
          </w:rPr>
          <w:t> </w:t>
        </w:r>
        <w:r>
          <w:rPr>
            <w:color w:val="0000ED"/>
            <w:sz w:val="18"/>
            <w:u w:val="single" w:color="0000ED"/>
          </w:rPr>
          <w:t>de</w:t>
        </w:r>
        <w:r>
          <w:rPr>
            <w:color w:val="0000ED"/>
            <w:spacing w:val="-4"/>
            <w:sz w:val="18"/>
            <w:u w:val="single" w:color="0000ED"/>
          </w:rPr>
          <w:t> </w:t>
        </w:r>
        <w:r>
          <w:rPr>
            <w:color w:val="0000ED"/>
            <w:spacing w:val="-2"/>
            <w:sz w:val="18"/>
            <w:u w:val="single" w:color="0000ED"/>
          </w:rPr>
          <w:t>2013.</w:t>
        </w:r>
      </w:hyperlink>
    </w:p>
    <w:p>
      <w:pPr>
        <w:pStyle w:val="ListParagraph"/>
        <w:numPr>
          <w:ilvl w:val="1"/>
          <w:numId w:val="21"/>
        </w:numPr>
        <w:tabs>
          <w:tab w:pos="746" w:val="left" w:leader="none"/>
        </w:tabs>
        <w:spacing w:line="240" w:lineRule="auto" w:before="84" w:after="0"/>
        <w:ind w:left="746" w:right="0" w:hanging="357"/>
        <w:jc w:val="left"/>
        <w:rPr>
          <w:sz w:val="18"/>
        </w:rPr>
      </w:pPr>
      <w:r>
        <w:rPr>
          <w:sz w:val="18"/>
        </w:rPr>
        <w:t>O</w:t>
      </w:r>
      <w:r>
        <w:rPr>
          <w:spacing w:val="-6"/>
          <w:sz w:val="18"/>
        </w:rPr>
        <w:t> </w:t>
      </w:r>
      <w:r>
        <w:rPr>
          <w:sz w:val="18"/>
        </w:rPr>
        <w:t>licitante</w:t>
      </w:r>
      <w:r>
        <w:rPr>
          <w:spacing w:val="-6"/>
          <w:sz w:val="18"/>
        </w:rPr>
        <w:t> </w:t>
      </w:r>
      <w:r>
        <w:rPr>
          <w:sz w:val="18"/>
        </w:rPr>
        <w:t>ou</w:t>
      </w:r>
      <w:r>
        <w:rPr>
          <w:spacing w:val="-6"/>
          <w:sz w:val="18"/>
        </w:rPr>
        <w:t> </w:t>
      </w:r>
      <w:r>
        <w:rPr>
          <w:sz w:val="18"/>
        </w:rPr>
        <w:t>contratado</w:t>
      </w:r>
      <w:r>
        <w:rPr>
          <w:spacing w:val="-6"/>
          <w:sz w:val="18"/>
        </w:rPr>
        <w:t> </w:t>
      </w:r>
      <w:r>
        <w:rPr>
          <w:sz w:val="18"/>
        </w:rPr>
        <w:t>que</w:t>
      </w:r>
      <w:r>
        <w:rPr>
          <w:spacing w:val="-6"/>
          <w:sz w:val="18"/>
        </w:rPr>
        <w:t> </w:t>
      </w:r>
      <w:r>
        <w:rPr>
          <w:sz w:val="18"/>
        </w:rPr>
        <w:t>cometer</w:t>
      </w:r>
      <w:r>
        <w:rPr>
          <w:spacing w:val="-6"/>
          <w:sz w:val="18"/>
        </w:rPr>
        <w:t> </w:t>
      </w:r>
      <w:r>
        <w:rPr>
          <w:sz w:val="18"/>
        </w:rPr>
        <w:t>qualquer</w:t>
      </w:r>
      <w:r>
        <w:rPr>
          <w:spacing w:val="-5"/>
          <w:sz w:val="18"/>
        </w:rPr>
        <w:t> </w:t>
      </w:r>
      <w:r>
        <w:rPr>
          <w:sz w:val="18"/>
        </w:rPr>
        <w:t>das</w:t>
      </w:r>
      <w:r>
        <w:rPr>
          <w:spacing w:val="-6"/>
          <w:sz w:val="18"/>
        </w:rPr>
        <w:t> </w:t>
      </w:r>
      <w:r>
        <w:rPr>
          <w:sz w:val="18"/>
        </w:rPr>
        <w:t>condutas</w:t>
      </w:r>
      <w:r>
        <w:rPr>
          <w:spacing w:val="-6"/>
          <w:sz w:val="18"/>
        </w:rPr>
        <w:t> </w:t>
      </w:r>
      <w:r>
        <w:rPr>
          <w:sz w:val="18"/>
        </w:rPr>
        <w:t>discriminadas</w:t>
      </w:r>
      <w:r>
        <w:rPr>
          <w:spacing w:val="-6"/>
          <w:sz w:val="18"/>
        </w:rPr>
        <w:t> </w:t>
      </w:r>
      <w:r>
        <w:rPr>
          <w:sz w:val="18"/>
        </w:rPr>
        <w:t>nos</w:t>
      </w:r>
      <w:r>
        <w:rPr>
          <w:spacing w:val="-6"/>
          <w:sz w:val="18"/>
        </w:rPr>
        <w:t> </w:t>
      </w:r>
      <w:r>
        <w:rPr>
          <w:sz w:val="18"/>
        </w:rPr>
        <w:t>subitens</w:t>
      </w:r>
      <w:r>
        <w:rPr>
          <w:spacing w:val="-6"/>
          <w:sz w:val="18"/>
        </w:rPr>
        <w:t> </w:t>
      </w:r>
      <w:r>
        <w:rPr>
          <w:sz w:val="18"/>
        </w:rPr>
        <w:t>anteriores</w:t>
      </w:r>
      <w:r>
        <w:rPr>
          <w:spacing w:val="-5"/>
          <w:sz w:val="18"/>
        </w:rPr>
        <w:t> </w:t>
      </w:r>
      <w:r>
        <w:rPr>
          <w:sz w:val="18"/>
        </w:rPr>
        <w:t>ficará</w:t>
      </w:r>
      <w:r>
        <w:rPr>
          <w:spacing w:val="-6"/>
          <w:sz w:val="18"/>
        </w:rPr>
        <w:t> </w:t>
      </w:r>
      <w:r>
        <w:rPr>
          <w:sz w:val="18"/>
        </w:rPr>
        <w:t>sujeito,</w:t>
      </w:r>
      <w:r>
        <w:rPr>
          <w:spacing w:val="-6"/>
          <w:sz w:val="18"/>
        </w:rPr>
        <w:t> </w:t>
      </w:r>
      <w:r>
        <w:rPr>
          <w:sz w:val="18"/>
        </w:rPr>
        <w:t>sem</w:t>
      </w:r>
      <w:r>
        <w:rPr>
          <w:spacing w:val="-6"/>
          <w:sz w:val="18"/>
        </w:rPr>
        <w:t> </w:t>
      </w:r>
      <w:r>
        <w:rPr>
          <w:sz w:val="18"/>
        </w:rPr>
        <w:t>prejuízo</w:t>
      </w:r>
      <w:r>
        <w:rPr>
          <w:spacing w:val="-6"/>
          <w:sz w:val="18"/>
        </w:rPr>
        <w:t> </w:t>
      </w:r>
      <w:r>
        <w:rPr>
          <w:sz w:val="18"/>
        </w:rPr>
        <w:t>da</w:t>
      </w:r>
      <w:r>
        <w:rPr>
          <w:spacing w:val="-6"/>
          <w:sz w:val="18"/>
        </w:rPr>
        <w:t> </w:t>
      </w:r>
      <w:r>
        <w:rPr>
          <w:sz w:val="18"/>
        </w:rPr>
        <w:t>responsabilidade</w:t>
      </w:r>
      <w:r>
        <w:rPr>
          <w:spacing w:val="-5"/>
          <w:sz w:val="18"/>
        </w:rPr>
        <w:t> </w:t>
      </w:r>
      <w:r>
        <w:rPr>
          <w:sz w:val="18"/>
        </w:rPr>
        <w:t>civil</w:t>
      </w:r>
      <w:r>
        <w:rPr>
          <w:spacing w:val="-6"/>
          <w:sz w:val="18"/>
        </w:rPr>
        <w:t> </w:t>
      </w:r>
      <w:r>
        <w:rPr>
          <w:sz w:val="18"/>
        </w:rPr>
        <w:t>e</w:t>
      </w:r>
      <w:r>
        <w:rPr>
          <w:spacing w:val="-6"/>
          <w:sz w:val="18"/>
        </w:rPr>
        <w:t> </w:t>
      </w:r>
      <w:r>
        <w:rPr>
          <w:sz w:val="18"/>
        </w:rPr>
        <w:t>criminal,</w:t>
      </w:r>
      <w:r>
        <w:rPr>
          <w:spacing w:val="-6"/>
          <w:sz w:val="18"/>
        </w:rPr>
        <w:t> </w:t>
      </w:r>
      <w:r>
        <w:rPr>
          <w:sz w:val="18"/>
        </w:rPr>
        <w:t>às</w:t>
      </w:r>
      <w:r>
        <w:rPr>
          <w:spacing w:val="-6"/>
          <w:sz w:val="18"/>
        </w:rPr>
        <w:t> </w:t>
      </w:r>
      <w:r>
        <w:rPr>
          <w:sz w:val="18"/>
        </w:rPr>
        <w:t>seguintes</w:t>
      </w:r>
      <w:r>
        <w:rPr>
          <w:spacing w:val="-6"/>
          <w:sz w:val="18"/>
        </w:rPr>
        <w:t> </w:t>
      </w:r>
      <w:r>
        <w:rPr>
          <w:spacing w:val="-2"/>
          <w:sz w:val="18"/>
        </w:rPr>
        <w:t>sanções:</w:t>
      </w:r>
    </w:p>
    <w:p>
      <w:pPr>
        <w:pStyle w:val="ListParagraph"/>
        <w:numPr>
          <w:ilvl w:val="2"/>
          <w:numId w:val="21"/>
        </w:numPr>
        <w:tabs>
          <w:tab w:pos="883" w:val="left" w:leader="none"/>
        </w:tabs>
        <w:spacing w:line="232" w:lineRule="auto" w:before="90" w:after="0"/>
        <w:ind w:left="389" w:right="372" w:firstLine="0"/>
        <w:jc w:val="left"/>
        <w:rPr>
          <w:sz w:val="18"/>
        </w:rPr>
      </w:pPr>
      <w:r>
        <w:rPr>
          <w:sz w:val="18"/>
        </w:rPr>
        <w:t>Advertência,</w:t>
      </w:r>
      <w:r>
        <w:rPr>
          <w:spacing w:val="9"/>
          <w:sz w:val="18"/>
        </w:rPr>
        <w:t> </w:t>
      </w:r>
      <w:r>
        <w:rPr>
          <w:sz w:val="18"/>
        </w:rPr>
        <w:t>prevista</w:t>
      </w:r>
      <w:r>
        <w:rPr>
          <w:spacing w:val="9"/>
          <w:sz w:val="18"/>
        </w:rPr>
        <w:t> </w:t>
      </w:r>
      <w:r>
        <w:rPr>
          <w:sz w:val="18"/>
        </w:rPr>
        <w:t>no</w:t>
      </w:r>
      <w:r>
        <w:rPr>
          <w:spacing w:val="9"/>
          <w:sz w:val="18"/>
        </w:rPr>
        <w:t> </w:t>
      </w:r>
      <w:r>
        <w:rPr>
          <w:sz w:val="18"/>
        </w:rPr>
        <w:t>art.</w:t>
      </w:r>
      <w:r>
        <w:rPr>
          <w:spacing w:val="9"/>
          <w:sz w:val="18"/>
        </w:rPr>
        <w:t> </w:t>
      </w:r>
      <w:r>
        <w:rPr>
          <w:sz w:val="18"/>
        </w:rPr>
        <w:t>156,</w:t>
      </w:r>
      <w:r>
        <w:rPr>
          <w:spacing w:val="9"/>
          <w:sz w:val="18"/>
        </w:rPr>
        <w:t> </w:t>
      </w:r>
      <w:r>
        <w:rPr>
          <w:sz w:val="18"/>
        </w:rPr>
        <w:t>I,</w:t>
      </w:r>
      <w:r>
        <w:rPr>
          <w:spacing w:val="9"/>
          <w:sz w:val="18"/>
        </w:rPr>
        <w:t> </w:t>
      </w:r>
      <w:r>
        <w:rPr>
          <w:sz w:val="18"/>
        </w:rPr>
        <w:t>§</w:t>
      </w:r>
      <w:r>
        <w:rPr>
          <w:spacing w:val="9"/>
          <w:sz w:val="18"/>
        </w:rPr>
        <w:t> </w:t>
      </w:r>
      <w:r>
        <w:rPr>
          <w:sz w:val="18"/>
        </w:rPr>
        <w:t>2º,</w:t>
      </w:r>
      <w:r>
        <w:rPr>
          <w:spacing w:val="9"/>
          <w:sz w:val="18"/>
        </w:rPr>
        <w:t> </w:t>
      </w:r>
      <w:r>
        <w:rPr>
          <w:sz w:val="18"/>
        </w:rPr>
        <w:t>da</w:t>
      </w:r>
      <w:r>
        <w:rPr>
          <w:spacing w:val="9"/>
          <w:sz w:val="18"/>
        </w:rPr>
        <w:t> </w:t>
      </w:r>
      <w:r>
        <w:rPr>
          <w:sz w:val="18"/>
        </w:rPr>
        <w:t>Lei</w:t>
      </w:r>
      <w:r>
        <w:rPr>
          <w:spacing w:val="9"/>
          <w:sz w:val="18"/>
        </w:rPr>
        <w:t> </w:t>
      </w:r>
      <w:r>
        <w:rPr>
          <w:sz w:val="18"/>
        </w:rPr>
        <w:t>nº</w:t>
      </w:r>
      <w:r>
        <w:rPr>
          <w:spacing w:val="9"/>
          <w:sz w:val="18"/>
        </w:rPr>
        <w:t> </w:t>
      </w:r>
      <w:r>
        <w:rPr>
          <w:sz w:val="18"/>
        </w:rPr>
        <w:t>14.133/2021,</w:t>
      </w:r>
      <w:r>
        <w:rPr>
          <w:spacing w:val="9"/>
          <w:sz w:val="18"/>
        </w:rPr>
        <w:t> </w:t>
      </w:r>
      <w:r>
        <w:rPr>
          <w:sz w:val="18"/>
        </w:rPr>
        <w:t>pela</w:t>
      </w:r>
      <w:r>
        <w:rPr>
          <w:spacing w:val="9"/>
          <w:sz w:val="18"/>
        </w:rPr>
        <w:t> </w:t>
      </w:r>
      <w:r>
        <w:rPr>
          <w:sz w:val="18"/>
        </w:rPr>
        <w:t>infração</w:t>
      </w:r>
      <w:r>
        <w:rPr>
          <w:spacing w:val="9"/>
          <w:sz w:val="18"/>
        </w:rPr>
        <w:t> </w:t>
      </w:r>
      <w:r>
        <w:rPr>
          <w:sz w:val="18"/>
        </w:rPr>
        <w:t>descrita</w:t>
      </w:r>
      <w:r>
        <w:rPr>
          <w:spacing w:val="9"/>
          <w:sz w:val="18"/>
        </w:rPr>
        <w:t> </w:t>
      </w:r>
      <w:r>
        <w:rPr>
          <w:sz w:val="18"/>
        </w:rPr>
        <w:t>no</w:t>
      </w:r>
      <w:r>
        <w:rPr>
          <w:spacing w:val="9"/>
          <w:sz w:val="18"/>
        </w:rPr>
        <w:t> </w:t>
      </w:r>
      <w:r>
        <w:rPr>
          <w:sz w:val="18"/>
        </w:rPr>
        <w:t>item</w:t>
      </w:r>
      <w:r>
        <w:rPr>
          <w:spacing w:val="9"/>
          <w:sz w:val="18"/>
        </w:rPr>
        <w:t> </w:t>
      </w:r>
      <w:r>
        <w:rPr>
          <w:sz w:val="18"/>
        </w:rPr>
        <w:t>17.1.1,</w:t>
      </w:r>
      <w:r>
        <w:rPr>
          <w:spacing w:val="9"/>
          <w:sz w:val="18"/>
        </w:rPr>
        <w:t> </w:t>
      </w:r>
      <w:r>
        <w:rPr>
          <w:sz w:val="18"/>
        </w:rPr>
        <w:t>de</w:t>
      </w:r>
      <w:r>
        <w:rPr>
          <w:spacing w:val="9"/>
          <w:sz w:val="18"/>
        </w:rPr>
        <w:t> </w:t>
      </w:r>
      <w:r>
        <w:rPr>
          <w:sz w:val="18"/>
        </w:rPr>
        <w:t>menor</w:t>
      </w:r>
      <w:r>
        <w:rPr>
          <w:spacing w:val="9"/>
          <w:sz w:val="18"/>
        </w:rPr>
        <w:t> </w:t>
      </w:r>
      <w:r>
        <w:rPr>
          <w:sz w:val="18"/>
        </w:rPr>
        <w:t>potencial</w:t>
      </w:r>
      <w:r>
        <w:rPr>
          <w:spacing w:val="9"/>
          <w:sz w:val="18"/>
        </w:rPr>
        <w:t> </w:t>
      </w:r>
      <w:r>
        <w:rPr>
          <w:sz w:val="18"/>
        </w:rPr>
        <w:t>ofensivo,</w:t>
      </w:r>
      <w:r>
        <w:rPr>
          <w:spacing w:val="9"/>
          <w:sz w:val="18"/>
        </w:rPr>
        <w:t> </w:t>
      </w:r>
      <w:r>
        <w:rPr>
          <w:sz w:val="18"/>
        </w:rPr>
        <w:t>quando</w:t>
      </w:r>
      <w:r>
        <w:rPr>
          <w:spacing w:val="9"/>
          <w:sz w:val="18"/>
        </w:rPr>
        <w:t> </w:t>
      </w:r>
      <w:r>
        <w:rPr>
          <w:sz w:val="18"/>
        </w:rPr>
        <w:t>não</w:t>
      </w:r>
      <w:r>
        <w:rPr>
          <w:spacing w:val="9"/>
          <w:sz w:val="18"/>
        </w:rPr>
        <w:t> </w:t>
      </w:r>
      <w:r>
        <w:rPr>
          <w:sz w:val="18"/>
        </w:rPr>
        <w:t>se</w:t>
      </w:r>
      <w:r>
        <w:rPr>
          <w:spacing w:val="9"/>
          <w:sz w:val="18"/>
        </w:rPr>
        <w:t> </w:t>
      </w:r>
      <w:r>
        <w:rPr>
          <w:sz w:val="18"/>
        </w:rPr>
        <w:t>justificar</w:t>
      </w:r>
      <w:r>
        <w:rPr>
          <w:spacing w:val="9"/>
          <w:sz w:val="18"/>
        </w:rPr>
        <w:t> </w:t>
      </w:r>
      <w:r>
        <w:rPr>
          <w:sz w:val="18"/>
        </w:rPr>
        <w:t>a</w:t>
      </w:r>
      <w:r>
        <w:rPr>
          <w:spacing w:val="9"/>
          <w:sz w:val="18"/>
        </w:rPr>
        <w:t> </w:t>
      </w:r>
      <w:r>
        <w:rPr>
          <w:sz w:val="18"/>
        </w:rPr>
        <w:t>imposição</w:t>
      </w:r>
      <w:r>
        <w:rPr>
          <w:spacing w:val="9"/>
          <w:sz w:val="18"/>
        </w:rPr>
        <w:t> </w:t>
      </w:r>
      <w:r>
        <w:rPr>
          <w:sz w:val="18"/>
        </w:rPr>
        <w:t>de</w:t>
      </w:r>
      <w:r>
        <w:rPr>
          <w:spacing w:val="9"/>
          <w:sz w:val="18"/>
        </w:rPr>
        <w:t> </w:t>
      </w:r>
      <w:r>
        <w:rPr>
          <w:sz w:val="18"/>
        </w:rPr>
        <w:t>penalidade</w:t>
      </w:r>
      <w:r>
        <w:rPr>
          <w:spacing w:val="9"/>
          <w:sz w:val="18"/>
        </w:rPr>
        <w:t> </w:t>
      </w:r>
      <w:r>
        <w:rPr>
          <w:sz w:val="18"/>
        </w:rPr>
        <w:t>mais </w:t>
      </w:r>
      <w:r>
        <w:rPr>
          <w:spacing w:val="-2"/>
          <w:sz w:val="18"/>
        </w:rPr>
        <w:t>grave.</w:t>
      </w:r>
    </w:p>
    <w:p>
      <w:pPr>
        <w:pStyle w:val="ListParagraph"/>
        <w:numPr>
          <w:ilvl w:val="2"/>
          <w:numId w:val="21"/>
        </w:numPr>
        <w:tabs>
          <w:tab w:pos="881" w:val="left" w:leader="none"/>
        </w:tabs>
        <w:spacing w:line="232" w:lineRule="auto" w:before="91" w:after="0"/>
        <w:ind w:left="389" w:right="372" w:firstLine="0"/>
        <w:jc w:val="left"/>
        <w:rPr>
          <w:sz w:val="18"/>
        </w:rPr>
      </w:pPr>
      <w:r>
        <w:rPr>
          <w:sz w:val="18"/>
        </w:rPr>
        <w:t>Multa</w:t>
      </w:r>
      <w:r>
        <w:rPr>
          <w:spacing w:val="-3"/>
          <w:sz w:val="18"/>
        </w:rPr>
        <w:t> </w:t>
      </w:r>
      <w:r>
        <w:rPr>
          <w:sz w:val="18"/>
        </w:rPr>
        <w:t>administrativa,</w:t>
      </w:r>
      <w:r>
        <w:rPr>
          <w:spacing w:val="-3"/>
          <w:sz w:val="18"/>
        </w:rPr>
        <w:t> </w:t>
      </w:r>
      <w:r>
        <w:rPr>
          <w:sz w:val="18"/>
        </w:rPr>
        <w:t>prevista</w:t>
      </w:r>
      <w:r>
        <w:rPr>
          <w:spacing w:val="-3"/>
          <w:sz w:val="18"/>
        </w:rPr>
        <w:t> </w:t>
      </w:r>
      <w:r>
        <w:rPr>
          <w:sz w:val="18"/>
        </w:rPr>
        <w:t>no</w:t>
      </w:r>
      <w:r>
        <w:rPr>
          <w:spacing w:val="-3"/>
          <w:sz w:val="18"/>
        </w:rPr>
        <w:t> </w:t>
      </w:r>
      <w:r>
        <w:rPr>
          <w:sz w:val="18"/>
        </w:rPr>
        <w:t>art.</w:t>
      </w:r>
      <w:r>
        <w:rPr>
          <w:spacing w:val="-3"/>
          <w:sz w:val="18"/>
        </w:rPr>
        <w:t> </w:t>
      </w:r>
      <w:r>
        <w:rPr>
          <w:sz w:val="18"/>
        </w:rPr>
        <w:t>156,</w:t>
      </w:r>
      <w:r>
        <w:rPr>
          <w:spacing w:val="-3"/>
          <w:sz w:val="18"/>
        </w:rPr>
        <w:t> </w:t>
      </w:r>
      <w:r>
        <w:rPr>
          <w:sz w:val="18"/>
        </w:rPr>
        <w:t>II,</w:t>
      </w:r>
      <w:r>
        <w:rPr>
          <w:spacing w:val="-3"/>
          <w:sz w:val="18"/>
        </w:rPr>
        <w:t> </w:t>
      </w:r>
      <w:r>
        <w:rPr>
          <w:sz w:val="18"/>
        </w:rPr>
        <w:t>§</w:t>
      </w:r>
      <w:r>
        <w:rPr>
          <w:spacing w:val="-3"/>
          <w:sz w:val="18"/>
        </w:rPr>
        <w:t> </w:t>
      </w:r>
      <w:r>
        <w:rPr>
          <w:sz w:val="18"/>
        </w:rPr>
        <w:t>3º,</w:t>
      </w:r>
      <w:r>
        <w:rPr>
          <w:spacing w:val="-3"/>
          <w:sz w:val="18"/>
        </w:rPr>
        <w:t> </w:t>
      </w:r>
      <w:r>
        <w:rPr>
          <w:sz w:val="18"/>
        </w:rPr>
        <w:t>da</w:t>
      </w:r>
      <w:r>
        <w:rPr>
          <w:spacing w:val="-3"/>
          <w:sz w:val="18"/>
        </w:rPr>
        <w:t> </w:t>
      </w:r>
      <w:r>
        <w:rPr>
          <w:sz w:val="18"/>
        </w:rPr>
        <w:t>Lei</w:t>
      </w:r>
      <w:r>
        <w:rPr>
          <w:spacing w:val="-3"/>
          <w:sz w:val="18"/>
        </w:rPr>
        <w:t> </w:t>
      </w:r>
      <w:r>
        <w:rPr>
          <w:sz w:val="18"/>
        </w:rPr>
        <w:t>nº</w:t>
      </w:r>
      <w:r>
        <w:rPr>
          <w:spacing w:val="-3"/>
          <w:sz w:val="18"/>
        </w:rPr>
        <w:t> </w:t>
      </w:r>
      <w:r>
        <w:rPr>
          <w:sz w:val="18"/>
        </w:rPr>
        <w:t>14.133/2021,</w:t>
      </w:r>
      <w:r>
        <w:rPr>
          <w:spacing w:val="-3"/>
          <w:sz w:val="18"/>
        </w:rPr>
        <w:t> </w:t>
      </w:r>
      <w:r>
        <w:rPr>
          <w:sz w:val="18"/>
        </w:rPr>
        <w:t>pela</w:t>
      </w:r>
      <w:r>
        <w:rPr>
          <w:spacing w:val="-3"/>
          <w:sz w:val="18"/>
        </w:rPr>
        <w:t> </w:t>
      </w:r>
      <w:r>
        <w:rPr>
          <w:sz w:val="18"/>
        </w:rPr>
        <w:t>infração</w:t>
      </w:r>
      <w:r>
        <w:rPr>
          <w:spacing w:val="-3"/>
          <w:sz w:val="18"/>
        </w:rPr>
        <w:t> </w:t>
      </w:r>
      <w:r>
        <w:rPr>
          <w:sz w:val="18"/>
        </w:rPr>
        <w:t>dos</w:t>
      </w:r>
      <w:r>
        <w:rPr>
          <w:spacing w:val="-3"/>
          <w:sz w:val="18"/>
        </w:rPr>
        <w:t> </w:t>
      </w:r>
      <w:r>
        <w:rPr>
          <w:sz w:val="18"/>
        </w:rPr>
        <w:t>subitens</w:t>
      </w:r>
      <w:r>
        <w:rPr>
          <w:spacing w:val="-3"/>
          <w:sz w:val="18"/>
        </w:rPr>
        <w:t> </w:t>
      </w:r>
      <w:r>
        <w:rPr>
          <w:sz w:val="18"/>
        </w:rPr>
        <w:t>17.1.1</w:t>
      </w:r>
      <w:r>
        <w:rPr>
          <w:spacing w:val="-3"/>
          <w:sz w:val="18"/>
        </w:rPr>
        <w:t> </w:t>
      </w:r>
      <w:r>
        <w:rPr>
          <w:sz w:val="18"/>
        </w:rPr>
        <w:t>a</w:t>
      </w:r>
      <w:r>
        <w:rPr>
          <w:spacing w:val="-3"/>
          <w:sz w:val="18"/>
        </w:rPr>
        <w:t> </w:t>
      </w:r>
      <w:r>
        <w:rPr>
          <w:sz w:val="18"/>
        </w:rPr>
        <w:t>17.1.12,</w:t>
      </w:r>
      <w:r>
        <w:rPr>
          <w:spacing w:val="-3"/>
          <w:sz w:val="18"/>
        </w:rPr>
        <w:t> </w:t>
      </w:r>
      <w:r>
        <w:rPr>
          <w:sz w:val="18"/>
        </w:rPr>
        <w:t>que</w:t>
      </w:r>
      <w:r>
        <w:rPr>
          <w:spacing w:val="-3"/>
          <w:sz w:val="18"/>
        </w:rPr>
        <w:t> </w:t>
      </w:r>
      <w:r>
        <w:rPr>
          <w:sz w:val="18"/>
        </w:rPr>
        <w:t>não</w:t>
      </w:r>
      <w:r>
        <w:rPr>
          <w:spacing w:val="-3"/>
          <w:sz w:val="18"/>
        </w:rPr>
        <w:t> </w:t>
      </w:r>
      <w:r>
        <w:rPr>
          <w:sz w:val="18"/>
        </w:rPr>
        <w:t>poderá</w:t>
      </w:r>
      <w:r>
        <w:rPr>
          <w:spacing w:val="-3"/>
          <w:sz w:val="18"/>
        </w:rPr>
        <w:t> </w:t>
      </w:r>
      <w:r>
        <w:rPr>
          <w:sz w:val="18"/>
        </w:rPr>
        <w:t>ser</w:t>
      </w:r>
      <w:r>
        <w:rPr>
          <w:spacing w:val="-3"/>
          <w:sz w:val="18"/>
        </w:rPr>
        <w:t> </w:t>
      </w:r>
      <w:r>
        <w:rPr>
          <w:sz w:val="18"/>
        </w:rPr>
        <w:t>inferior</w:t>
      </w:r>
      <w:r>
        <w:rPr>
          <w:spacing w:val="-3"/>
          <w:sz w:val="18"/>
        </w:rPr>
        <w:t> </w:t>
      </w:r>
      <w:r>
        <w:rPr>
          <w:sz w:val="18"/>
        </w:rPr>
        <w:t>a</w:t>
      </w:r>
      <w:r>
        <w:rPr>
          <w:spacing w:val="-3"/>
          <w:sz w:val="18"/>
        </w:rPr>
        <w:t> </w:t>
      </w:r>
      <w:r>
        <w:rPr>
          <w:sz w:val="18"/>
        </w:rPr>
        <w:t>0,5%</w:t>
      </w:r>
      <w:r>
        <w:rPr>
          <w:spacing w:val="-3"/>
          <w:sz w:val="18"/>
        </w:rPr>
        <w:t> </w:t>
      </w:r>
      <w:r>
        <w:rPr>
          <w:sz w:val="18"/>
        </w:rPr>
        <w:t>(cinco</w:t>
      </w:r>
      <w:r>
        <w:rPr>
          <w:spacing w:val="-3"/>
          <w:sz w:val="18"/>
        </w:rPr>
        <w:t> </w:t>
      </w:r>
      <w:r>
        <w:rPr>
          <w:sz w:val="18"/>
        </w:rPr>
        <w:t>décimos</w:t>
      </w:r>
      <w:r>
        <w:rPr>
          <w:spacing w:val="-3"/>
          <w:sz w:val="18"/>
        </w:rPr>
        <w:t> </w:t>
      </w:r>
      <w:r>
        <w:rPr>
          <w:sz w:val="18"/>
        </w:rPr>
        <w:t>por</w:t>
      </w:r>
      <w:r>
        <w:rPr>
          <w:spacing w:val="-3"/>
          <w:sz w:val="18"/>
        </w:rPr>
        <w:t> </w:t>
      </w:r>
      <w:r>
        <w:rPr>
          <w:sz w:val="18"/>
        </w:rPr>
        <w:t>cento)</w:t>
      </w:r>
      <w:r>
        <w:rPr>
          <w:spacing w:val="-3"/>
          <w:sz w:val="18"/>
        </w:rPr>
        <w:t> </w:t>
      </w:r>
      <w:r>
        <w:rPr>
          <w:sz w:val="18"/>
        </w:rPr>
        <w:t>nem</w:t>
      </w:r>
      <w:r>
        <w:rPr>
          <w:spacing w:val="-3"/>
          <w:sz w:val="18"/>
        </w:rPr>
        <w:t> </w:t>
      </w:r>
      <w:r>
        <w:rPr>
          <w:sz w:val="18"/>
        </w:rPr>
        <w:t>superior a 30% (trinta por cento) do valor do Contrato, devendo ser observados os seguintes parâmetros:</w:t>
      </w:r>
    </w:p>
    <w:p>
      <w:pPr>
        <w:pStyle w:val="ListParagraph"/>
        <w:numPr>
          <w:ilvl w:val="0"/>
          <w:numId w:val="22"/>
        </w:numPr>
        <w:tabs>
          <w:tab w:pos="572" w:val="left" w:leader="none"/>
        </w:tabs>
        <w:spacing w:line="240" w:lineRule="auto" w:before="86" w:after="0"/>
        <w:ind w:left="572" w:right="0" w:hanging="183"/>
        <w:jc w:val="left"/>
        <w:rPr>
          <w:sz w:val="18"/>
        </w:rPr>
      </w:pPr>
      <w:r>
        <w:rPr>
          <w:sz w:val="18"/>
        </w:rPr>
        <w:t>multa</w:t>
      </w:r>
      <w:r>
        <w:rPr>
          <w:spacing w:val="-5"/>
          <w:sz w:val="18"/>
        </w:rPr>
        <w:t> </w:t>
      </w:r>
      <w:r>
        <w:rPr>
          <w:sz w:val="18"/>
        </w:rPr>
        <w:t>de</w:t>
      </w:r>
      <w:r>
        <w:rPr>
          <w:spacing w:val="-5"/>
          <w:sz w:val="18"/>
        </w:rPr>
        <w:t> </w:t>
      </w:r>
      <w:r>
        <w:rPr>
          <w:sz w:val="18"/>
        </w:rPr>
        <w:t>0,5%</w:t>
      </w:r>
      <w:r>
        <w:rPr>
          <w:spacing w:val="-4"/>
          <w:sz w:val="18"/>
        </w:rPr>
        <w:t> </w:t>
      </w:r>
      <w:r>
        <w:rPr>
          <w:sz w:val="18"/>
        </w:rPr>
        <w:t>a</w:t>
      </w:r>
      <w:r>
        <w:rPr>
          <w:spacing w:val="-5"/>
          <w:sz w:val="18"/>
        </w:rPr>
        <w:t> </w:t>
      </w:r>
      <w:r>
        <w:rPr>
          <w:sz w:val="18"/>
        </w:rPr>
        <w:t>1,5%,</w:t>
      </w:r>
      <w:r>
        <w:rPr>
          <w:spacing w:val="-4"/>
          <w:sz w:val="18"/>
        </w:rPr>
        <w:t> </w:t>
      </w:r>
      <w:r>
        <w:rPr>
          <w:sz w:val="18"/>
        </w:rPr>
        <w:t>nos</w:t>
      </w:r>
      <w:r>
        <w:rPr>
          <w:spacing w:val="-5"/>
          <w:sz w:val="18"/>
        </w:rPr>
        <w:t> </w:t>
      </w:r>
      <w:r>
        <w:rPr>
          <w:sz w:val="18"/>
        </w:rPr>
        <w:t>casos</w:t>
      </w:r>
      <w:r>
        <w:rPr>
          <w:spacing w:val="-4"/>
          <w:sz w:val="18"/>
        </w:rPr>
        <w:t> </w:t>
      </w:r>
      <w:r>
        <w:rPr>
          <w:sz w:val="18"/>
        </w:rPr>
        <w:t>da</w:t>
      </w:r>
      <w:r>
        <w:rPr>
          <w:spacing w:val="-5"/>
          <w:sz w:val="18"/>
        </w:rPr>
        <w:t> </w:t>
      </w:r>
      <w:r>
        <w:rPr>
          <w:sz w:val="18"/>
        </w:rPr>
        <w:t>infração</w:t>
      </w:r>
      <w:r>
        <w:rPr>
          <w:spacing w:val="-4"/>
          <w:sz w:val="18"/>
        </w:rPr>
        <w:t> </w:t>
      </w:r>
      <w:r>
        <w:rPr>
          <w:sz w:val="18"/>
        </w:rPr>
        <w:t>prevista</w:t>
      </w:r>
      <w:r>
        <w:rPr>
          <w:spacing w:val="-5"/>
          <w:sz w:val="18"/>
        </w:rPr>
        <w:t> </w:t>
      </w:r>
      <w:r>
        <w:rPr>
          <w:sz w:val="18"/>
        </w:rPr>
        <w:t>no</w:t>
      </w:r>
      <w:r>
        <w:rPr>
          <w:spacing w:val="-5"/>
          <w:sz w:val="18"/>
        </w:rPr>
        <w:t> </w:t>
      </w:r>
      <w:r>
        <w:rPr>
          <w:sz w:val="18"/>
        </w:rPr>
        <w:t>subitem</w:t>
      </w:r>
      <w:r>
        <w:rPr>
          <w:spacing w:val="-4"/>
          <w:sz w:val="18"/>
        </w:rPr>
        <w:t> </w:t>
      </w:r>
      <w:r>
        <w:rPr>
          <w:sz w:val="18"/>
        </w:rPr>
        <w:t>17.1.1,</w:t>
      </w:r>
      <w:r>
        <w:rPr>
          <w:spacing w:val="-5"/>
          <w:sz w:val="18"/>
        </w:rPr>
        <w:t> </w:t>
      </w:r>
      <w:r>
        <w:rPr>
          <w:sz w:val="18"/>
        </w:rPr>
        <w:t>incidente</w:t>
      </w:r>
      <w:r>
        <w:rPr>
          <w:spacing w:val="-4"/>
          <w:sz w:val="18"/>
        </w:rPr>
        <w:t> </w:t>
      </w:r>
      <w:r>
        <w:rPr>
          <w:sz w:val="18"/>
        </w:rPr>
        <w:t>sobre</w:t>
      </w:r>
      <w:r>
        <w:rPr>
          <w:spacing w:val="-5"/>
          <w:sz w:val="18"/>
        </w:rPr>
        <w:t> </w:t>
      </w:r>
      <w:r>
        <w:rPr>
          <w:sz w:val="18"/>
        </w:rPr>
        <w:t>o</w:t>
      </w:r>
      <w:r>
        <w:rPr>
          <w:spacing w:val="-4"/>
          <w:sz w:val="18"/>
        </w:rPr>
        <w:t> </w:t>
      </w:r>
      <w:r>
        <w:rPr>
          <w:sz w:val="18"/>
        </w:rPr>
        <w:t>valor</w:t>
      </w:r>
      <w:r>
        <w:rPr>
          <w:spacing w:val="-5"/>
          <w:sz w:val="18"/>
        </w:rPr>
        <w:t> </w:t>
      </w:r>
      <w:r>
        <w:rPr>
          <w:sz w:val="18"/>
        </w:rPr>
        <w:t>anual</w:t>
      </w:r>
      <w:r>
        <w:rPr>
          <w:spacing w:val="-4"/>
          <w:sz w:val="18"/>
        </w:rPr>
        <w:t> </w:t>
      </w:r>
      <w:r>
        <w:rPr>
          <w:sz w:val="18"/>
        </w:rPr>
        <w:t>do</w:t>
      </w:r>
      <w:r>
        <w:rPr>
          <w:spacing w:val="-5"/>
          <w:sz w:val="18"/>
        </w:rPr>
        <w:t> </w:t>
      </w:r>
      <w:r>
        <w:rPr>
          <w:spacing w:val="-2"/>
          <w:sz w:val="18"/>
        </w:rPr>
        <w:t>Contrato;</w:t>
      </w:r>
    </w:p>
    <w:p>
      <w:pPr>
        <w:pStyle w:val="ListParagraph"/>
        <w:numPr>
          <w:ilvl w:val="0"/>
          <w:numId w:val="22"/>
        </w:numPr>
        <w:tabs>
          <w:tab w:pos="582" w:val="left" w:leader="none"/>
        </w:tabs>
        <w:spacing w:line="240" w:lineRule="auto" w:before="84" w:after="0"/>
        <w:ind w:left="582" w:right="0" w:hanging="193"/>
        <w:jc w:val="left"/>
        <w:rPr>
          <w:sz w:val="18"/>
        </w:rPr>
      </w:pPr>
      <w:r>
        <w:rPr>
          <w:sz w:val="18"/>
        </w:rPr>
        <w:t>multa</w:t>
      </w:r>
      <w:r>
        <w:rPr>
          <w:spacing w:val="-5"/>
          <w:sz w:val="18"/>
        </w:rPr>
        <w:t> </w:t>
      </w:r>
      <w:r>
        <w:rPr>
          <w:sz w:val="18"/>
        </w:rPr>
        <w:t>de</w:t>
      </w:r>
      <w:r>
        <w:rPr>
          <w:spacing w:val="-5"/>
          <w:sz w:val="18"/>
        </w:rPr>
        <w:t> </w:t>
      </w:r>
      <w:r>
        <w:rPr>
          <w:sz w:val="18"/>
        </w:rPr>
        <w:t>0,5%</w:t>
      </w:r>
      <w:r>
        <w:rPr>
          <w:spacing w:val="-4"/>
          <w:sz w:val="18"/>
        </w:rPr>
        <w:t> </w:t>
      </w:r>
      <w:r>
        <w:rPr>
          <w:sz w:val="18"/>
        </w:rPr>
        <w:t>a</w:t>
      </w:r>
      <w:r>
        <w:rPr>
          <w:spacing w:val="-5"/>
          <w:sz w:val="18"/>
        </w:rPr>
        <w:t> </w:t>
      </w:r>
      <w:r>
        <w:rPr>
          <w:sz w:val="18"/>
        </w:rPr>
        <w:t>15%,</w:t>
      </w:r>
      <w:r>
        <w:rPr>
          <w:spacing w:val="-4"/>
          <w:sz w:val="18"/>
        </w:rPr>
        <w:t> </w:t>
      </w:r>
      <w:r>
        <w:rPr>
          <w:sz w:val="18"/>
        </w:rPr>
        <w:t>nos</w:t>
      </w:r>
      <w:r>
        <w:rPr>
          <w:spacing w:val="-5"/>
          <w:sz w:val="18"/>
        </w:rPr>
        <w:t> </w:t>
      </w:r>
      <w:r>
        <w:rPr>
          <w:sz w:val="18"/>
        </w:rPr>
        <w:t>casos</w:t>
      </w:r>
      <w:r>
        <w:rPr>
          <w:spacing w:val="-5"/>
          <w:sz w:val="18"/>
        </w:rPr>
        <w:t> </w:t>
      </w:r>
      <w:r>
        <w:rPr>
          <w:sz w:val="18"/>
        </w:rPr>
        <w:t>das</w:t>
      </w:r>
      <w:r>
        <w:rPr>
          <w:spacing w:val="-4"/>
          <w:sz w:val="18"/>
        </w:rPr>
        <w:t> </w:t>
      </w:r>
      <w:r>
        <w:rPr>
          <w:sz w:val="18"/>
        </w:rPr>
        <w:t>infrações</w:t>
      </w:r>
      <w:r>
        <w:rPr>
          <w:spacing w:val="-5"/>
          <w:sz w:val="18"/>
        </w:rPr>
        <w:t> </w:t>
      </w:r>
      <w:r>
        <w:rPr>
          <w:sz w:val="18"/>
        </w:rPr>
        <w:t>previstas</w:t>
      </w:r>
      <w:r>
        <w:rPr>
          <w:spacing w:val="-4"/>
          <w:sz w:val="18"/>
        </w:rPr>
        <w:t> </w:t>
      </w:r>
      <w:r>
        <w:rPr>
          <w:sz w:val="18"/>
        </w:rPr>
        <w:t>nos</w:t>
      </w:r>
      <w:r>
        <w:rPr>
          <w:spacing w:val="-5"/>
          <w:sz w:val="18"/>
        </w:rPr>
        <w:t> </w:t>
      </w:r>
      <w:r>
        <w:rPr>
          <w:sz w:val="18"/>
        </w:rPr>
        <w:t>subitens</w:t>
      </w:r>
      <w:r>
        <w:rPr>
          <w:spacing w:val="-5"/>
          <w:sz w:val="18"/>
        </w:rPr>
        <w:t> </w:t>
      </w:r>
      <w:r>
        <w:rPr>
          <w:sz w:val="18"/>
        </w:rPr>
        <w:t>17.1.2</w:t>
      </w:r>
      <w:r>
        <w:rPr>
          <w:spacing w:val="-4"/>
          <w:sz w:val="18"/>
        </w:rPr>
        <w:t> </w:t>
      </w:r>
      <w:r>
        <w:rPr>
          <w:sz w:val="18"/>
        </w:rPr>
        <w:t>a</w:t>
      </w:r>
      <w:r>
        <w:rPr>
          <w:spacing w:val="-5"/>
          <w:sz w:val="18"/>
        </w:rPr>
        <w:t> </w:t>
      </w:r>
      <w:r>
        <w:rPr>
          <w:sz w:val="18"/>
        </w:rPr>
        <w:t>17.1.7,</w:t>
      </w:r>
      <w:r>
        <w:rPr>
          <w:spacing w:val="-4"/>
          <w:sz w:val="18"/>
        </w:rPr>
        <w:t> </w:t>
      </w:r>
      <w:r>
        <w:rPr>
          <w:sz w:val="18"/>
        </w:rPr>
        <w:t>incidente</w:t>
      </w:r>
      <w:r>
        <w:rPr>
          <w:spacing w:val="-5"/>
          <w:sz w:val="18"/>
        </w:rPr>
        <w:t> </w:t>
      </w:r>
      <w:r>
        <w:rPr>
          <w:sz w:val="18"/>
        </w:rPr>
        <w:t>sobre</w:t>
      </w:r>
      <w:r>
        <w:rPr>
          <w:spacing w:val="-4"/>
          <w:sz w:val="18"/>
        </w:rPr>
        <w:t> </w:t>
      </w:r>
      <w:r>
        <w:rPr>
          <w:sz w:val="18"/>
        </w:rPr>
        <w:t>o</w:t>
      </w:r>
      <w:r>
        <w:rPr>
          <w:spacing w:val="-5"/>
          <w:sz w:val="18"/>
        </w:rPr>
        <w:t> </w:t>
      </w:r>
      <w:r>
        <w:rPr>
          <w:sz w:val="18"/>
        </w:rPr>
        <w:t>valor</w:t>
      </w:r>
      <w:r>
        <w:rPr>
          <w:spacing w:val="-5"/>
          <w:sz w:val="18"/>
        </w:rPr>
        <w:t> </w:t>
      </w:r>
      <w:r>
        <w:rPr>
          <w:sz w:val="18"/>
        </w:rPr>
        <w:t>anual</w:t>
      </w:r>
      <w:r>
        <w:rPr>
          <w:spacing w:val="-4"/>
          <w:sz w:val="18"/>
        </w:rPr>
        <w:t> </w:t>
      </w:r>
      <w:r>
        <w:rPr>
          <w:sz w:val="18"/>
        </w:rPr>
        <w:t>do</w:t>
      </w:r>
      <w:r>
        <w:rPr>
          <w:spacing w:val="-5"/>
          <w:sz w:val="18"/>
        </w:rPr>
        <w:t> </w:t>
      </w:r>
      <w:r>
        <w:rPr>
          <w:spacing w:val="-2"/>
          <w:sz w:val="18"/>
        </w:rPr>
        <w:t>Contrato;</w:t>
      </w:r>
    </w:p>
    <w:p>
      <w:pPr>
        <w:pStyle w:val="ListParagraph"/>
        <w:numPr>
          <w:ilvl w:val="0"/>
          <w:numId w:val="22"/>
        </w:numPr>
        <w:tabs>
          <w:tab w:pos="572" w:val="left" w:leader="none"/>
        </w:tabs>
        <w:spacing w:line="240" w:lineRule="auto" w:before="84" w:after="0"/>
        <w:ind w:left="572" w:right="0" w:hanging="183"/>
        <w:jc w:val="left"/>
        <w:rPr>
          <w:sz w:val="18"/>
        </w:rPr>
      </w:pPr>
      <w:r>
        <w:rPr>
          <w:sz w:val="18"/>
        </w:rPr>
        <w:t>multa</w:t>
      </w:r>
      <w:r>
        <w:rPr>
          <w:spacing w:val="-5"/>
          <w:sz w:val="18"/>
        </w:rPr>
        <w:t> </w:t>
      </w:r>
      <w:r>
        <w:rPr>
          <w:sz w:val="18"/>
        </w:rPr>
        <w:t>de</w:t>
      </w:r>
      <w:r>
        <w:rPr>
          <w:spacing w:val="-5"/>
          <w:sz w:val="18"/>
        </w:rPr>
        <w:t> </w:t>
      </w:r>
      <w:r>
        <w:rPr>
          <w:sz w:val="18"/>
        </w:rPr>
        <w:t>5%</w:t>
      </w:r>
      <w:r>
        <w:rPr>
          <w:spacing w:val="-4"/>
          <w:sz w:val="18"/>
        </w:rPr>
        <w:t> </w:t>
      </w:r>
      <w:r>
        <w:rPr>
          <w:sz w:val="18"/>
        </w:rPr>
        <w:t>a</w:t>
      </w:r>
      <w:r>
        <w:rPr>
          <w:spacing w:val="-5"/>
          <w:sz w:val="18"/>
        </w:rPr>
        <w:t> </w:t>
      </w:r>
      <w:r>
        <w:rPr>
          <w:sz w:val="18"/>
        </w:rPr>
        <w:t>30%,</w:t>
      </w:r>
      <w:r>
        <w:rPr>
          <w:spacing w:val="-4"/>
          <w:sz w:val="18"/>
        </w:rPr>
        <w:t> </w:t>
      </w:r>
      <w:r>
        <w:rPr>
          <w:sz w:val="18"/>
        </w:rPr>
        <w:t>nos</w:t>
      </w:r>
      <w:r>
        <w:rPr>
          <w:spacing w:val="-5"/>
          <w:sz w:val="18"/>
        </w:rPr>
        <w:t> </w:t>
      </w:r>
      <w:r>
        <w:rPr>
          <w:sz w:val="18"/>
        </w:rPr>
        <w:t>casos</w:t>
      </w:r>
      <w:r>
        <w:rPr>
          <w:spacing w:val="-4"/>
          <w:sz w:val="18"/>
        </w:rPr>
        <w:t> </w:t>
      </w:r>
      <w:r>
        <w:rPr>
          <w:sz w:val="18"/>
        </w:rPr>
        <w:t>das</w:t>
      </w:r>
      <w:r>
        <w:rPr>
          <w:spacing w:val="-5"/>
          <w:sz w:val="18"/>
        </w:rPr>
        <w:t> </w:t>
      </w:r>
      <w:r>
        <w:rPr>
          <w:sz w:val="18"/>
        </w:rPr>
        <w:t>infrações</w:t>
      </w:r>
      <w:r>
        <w:rPr>
          <w:spacing w:val="-5"/>
          <w:sz w:val="18"/>
        </w:rPr>
        <w:t> </w:t>
      </w:r>
      <w:r>
        <w:rPr>
          <w:sz w:val="18"/>
        </w:rPr>
        <w:t>previstas</w:t>
      </w:r>
      <w:r>
        <w:rPr>
          <w:spacing w:val="-4"/>
          <w:sz w:val="18"/>
        </w:rPr>
        <w:t> </w:t>
      </w:r>
      <w:r>
        <w:rPr>
          <w:sz w:val="18"/>
        </w:rPr>
        <w:t>nos</w:t>
      </w:r>
      <w:r>
        <w:rPr>
          <w:spacing w:val="-5"/>
          <w:sz w:val="18"/>
        </w:rPr>
        <w:t> </w:t>
      </w:r>
      <w:r>
        <w:rPr>
          <w:sz w:val="18"/>
        </w:rPr>
        <w:t>subitens</w:t>
      </w:r>
      <w:r>
        <w:rPr>
          <w:spacing w:val="-4"/>
          <w:sz w:val="18"/>
        </w:rPr>
        <w:t> </w:t>
      </w:r>
      <w:r>
        <w:rPr>
          <w:sz w:val="18"/>
        </w:rPr>
        <w:t>17.1.8</w:t>
      </w:r>
      <w:r>
        <w:rPr>
          <w:spacing w:val="-5"/>
          <w:sz w:val="18"/>
        </w:rPr>
        <w:t> </w:t>
      </w:r>
      <w:r>
        <w:rPr>
          <w:sz w:val="18"/>
        </w:rPr>
        <w:t>a</w:t>
      </w:r>
      <w:r>
        <w:rPr>
          <w:spacing w:val="-4"/>
          <w:sz w:val="18"/>
        </w:rPr>
        <w:t> </w:t>
      </w:r>
      <w:r>
        <w:rPr>
          <w:sz w:val="18"/>
        </w:rPr>
        <w:t>17.1.12,</w:t>
      </w:r>
      <w:r>
        <w:rPr>
          <w:spacing w:val="-5"/>
          <w:sz w:val="18"/>
        </w:rPr>
        <w:t> </w:t>
      </w:r>
      <w:r>
        <w:rPr>
          <w:sz w:val="18"/>
        </w:rPr>
        <w:t>incidente</w:t>
      </w:r>
      <w:r>
        <w:rPr>
          <w:spacing w:val="-5"/>
          <w:sz w:val="18"/>
        </w:rPr>
        <w:t> </w:t>
      </w:r>
      <w:r>
        <w:rPr>
          <w:sz w:val="18"/>
        </w:rPr>
        <w:t>sobre</w:t>
      </w:r>
      <w:r>
        <w:rPr>
          <w:spacing w:val="-4"/>
          <w:sz w:val="18"/>
        </w:rPr>
        <w:t> </w:t>
      </w:r>
      <w:r>
        <w:rPr>
          <w:sz w:val="18"/>
        </w:rPr>
        <w:t>o</w:t>
      </w:r>
      <w:r>
        <w:rPr>
          <w:spacing w:val="-5"/>
          <w:sz w:val="18"/>
        </w:rPr>
        <w:t> </w:t>
      </w:r>
      <w:r>
        <w:rPr>
          <w:sz w:val="18"/>
        </w:rPr>
        <w:t>valor</w:t>
      </w:r>
      <w:r>
        <w:rPr>
          <w:spacing w:val="-4"/>
          <w:sz w:val="18"/>
        </w:rPr>
        <w:t> </w:t>
      </w:r>
      <w:r>
        <w:rPr>
          <w:sz w:val="18"/>
        </w:rPr>
        <w:t>anual</w:t>
      </w:r>
      <w:r>
        <w:rPr>
          <w:spacing w:val="-5"/>
          <w:sz w:val="18"/>
        </w:rPr>
        <w:t> </w:t>
      </w:r>
      <w:r>
        <w:rPr>
          <w:sz w:val="18"/>
        </w:rPr>
        <w:t>do</w:t>
      </w:r>
      <w:r>
        <w:rPr>
          <w:spacing w:val="-4"/>
          <w:sz w:val="18"/>
        </w:rPr>
        <w:t> </w:t>
      </w:r>
      <w:r>
        <w:rPr>
          <w:spacing w:val="-2"/>
          <w:sz w:val="18"/>
        </w:rPr>
        <w:t>Contrato;</w:t>
      </w:r>
    </w:p>
    <w:p>
      <w:pPr>
        <w:pStyle w:val="ListParagraph"/>
        <w:numPr>
          <w:ilvl w:val="3"/>
          <w:numId w:val="21"/>
        </w:numPr>
        <w:tabs>
          <w:tab w:pos="1015" w:val="left" w:leader="none"/>
        </w:tabs>
        <w:spacing w:line="240" w:lineRule="auto" w:before="84" w:after="0"/>
        <w:ind w:left="1015" w:right="0" w:hanging="626"/>
        <w:jc w:val="left"/>
        <w:rPr>
          <w:sz w:val="18"/>
        </w:rPr>
      </w:pPr>
      <w:r>
        <w:rPr>
          <w:sz w:val="18"/>
        </w:rPr>
        <w:t>Na</w:t>
      </w:r>
      <w:r>
        <w:rPr>
          <w:spacing w:val="-5"/>
          <w:sz w:val="18"/>
        </w:rPr>
        <w:t> </w:t>
      </w:r>
      <w:r>
        <w:rPr>
          <w:sz w:val="18"/>
        </w:rPr>
        <w:t>hipótese</w:t>
      </w:r>
      <w:r>
        <w:rPr>
          <w:spacing w:val="-4"/>
          <w:sz w:val="18"/>
        </w:rPr>
        <w:t> </w:t>
      </w:r>
      <w:r>
        <w:rPr>
          <w:sz w:val="18"/>
        </w:rPr>
        <w:t>de</w:t>
      </w:r>
      <w:r>
        <w:rPr>
          <w:spacing w:val="-5"/>
          <w:sz w:val="18"/>
        </w:rPr>
        <w:t> </w:t>
      </w:r>
      <w:r>
        <w:rPr>
          <w:sz w:val="18"/>
        </w:rPr>
        <w:t>a</w:t>
      </w:r>
      <w:r>
        <w:rPr>
          <w:spacing w:val="-4"/>
          <w:sz w:val="18"/>
        </w:rPr>
        <w:t> </w:t>
      </w:r>
      <w:r>
        <w:rPr>
          <w:sz w:val="18"/>
        </w:rPr>
        <w:t>infração</w:t>
      </w:r>
      <w:r>
        <w:rPr>
          <w:spacing w:val="-5"/>
          <w:sz w:val="18"/>
        </w:rPr>
        <w:t> </w:t>
      </w:r>
      <w:r>
        <w:rPr>
          <w:sz w:val="18"/>
        </w:rPr>
        <w:t>ser</w:t>
      </w:r>
      <w:r>
        <w:rPr>
          <w:spacing w:val="-4"/>
          <w:sz w:val="18"/>
        </w:rPr>
        <w:t> </w:t>
      </w:r>
      <w:r>
        <w:rPr>
          <w:sz w:val="18"/>
        </w:rPr>
        <w:t>cometida</w:t>
      </w:r>
      <w:r>
        <w:rPr>
          <w:spacing w:val="-4"/>
          <w:sz w:val="18"/>
        </w:rPr>
        <w:t> </w:t>
      </w:r>
      <w:r>
        <w:rPr>
          <w:sz w:val="18"/>
        </w:rPr>
        <w:t>antes</w:t>
      </w:r>
      <w:r>
        <w:rPr>
          <w:spacing w:val="-5"/>
          <w:sz w:val="18"/>
        </w:rPr>
        <w:t> </w:t>
      </w:r>
      <w:r>
        <w:rPr>
          <w:sz w:val="18"/>
        </w:rPr>
        <w:t>da</w:t>
      </w:r>
      <w:r>
        <w:rPr>
          <w:spacing w:val="-4"/>
          <w:sz w:val="18"/>
        </w:rPr>
        <w:t> </w:t>
      </w:r>
      <w:r>
        <w:rPr>
          <w:sz w:val="18"/>
        </w:rPr>
        <w:t>celebração</w:t>
      </w:r>
      <w:r>
        <w:rPr>
          <w:spacing w:val="-5"/>
          <w:sz w:val="18"/>
        </w:rPr>
        <w:t> </w:t>
      </w:r>
      <w:r>
        <w:rPr>
          <w:sz w:val="18"/>
        </w:rPr>
        <w:t>do</w:t>
      </w:r>
      <w:r>
        <w:rPr>
          <w:spacing w:val="-4"/>
          <w:sz w:val="18"/>
        </w:rPr>
        <w:t> </w:t>
      </w:r>
      <w:r>
        <w:rPr>
          <w:sz w:val="18"/>
        </w:rPr>
        <w:t>Contrato,</w:t>
      </w:r>
      <w:r>
        <w:rPr>
          <w:spacing w:val="-5"/>
          <w:sz w:val="18"/>
        </w:rPr>
        <w:t> </w:t>
      </w:r>
      <w:r>
        <w:rPr>
          <w:sz w:val="18"/>
        </w:rPr>
        <w:t>a</w:t>
      </w:r>
      <w:r>
        <w:rPr>
          <w:spacing w:val="-4"/>
          <w:sz w:val="18"/>
        </w:rPr>
        <w:t> </w:t>
      </w:r>
      <w:r>
        <w:rPr>
          <w:sz w:val="18"/>
        </w:rPr>
        <w:t>base</w:t>
      </w:r>
      <w:r>
        <w:rPr>
          <w:spacing w:val="-5"/>
          <w:sz w:val="18"/>
        </w:rPr>
        <w:t> </w:t>
      </w:r>
      <w:r>
        <w:rPr>
          <w:sz w:val="18"/>
        </w:rPr>
        <w:t>de</w:t>
      </w:r>
      <w:r>
        <w:rPr>
          <w:spacing w:val="-4"/>
          <w:sz w:val="18"/>
        </w:rPr>
        <w:t> </w:t>
      </w:r>
      <w:r>
        <w:rPr>
          <w:sz w:val="18"/>
        </w:rPr>
        <w:t>cálculo</w:t>
      </w:r>
      <w:r>
        <w:rPr>
          <w:spacing w:val="-4"/>
          <w:sz w:val="18"/>
        </w:rPr>
        <w:t> </w:t>
      </w:r>
      <w:r>
        <w:rPr>
          <w:sz w:val="18"/>
        </w:rPr>
        <w:t>da</w:t>
      </w:r>
      <w:r>
        <w:rPr>
          <w:spacing w:val="-5"/>
          <w:sz w:val="18"/>
        </w:rPr>
        <w:t> </w:t>
      </w:r>
      <w:r>
        <w:rPr>
          <w:sz w:val="18"/>
        </w:rPr>
        <w:t>multa</w:t>
      </w:r>
      <w:r>
        <w:rPr>
          <w:spacing w:val="-4"/>
          <w:sz w:val="18"/>
        </w:rPr>
        <w:t> </w:t>
      </w:r>
      <w:r>
        <w:rPr>
          <w:sz w:val="18"/>
        </w:rPr>
        <w:t>do</w:t>
      </w:r>
      <w:r>
        <w:rPr>
          <w:spacing w:val="-5"/>
          <w:sz w:val="18"/>
        </w:rPr>
        <w:t> </w:t>
      </w:r>
      <w:r>
        <w:rPr>
          <w:sz w:val="18"/>
        </w:rPr>
        <w:t>item</w:t>
      </w:r>
      <w:r>
        <w:rPr>
          <w:spacing w:val="-4"/>
          <w:sz w:val="18"/>
        </w:rPr>
        <w:t> </w:t>
      </w:r>
      <w:r>
        <w:rPr>
          <w:sz w:val="18"/>
        </w:rPr>
        <w:t>17.2.2</w:t>
      </w:r>
      <w:r>
        <w:rPr>
          <w:spacing w:val="-5"/>
          <w:sz w:val="18"/>
        </w:rPr>
        <w:t> </w:t>
      </w:r>
      <w:r>
        <w:rPr>
          <w:sz w:val="18"/>
        </w:rPr>
        <w:t>será</w:t>
      </w:r>
      <w:r>
        <w:rPr>
          <w:spacing w:val="-4"/>
          <w:sz w:val="18"/>
        </w:rPr>
        <w:t> </w:t>
      </w:r>
      <w:r>
        <w:rPr>
          <w:sz w:val="18"/>
        </w:rPr>
        <w:t>o</w:t>
      </w:r>
      <w:r>
        <w:rPr>
          <w:spacing w:val="-4"/>
          <w:sz w:val="18"/>
        </w:rPr>
        <w:t> </w:t>
      </w:r>
      <w:r>
        <w:rPr>
          <w:sz w:val="18"/>
        </w:rPr>
        <w:t>valor</w:t>
      </w:r>
      <w:r>
        <w:rPr>
          <w:spacing w:val="-5"/>
          <w:sz w:val="18"/>
        </w:rPr>
        <w:t> </w:t>
      </w:r>
      <w:r>
        <w:rPr>
          <w:sz w:val="18"/>
        </w:rPr>
        <w:t>anual</w:t>
      </w:r>
      <w:r>
        <w:rPr>
          <w:spacing w:val="-4"/>
          <w:sz w:val="18"/>
        </w:rPr>
        <w:t> </w:t>
      </w:r>
      <w:r>
        <w:rPr>
          <w:sz w:val="18"/>
        </w:rPr>
        <w:t>estimado</w:t>
      </w:r>
      <w:r>
        <w:rPr>
          <w:spacing w:val="-5"/>
          <w:sz w:val="18"/>
        </w:rPr>
        <w:t> </w:t>
      </w:r>
      <w:r>
        <w:rPr>
          <w:sz w:val="18"/>
        </w:rPr>
        <w:t>da</w:t>
      </w:r>
      <w:r>
        <w:rPr>
          <w:spacing w:val="-4"/>
          <w:sz w:val="18"/>
        </w:rPr>
        <w:t> </w:t>
      </w:r>
      <w:r>
        <w:rPr>
          <w:spacing w:val="-2"/>
          <w:sz w:val="18"/>
        </w:rPr>
        <w:t>contratação.</w:t>
      </w:r>
    </w:p>
    <w:p>
      <w:pPr>
        <w:pStyle w:val="ListParagraph"/>
        <w:numPr>
          <w:ilvl w:val="3"/>
          <w:numId w:val="21"/>
        </w:numPr>
        <w:tabs>
          <w:tab w:pos="1015" w:val="left" w:leader="none"/>
        </w:tabs>
        <w:spacing w:line="240" w:lineRule="auto" w:before="85" w:after="0"/>
        <w:ind w:left="1015" w:right="0" w:hanging="626"/>
        <w:jc w:val="left"/>
        <w:rPr>
          <w:sz w:val="18"/>
        </w:rPr>
      </w:pPr>
      <w:r>
        <w:rPr>
          <w:sz w:val="18"/>
        </w:rPr>
        <w:t>Em</w:t>
      </w:r>
      <w:r>
        <w:rPr>
          <w:spacing w:val="-5"/>
          <w:sz w:val="18"/>
        </w:rPr>
        <w:t> </w:t>
      </w:r>
      <w:r>
        <w:rPr>
          <w:sz w:val="18"/>
        </w:rPr>
        <w:t>caso</w:t>
      </w:r>
      <w:r>
        <w:rPr>
          <w:spacing w:val="-5"/>
          <w:sz w:val="18"/>
        </w:rPr>
        <w:t> </w:t>
      </w:r>
      <w:r>
        <w:rPr>
          <w:sz w:val="18"/>
        </w:rPr>
        <w:t>de</w:t>
      </w:r>
      <w:r>
        <w:rPr>
          <w:spacing w:val="-5"/>
          <w:sz w:val="18"/>
        </w:rPr>
        <w:t> </w:t>
      </w:r>
      <w:r>
        <w:rPr>
          <w:sz w:val="18"/>
        </w:rPr>
        <w:t>reincidência,</w:t>
      </w:r>
      <w:r>
        <w:rPr>
          <w:spacing w:val="-4"/>
          <w:sz w:val="18"/>
        </w:rPr>
        <w:t> </w:t>
      </w:r>
      <w:r>
        <w:rPr>
          <w:sz w:val="18"/>
        </w:rPr>
        <w:t>o</w:t>
      </w:r>
      <w:r>
        <w:rPr>
          <w:spacing w:val="-5"/>
          <w:sz w:val="18"/>
        </w:rPr>
        <w:t> </w:t>
      </w:r>
      <w:r>
        <w:rPr>
          <w:sz w:val="18"/>
        </w:rPr>
        <w:t>valor</w:t>
      </w:r>
      <w:r>
        <w:rPr>
          <w:spacing w:val="-5"/>
          <w:sz w:val="18"/>
        </w:rPr>
        <w:t> </w:t>
      </w:r>
      <w:r>
        <w:rPr>
          <w:sz w:val="18"/>
        </w:rPr>
        <w:t>total</w:t>
      </w:r>
      <w:r>
        <w:rPr>
          <w:spacing w:val="-5"/>
          <w:sz w:val="18"/>
        </w:rPr>
        <w:t> </w:t>
      </w:r>
      <w:r>
        <w:rPr>
          <w:sz w:val="18"/>
        </w:rPr>
        <w:t>das</w:t>
      </w:r>
      <w:r>
        <w:rPr>
          <w:spacing w:val="-4"/>
          <w:sz w:val="18"/>
        </w:rPr>
        <w:t> </w:t>
      </w:r>
      <w:r>
        <w:rPr>
          <w:sz w:val="18"/>
        </w:rPr>
        <w:t>multas</w:t>
      </w:r>
      <w:r>
        <w:rPr>
          <w:spacing w:val="-5"/>
          <w:sz w:val="18"/>
        </w:rPr>
        <w:t> </w:t>
      </w:r>
      <w:r>
        <w:rPr>
          <w:sz w:val="18"/>
        </w:rPr>
        <w:t>administrativas</w:t>
      </w:r>
      <w:r>
        <w:rPr>
          <w:spacing w:val="-5"/>
          <w:sz w:val="18"/>
        </w:rPr>
        <w:t> </w:t>
      </w:r>
      <w:r>
        <w:rPr>
          <w:sz w:val="18"/>
        </w:rPr>
        <w:t>aplicadas</w:t>
      </w:r>
      <w:r>
        <w:rPr>
          <w:spacing w:val="-5"/>
          <w:sz w:val="18"/>
        </w:rPr>
        <w:t> </w:t>
      </w:r>
      <w:r>
        <w:rPr>
          <w:sz w:val="18"/>
        </w:rPr>
        <w:t>não</w:t>
      </w:r>
      <w:r>
        <w:rPr>
          <w:spacing w:val="-4"/>
          <w:sz w:val="18"/>
        </w:rPr>
        <w:t> </w:t>
      </w:r>
      <w:r>
        <w:rPr>
          <w:sz w:val="18"/>
        </w:rPr>
        <w:t>poderá</w:t>
      </w:r>
      <w:r>
        <w:rPr>
          <w:spacing w:val="-5"/>
          <w:sz w:val="18"/>
        </w:rPr>
        <w:t> </w:t>
      </w:r>
      <w:r>
        <w:rPr>
          <w:sz w:val="18"/>
        </w:rPr>
        <w:t>exceder</w:t>
      </w:r>
      <w:r>
        <w:rPr>
          <w:spacing w:val="-5"/>
          <w:sz w:val="18"/>
        </w:rPr>
        <w:t> </w:t>
      </w:r>
      <w:r>
        <w:rPr>
          <w:sz w:val="18"/>
        </w:rPr>
        <w:t>o</w:t>
      </w:r>
      <w:r>
        <w:rPr>
          <w:spacing w:val="-5"/>
          <w:sz w:val="18"/>
        </w:rPr>
        <w:t> </w:t>
      </w:r>
      <w:r>
        <w:rPr>
          <w:sz w:val="18"/>
        </w:rPr>
        <w:t>limite</w:t>
      </w:r>
      <w:r>
        <w:rPr>
          <w:spacing w:val="-4"/>
          <w:sz w:val="18"/>
        </w:rPr>
        <w:t> </w:t>
      </w:r>
      <w:r>
        <w:rPr>
          <w:sz w:val="18"/>
        </w:rPr>
        <w:t>de</w:t>
      </w:r>
      <w:r>
        <w:rPr>
          <w:spacing w:val="-5"/>
          <w:sz w:val="18"/>
        </w:rPr>
        <w:t> </w:t>
      </w:r>
      <w:r>
        <w:rPr>
          <w:sz w:val="18"/>
        </w:rPr>
        <w:t>30%</w:t>
      </w:r>
      <w:r>
        <w:rPr>
          <w:spacing w:val="-5"/>
          <w:sz w:val="18"/>
        </w:rPr>
        <w:t> </w:t>
      </w:r>
      <w:r>
        <w:rPr>
          <w:sz w:val="18"/>
        </w:rPr>
        <w:t>(trinta</w:t>
      </w:r>
      <w:r>
        <w:rPr>
          <w:spacing w:val="-5"/>
          <w:sz w:val="18"/>
        </w:rPr>
        <w:t> </w:t>
      </w:r>
      <w:r>
        <w:rPr>
          <w:sz w:val="18"/>
        </w:rPr>
        <w:t>por</w:t>
      </w:r>
      <w:r>
        <w:rPr>
          <w:spacing w:val="-4"/>
          <w:sz w:val="18"/>
        </w:rPr>
        <w:t> </w:t>
      </w:r>
      <w:r>
        <w:rPr>
          <w:sz w:val="18"/>
        </w:rPr>
        <w:t>cento)</w:t>
      </w:r>
      <w:r>
        <w:rPr>
          <w:spacing w:val="-5"/>
          <w:sz w:val="18"/>
        </w:rPr>
        <w:t> </w:t>
      </w:r>
      <w:r>
        <w:rPr>
          <w:sz w:val="18"/>
        </w:rPr>
        <w:t>sobre</w:t>
      </w:r>
      <w:r>
        <w:rPr>
          <w:spacing w:val="-5"/>
          <w:sz w:val="18"/>
        </w:rPr>
        <w:t> </w:t>
      </w:r>
      <w:r>
        <w:rPr>
          <w:sz w:val="18"/>
        </w:rPr>
        <w:t>o</w:t>
      </w:r>
      <w:r>
        <w:rPr>
          <w:spacing w:val="-5"/>
          <w:sz w:val="18"/>
        </w:rPr>
        <w:t> </w:t>
      </w:r>
      <w:r>
        <w:rPr>
          <w:sz w:val="18"/>
        </w:rPr>
        <w:t>valor</w:t>
      </w:r>
      <w:r>
        <w:rPr>
          <w:spacing w:val="-4"/>
          <w:sz w:val="18"/>
        </w:rPr>
        <w:t> </w:t>
      </w:r>
      <w:r>
        <w:rPr>
          <w:sz w:val="18"/>
        </w:rPr>
        <w:t>total</w:t>
      </w:r>
      <w:r>
        <w:rPr>
          <w:spacing w:val="-5"/>
          <w:sz w:val="18"/>
        </w:rPr>
        <w:t> </w:t>
      </w:r>
      <w:r>
        <w:rPr>
          <w:sz w:val="18"/>
        </w:rPr>
        <w:t>do</w:t>
      </w:r>
      <w:r>
        <w:rPr>
          <w:spacing w:val="-5"/>
          <w:sz w:val="18"/>
        </w:rPr>
        <w:t> </w:t>
      </w:r>
      <w:r>
        <w:rPr>
          <w:spacing w:val="-2"/>
          <w:sz w:val="18"/>
        </w:rPr>
        <w:t>Contrato.</w:t>
      </w:r>
    </w:p>
    <w:p>
      <w:pPr>
        <w:pStyle w:val="ListParagraph"/>
        <w:numPr>
          <w:ilvl w:val="3"/>
          <w:numId w:val="21"/>
        </w:numPr>
        <w:tabs>
          <w:tab w:pos="1025" w:val="left" w:leader="none"/>
        </w:tabs>
        <w:spacing w:line="232" w:lineRule="auto" w:before="89" w:after="0"/>
        <w:ind w:left="389" w:right="372" w:firstLine="0"/>
        <w:jc w:val="left"/>
        <w:rPr>
          <w:sz w:val="18"/>
        </w:rPr>
      </w:pPr>
      <w:r>
        <w:rPr>
          <w:sz w:val="18"/>
        </w:rPr>
        <w:t>Se a multa aplicada e as indenizações cabíveis forem superiores ao valor de pagamento eventualmente devido pela</w:t>
      </w:r>
      <w:r>
        <w:rPr>
          <w:spacing w:val="-4"/>
          <w:sz w:val="18"/>
        </w:rPr>
        <w:t> </w:t>
      </w:r>
      <w:r>
        <w:rPr>
          <w:sz w:val="18"/>
        </w:rPr>
        <w:t>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005" w:val="left" w:leader="none"/>
        </w:tabs>
        <w:spacing w:line="240" w:lineRule="auto" w:before="86" w:after="0"/>
        <w:ind w:left="1005" w:right="0" w:hanging="616"/>
        <w:jc w:val="left"/>
        <w:rPr>
          <w:sz w:val="18"/>
        </w:rPr>
      </w:pPr>
      <w:r>
        <w:rPr>
          <w:sz w:val="18"/>
        </w:rPr>
        <w:t>A</w:t>
      </w:r>
      <w:r>
        <w:rPr>
          <w:spacing w:val="-12"/>
          <w:sz w:val="18"/>
        </w:rPr>
        <w:t> </w:t>
      </w:r>
      <w:r>
        <w:rPr>
          <w:sz w:val="18"/>
        </w:rPr>
        <w:t>penalidade</w:t>
      </w:r>
      <w:r>
        <w:rPr>
          <w:spacing w:val="-7"/>
          <w:sz w:val="18"/>
        </w:rPr>
        <w:t> </w:t>
      </w:r>
      <w:r>
        <w:rPr>
          <w:sz w:val="18"/>
        </w:rPr>
        <w:t>de</w:t>
      </w:r>
      <w:r>
        <w:rPr>
          <w:spacing w:val="-4"/>
          <w:sz w:val="18"/>
        </w:rPr>
        <w:t> </w:t>
      </w:r>
      <w:r>
        <w:rPr>
          <w:sz w:val="18"/>
        </w:rPr>
        <w:t>multa</w:t>
      </w:r>
      <w:r>
        <w:rPr>
          <w:spacing w:val="-5"/>
          <w:sz w:val="18"/>
        </w:rPr>
        <w:t> </w:t>
      </w:r>
      <w:r>
        <w:rPr>
          <w:sz w:val="18"/>
        </w:rPr>
        <w:t>pode</w:t>
      </w:r>
      <w:r>
        <w:rPr>
          <w:spacing w:val="-4"/>
          <w:sz w:val="18"/>
        </w:rPr>
        <w:t> </w:t>
      </w:r>
      <w:r>
        <w:rPr>
          <w:sz w:val="18"/>
        </w:rPr>
        <w:t>ser</w:t>
      </w:r>
      <w:r>
        <w:rPr>
          <w:spacing w:val="-5"/>
          <w:sz w:val="18"/>
        </w:rPr>
        <w:t> </w:t>
      </w:r>
      <w:r>
        <w:rPr>
          <w:sz w:val="18"/>
        </w:rPr>
        <w:t>aplicada</w:t>
      </w:r>
      <w:r>
        <w:rPr>
          <w:spacing w:val="-4"/>
          <w:sz w:val="18"/>
        </w:rPr>
        <w:t> </w:t>
      </w:r>
      <w:r>
        <w:rPr>
          <w:sz w:val="18"/>
        </w:rPr>
        <w:t>cumulativamente</w:t>
      </w:r>
      <w:r>
        <w:rPr>
          <w:spacing w:val="-5"/>
          <w:sz w:val="18"/>
        </w:rPr>
        <w:t> </w:t>
      </w:r>
      <w:r>
        <w:rPr>
          <w:sz w:val="18"/>
        </w:rPr>
        <w:t>com</w:t>
      </w:r>
      <w:r>
        <w:rPr>
          <w:spacing w:val="-4"/>
          <w:sz w:val="18"/>
        </w:rPr>
        <w:t> </w:t>
      </w:r>
      <w:r>
        <w:rPr>
          <w:sz w:val="18"/>
        </w:rPr>
        <w:t>as</w:t>
      </w:r>
      <w:r>
        <w:rPr>
          <w:spacing w:val="-5"/>
          <w:sz w:val="18"/>
        </w:rPr>
        <w:t> </w:t>
      </w:r>
      <w:r>
        <w:rPr>
          <w:sz w:val="18"/>
        </w:rPr>
        <w:t>demais</w:t>
      </w:r>
      <w:r>
        <w:rPr>
          <w:spacing w:val="-4"/>
          <w:sz w:val="18"/>
        </w:rPr>
        <w:t> </w:t>
      </w:r>
      <w:r>
        <w:rPr>
          <w:sz w:val="18"/>
        </w:rPr>
        <w:t>sanções,</w:t>
      </w:r>
      <w:r>
        <w:rPr>
          <w:spacing w:val="-5"/>
          <w:sz w:val="18"/>
        </w:rPr>
        <w:t> </w:t>
      </w:r>
      <w:r>
        <w:rPr>
          <w:sz w:val="18"/>
        </w:rPr>
        <w:t>na</w:t>
      </w:r>
      <w:r>
        <w:rPr>
          <w:spacing w:val="-4"/>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156,</w:t>
      </w:r>
      <w:r>
        <w:rPr>
          <w:spacing w:val="-4"/>
          <w:sz w:val="18"/>
        </w:rPr>
        <w:t> </w:t>
      </w:r>
      <w:r>
        <w:rPr>
          <w:sz w:val="18"/>
        </w:rPr>
        <w:t>§</w:t>
      </w:r>
      <w:r>
        <w:rPr>
          <w:spacing w:val="-5"/>
          <w:sz w:val="18"/>
        </w:rPr>
        <w:t> </w:t>
      </w:r>
      <w:r>
        <w:rPr>
          <w:sz w:val="18"/>
        </w:rPr>
        <w:t>7º,</w:t>
      </w:r>
      <w:r>
        <w:rPr>
          <w:spacing w:val="-4"/>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pacing w:val="-2"/>
          <w:sz w:val="18"/>
        </w:rPr>
        <w:t>14.133/2021.</w:t>
      </w:r>
    </w:p>
    <w:p>
      <w:pPr>
        <w:pStyle w:val="ListParagraph"/>
        <w:numPr>
          <w:ilvl w:val="2"/>
          <w:numId w:val="21"/>
        </w:numPr>
        <w:tabs>
          <w:tab w:pos="885" w:val="left" w:leader="none"/>
        </w:tabs>
        <w:spacing w:line="232" w:lineRule="auto" w:before="89" w:after="0"/>
        <w:ind w:left="389" w:right="372" w:firstLine="0"/>
        <w:jc w:val="both"/>
        <w:rPr>
          <w:sz w:val="18"/>
        </w:rPr>
      </w:pPr>
      <w:r>
        <w:rPr>
          <w:sz w:val="18"/>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18"/>
        </w:rPr>
        <w:t> </w:t>
      </w:r>
      <w:r>
        <w:rPr>
          <w:sz w:val="18"/>
        </w:rPr>
        <w:t>Administração Pública direta e indireta do Estado, pelo prazo máximo de 3 (três) anos;</w:t>
      </w:r>
    </w:p>
    <w:p>
      <w:pPr>
        <w:pStyle w:val="ListParagraph"/>
        <w:numPr>
          <w:ilvl w:val="2"/>
          <w:numId w:val="21"/>
        </w:numPr>
        <w:tabs>
          <w:tab w:pos="884" w:val="left" w:leader="none"/>
        </w:tabs>
        <w:spacing w:line="232" w:lineRule="auto" w:before="91" w:after="0"/>
        <w:ind w:left="389" w:right="372" w:firstLine="0"/>
        <w:jc w:val="both"/>
        <w:rPr>
          <w:sz w:val="18"/>
        </w:rPr>
      </w:pPr>
      <w:r>
        <w:rPr>
          <w:sz w:val="18"/>
        </w:rPr>
        <w:t>Declaração</w:t>
      </w:r>
      <w:r>
        <w:rPr>
          <w:spacing w:val="-1"/>
          <w:sz w:val="18"/>
        </w:rPr>
        <w:t> </w:t>
      </w:r>
      <w:r>
        <w:rPr>
          <w:sz w:val="18"/>
        </w:rPr>
        <w:t>de</w:t>
      </w:r>
      <w:r>
        <w:rPr>
          <w:spacing w:val="-1"/>
          <w:sz w:val="18"/>
        </w:rPr>
        <w:t> </w:t>
      </w:r>
      <w:r>
        <w:rPr>
          <w:sz w:val="18"/>
        </w:rPr>
        <w:t>inidoneidade</w:t>
      </w:r>
      <w:r>
        <w:rPr>
          <w:spacing w:val="-1"/>
          <w:sz w:val="18"/>
        </w:rPr>
        <w:t> </w:t>
      </w:r>
      <w:r>
        <w:rPr>
          <w:sz w:val="18"/>
        </w:rPr>
        <w:t>para</w:t>
      </w:r>
      <w:r>
        <w:rPr>
          <w:spacing w:val="-1"/>
          <w:sz w:val="18"/>
        </w:rPr>
        <w:t> </w:t>
      </w:r>
      <w:r>
        <w:rPr>
          <w:sz w:val="18"/>
        </w:rPr>
        <w:t>licitar</w:t>
      </w:r>
      <w:r>
        <w:rPr>
          <w:spacing w:val="-1"/>
          <w:sz w:val="18"/>
        </w:rPr>
        <w:t> </w:t>
      </w:r>
      <w:r>
        <w:rPr>
          <w:sz w:val="18"/>
        </w:rPr>
        <w:t>ou</w:t>
      </w:r>
      <w:r>
        <w:rPr>
          <w:spacing w:val="-1"/>
          <w:sz w:val="18"/>
        </w:rPr>
        <w:t> </w:t>
      </w:r>
      <w:r>
        <w:rPr>
          <w:sz w:val="18"/>
        </w:rPr>
        <w:t>contratar,</w:t>
      </w:r>
      <w:r>
        <w:rPr>
          <w:spacing w:val="-1"/>
          <w:sz w:val="18"/>
        </w:rPr>
        <w:t> </w:t>
      </w:r>
      <w:r>
        <w:rPr>
          <w:sz w:val="18"/>
        </w:rPr>
        <w:t>prevista</w:t>
      </w:r>
      <w:r>
        <w:rPr>
          <w:spacing w:val="-1"/>
          <w:sz w:val="18"/>
        </w:rPr>
        <w:t> </w:t>
      </w:r>
      <w:r>
        <w:rPr>
          <w:sz w:val="18"/>
        </w:rPr>
        <w:t>no</w:t>
      </w:r>
      <w:r>
        <w:rPr>
          <w:spacing w:val="-1"/>
          <w:sz w:val="18"/>
        </w:rPr>
        <w:t> </w:t>
      </w:r>
      <w:r>
        <w:rPr>
          <w:sz w:val="18"/>
        </w:rPr>
        <w:t>art.</w:t>
      </w:r>
      <w:r>
        <w:rPr>
          <w:spacing w:val="-1"/>
          <w:sz w:val="18"/>
        </w:rPr>
        <w:t> </w:t>
      </w:r>
      <w:r>
        <w:rPr>
          <w:sz w:val="18"/>
        </w:rPr>
        <w:t>156,</w:t>
      </w:r>
      <w:r>
        <w:rPr>
          <w:spacing w:val="-1"/>
          <w:sz w:val="18"/>
        </w:rPr>
        <w:t> </w:t>
      </w:r>
      <w:r>
        <w:rPr>
          <w:sz w:val="18"/>
        </w:rPr>
        <w:t>IV,</w:t>
      </w:r>
      <w:r>
        <w:rPr>
          <w:spacing w:val="-1"/>
          <w:sz w:val="18"/>
        </w:rPr>
        <w:t> </w:t>
      </w:r>
      <w:r>
        <w:rPr>
          <w:sz w:val="18"/>
        </w:rPr>
        <w:t>§</w:t>
      </w:r>
      <w:r>
        <w:rPr>
          <w:spacing w:val="-1"/>
          <w:sz w:val="18"/>
        </w:rPr>
        <w:t> </w:t>
      </w:r>
      <w:r>
        <w:rPr>
          <w:sz w:val="18"/>
        </w:rPr>
        <w:t>5º,</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z w:val="18"/>
        </w:rPr>
        <w:t>14.133/2021,</w:t>
      </w:r>
      <w:r>
        <w:rPr>
          <w:spacing w:val="-1"/>
          <w:sz w:val="18"/>
        </w:rPr>
        <w:t> </w:t>
      </w:r>
      <w:r>
        <w:rPr>
          <w:sz w:val="18"/>
        </w:rPr>
        <w:t>nos</w:t>
      </w:r>
      <w:r>
        <w:rPr>
          <w:spacing w:val="-1"/>
          <w:sz w:val="18"/>
        </w:rPr>
        <w:t> </w:t>
      </w:r>
      <w:r>
        <w:rPr>
          <w:sz w:val="18"/>
        </w:rPr>
        <w:t>casos</w:t>
      </w:r>
      <w:r>
        <w:rPr>
          <w:spacing w:val="-1"/>
          <w:sz w:val="18"/>
        </w:rPr>
        <w:t> </w:t>
      </w:r>
      <w:r>
        <w:rPr>
          <w:sz w:val="18"/>
        </w:rPr>
        <w:t>relacionados</w:t>
      </w:r>
      <w:r>
        <w:rPr>
          <w:spacing w:val="-1"/>
          <w:sz w:val="18"/>
        </w:rPr>
        <w:t> </w:t>
      </w:r>
      <w:r>
        <w:rPr>
          <w:sz w:val="18"/>
        </w:rPr>
        <w:t>nos</w:t>
      </w:r>
      <w:r>
        <w:rPr>
          <w:spacing w:val="-1"/>
          <w:sz w:val="18"/>
        </w:rPr>
        <w:t> </w:t>
      </w:r>
      <w:r>
        <w:rPr>
          <w:sz w:val="18"/>
        </w:rPr>
        <w:t>subitens</w:t>
      </w:r>
      <w:r>
        <w:rPr>
          <w:spacing w:val="-1"/>
          <w:sz w:val="18"/>
        </w:rPr>
        <w:t> </w:t>
      </w:r>
      <w:r>
        <w:rPr>
          <w:sz w:val="18"/>
        </w:rPr>
        <w:t>17.1.8</w:t>
      </w:r>
      <w:r>
        <w:rPr>
          <w:spacing w:val="-1"/>
          <w:sz w:val="18"/>
        </w:rPr>
        <w:t> </w:t>
      </w:r>
      <w:r>
        <w:rPr>
          <w:sz w:val="18"/>
        </w:rPr>
        <w:t>a</w:t>
      </w:r>
      <w:r>
        <w:rPr>
          <w:spacing w:val="-1"/>
          <w:sz w:val="18"/>
        </w:rPr>
        <w:t> </w:t>
      </w:r>
      <w:r>
        <w:rPr>
          <w:sz w:val="18"/>
        </w:rPr>
        <w:t>17.1.12,</w:t>
      </w:r>
      <w:r>
        <w:rPr>
          <w:spacing w:val="-1"/>
          <w:sz w:val="18"/>
        </w:rPr>
        <w:t> </w:t>
      </w:r>
      <w:r>
        <w:rPr>
          <w:sz w:val="18"/>
        </w:rPr>
        <w:t>bem</w:t>
      </w:r>
      <w:r>
        <w:rPr>
          <w:spacing w:val="-1"/>
          <w:sz w:val="18"/>
        </w:rPr>
        <w:t> </w:t>
      </w:r>
      <w:r>
        <w:rPr>
          <w:sz w:val="18"/>
        </w:rPr>
        <w:t>como</w:t>
      </w:r>
      <w:r>
        <w:rPr>
          <w:spacing w:val="-1"/>
          <w:sz w:val="18"/>
        </w:rPr>
        <w:t> </w:t>
      </w:r>
      <w:r>
        <w:rPr>
          <w:sz w:val="18"/>
        </w:rPr>
        <w:t>nos</w:t>
      </w:r>
      <w:r>
        <w:rPr>
          <w:spacing w:val="-1"/>
          <w:sz w:val="18"/>
        </w:rPr>
        <w:t> </w:t>
      </w:r>
      <w:r>
        <w:rPr>
          <w:sz w:val="18"/>
        </w:rPr>
        <w:t>demais</w:t>
      </w:r>
      <w:r>
        <w:rPr>
          <w:spacing w:val="-1"/>
          <w:sz w:val="18"/>
        </w:rPr>
        <w:t> </w:t>
      </w:r>
      <w:r>
        <w:rPr>
          <w:sz w:val="18"/>
        </w:rPr>
        <w:t>casos</w:t>
      </w:r>
      <w:r>
        <w:rPr>
          <w:spacing w:val="-1"/>
          <w:sz w:val="18"/>
        </w:rPr>
        <w:t> </w:t>
      </w:r>
      <w:r>
        <w:rPr>
          <w:sz w:val="18"/>
        </w:rPr>
        <w:t>que justifiquem a imposição da penalidade mais grave, que impedirá o responsável de licitar ou contratar no âmbito da</w:t>
      </w:r>
      <w:r>
        <w:rPr>
          <w:spacing w:val="-1"/>
          <w:sz w:val="18"/>
        </w:rPr>
        <w:t> </w:t>
      </w:r>
      <w:r>
        <w:rPr>
          <w:sz w:val="18"/>
        </w:rPr>
        <w:t>Administração Pública direta e indireta de todos os entes federativos, pelo prazo mínimo de 3 (três) anos e máximo de 6 (seis) anos.</w:t>
      </w:r>
    </w:p>
    <w:p>
      <w:pPr>
        <w:pStyle w:val="ListParagraph"/>
        <w:spacing w:after="0" w:line="232" w:lineRule="auto"/>
        <w:jc w:val="both"/>
        <w:rPr>
          <w:sz w:val="18"/>
        </w:rPr>
        <w:sectPr>
          <w:pgSz w:w="15840" w:h="24480"/>
          <w:pgMar w:top="480" w:bottom="280" w:left="360" w:right="360"/>
        </w:sectPr>
      </w:pPr>
    </w:p>
    <w:p>
      <w:pPr>
        <w:pStyle w:val="ListParagraph"/>
        <w:numPr>
          <w:ilvl w:val="1"/>
          <w:numId w:val="21"/>
        </w:numPr>
        <w:tabs>
          <w:tab w:pos="747" w:val="left" w:leader="none"/>
        </w:tabs>
        <w:spacing w:line="232" w:lineRule="auto" w:before="83" w:after="0"/>
        <w:ind w:left="389" w:right="372" w:firstLine="0"/>
        <w:jc w:val="both"/>
        <w:rPr>
          <w:sz w:val="18"/>
        </w:rPr>
      </w:pPr>
      <w:r>
        <w:rPr>
          <w:sz w:val="18"/>
        </w:rPr>
        <w:t>Sem</w:t>
      </w:r>
      <w:r>
        <w:rPr>
          <w:spacing w:val="-3"/>
          <w:sz w:val="18"/>
        </w:rPr>
        <w:t> </w:t>
      </w:r>
      <w:r>
        <w:rPr>
          <w:sz w:val="18"/>
        </w:rPr>
        <w:t>prejuízo</w:t>
      </w:r>
      <w:r>
        <w:rPr>
          <w:spacing w:val="-3"/>
          <w:sz w:val="18"/>
        </w:rPr>
        <w:t> </w:t>
      </w:r>
      <w:r>
        <w:rPr>
          <w:sz w:val="18"/>
        </w:rPr>
        <w:t>da</w:t>
      </w:r>
      <w:r>
        <w:rPr>
          <w:spacing w:val="-3"/>
          <w:sz w:val="18"/>
        </w:rPr>
        <w:t> </w:t>
      </w:r>
      <w:r>
        <w:rPr>
          <w:sz w:val="18"/>
        </w:rPr>
        <w:t>multa</w:t>
      </w:r>
      <w:r>
        <w:rPr>
          <w:spacing w:val="-3"/>
          <w:sz w:val="18"/>
        </w:rPr>
        <w:t> </w:t>
      </w:r>
      <w:r>
        <w:rPr>
          <w:sz w:val="18"/>
        </w:rPr>
        <w:t>administrativa</w:t>
      </w:r>
      <w:r>
        <w:rPr>
          <w:spacing w:val="-3"/>
          <w:sz w:val="18"/>
        </w:rPr>
        <w:t> </w:t>
      </w:r>
      <w:r>
        <w:rPr>
          <w:sz w:val="18"/>
        </w:rPr>
        <w:t>prevista</w:t>
      </w:r>
      <w:r>
        <w:rPr>
          <w:spacing w:val="-3"/>
          <w:sz w:val="18"/>
        </w:rPr>
        <w:t> </w:t>
      </w:r>
      <w:r>
        <w:rPr>
          <w:sz w:val="18"/>
        </w:rPr>
        <w:t>no</w:t>
      </w:r>
      <w:r>
        <w:rPr>
          <w:spacing w:val="-3"/>
          <w:sz w:val="18"/>
        </w:rPr>
        <w:t> </w:t>
      </w:r>
      <w:r>
        <w:rPr>
          <w:sz w:val="18"/>
        </w:rPr>
        <w:t>art.</w:t>
      </w:r>
      <w:r>
        <w:rPr>
          <w:spacing w:val="-3"/>
          <w:sz w:val="18"/>
        </w:rPr>
        <w:t> </w:t>
      </w:r>
      <w:r>
        <w:rPr>
          <w:sz w:val="18"/>
        </w:rPr>
        <w:t>156,</w:t>
      </w:r>
      <w:r>
        <w:rPr>
          <w:spacing w:val="-3"/>
          <w:sz w:val="18"/>
        </w:rPr>
        <w:t> </w:t>
      </w:r>
      <w:r>
        <w:rPr>
          <w:sz w:val="18"/>
        </w:rPr>
        <w:t>II,</w:t>
      </w:r>
      <w:r>
        <w:rPr>
          <w:spacing w:val="-3"/>
          <w:sz w:val="18"/>
        </w:rPr>
        <w:t> </w:t>
      </w:r>
      <w:r>
        <w:rPr>
          <w:sz w:val="18"/>
        </w:rPr>
        <w:t>§</w:t>
      </w:r>
      <w:r>
        <w:rPr>
          <w:spacing w:val="-3"/>
          <w:sz w:val="18"/>
        </w:rPr>
        <w:t> </w:t>
      </w:r>
      <w:r>
        <w:rPr>
          <w:sz w:val="18"/>
        </w:rPr>
        <w:t>3º,</w:t>
      </w:r>
      <w:r>
        <w:rPr>
          <w:spacing w:val="-3"/>
          <w:sz w:val="18"/>
        </w:rPr>
        <w:t> </w:t>
      </w:r>
      <w:r>
        <w:rPr>
          <w:sz w:val="18"/>
        </w:rPr>
        <w:t>da</w:t>
      </w:r>
      <w:r>
        <w:rPr>
          <w:spacing w:val="-3"/>
          <w:sz w:val="18"/>
        </w:rPr>
        <w:t> </w:t>
      </w:r>
      <w:r>
        <w:rPr>
          <w:sz w:val="18"/>
        </w:rPr>
        <w:t>Lei</w:t>
      </w:r>
      <w:r>
        <w:rPr>
          <w:spacing w:val="-3"/>
          <w:sz w:val="18"/>
        </w:rPr>
        <w:t> </w:t>
      </w:r>
      <w:r>
        <w:rPr>
          <w:sz w:val="18"/>
        </w:rPr>
        <w:t>nº</w:t>
      </w:r>
      <w:r>
        <w:rPr>
          <w:spacing w:val="-3"/>
          <w:sz w:val="18"/>
        </w:rPr>
        <w:t> </w:t>
      </w:r>
      <w:r>
        <w:rPr>
          <w:sz w:val="18"/>
        </w:rPr>
        <w:t>14.133/2021,</w:t>
      </w:r>
      <w:r>
        <w:rPr>
          <w:spacing w:val="-3"/>
          <w:sz w:val="18"/>
        </w:rPr>
        <w:t> </w:t>
      </w:r>
      <w:r>
        <w:rPr>
          <w:sz w:val="18"/>
        </w:rPr>
        <w:t>o</w:t>
      </w:r>
      <w:r>
        <w:rPr>
          <w:spacing w:val="-3"/>
          <w:sz w:val="18"/>
        </w:rPr>
        <w:t> </w:t>
      </w:r>
      <w:r>
        <w:rPr>
          <w:sz w:val="18"/>
        </w:rPr>
        <w:t>atraso</w:t>
      </w:r>
      <w:r>
        <w:rPr>
          <w:spacing w:val="-3"/>
          <w:sz w:val="18"/>
        </w:rPr>
        <w:t> </w:t>
      </w:r>
      <w:r>
        <w:rPr>
          <w:sz w:val="18"/>
        </w:rPr>
        <w:t>injustificado</w:t>
      </w:r>
      <w:r>
        <w:rPr>
          <w:spacing w:val="-3"/>
          <w:sz w:val="18"/>
        </w:rPr>
        <w:t> </w:t>
      </w:r>
      <w:r>
        <w:rPr>
          <w:sz w:val="18"/>
        </w:rPr>
        <w:t>no</w:t>
      </w:r>
      <w:r>
        <w:rPr>
          <w:spacing w:val="-3"/>
          <w:sz w:val="18"/>
        </w:rPr>
        <w:t> </w:t>
      </w:r>
      <w:r>
        <w:rPr>
          <w:sz w:val="18"/>
        </w:rPr>
        <w:t>cumprimento</w:t>
      </w:r>
      <w:r>
        <w:rPr>
          <w:spacing w:val="-3"/>
          <w:sz w:val="18"/>
        </w:rPr>
        <w:t> </w:t>
      </w:r>
      <w:r>
        <w:rPr>
          <w:sz w:val="18"/>
        </w:rPr>
        <w:t>das</w:t>
      </w:r>
      <w:r>
        <w:rPr>
          <w:spacing w:val="-3"/>
          <w:sz w:val="18"/>
        </w:rPr>
        <w:t> </w:t>
      </w:r>
      <w:r>
        <w:rPr>
          <w:sz w:val="18"/>
        </w:rPr>
        <w:t>obrigações</w:t>
      </w:r>
      <w:r>
        <w:rPr>
          <w:spacing w:val="-3"/>
          <w:sz w:val="18"/>
        </w:rPr>
        <w:t> </w:t>
      </w:r>
      <w:r>
        <w:rPr>
          <w:sz w:val="18"/>
        </w:rPr>
        <w:t>contratuais</w:t>
      </w:r>
      <w:r>
        <w:rPr>
          <w:spacing w:val="-3"/>
          <w:sz w:val="18"/>
        </w:rPr>
        <w:t> </w:t>
      </w:r>
      <w:r>
        <w:rPr>
          <w:sz w:val="18"/>
        </w:rPr>
        <w:t>sujeitará</w:t>
      </w:r>
      <w:r>
        <w:rPr>
          <w:spacing w:val="-3"/>
          <w:sz w:val="18"/>
        </w:rPr>
        <w:t> </w:t>
      </w:r>
      <w:r>
        <w:rPr>
          <w:sz w:val="18"/>
        </w:rPr>
        <w:t>o</w:t>
      </w:r>
      <w:r>
        <w:rPr>
          <w:spacing w:val="-3"/>
          <w:sz w:val="18"/>
        </w:rPr>
        <w:t> </w:t>
      </w:r>
      <w:r>
        <w:rPr>
          <w:sz w:val="18"/>
        </w:rPr>
        <w:t>contratado,</w:t>
      </w:r>
      <w:r>
        <w:rPr>
          <w:spacing w:val="-3"/>
          <w:sz w:val="18"/>
        </w:rPr>
        <w:t> </w:t>
      </w:r>
      <w:r>
        <w:rPr>
          <w:sz w:val="18"/>
        </w:rPr>
        <w:t>independente</w:t>
      </w:r>
      <w:r>
        <w:rPr>
          <w:spacing w:val="-3"/>
          <w:sz w:val="18"/>
        </w:rPr>
        <w:t> </w:t>
      </w:r>
      <w:r>
        <w:rPr>
          <w:sz w:val="18"/>
        </w:rPr>
        <w:t>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1"/>
        </w:numPr>
        <w:tabs>
          <w:tab w:pos="889" w:val="left" w:leader="none"/>
        </w:tabs>
        <w:spacing w:line="232" w:lineRule="auto" w:before="92" w:after="0"/>
        <w:ind w:left="389" w:right="372" w:firstLine="0"/>
        <w:jc w:val="both"/>
        <w:rPr>
          <w:sz w:val="18"/>
        </w:rPr>
      </w:pPr>
      <w:r>
        <w:rPr>
          <w:sz w:val="18"/>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881" w:val="left" w:leader="none"/>
        </w:tabs>
        <w:spacing w:line="232" w:lineRule="auto" w:before="92" w:after="0"/>
        <w:ind w:left="389" w:right="372" w:firstLine="0"/>
        <w:jc w:val="both"/>
        <w:rPr>
          <w:sz w:val="18"/>
        </w:rPr>
      </w:pPr>
      <w:r>
        <w:rPr>
          <w:sz w:val="18"/>
        </w:rPr>
        <w:t>O</w:t>
      </w:r>
      <w:r>
        <w:rPr>
          <w:spacing w:val="-3"/>
          <w:sz w:val="18"/>
        </w:rPr>
        <w:t> </w:t>
      </w:r>
      <w:r>
        <w:rPr>
          <w:sz w:val="18"/>
        </w:rPr>
        <w:t>atraso</w:t>
      </w:r>
      <w:r>
        <w:rPr>
          <w:spacing w:val="-3"/>
          <w:sz w:val="18"/>
        </w:rPr>
        <w:t> </w:t>
      </w:r>
      <w:r>
        <w:rPr>
          <w:sz w:val="18"/>
        </w:rPr>
        <w:t>superior</w:t>
      </w:r>
      <w:r>
        <w:rPr>
          <w:spacing w:val="-3"/>
          <w:sz w:val="18"/>
        </w:rPr>
        <w:t> </w:t>
      </w:r>
      <w:r>
        <w:rPr>
          <w:sz w:val="18"/>
        </w:rPr>
        <w:t>a</w:t>
      </w:r>
      <w:r>
        <w:rPr>
          <w:spacing w:val="-3"/>
          <w:sz w:val="18"/>
        </w:rPr>
        <w:t> </w:t>
      </w:r>
      <w:r>
        <w:rPr>
          <w:sz w:val="18"/>
        </w:rPr>
        <w:t>25</w:t>
      </w:r>
      <w:r>
        <w:rPr>
          <w:spacing w:val="-3"/>
          <w:sz w:val="18"/>
        </w:rPr>
        <w:t> </w:t>
      </w:r>
      <w:r>
        <w:rPr>
          <w:sz w:val="18"/>
        </w:rPr>
        <w:t>(vinte</w:t>
      </w:r>
      <w:r>
        <w:rPr>
          <w:spacing w:val="-3"/>
          <w:sz w:val="18"/>
        </w:rPr>
        <w:t> </w:t>
      </w:r>
      <w:r>
        <w:rPr>
          <w:sz w:val="18"/>
        </w:rPr>
        <w:t>e</w:t>
      </w:r>
      <w:r>
        <w:rPr>
          <w:spacing w:val="-3"/>
          <w:sz w:val="18"/>
        </w:rPr>
        <w:t> </w:t>
      </w:r>
      <w:r>
        <w:rPr>
          <w:sz w:val="18"/>
        </w:rPr>
        <w:t>cinco)</w:t>
      </w:r>
      <w:r>
        <w:rPr>
          <w:spacing w:val="-3"/>
          <w:sz w:val="18"/>
        </w:rPr>
        <w:t> </w:t>
      </w:r>
      <w:r>
        <w:rPr>
          <w:sz w:val="18"/>
        </w:rPr>
        <w:t>dias</w:t>
      </w:r>
      <w:r>
        <w:rPr>
          <w:spacing w:val="-3"/>
          <w:sz w:val="18"/>
        </w:rPr>
        <w:t> </w:t>
      </w:r>
      <w:r>
        <w:rPr>
          <w:sz w:val="18"/>
        </w:rPr>
        <w:t>no</w:t>
      </w:r>
      <w:r>
        <w:rPr>
          <w:spacing w:val="-3"/>
          <w:sz w:val="18"/>
        </w:rPr>
        <w:t> </w:t>
      </w:r>
      <w:r>
        <w:rPr>
          <w:sz w:val="18"/>
        </w:rPr>
        <w:t>cumprimento</w:t>
      </w:r>
      <w:r>
        <w:rPr>
          <w:spacing w:val="-3"/>
          <w:sz w:val="18"/>
        </w:rPr>
        <w:t> </w:t>
      </w:r>
      <w:r>
        <w:rPr>
          <w:sz w:val="18"/>
        </w:rPr>
        <w:t>da</w:t>
      </w:r>
      <w:r>
        <w:rPr>
          <w:spacing w:val="-3"/>
          <w:sz w:val="18"/>
        </w:rPr>
        <w:t> </w:t>
      </w:r>
      <w:r>
        <w:rPr>
          <w:sz w:val="18"/>
        </w:rPr>
        <w:t>obrigação</w:t>
      </w:r>
      <w:r>
        <w:rPr>
          <w:spacing w:val="-3"/>
          <w:sz w:val="18"/>
        </w:rPr>
        <w:t> </w:t>
      </w:r>
      <w:r>
        <w:rPr>
          <w:sz w:val="18"/>
        </w:rPr>
        <w:t>prevista</w:t>
      </w:r>
      <w:r>
        <w:rPr>
          <w:spacing w:val="-3"/>
          <w:sz w:val="18"/>
        </w:rPr>
        <w:t> </w:t>
      </w:r>
      <w:r>
        <w:rPr>
          <w:sz w:val="18"/>
        </w:rPr>
        <w:t>no</w:t>
      </w:r>
      <w:r>
        <w:rPr>
          <w:spacing w:val="-3"/>
          <w:sz w:val="18"/>
        </w:rPr>
        <w:t> </w:t>
      </w:r>
      <w:r>
        <w:rPr>
          <w:sz w:val="18"/>
        </w:rPr>
        <w:t>item</w:t>
      </w:r>
      <w:r>
        <w:rPr>
          <w:spacing w:val="-3"/>
          <w:sz w:val="18"/>
        </w:rPr>
        <w:t> </w:t>
      </w:r>
      <w:r>
        <w:rPr>
          <w:sz w:val="18"/>
        </w:rPr>
        <w:t>17.3.1</w:t>
      </w:r>
      <w:r>
        <w:rPr>
          <w:spacing w:val="-3"/>
          <w:sz w:val="18"/>
        </w:rPr>
        <w:t> </w:t>
      </w:r>
      <w:r>
        <w:rPr>
          <w:sz w:val="18"/>
        </w:rPr>
        <w:t>autoriza</w:t>
      </w:r>
      <w:r>
        <w:rPr>
          <w:spacing w:val="-3"/>
          <w:sz w:val="18"/>
        </w:rPr>
        <w:t> </w:t>
      </w:r>
      <w:r>
        <w:rPr>
          <w:sz w:val="18"/>
        </w:rPr>
        <w:t>a</w:t>
      </w:r>
      <w:r>
        <w:rPr>
          <w:spacing w:val="-11"/>
          <w:sz w:val="18"/>
        </w:rPr>
        <w:t> </w:t>
      </w:r>
      <w:r>
        <w:rPr>
          <w:sz w:val="18"/>
        </w:rPr>
        <w:t>Administração</w:t>
      </w:r>
      <w:r>
        <w:rPr>
          <w:spacing w:val="-3"/>
          <w:sz w:val="18"/>
        </w:rPr>
        <w:t> </w:t>
      </w:r>
      <w:r>
        <w:rPr>
          <w:sz w:val="18"/>
        </w:rPr>
        <w:t>a</w:t>
      </w:r>
      <w:r>
        <w:rPr>
          <w:spacing w:val="-3"/>
          <w:sz w:val="18"/>
        </w:rPr>
        <w:t> </w:t>
      </w:r>
      <w:r>
        <w:rPr>
          <w:sz w:val="18"/>
        </w:rPr>
        <w:t>promover</w:t>
      </w:r>
      <w:r>
        <w:rPr>
          <w:spacing w:val="-3"/>
          <w:sz w:val="18"/>
        </w:rPr>
        <w:t> </w:t>
      </w:r>
      <w:r>
        <w:rPr>
          <w:sz w:val="18"/>
        </w:rPr>
        <w:t>a</w:t>
      </w:r>
      <w:r>
        <w:rPr>
          <w:spacing w:val="-3"/>
          <w:sz w:val="18"/>
        </w:rPr>
        <w:t> </w:t>
      </w:r>
      <w:r>
        <w:rPr>
          <w:sz w:val="18"/>
        </w:rPr>
        <w:t>rescisão</w:t>
      </w:r>
      <w:r>
        <w:rPr>
          <w:spacing w:val="-3"/>
          <w:sz w:val="18"/>
        </w:rPr>
        <w:t> </w:t>
      </w:r>
      <w:r>
        <w:rPr>
          <w:sz w:val="18"/>
        </w:rPr>
        <w:t>contratual</w:t>
      </w:r>
      <w:r>
        <w:rPr>
          <w:spacing w:val="-3"/>
          <w:sz w:val="18"/>
        </w:rPr>
        <w:t> </w:t>
      </w:r>
      <w:r>
        <w:rPr>
          <w:sz w:val="18"/>
        </w:rPr>
        <w:t>por</w:t>
      </w:r>
      <w:r>
        <w:rPr>
          <w:spacing w:val="-3"/>
          <w:sz w:val="18"/>
        </w:rPr>
        <w:t> </w:t>
      </w:r>
      <w:r>
        <w:rPr>
          <w:sz w:val="18"/>
        </w:rPr>
        <w:t>descumprimento</w:t>
      </w:r>
      <w:r>
        <w:rPr>
          <w:spacing w:val="-3"/>
          <w:sz w:val="18"/>
        </w:rPr>
        <w:t> </w:t>
      </w:r>
      <w:r>
        <w:rPr>
          <w:sz w:val="18"/>
        </w:rPr>
        <w:t>ou</w:t>
      </w:r>
      <w:r>
        <w:rPr>
          <w:spacing w:val="-3"/>
          <w:sz w:val="18"/>
        </w:rPr>
        <w:t> </w:t>
      </w:r>
      <w:r>
        <w:rPr>
          <w:sz w:val="18"/>
        </w:rPr>
        <w:t>cumprimento irregular de suas cláusulas.</w:t>
      </w:r>
    </w:p>
    <w:p>
      <w:pPr>
        <w:pStyle w:val="ListParagraph"/>
        <w:numPr>
          <w:ilvl w:val="2"/>
          <w:numId w:val="21"/>
        </w:numPr>
        <w:tabs>
          <w:tab w:pos="893" w:val="left" w:leader="none"/>
        </w:tabs>
        <w:spacing w:line="232" w:lineRule="auto" w:before="91" w:after="0"/>
        <w:ind w:left="389" w:right="372" w:firstLine="0"/>
        <w:jc w:val="both"/>
        <w:rPr>
          <w:sz w:val="18"/>
        </w:rPr>
      </w:pPr>
      <w:r>
        <w:rPr>
          <w:sz w:val="18"/>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21"/>
        </w:numPr>
        <w:tabs>
          <w:tab w:pos="746" w:val="left" w:leader="none"/>
        </w:tabs>
        <w:spacing w:line="240" w:lineRule="auto" w:before="86" w:after="0"/>
        <w:ind w:left="746" w:right="0" w:hanging="357"/>
        <w:jc w:val="both"/>
        <w:rPr>
          <w:sz w:val="18"/>
        </w:rPr>
      </w:pPr>
      <w:r>
        <w:rPr>
          <w:sz w:val="18"/>
        </w:rPr>
        <w:t>No</w:t>
      </w:r>
      <w:r>
        <w:rPr>
          <w:spacing w:val="-5"/>
          <w:sz w:val="18"/>
        </w:rPr>
        <w:t> </w:t>
      </w:r>
      <w:r>
        <w:rPr>
          <w:sz w:val="18"/>
        </w:rPr>
        <w:t>caso</w:t>
      </w:r>
      <w:r>
        <w:rPr>
          <w:spacing w:val="-5"/>
          <w:sz w:val="18"/>
        </w:rPr>
        <w:t> </w:t>
      </w:r>
      <w:r>
        <w:rPr>
          <w:sz w:val="18"/>
        </w:rPr>
        <w:t>de</w:t>
      </w:r>
      <w:r>
        <w:rPr>
          <w:spacing w:val="-5"/>
          <w:sz w:val="18"/>
        </w:rPr>
        <w:t> </w:t>
      </w:r>
      <w:r>
        <w:rPr>
          <w:sz w:val="18"/>
        </w:rPr>
        <w:t>inexecução</w:t>
      </w:r>
      <w:r>
        <w:rPr>
          <w:spacing w:val="-5"/>
          <w:sz w:val="18"/>
        </w:rPr>
        <w:t> </w:t>
      </w:r>
      <w:r>
        <w:rPr>
          <w:sz w:val="18"/>
        </w:rPr>
        <w:t>total</w:t>
      </w:r>
      <w:r>
        <w:rPr>
          <w:spacing w:val="-5"/>
          <w:sz w:val="18"/>
        </w:rPr>
        <w:t> </w:t>
      </w:r>
      <w:r>
        <w:rPr>
          <w:sz w:val="18"/>
        </w:rPr>
        <w:t>ou</w:t>
      </w:r>
      <w:r>
        <w:rPr>
          <w:spacing w:val="-5"/>
          <w:sz w:val="18"/>
        </w:rPr>
        <w:t> </w:t>
      </w:r>
      <w:r>
        <w:rPr>
          <w:sz w:val="18"/>
        </w:rPr>
        <w:t>parcial</w:t>
      </w:r>
      <w:r>
        <w:rPr>
          <w:spacing w:val="-4"/>
          <w:sz w:val="18"/>
        </w:rPr>
        <w:t> </w:t>
      </w:r>
      <w:r>
        <w:rPr>
          <w:sz w:val="18"/>
        </w:rPr>
        <w:t>do</w:t>
      </w:r>
      <w:r>
        <w:rPr>
          <w:spacing w:val="-5"/>
          <w:sz w:val="18"/>
        </w:rPr>
        <w:t> </w:t>
      </w:r>
      <w:r>
        <w:rPr>
          <w:sz w:val="18"/>
        </w:rPr>
        <w:t>objeto,</w:t>
      </w:r>
      <w:r>
        <w:rPr>
          <w:spacing w:val="-5"/>
          <w:sz w:val="18"/>
        </w:rPr>
        <w:t> </w:t>
      </w:r>
      <w:r>
        <w:rPr>
          <w:sz w:val="18"/>
        </w:rPr>
        <w:t>que</w:t>
      </w:r>
      <w:r>
        <w:rPr>
          <w:spacing w:val="-5"/>
          <w:sz w:val="18"/>
        </w:rPr>
        <w:t> </w:t>
      </w:r>
      <w:r>
        <w:rPr>
          <w:sz w:val="18"/>
        </w:rPr>
        <w:t>acarrete</w:t>
      </w:r>
      <w:r>
        <w:rPr>
          <w:spacing w:val="-5"/>
          <w:sz w:val="18"/>
        </w:rPr>
        <w:t> </w:t>
      </w:r>
      <w:r>
        <w:rPr>
          <w:sz w:val="18"/>
        </w:rPr>
        <w:t>a</w:t>
      </w:r>
      <w:r>
        <w:rPr>
          <w:spacing w:val="-5"/>
          <w:sz w:val="18"/>
        </w:rPr>
        <w:t> </w:t>
      </w:r>
      <w:r>
        <w:rPr>
          <w:sz w:val="18"/>
        </w:rPr>
        <w:t>rescisão</w:t>
      </w:r>
      <w:r>
        <w:rPr>
          <w:spacing w:val="-4"/>
          <w:sz w:val="18"/>
        </w:rPr>
        <w:t> </w:t>
      </w:r>
      <w:r>
        <w:rPr>
          <w:sz w:val="18"/>
        </w:rPr>
        <w:t>do</w:t>
      </w:r>
      <w:r>
        <w:rPr>
          <w:spacing w:val="-5"/>
          <w:sz w:val="18"/>
        </w:rPr>
        <w:t> </w:t>
      </w:r>
      <w:r>
        <w:rPr>
          <w:sz w:val="18"/>
        </w:rPr>
        <w:t>Contrato,</w:t>
      </w:r>
      <w:r>
        <w:rPr>
          <w:spacing w:val="-5"/>
          <w:sz w:val="18"/>
        </w:rPr>
        <w:t> </w:t>
      </w:r>
      <w:r>
        <w:rPr>
          <w:sz w:val="18"/>
        </w:rPr>
        <w:t>será</w:t>
      </w:r>
      <w:r>
        <w:rPr>
          <w:spacing w:val="-5"/>
          <w:sz w:val="18"/>
        </w:rPr>
        <w:t> </w:t>
      </w:r>
      <w:r>
        <w:rPr>
          <w:sz w:val="18"/>
        </w:rPr>
        <w:t>automaticamente</w:t>
      </w:r>
      <w:r>
        <w:rPr>
          <w:spacing w:val="-5"/>
          <w:sz w:val="18"/>
        </w:rPr>
        <w:t> </w:t>
      </w:r>
      <w:r>
        <w:rPr>
          <w:sz w:val="18"/>
        </w:rPr>
        <w:t>devida</w:t>
      </w:r>
      <w:r>
        <w:rPr>
          <w:spacing w:val="-5"/>
          <w:sz w:val="18"/>
        </w:rPr>
        <w:t> </w:t>
      </w:r>
      <w:r>
        <w:rPr>
          <w:sz w:val="18"/>
        </w:rPr>
        <w:t>multa</w:t>
      </w:r>
      <w:r>
        <w:rPr>
          <w:spacing w:val="-5"/>
          <w:sz w:val="18"/>
        </w:rPr>
        <w:t> </w:t>
      </w:r>
      <w:r>
        <w:rPr>
          <w:sz w:val="18"/>
        </w:rPr>
        <w:t>compensatória</w:t>
      </w:r>
      <w:r>
        <w:rPr>
          <w:spacing w:val="-4"/>
          <w:sz w:val="18"/>
        </w:rPr>
        <w:t> </w:t>
      </w:r>
      <w:r>
        <w:rPr>
          <w:sz w:val="18"/>
        </w:rPr>
        <w:t>no</w:t>
      </w:r>
      <w:r>
        <w:rPr>
          <w:spacing w:val="-5"/>
          <w:sz w:val="18"/>
        </w:rPr>
        <w:t> </w:t>
      </w:r>
      <w:r>
        <w:rPr>
          <w:sz w:val="18"/>
        </w:rPr>
        <w:t>valor</w:t>
      </w:r>
      <w:r>
        <w:rPr>
          <w:spacing w:val="-5"/>
          <w:sz w:val="18"/>
        </w:rPr>
        <w:t> </w:t>
      </w:r>
      <w:r>
        <w:rPr>
          <w:sz w:val="18"/>
        </w:rPr>
        <w:t>de</w:t>
      </w:r>
      <w:r>
        <w:rPr>
          <w:spacing w:val="-5"/>
          <w:sz w:val="18"/>
        </w:rPr>
        <w:t> </w:t>
      </w:r>
      <w:r>
        <w:rPr>
          <w:sz w:val="18"/>
        </w:rPr>
        <w:t>20</w:t>
      </w:r>
      <w:r>
        <w:rPr>
          <w:spacing w:val="-5"/>
          <w:sz w:val="18"/>
        </w:rPr>
        <w:t> </w:t>
      </w:r>
      <w:r>
        <w:rPr>
          <w:sz w:val="18"/>
        </w:rPr>
        <w:t>%</w:t>
      </w:r>
      <w:r>
        <w:rPr>
          <w:spacing w:val="-5"/>
          <w:sz w:val="18"/>
        </w:rPr>
        <w:t> </w:t>
      </w:r>
      <w:r>
        <w:rPr>
          <w:sz w:val="18"/>
        </w:rPr>
        <w:t>do</w:t>
      </w:r>
      <w:r>
        <w:rPr>
          <w:spacing w:val="-4"/>
          <w:sz w:val="18"/>
        </w:rPr>
        <w:t> </w:t>
      </w:r>
      <w:r>
        <w:rPr>
          <w:sz w:val="18"/>
        </w:rPr>
        <w:t>valor</w:t>
      </w:r>
      <w:r>
        <w:rPr>
          <w:spacing w:val="-5"/>
          <w:sz w:val="18"/>
        </w:rPr>
        <w:t> </w:t>
      </w:r>
      <w:r>
        <w:rPr>
          <w:sz w:val="18"/>
        </w:rPr>
        <w:t>do</w:t>
      </w:r>
      <w:r>
        <w:rPr>
          <w:spacing w:val="-5"/>
          <w:sz w:val="18"/>
        </w:rPr>
        <w:t> </w:t>
      </w:r>
      <w:r>
        <w:rPr>
          <w:spacing w:val="-2"/>
          <w:sz w:val="18"/>
        </w:rPr>
        <w:t>Contrato.</w:t>
      </w:r>
    </w:p>
    <w:p>
      <w:pPr>
        <w:pStyle w:val="ListParagraph"/>
        <w:numPr>
          <w:ilvl w:val="2"/>
          <w:numId w:val="21"/>
        </w:numPr>
        <w:tabs>
          <w:tab w:pos="877" w:val="left" w:leader="none"/>
        </w:tabs>
        <w:spacing w:line="232" w:lineRule="auto" w:before="89" w:after="0"/>
        <w:ind w:left="389" w:right="372" w:firstLine="0"/>
        <w:jc w:val="both"/>
        <w:rPr>
          <w:sz w:val="18"/>
        </w:rPr>
      </w:pPr>
      <w:r>
        <w:rPr>
          <w:sz w:val="18"/>
        </w:rPr>
        <w:t>A</w:t>
      </w:r>
      <w:r>
        <w:rPr>
          <w:spacing w:val="-7"/>
          <w:sz w:val="18"/>
        </w:rPr>
        <w:t> </w:t>
      </w:r>
      <w:r>
        <w:rPr>
          <w:sz w:val="18"/>
        </w:rPr>
        <w:t>multa compensatória, isoladamente aplicada ou quando somada ao valor da multa moratória convertida, não poderá exceder o limite previsto no art. 412 do Código Civil, ou seja, o valor </w:t>
      </w:r>
      <w:r>
        <w:rPr>
          <w:sz w:val="18"/>
        </w:rPr>
        <w:t>da obrigação principal.</w:t>
      </w:r>
    </w:p>
    <w:p>
      <w:pPr>
        <w:pStyle w:val="ListParagraph"/>
        <w:numPr>
          <w:ilvl w:val="1"/>
          <w:numId w:val="21"/>
        </w:numPr>
        <w:tabs>
          <w:tab w:pos="746" w:val="left" w:leader="none"/>
        </w:tabs>
        <w:spacing w:line="240" w:lineRule="auto" w:before="86" w:after="0"/>
        <w:ind w:left="746" w:right="0" w:hanging="357"/>
        <w:jc w:val="left"/>
        <w:rPr>
          <w:sz w:val="18"/>
        </w:rPr>
      </w:pPr>
      <w:r>
        <w:rPr>
          <w:sz w:val="18"/>
        </w:rPr>
        <w:t>Na</w:t>
      </w:r>
      <w:r>
        <w:rPr>
          <w:spacing w:val="-6"/>
          <w:sz w:val="18"/>
        </w:rPr>
        <w:t> </w:t>
      </w:r>
      <w:r>
        <w:rPr>
          <w:sz w:val="18"/>
        </w:rPr>
        <w:t>aplicação</w:t>
      </w:r>
      <w:r>
        <w:rPr>
          <w:spacing w:val="-6"/>
          <w:sz w:val="18"/>
        </w:rPr>
        <w:t> </w:t>
      </w:r>
      <w:r>
        <w:rPr>
          <w:sz w:val="18"/>
        </w:rPr>
        <w:t>das</w:t>
      </w:r>
      <w:r>
        <w:rPr>
          <w:spacing w:val="-5"/>
          <w:sz w:val="18"/>
        </w:rPr>
        <w:t> </w:t>
      </w:r>
      <w:r>
        <w:rPr>
          <w:sz w:val="18"/>
        </w:rPr>
        <w:t>sanções</w:t>
      </w:r>
      <w:r>
        <w:rPr>
          <w:spacing w:val="-6"/>
          <w:sz w:val="18"/>
        </w:rPr>
        <w:t> </w:t>
      </w:r>
      <w:r>
        <w:rPr>
          <w:sz w:val="18"/>
        </w:rPr>
        <w:t>serão</w:t>
      </w:r>
      <w:r>
        <w:rPr>
          <w:spacing w:val="-5"/>
          <w:sz w:val="18"/>
        </w:rPr>
        <w:t> </w:t>
      </w:r>
      <w:r>
        <w:rPr>
          <w:sz w:val="18"/>
        </w:rPr>
        <w:t>considerados</w:t>
      </w:r>
      <w:r>
        <w:rPr>
          <w:spacing w:val="-6"/>
          <w:sz w:val="18"/>
        </w:rPr>
        <w:t> </w:t>
      </w:r>
      <w:r>
        <w:rPr>
          <w:sz w:val="18"/>
        </w:rPr>
        <w:t>os</w:t>
      </w:r>
      <w:r>
        <w:rPr>
          <w:spacing w:val="-5"/>
          <w:sz w:val="18"/>
        </w:rPr>
        <w:t> </w:t>
      </w:r>
      <w:r>
        <w:rPr>
          <w:sz w:val="18"/>
        </w:rPr>
        <w:t>seguintes</w:t>
      </w:r>
      <w:r>
        <w:rPr>
          <w:spacing w:val="-6"/>
          <w:sz w:val="18"/>
        </w:rPr>
        <w:t> </w:t>
      </w:r>
      <w:r>
        <w:rPr>
          <w:sz w:val="18"/>
        </w:rPr>
        <w:t>requisitos,</w:t>
      </w:r>
      <w:r>
        <w:rPr>
          <w:spacing w:val="-6"/>
          <w:sz w:val="18"/>
        </w:rPr>
        <w:t> </w:t>
      </w:r>
      <w:r>
        <w:rPr>
          <w:sz w:val="18"/>
        </w:rPr>
        <w:t>previstos</w:t>
      </w:r>
      <w:r>
        <w:rPr>
          <w:spacing w:val="-5"/>
          <w:sz w:val="18"/>
        </w:rPr>
        <w:t> </w:t>
      </w:r>
      <w:r>
        <w:rPr>
          <w:sz w:val="18"/>
        </w:rPr>
        <w:t>no</w:t>
      </w:r>
      <w:r>
        <w:rPr>
          <w:spacing w:val="-6"/>
          <w:sz w:val="18"/>
        </w:rPr>
        <w:t> </w:t>
      </w:r>
      <w:r>
        <w:rPr>
          <w:sz w:val="18"/>
        </w:rPr>
        <w:t>art.</w:t>
      </w:r>
      <w:r>
        <w:rPr>
          <w:spacing w:val="-5"/>
          <w:sz w:val="18"/>
        </w:rPr>
        <w:t> </w:t>
      </w:r>
      <w:r>
        <w:rPr>
          <w:sz w:val="18"/>
        </w:rPr>
        <w:t>156,</w:t>
      </w:r>
      <w:r>
        <w:rPr>
          <w:spacing w:val="-6"/>
          <w:sz w:val="18"/>
        </w:rPr>
        <w:t> </w:t>
      </w:r>
      <w:r>
        <w:rPr>
          <w:sz w:val="18"/>
        </w:rPr>
        <w:t>§</w:t>
      </w:r>
      <w:r>
        <w:rPr>
          <w:spacing w:val="-5"/>
          <w:sz w:val="18"/>
        </w:rPr>
        <w:t> </w:t>
      </w:r>
      <w:r>
        <w:rPr>
          <w:sz w:val="18"/>
        </w:rPr>
        <w:t>1º,</w:t>
      </w:r>
      <w:r>
        <w:rPr>
          <w:spacing w:val="-6"/>
          <w:sz w:val="18"/>
        </w:rPr>
        <w:t> </w:t>
      </w:r>
      <w:r>
        <w:rPr>
          <w:sz w:val="18"/>
        </w:rPr>
        <w:t>incisos</w:t>
      </w:r>
      <w:r>
        <w:rPr>
          <w:spacing w:val="-6"/>
          <w:sz w:val="18"/>
        </w:rPr>
        <w:t> </w:t>
      </w:r>
      <w:r>
        <w:rPr>
          <w:sz w:val="18"/>
        </w:rPr>
        <w:t>I</w:t>
      </w:r>
      <w:r>
        <w:rPr>
          <w:spacing w:val="-5"/>
          <w:sz w:val="18"/>
        </w:rPr>
        <w:t> </w:t>
      </w:r>
      <w:r>
        <w:rPr>
          <w:sz w:val="18"/>
        </w:rPr>
        <w:t>a</w:t>
      </w:r>
      <w:r>
        <w:rPr>
          <w:spacing w:val="-8"/>
          <w:sz w:val="18"/>
        </w:rPr>
        <w:t> </w:t>
      </w:r>
      <w:r>
        <w:rPr>
          <w:sz w:val="18"/>
        </w:rPr>
        <w:t>V,</w:t>
      </w:r>
      <w:r>
        <w:rPr>
          <w:spacing w:val="-6"/>
          <w:sz w:val="18"/>
        </w:rPr>
        <w:t> </w:t>
      </w:r>
      <w:r>
        <w:rPr>
          <w:sz w:val="18"/>
        </w:rPr>
        <w:t>da</w:t>
      </w:r>
      <w:r>
        <w:rPr>
          <w:spacing w:val="-6"/>
          <w:sz w:val="18"/>
        </w:rPr>
        <w:t> </w:t>
      </w:r>
      <w:r>
        <w:rPr>
          <w:sz w:val="18"/>
        </w:rPr>
        <w:t>Lei</w:t>
      </w:r>
      <w:r>
        <w:rPr>
          <w:spacing w:val="-5"/>
          <w:sz w:val="18"/>
        </w:rPr>
        <w:t> </w:t>
      </w:r>
      <w:r>
        <w:rPr>
          <w:sz w:val="18"/>
        </w:rPr>
        <w:t>nº</w:t>
      </w:r>
      <w:r>
        <w:rPr>
          <w:spacing w:val="-6"/>
          <w:sz w:val="18"/>
        </w:rPr>
        <w:t> </w:t>
      </w:r>
      <w:r>
        <w:rPr>
          <w:spacing w:val="-2"/>
          <w:sz w:val="18"/>
        </w:rPr>
        <w:t>14.133/2021:</w:t>
      </w:r>
    </w:p>
    <w:p>
      <w:pPr>
        <w:pStyle w:val="ListParagraph"/>
        <w:numPr>
          <w:ilvl w:val="2"/>
          <w:numId w:val="21"/>
        </w:numPr>
        <w:tabs>
          <w:tab w:pos="880" w:val="left" w:leader="none"/>
        </w:tabs>
        <w:spacing w:line="240" w:lineRule="auto" w:before="85" w:after="0"/>
        <w:ind w:left="880" w:right="0" w:hanging="491"/>
        <w:jc w:val="left"/>
        <w:rPr>
          <w:sz w:val="18"/>
        </w:rPr>
      </w:pPr>
      <w:r>
        <w:rPr>
          <w:sz w:val="18"/>
        </w:rPr>
        <w:t>a</w:t>
      </w:r>
      <w:r>
        <w:rPr>
          <w:spacing w:val="-5"/>
          <w:sz w:val="18"/>
        </w:rPr>
        <w:t> </w:t>
      </w:r>
      <w:r>
        <w:rPr>
          <w:sz w:val="18"/>
        </w:rPr>
        <w:t>natureza</w:t>
      </w:r>
      <w:r>
        <w:rPr>
          <w:spacing w:val="-4"/>
          <w:sz w:val="18"/>
        </w:rPr>
        <w:t> </w:t>
      </w:r>
      <w:r>
        <w:rPr>
          <w:sz w:val="18"/>
        </w:rPr>
        <w:t>e</w:t>
      </w:r>
      <w:r>
        <w:rPr>
          <w:spacing w:val="-4"/>
          <w:sz w:val="18"/>
        </w:rPr>
        <w:t> </w:t>
      </w:r>
      <w:r>
        <w:rPr>
          <w:sz w:val="18"/>
        </w:rPr>
        <w:t>a</w:t>
      </w:r>
      <w:r>
        <w:rPr>
          <w:spacing w:val="-5"/>
          <w:sz w:val="18"/>
        </w:rPr>
        <w:t> </w:t>
      </w:r>
      <w:r>
        <w:rPr>
          <w:sz w:val="18"/>
        </w:rPr>
        <w:t>gravidade</w:t>
      </w:r>
      <w:r>
        <w:rPr>
          <w:spacing w:val="-4"/>
          <w:sz w:val="18"/>
        </w:rPr>
        <w:t> </w:t>
      </w:r>
      <w:r>
        <w:rPr>
          <w:sz w:val="18"/>
        </w:rPr>
        <w:t>da</w:t>
      </w:r>
      <w:r>
        <w:rPr>
          <w:spacing w:val="-4"/>
          <w:sz w:val="18"/>
        </w:rPr>
        <w:t> </w:t>
      </w:r>
      <w:r>
        <w:rPr>
          <w:sz w:val="18"/>
        </w:rPr>
        <w:t>infração</w:t>
      </w:r>
      <w:r>
        <w:rPr>
          <w:spacing w:val="-5"/>
          <w:sz w:val="18"/>
        </w:rPr>
        <w:t> </w:t>
      </w:r>
      <w:r>
        <w:rPr>
          <w:spacing w:val="-2"/>
          <w:sz w:val="18"/>
        </w:rPr>
        <w:t>cometida;</w:t>
      </w:r>
    </w:p>
    <w:p>
      <w:pPr>
        <w:pStyle w:val="ListParagraph"/>
        <w:numPr>
          <w:ilvl w:val="2"/>
          <w:numId w:val="21"/>
        </w:numPr>
        <w:tabs>
          <w:tab w:pos="880" w:val="left" w:leader="none"/>
        </w:tabs>
        <w:spacing w:line="240" w:lineRule="auto" w:before="84" w:after="0"/>
        <w:ind w:left="880" w:right="0" w:hanging="491"/>
        <w:jc w:val="left"/>
        <w:rPr>
          <w:sz w:val="18"/>
        </w:rPr>
      </w:pPr>
      <w:r>
        <w:rPr>
          <w:sz w:val="18"/>
        </w:rPr>
        <w:t>as</w:t>
      </w:r>
      <w:r>
        <w:rPr>
          <w:spacing w:val="-6"/>
          <w:sz w:val="18"/>
        </w:rPr>
        <w:t> </w:t>
      </w:r>
      <w:r>
        <w:rPr>
          <w:sz w:val="18"/>
        </w:rPr>
        <w:t>peculiaridades</w:t>
      </w:r>
      <w:r>
        <w:rPr>
          <w:spacing w:val="-5"/>
          <w:sz w:val="18"/>
        </w:rPr>
        <w:t> </w:t>
      </w:r>
      <w:r>
        <w:rPr>
          <w:sz w:val="18"/>
        </w:rPr>
        <w:t>do</w:t>
      </w:r>
      <w:r>
        <w:rPr>
          <w:spacing w:val="-5"/>
          <w:sz w:val="18"/>
        </w:rPr>
        <w:t> </w:t>
      </w:r>
      <w:r>
        <w:rPr>
          <w:sz w:val="18"/>
        </w:rPr>
        <w:t>caso</w:t>
      </w:r>
      <w:r>
        <w:rPr>
          <w:spacing w:val="-5"/>
          <w:sz w:val="18"/>
        </w:rPr>
        <w:t> </w:t>
      </w:r>
      <w:r>
        <w:rPr>
          <w:spacing w:val="-2"/>
          <w:sz w:val="18"/>
        </w:rPr>
        <w:t>concreto;</w:t>
      </w:r>
    </w:p>
    <w:p>
      <w:pPr>
        <w:pStyle w:val="ListParagraph"/>
        <w:numPr>
          <w:ilvl w:val="2"/>
          <w:numId w:val="21"/>
        </w:numPr>
        <w:tabs>
          <w:tab w:pos="880" w:val="left" w:leader="none"/>
        </w:tabs>
        <w:spacing w:line="240" w:lineRule="auto" w:before="84" w:after="0"/>
        <w:ind w:left="880" w:right="0" w:hanging="491"/>
        <w:jc w:val="left"/>
        <w:rPr>
          <w:sz w:val="18"/>
        </w:rPr>
      </w:pPr>
      <w:r>
        <w:rPr>
          <w:sz w:val="18"/>
        </w:rPr>
        <w:t>as</w:t>
      </w:r>
      <w:r>
        <w:rPr>
          <w:spacing w:val="-5"/>
          <w:sz w:val="18"/>
        </w:rPr>
        <w:t> </w:t>
      </w:r>
      <w:r>
        <w:rPr>
          <w:sz w:val="18"/>
        </w:rPr>
        <w:t>circunstâncias</w:t>
      </w:r>
      <w:r>
        <w:rPr>
          <w:spacing w:val="-5"/>
          <w:sz w:val="18"/>
        </w:rPr>
        <w:t> </w:t>
      </w:r>
      <w:r>
        <w:rPr>
          <w:sz w:val="18"/>
        </w:rPr>
        <w:t>agravantes</w:t>
      </w:r>
      <w:r>
        <w:rPr>
          <w:spacing w:val="-4"/>
          <w:sz w:val="18"/>
        </w:rPr>
        <w:t> </w:t>
      </w:r>
      <w:r>
        <w:rPr>
          <w:sz w:val="18"/>
        </w:rPr>
        <w:t>ou</w:t>
      </w:r>
      <w:r>
        <w:rPr>
          <w:spacing w:val="-5"/>
          <w:sz w:val="18"/>
        </w:rPr>
        <w:t> </w:t>
      </w:r>
      <w:r>
        <w:rPr>
          <w:sz w:val="18"/>
        </w:rPr>
        <w:t>atenuantes,</w:t>
      </w:r>
      <w:r>
        <w:rPr>
          <w:spacing w:val="-4"/>
          <w:sz w:val="18"/>
        </w:rPr>
        <w:t> </w:t>
      </w:r>
      <w:r>
        <w:rPr>
          <w:sz w:val="18"/>
        </w:rPr>
        <w:t>observadas</w:t>
      </w:r>
      <w:r>
        <w:rPr>
          <w:spacing w:val="-5"/>
          <w:sz w:val="18"/>
        </w:rPr>
        <w:t> </w:t>
      </w:r>
      <w:r>
        <w:rPr>
          <w:sz w:val="18"/>
        </w:rPr>
        <w:t>aquelas</w:t>
      </w:r>
      <w:r>
        <w:rPr>
          <w:spacing w:val="-5"/>
          <w:sz w:val="18"/>
        </w:rPr>
        <w:t> </w:t>
      </w:r>
      <w:r>
        <w:rPr>
          <w:sz w:val="18"/>
        </w:rPr>
        <w:t>previstas</w:t>
      </w:r>
      <w:r>
        <w:rPr>
          <w:spacing w:val="-4"/>
          <w:sz w:val="18"/>
        </w:rPr>
        <w:t> </w:t>
      </w:r>
      <w:r>
        <w:rPr>
          <w:sz w:val="18"/>
        </w:rPr>
        <w:t>nos</w:t>
      </w:r>
      <w:r>
        <w:rPr>
          <w:spacing w:val="-5"/>
          <w:sz w:val="18"/>
        </w:rPr>
        <w:t> </w:t>
      </w:r>
      <w:r>
        <w:rPr>
          <w:sz w:val="18"/>
        </w:rPr>
        <w:t>arts.</w:t>
      </w:r>
      <w:r>
        <w:rPr>
          <w:spacing w:val="-4"/>
          <w:sz w:val="18"/>
        </w:rPr>
        <w:t> </w:t>
      </w:r>
      <w:r>
        <w:rPr>
          <w:sz w:val="18"/>
        </w:rPr>
        <w:t>71</w:t>
      </w:r>
      <w:r>
        <w:rPr>
          <w:spacing w:val="-5"/>
          <w:sz w:val="18"/>
        </w:rPr>
        <w:t> </w:t>
      </w:r>
      <w:r>
        <w:rPr>
          <w:sz w:val="18"/>
        </w:rPr>
        <w:t>e</w:t>
      </w:r>
      <w:r>
        <w:rPr>
          <w:spacing w:val="-5"/>
          <w:sz w:val="18"/>
        </w:rPr>
        <w:t> </w:t>
      </w:r>
      <w:r>
        <w:rPr>
          <w:sz w:val="18"/>
        </w:rPr>
        <w:t>72</w:t>
      </w:r>
      <w:r>
        <w:rPr>
          <w:spacing w:val="-4"/>
          <w:sz w:val="18"/>
        </w:rPr>
        <w:t> </w:t>
      </w:r>
      <w:r>
        <w:rPr>
          <w:sz w:val="18"/>
        </w:rPr>
        <w:t>da</w:t>
      </w:r>
      <w:r>
        <w:rPr>
          <w:spacing w:val="-5"/>
          <w:sz w:val="18"/>
        </w:rPr>
        <w:t> </w:t>
      </w:r>
      <w:r>
        <w:rPr>
          <w:sz w:val="18"/>
        </w:rPr>
        <w:t>Lei</w:t>
      </w:r>
      <w:r>
        <w:rPr>
          <w:spacing w:val="-4"/>
          <w:sz w:val="18"/>
        </w:rPr>
        <w:t> </w:t>
      </w:r>
      <w:r>
        <w:rPr>
          <w:sz w:val="18"/>
        </w:rPr>
        <w:t>n°</w:t>
      </w:r>
      <w:r>
        <w:rPr>
          <w:spacing w:val="-5"/>
          <w:sz w:val="18"/>
        </w:rPr>
        <w:t> </w:t>
      </w:r>
      <w:r>
        <w:rPr>
          <w:sz w:val="18"/>
        </w:rPr>
        <w:t>5.427,</w:t>
      </w:r>
      <w:r>
        <w:rPr>
          <w:spacing w:val="-5"/>
          <w:sz w:val="18"/>
        </w:rPr>
        <w:t> </w:t>
      </w:r>
      <w:r>
        <w:rPr>
          <w:sz w:val="18"/>
        </w:rPr>
        <w:t>de</w:t>
      </w:r>
      <w:r>
        <w:rPr>
          <w:spacing w:val="-4"/>
          <w:sz w:val="18"/>
        </w:rPr>
        <w:t> </w:t>
      </w:r>
      <w:r>
        <w:rPr>
          <w:sz w:val="18"/>
        </w:rPr>
        <w:t>1º</w:t>
      </w:r>
      <w:r>
        <w:rPr>
          <w:spacing w:val="-5"/>
          <w:sz w:val="18"/>
        </w:rPr>
        <w:t> </w:t>
      </w:r>
      <w:r>
        <w:rPr>
          <w:sz w:val="18"/>
        </w:rPr>
        <w:t>de</w:t>
      </w:r>
      <w:r>
        <w:rPr>
          <w:spacing w:val="-4"/>
          <w:sz w:val="18"/>
        </w:rPr>
        <w:t> </w:t>
      </w:r>
      <w:r>
        <w:rPr>
          <w:sz w:val="18"/>
        </w:rPr>
        <w:t>abril</w:t>
      </w:r>
      <w:r>
        <w:rPr>
          <w:spacing w:val="-5"/>
          <w:sz w:val="18"/>
        </w:rPr>
        <w:t> </w:t>
      </w:r>
      <w:r>
        <w:rPr>
          <w:sz w:val="18"/>
        </w:rPr>
        <w:t>de</w:t>
      </w:r>
      <w:r>
        <w:rPr>
          <w:spacing w:val="-5"/>
          <w:sz w:val="18"/>
        </w:rPr>
        <w:t> </w:t>
      </w:r>
      <w:r>
        <w:rPr>
          <w:spacing w:val="-2"/>
          <w:sz w:val="18"/>
        </w:rPr>
        <w:t>2009;</w:t>
      </w:r>
    </w:p>
    <w:p>
      <w:pPr>
        <w:pStyle w:val="ListParagraph"/>
        <w:numPr>
          <w:ilvl w:val="2"/>
          <w:numId w:val="21"/>
        </w:numPr>
        <w:tabs>
          <w:tab w:pos="880" w:val="left" w:leader="none"/>
        </w:tabs>
        <w:spacing w:line="240" w:lineRule="auto" w:before="84" w:after="0"/>
        <w:ind w:left="880" w:right="0" w:hanging="491"/>
        <w:jc w:val="left"/>
        <w:rPr>
          <w:sz w:val="18"/>
        </w:rPr>
      </w:pPr>
      <w:r>
        <w:rPr>
          <w:sz w:val="18"/>
        </w:rPr>
        <w:t>os</w:t>
      </w:r>
      <w:r>
        <w:rPr>
          <w:spacing w:val="-9"/>
          <w:sz w:val="18"/>
        </w:rPr>
        <w:t> </w:t>
      </w:r>
      <w:r>
        <w:rPr>
          <w:sz w:val="18"/>
        </w:rPr>
        <w:t>danos</w:t>
      </w:r>
      <w:r>
        <w:rPr>
          <w:spacing w:val="-5"/>
          <w:sz w:val="18"/>
        </w:rPr>
        <w:t> </w:t>
      </w:r>
      <w:r>
        <w:rPr>
          <w:sz w:val="18"/>
        </w:rPr>
        <w:t>que</w:t>
      </w:r>
      <w:r>
        <w:rPr>
          <w:spacing w:val="-5"/>
          <w:sz w:val="18"/>
        </w:rPr>
        <w:t> </w:t>
      </w:r>
      <w:r>
        <w:rPr>
          <w:sz w:val="18"/>
        </w:rPr>
        <w:t>dela</w:t>
      </w:r>
      <w:r>
        <w:rPr>
          <w:spacing w:val="-6"/>
          <w:sz w:val="18"/>
        </w:rPr>
        <w:t> </w:t>
      </w:r>
      <w:r>
        <w:rPr>
          <w:sz w:val="18"/>
        </w:rPr>
        <w:t>provierem</w:t>
      </w:r>
      <w:r>
        <w:rPr>
          <w:spacing w:val="-5"/>
          <w:sz w:val="18"/>
        </w:rPr>
        <w:t> </w:t>
      </w:r>
      <w:r>
        <w:rPr>
          <w:sz w:val="18"/>
        </w:rPr>
        <w:t>para</w:t>
      </w:r>
      <w:r>
        <w:rPr>
          <w:spacing w:val="-5"/>
          <w:sz w:val="18"/>
        </w:rPr>
        <w:t> </w:t>
      </w:r>
      <w:r>
        <w:rPr>
          <w:sz w:val="18"/>
        </w:rPr>
        <w:t>a</w:t>
      </w:r>
      <w:r>
        <w:rPr>
          <w:spacing w:val="-11"/>
          <w:sz w:val="18"/>
        </w:rPr>
        <w:t> </w:t>
      </w:r>
      <w:r>
        <w:rPr>
          <w:sz w:val="18"/>
        </w:rPr>
        <w:t>Administração</w:t>
      </w:r>
      <w:r>
        <w:rPr>
          <w:spacing w:val="-6"/>
          <w:sz w:val="18"/>
        </w:rPr>
        <w:t> </w:t>
      </w:r>
      <w:r>
        <w:rPr>
          <w:spacing w:val="-2"/>
          <w:sz w:val="18"/>
        </w:rPr>
        <w:t>Pública;</w:t>
      </w:r>
    </w:p>
    <w:p>
      <w:pPr>
        <w:pStyle w:val="ListParagraph"/>
        <w:numPr>
          <w:ilvl w:val="2"/>
          <w:numId w:val="21"/>
        </w:numPr>
        <w:tabs>
          <w:tab w:pos="880" w:val="left" w:leader="none"/>
        </w:tabs>
        <w:spacing w:line="240" w:lineRule="auto" w:before="84" w:after="0"/>
        <w:ind w:left="880" w:right="0" w:hanging="491"/>
        <w:jc w:val="left"/>
        <w:rPr>
          <w:sz w:val="18"/>
        </w:rPr>
      </w:pPr>
      <w:r>
        <w:rPr>
          <w:sz w:val="18"/>
        </w:rPr>
        <w:t>a</w:t>
      </w:r>
      <w:r>
        <w:rPr>
          <w:spacing w:val="-6"/>
          <w:sz w:val="18"/>
        </w:rPr>
        <w:t> </w:t>
      </w:r>
      <w:r>
        <w:rPr>
          <w:sz w:val="18"/>
        </w:rPr>
        <w:t>implantação</w:t>
      </w:r>
      <w:r>
        <w:rPr>
          <w:spacing w:val="-6"/>
          <w:sz w:val="18"/>
        </w:rPr>
        <w:t> </w:t>
      </w:r>
      <w:r>
        <w:rPr>
          <w:sz w:val="18"/>
        </w:rPr>
        <w:t>ou</w:t>
      </w:r>
      <w:r>
        <w:rPr>
          <w:spacing w:val="-6"/>
          <w:sz w:val="18"/>
        </w:rPr>
        <w:t> </w:t>
      </w:r>
      <w:r>
        <w:rPr>
          <w:sz w:val="18"/>
        </w:rPr>
        <w:t>o</w:t>
      </w:r>
      <w:r>
        <w:rPr>
          <w:spacing w:val="-6"/>
          <w:sz w:val="18"/>
        </w:rPr>
        <w:t> </w:t>
      </w:r>
      <w:r>
        <w:rPr>
          <w:sz w:val="18"/>
        </w:rPr>
        <w:t>aperfeiçoamento</w:t>
      </w:r>
      <w:r>
        <w:rPr>
          <w:spacing w:val="-6"/>
          <w:sz w:val="18"/>
        </w:rPr>
        <w:t> </w:t>
      </w:r>
      <w:r>
        <w:rPr>
          <w:sz w:val="18"/>
        </w:rPr>
        <w:t>de</w:t>
      </w:r>
      <w:r>
        <w:rPr>
          <w:spacing w:val="-5"/>
          <w:sz w:val="18"/>
        </w:rPr>
        <w:t> </w:t>
      </w:r>
      <w:r>
        <w:rPr>
          <w:sz w:val="18"/>
        </w:rPr>
        <w:t>programa</w:t>
      </w:r>
      <w:r>
        <w:rPr>
          <w:spacing w:val="-6"/>
          <w:sz w:val="18"/>
        </w:rPr>
        <w:t> </w:t>
      </w:r>
      <w:r>
        <w:rPr>
          <w:sz w:val="18"/>
        </w:rPr>
        <w:t>de</w:t>
      </w:r>
      <w:r>
        <w:rPr>
          <w:spacing w:val="-6"/>
          <w:sz w:val="18"/>
        </w:rPr>
        <w:t> </w:t>
      </w:r>
      <w:r>
        <w:rPr>
          <w:sz w:val="18"/>
        </w:rPr>
        <w:t>integridade,</w:t>
      </w:r>
      <w:r>
        <w:rPr>
          <w:spacing w:val="-6"/>
          <w:sz w:val="18"/>
        </w:rPr>
        <w:t> </w:t>
      </w:r>
      <w:r>
        <w:rPr>
          <w:sz w:val="18"/>
        </w:rPr>
        <w:t>conforme</w:t>
      </w:r>
      <w:r>
        <w:rPr>
          <w:spacing w:val="-6"/>
          <w:sz w:val="18"/>
        </w:rPr>
        <w:t> </w:t>
      </w:r>
      <w:r>
        <w:rPr>
          <w:sz w:val="18"/>
        </w:rPr>
        <w:t>normas</w:t>
      </w:r>
      <w:r>
        <w:rPr>
          <w:spacing w:val="-6"/>
          <w:sz w:val="18"/>
        </w:rPr>
        <w:t> </w:t>
      </w:r>
      <w:r>
        <w:rPr>
          <w:sz w:val="18"/>
        </w:rPr>
        <w:t>e</w:t>
      </w:r>
      <w:r>
        <w:rPr>
          <w:spacing w:val="-5"/>
          <w:sz w:val="18"/>
        </w:rPr>
        <w:t> </w:t>
      </w:r>
      <w:r>
        <w:rPr>
          <w:sz w:val="18"/>
        </w:rPr>
        <w:t>orientações</w:t>
      </w:r>
      <w:r>
        <w:rPr>
          <w:spacing w:val="-6"/>
          <w:sz w:val="18"/>
        </w:rPr>
        <w:t> </w:t>
      </w:r>
      <w:r>
        <w:rPr>
          <w:sz w:val="18"/>
        </w:rPr>
        <w:t>dos</w:t>
      </w:r>
      <w:r>
        <w:rPr>
          <w:spacing w:val="-6"/>
          <w:sz w:val="18"/>
        </w:rPr>
        <w:t> </w:t>
      </w:r>
      <w:r>
        <w:rPr>
          <w:sz w:val="18"/>
        </w:rPr>
        <w:t>órgãos</w:t>
      </w:r>
      <w:r>
        <w:rPr>
          <w:spacing w:val="-6"/>
          <w:sz w:val="18"/>
        </w:rPr>
        <w:t> </w:t>
      </w:r>
      <w:r>
        <w:rPr>
          <w:sz w:val="18"/>
        </w:rPr>
        <w:t>de</w:t>
      </w:r>
      <w:r>
        <w:rPr>
          <w:spacing w:val="-6"/>
          <w:sz w:val="18"/>
        </w:rPr>
        <w:t> </w:t>
      </w:r>
      <w:r>
        <w:rPr>
          <w:spacing w:val="-2"/>
          <w:sz w:val="18"/>
        </w:rPr>
        <w:t>controle.</w:t>
      </w:r>
    </w:p>
    <w:p>
      <w:pPr>
        <w:pStyle w:val="ListParagraph"/>
        <w:numPr>
          <w:ilvl w:val="1"/>
          <w:numId w:val="21"/>
        </w:numPr>
        <w:tabs>
          <w:tab w:pos="736" w:val="left" w:leader="none"/>
        </w:tabs>
        <w:spacing w:line="240" w:lineRule="auto" w:before="84" w:after="0"/>
        <w:ind w:left="736" w:right="0" w:hanging="347"/>
        <w:jc w:val="left"/>
        <w:rPr>
          <w:sz w:val="18"/>
        </w:rPr>
      </w:pPr>
      <w:r>
        <w:rPr>
          <w:sz w:val="18"/>
        </w:rPr>
        <w:t>A</w:t>
      </w:r>
      <w:r>
        <w:rPr>
          <w:spacing w:val="-12"/>
          <w:sz w:val="18"/>
        </w:rPr>
        <w:t> </w:t>
      </w:r>
      <w:r>
        <w:rPr>
          <w:sz w:val="18"/>
        </w:rPr>
        <w:t>imposição</w:t>
      </w:r>
      <w:r>
        <w:rPr>
          <w:spacing w:val="-9"/>
          <w:sz w:val="18"/>
        </w:rPr>
        <w:t> </w:t>
      </w:r>
      <w:r>
        <w:rPr>
          <w:sz w:val="18"/>
        </w:rPr>
        <w:t>das</w:t>
      </w:r>
      <w:r>
        <w:rPr>
          <w:spacing w:val="-6"/>
          <w:sz w:val="18"/>
        </w:rPr>
        <w:t> </w:t>
      </w:r>
      <w:r>
        <w:rPr>
          <w:sz w:val="18"/>
        </w:rPr>
        <w:t>penalidades</w:t>
      </w:r>
      <w:r>
        <w:rPr>
          <w:spacing w:val="-6"/>
          <w:sz w:val="18"/>
        </w:rPr>
        <w:t> </w:t>
      </w:r>
      <w:r>
        <w:rPr>
          <w:sz w:val="18"/>
        </w:rPr>
        <w:t>é</w:t>
      </w:r>
      <w:r>
        <w:rPr>
          <w:spacing w:val="-6"/>
          <w:sz w:val="18"/>
        </w:rPr>
        <w:t> </w:t>
      </w:r>
      <w:r>
        <w:rPr>
          <w:sz w:val="18"/>
        </w:rPr>
        <w:t>de</w:t>
      </w:r>
      <w:r>
        <w:rPr>
          <w:spacing w:val="-6"/>
          <w:sz w:val="18"/>
        </w:rPr>
        <w:t> </w:t>
      </w:r>
      <w:r>
        <w:rPr>
          <w:sz w:val="18"/>
        </w:rPr>
        <w:t>competência</w:t>
      </w:r>
      <w:r>
        <w:rPr>
          <w:spacing w:val="-6"/>
          <w:sz w:val="18"/>
        </w:rPr>
        <w:t> </w:t>
      </w:r>
      <w:r>
        <w:rPr>
          <w:sz w:val="18"/>
        </w:rPr>
        <w:t>exclusiva</w:t>
      </w:r>
      <w:r>
        <w:rPr>
          <w:spacing w:val="-6"/>
          <w:sz w:val="18"/>
        </w:rPr>
        <w:t> </w:t>
      </w:r>
      <w:r>
        <w:rPr>
          <w:sz w:val="18"/>
        </w:rPr>
        <w:t>do</w:t>
      </w:r>
      <w:r>
        <w:rPr>
          <w:spacing w:val="-6"/>
          <w:sz w:val="18"/>
        </w:rPr>
        <w:t> </w:t>
      </w:r>
      <w:r>
        <w:rPr>
          <w:sz w:val="18"/>
        </w:rPr>
        <w:t>órgão</w:t>
      </w:r>
      <w:r>
        <w:rPr>
          <w:spacing w:val="-6"/>
          <w:sz w:val="18"/>
        </w:rPr>
        <w:t> </w:t>
      </w:r>
      <w:r>
        <w:rPr>
          <w:sz w:val="18"/>
        </w:rPr>
        <w:t>ou</w:t>
      </w:r>
      <w:r>
        <w:rPr>
          <w:spacing w:val="-6"/>
          <w:sz w:val="18"/>
        </w:rPr>
        <w:t> </w:t>
      </w:r>
      <w:r>
        <w:rPr>
          <w:sz w:val="18"/>
        </w:rPr>
        <w:t>entidade</w:t>
      </w:r>
      <w:r>
        <w:rPr>
          <w:spacing w:val="-6"/>
          <w:sz w:val="18"/>
        </w:rPr>
        <w:t> </w:t>
      </w:r>
      <w:r>
        <w:rPr>
          <w:sz w:val="18"/>
        </w:rPr>
        <w:t>contratante,</w:t>
      </w:r>
      <w:r>
        <w:rPr>
          <w:spacing w:val="-6"/>
          <w:sz w:val="18"/>
        </w:rPr>
        <w:t> </w:t>
      </w:r>
      <w:r>
        <w:rPr>
          <w:sz w:val="18"/>
        </w:rPr>
        <w:t>sendo</w:t>
      </w:r>
      <w:r>
        <w:rPr>
          <w:spacing w:val="-6"/>
          <w:sz w:val="18"/>
        </w:rPr>
        <w:t> </w:t>
      </w:r>
      <w:r>
        <w:rPr>
          <w:sz w:val="18"/>
        </w:rPr>
        <w:t>competentes</w:t>
      </w:r>
      <w:r>
        <w:rPr>
          <w:spacing w:val="-6"/>
          <w:sz w:val="18"/>
        </w:rPr>
        <w:t> </w:t>
      </w:r>
      <w:r>
        <w:rPr>
          <w:sz w:val="18"/>
        </w:rPr>
        <w:t>para</w:t>
      </w:r>
      <w:r>
        <w:rPr>
          <w:spacing w:val="-5"/>
          <w:sz w:val="18"/>
        </w:rPr>
        <w:t> </w:t>
      </w:r>
      <w:r>
        <w:rPr>
          <w:sz w:val="18"/>
        </w:rPr>
        <w:t>sua</w:t>
      </w:r>
      <w:r>
        <w:rPr>
          <w:spacing w:val="-6"/>
          <w:sz w:val="18"/>
        </w:rPr>
        <w:t> </w:t>
      </w:r>
      <w:r>
        <w:rPr>
          <w:spacing w:val="-2"/>
          <w:sz w:val="18"/>
        </w:rPr>
        <w:t>aplicação:</w:t>
      </w:r>
    </w:p>
    <w:p>
      <w:pPr>
        <w:pStyle w:val="ListParagraph"/>
        <w:numPr>
          <w:ilvl w:val="0"/>
          <w:numId w:val="23"/>
        </w:numPr>
        <w:tabs>
          <w:tab w:pos="572" w:val="left" w:leader="none"/>
        </w:tabs>
        <w:spacing w:line="240" w:lineRule="auto" w:before="85" w:after="0"/>
        <w:ind w:left="572" w:right="0" w:hanging="183"/>
        <w:jc w:val="left"/>
        <w:rPr>
          <w:sz w:val="18"/>
        </w:rPr>
      </w:pPr>
      <w:r>
        <w:rPr>
          <w:sz w:val="18"/>
        </w:rPr>
        <w:t>as</w:t>
      </w:r>
      <w:r>
        <w:rPr>
          <w:spacing w:val="-6"/>
          <w:sz w:val="18"/>
        </w:rPr>
        <w:t> </w:t>
      </w:r>
      <w:r>
        <w:rPr>
          <w:sz w:val="18"/>
        </w:rPr>
        <w:t>sanções</w:t>
      </w:r>
      <w:r>
        <w:rPr>
          <w:spacing w:val="-5"/>
          <w:sz w:val="18"/>
        </w:rPr>
        <w:t> </w:t>
      </w:r>
      <w:r>
        <w:rPr>
          <w:sz w:val="18"/>
        </w:rPr>
        <w:t>previstas</w:t>
      </w:r>
      <w:r>
        <w:rPr>
          <w:spacing w:val="-5"/>
          <w:sz w:val="18"/>
        </w:rPr>
        <w:t> </w:t>
      </w:r>
      <w:r>
        <w:rPr>
          <w:sz w:val="18"/>
        </w:rPr>
        <w:t>nos</w:t>
      </w:r>
      <w:r>
        <w:rPr>
          <w:spacing w:val="-5"/>
          <w:sz w:val="18"/>
        </w:rPr>
        <w:t> </w:t>
      </w:r>
      <w:r>
        <w:rPr>
          <w:sz w:val="18"/>
        </w:rPr>
        <w:t>itens</w:t>
      </w:r>
      <w:r>
        <w:rPr>
          <w:spacing w:val="-5"/>
          <w:sz w:val="18"/>
        </w:rPr>
        <w:t> </w:t>
      </w:r>
      <w:r>
        <w:rPr>
          <w:sz w:val="18"/>
        </w:rPr>
        <w:t>17.2.1,</w:t>
      </w:r>
      <w:r>
        <w:rPr>
          <w:spacing w:val="-5"/>
          <w:sz w:val="18"/>
        </w:rPr>
        <w:t> </w:t>
      </w:r>
      <w:r>
        <w:rPr>
          <w:sz w:val="18"/>
        </w:rPr>
        <w:t>17.2.2</w:t>
      </w:r>
      <w:r>
        <w:rPr>
          <w:spacing w:val="-5"/>
          <w:sz w:val="18"/>
        </w:rPr>
        <w:t> </w:t>
      </w:r>
      <w:r>
        <w:rPr>
          <w:sz w:val="18"/>
        </w:rPr>
        <w:t>e</w:t>
      </w:r>
      <w:r>
        <w:rPr>
          <w:spacing w:val="-5"/>
          <w:sz w:val="18"/>
        </w:rPr>
        <w:t> </w:t>
      </w:r>
      <w:r>
        <w:rPr>
          <w:sz w:val="18"/>
        </w:rPr>
        <w:t>17.2.3</w:t>
      </w:r>
      <w:r>
        <w:rPr>
          <w:spacing w:val="-5"/>
          <w:sz w:val="18"/>
        </w:rPr>
        <w:t> </w:t>
      </w:r>
      <w:r>
        <w:rPr>
          <w:sz w:val="18"/>
        </w:rPr>
        <w:t>serão</w:t>
      </w:r>
      <w:r>
        <w:rPr>
          <w:spacing w:val="-5"/>
          <w:sz w:val="18"/>
        </w:rPr>
        <w:t> </w:t>
      </w:r>
      <w:r>
        <w:rPr>
          <w:sz w:val="18"/>
        </w:rPr>
        <w:t>impostas</w:t>
      </w:r>
      <w:r>
        <w:rPr>
          <w:spacing w:val="-5"/>
          <w:sz w:val="18"/>
        </w:rPr>
        <w:t> </w:t>
      </w:r>
      <w:r>
        <w:rPr>
          <w:sz w:val="18"/>
        </w:rPr>
        <w:t>pelo</w:t>
      </w:r>
      <w:r>
        <w:rPr>
          <w:spacing w:val="-5"/>
          <w:sz w:val="18"/>
        </w:rPr>
        <w:t> </w:t>
      </w:r>
      <w:r>
        <w:rPr>
          <w:sz w:val="18"/>
        </w:rPr>
        <w:t>Ordenador</w:t>
      </w:r>
      <w:r>
        <w:rPr>
          <w:spacing w:val="-5"/>
          <w:sz w:val="18"/>
        </w:rPr>
        <w:t> </w:t>
      </w:r>
      <w:r>
        <w:rPr>
          <w:sz w:val="18"/>
        </w:rPr>
        <w:t>de</w:t>
      </w:r>
      <w:r>
        <w:rPr>
          <w:spacing w:val="-5"/>
          <w:sz w:val="18"/>
        </w:rPr>
        <w:t> </w:t>
      </w:r>
      <w:r>
        <w:rPr>
          <w:spacing w:val="-2"/>
          <w:sz w:val="18"/>
        </w:rPr>
        <w:t>Despesa;</w:t>
      </w:r>
    </w:p>
    <w:p>
      <w:pPr>
        <w:pStyle w:val="ListParagraph"/>
        <w:numPr>
          <w:ilvl w:val="0"/>
          <w:numId w:val="23"/>
        </w:numPr>
        <w:tabs>
          <w:tab w:pos="582" w:val="left" w:leader="none"/>
        </w:tabs>
        <w:spacing w:line="240" w:lineRule="auto" w:before="84" w:after="0"/>
        <w:ind w:left="582" w:right="0" w:hanging="193"/>
        <w:jc w:val="left"/>
        <w:rPr>
          <w:sz w:val="18"/>
        </w:rPr>
      </w:pPr>
      <w:r>
        <w:rPr>
          <w:sz w:val="18"/>
        </w:rPr>
        <w:t>a</w:t>
      </w:r>
      <w:r>
        <w:rPr>
          <w:spacing w:val="-5"/>
          <w:sz w:val="18"/>
        </w:rPr>
        <w:t> </w:t>
      </w:r>
      <w:r>
        <w:rPr>
          <w:sz w:val="18"/>
        </w:rPr>
        <w:t>aplicação</w:t>
      </w:r>
      <w:r>
        <w:rPr>
          <w:spacing w:val="-4"/>
          <w:sz w:val="18"/>
        </w:rPr>
        <w:t> </w:t>
      </w:r>
      <w:r>
        <w:rPr>
          <w:sz w:val="18"/>
        </w:rPr>
        <w:t>da</w:t>
      </w:r>
      <w:r>
        <w:rPr>
          <w:spacing w:val="-4"/>
          <w:sz w:val="18"/>
        </w:rPr>
        <w:t> </w:t>
      </w:r>
      <w:r>
        <w:rPr>
          <w:sz w:val="18"/>
        </w:rPr>
        <w:t>sanção</w:t>
      </w:r>
      <w:r>
        <w:rPr>
          <w:spacing w:val="-4"/>
          <w:sz w:val="18"/>
        </w:rPr>
        <w:t> </w:t>
      </w:r>
      <w:r>
        <w:rPr>
          <w:sz w:val="18"/>
        </w:rPr>
        <w:t>prevista</w:t>
      </w:r>
      <w:r>
        <w:rPr>
          <w:spacing w:val="-4"/>
          <w:sz w:val="18"/>
        </w:rPr>
        <w:t> </w:t>
      </w:r>
      <w:r>
        <w:rPr>
          <w:sz w:val="18"/>
        </w:rPr>
        <w:t>no</w:t>
      </w:r>
      <w:r>
        <w:rPr>
          <w:spacing w:val="-5"/>
          <w:sz w:val="18"/>
        </w:rPr>
        <w:t> </w:t>
      </w:r>
      <w:r>
        <w:rPr>
          <w:sz w:val="18"/>
        </w:rPr>
        <w:t>item</w:t>
      </w:r>
      <w:r>
        <w:rPr>
          <w:spacing w:val="-4"/>
          <w:sz w:val="18"/>
        </w:rPr>
        <w:t> </w:t>
      </w:r>
      <w:r>
        <w:rPr>
          <w:sz w:val="18"/>
        </w:rPr>
        <w:t>17.2.4,</w:t>
      </w:r>
      <w:r>
        <w:rPr>
          <w:spacing w:val="-4"/>
          <w:sz w:val="18"/>
        </w:rPr>
        <w:t> </w:t>
      </w:r>
      <w:r>
        <w:rPr>
          <w:sz w:val="18"/>
        </w:rPr>
        <w:t>na</w:t>
      </w:r>
      <w:r>
        <w:rPr>
          <w:spacing w:val="-4"/>
          <w:sz w:val="18"/>
        </w:rPr>
        <w:t> </w:t>
      </w:r>
      <w:r>
        <w:rPr>
          <w:sz w:val="18"/>
        </w:rPr>
        <w:t>forma</w:t>
      </w:r>
      <w:r>
        <w:rPr>
          <w:spacing w:val="-5"/>
          <w:sz w:val="18"/>
        </w:rPr>
        <w:t> </w:t>
      </w:r>
      <w:r>
        <w:rPr>
          <w:sz w:val="18"/>
        </w:rPr>
        <w:t>do</w:t>
      </w:r>
      <w:r>
        <w:rPr>
          <w:spacing w:val="-4"/>
          <w:sz w:val="18"/>
        </w:rPr>
        <w:t> </w:t>
      </w:r>
      <w:r>
        <w:rPr>
          <w:sz w:val="18"/>
        </w:rPr>
        <w:t>art.</w:t>
      </w:r>
      <w:r>
        <w:rPr>
          <w:spacing w:val="-4"/>
          <w:sz w:val="18"/>
        </w:rPr>
        <w:t> </w:t>
      </w:r>
      <w:r>
        <w:rPr>
          <w:sz w:val="18"/>
        </w:rPr>
        <w:t>156,</w:t>
      </w:r>
      <w:r>
        <w:rPr>
          <w:spacing w:val="-4"/>
          <w:sz w:val="18"/>
        </w:rPr>
        <w:t> </w:t>
      </w:r>
      <w:r>
        <w:rPr>
          <w:sz w:val="18"/>
        </w:rPr>
        <w:t>§</w:t>
      </w:r>
      <w:r>
        <w:rPr>
          <w:spacing w:val="-4"/>
          <w:sz w:val="18"/>
        </w:rPr>
        <w:t> </w:t>
      </w:r>
      <w:r>
        <w:rPr>
          <w:sz w:val="18"/>
        </w:rPr>
        <w:t>6º,</w:t>
      </w:r>
      <w:r>
        <w:rPr>
          <w:spacing w:val="-5"/>
          <w:sz w:val="18"/>
        </w:rPr>
        <w:t> </w:t>
      </w:r>
      <w:r>
        <w:rPr>
          <w:sz w:val="18"/>
        </w:rPr>
        <w:t>I,</w:t>
      </w:r>
      <w:r>
        <w:rPr>
          <w:spacing w:val="-4"/>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z w:val="18"/>
        </w:rPr>
        <w:t>14.133/2021,</w:t>
      </w:r>
      <w:r>
        <w:rPr>
          <w:spacing w:val="-5"/>
          <w:sz w:val="18"/>
        </w:rPr>
        <w:t> </w:t>
      </w:r>
      <w:r>
        <w:rPr>
          <w:sz w:val="18"/>
        </w:rPr>
        <w:t>é</w:t>
      </w:r>
      <w:r>
        <w:rPr>
          <w:spacing w:val="-4"/>
          <w:sz w:val="18"/>
        </w:rPr>
        <w:t> </w:t>
      </w:r>
      <w:r>
        <w:rPr>
          <w:sz w:val="18"/>
        </w:rPr>
        <w:t>de</w:t>
      </w:r>
      <w:r>
        <w:rPr>
          <w:spacing w:val="-4"/>
          <w:sz w:val="18"/>
        </w:rPr>
        <w:t> </w:t>
      </w:r>
      <w:r>
        <w:rPr>
          <w:sz w:val="18"/>
        </w:rPr>
        <w:t>competência</w:t>
      </w:r>
      <w:r>
        <w:rPr>
          <w:spacing w:val="-4"/>
          <w:sz w:val="18"/>
        </w:rPr>
        <w:t> </w:t>
      </w:r>
      <w:r>
        <w:rPr>
          <w:spacing w:val="-2"/>
          <w:sz w:val="18"/>
        </w:rPr>
        <w:t>exclusiva:</w:t>
      </w:r>
    </w:p>
    <w:p>
      <w:pPr>
        <w:pStyle w:val="ListParagraph"/>
        <w:numPr>
          <w:ilvl w:val="1"/>
          <w:numId w:val="23"/>
        </w:numPr>
        <w:tabs>
          <w:tab w:pos="716" w:val="left" w:leader="none"/>
        </w:tabs>
        <w:spacing w:line="240" w:lineRule="auto" w:before="84" w:after="0"/>
        <w:ind w:left="716" w:right="0" w:hanging="327"/>
        <w:jc w:val="left"/>
        <w:rPr>
          <w:sz w:val="18"/>
        </w:rPr>
      </w:pPr>
      <w:r>
        <w:rPr>
          <w:sz w:val="18"/>
        </w:rPr>
        <w:t>em</w:t>
      </w:r>
      <w:r>
        <w:rPr>
          <w:spacing w:val="-10"/>
          <w:sz w:val="18"/>
        </w:rPr>
        <w:t> </w:t>
      </w:r>
      <w:r>
        <w:rPr>
          <w:sz w:val="18"/>
        </w:rPr>
        <w:t>se</w:t>
      </w:r>
      <w:r>
        <w:rPr>
          <w:spacing w:val="-5"/>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6"/>
          <w:sz w:val="18"/>
        </w:rPr>
        <w:t> </w:t>
      </w:r>
      <w:r>
        <w:rPr>
          <w:sz w:val="18"/>
        </w:rPr>
        <w:t>pela</w:t>
      </w:r>
      <w:r>
        <w:rPr>
          <w:spacing w:val="-11"/>
          <w:sz w:val="18"/>
        </w:rPr>
        <w:t> </w:t>
      </w:r>
      <w:r>
        <w:rPr>
          <w:sz w:val="18"/>
        </w:rPr>
        <w:t>Administração</w:t>
      </w:r>
      <w:r>
        <w:rPr>
          <w:spacing w:val="-6"/>
          <w:sz w:val="18"/>
        </w:rPr>
        <w:t> </w:t>
      </w:r>
      <w:r>
        <w:rPr>
          <w:sz w:val="18"/>
        </w:rPr>
        <w:t>Pública</w:t>
      </w:r>
      <w:r>
        <w:rPr>
          <w:spacing w:val="-5"/>
          <w:sz w:val="18"/>
        </w:rPr>
        <w:t> </w:t>
      </w:r>
      <w:r>
        <w:rPr>
          <w:sz w:val="18"/>
        </w:rPr>
        <w:t>direta,</w:t>
      </w:r>
      <w:r>
        <w:rPr>
          <w:spacing w:val="-6"/>
          <w:sz w:val="18"/>
        </w:rPr>
        <w:t> </w:t>
      </w:r>
      <w:r>
        <w:rPr>
          <w:sz w:val="18"/>
        </w:rPr>
        <w:t>do</w:t>
      </w:r>
      <w:r>
        <w:rPr>
          <w:spacing w:val="-6"/>
          <w:sz w:val="18"/>
        </w:rPr>
        <w:t> </w:t>
      </w:r>
      <w:r>
        <w:rPr>
          <w:sz w:val="18"/>
        </w:rPr>
        <w:t>Secretário</w:t>
      </w:r>
      <w:r>
        <w:rPr>
          <w:spacing w:val="-6"/>
          <w:sz w:val="18"/>
        </w:rPr>
        <w:t> </w:t>
      </w:r>
      <w:r>
        <w:rPr>
          <w:sz w:val="18"/>
        </w:rPr>
        <w:t>de</w:t>
      </w:r>
      <w:r>
        <w:rPr>
          <w:spacing w:val="-6"/>
          <w:sz w:val="18"/>
        </w:rPr>
        <w:t> </w:t>
      </w:r>
      <w:r>
        <w:rPr>
          <w:sz w:val="18"/>
        </w:rPr>
        <w:t>Estado;</w:t>
      </w:r>
      <w:r>
        <w:rPr>
          <w:spacing w:val="-5"/>
          <w:sz w:val="18"/>
        </w:rPr>
        <w:t> ou</w:t>
      </w:r>
    </w:p>
    <w:p>
      <w:pPr>
        <w:pStyle w:val="ListParagraph"/>
        <w:numPr>
          <w:ilvl w:val="1"/>
          <w:numId w:val="23"/>
        </w:numPr>
        <w:tabs>
          <w:tab w:pos="716" w:val="left" w:leader="none"/>
        </w:tabs>
        <w:spacing w:line="240" w:lineRule="auto" w:before="84" w:after="0"/>
        <w:ind w:left="716" w:right="0" w:hanging="327"/>
        <w:jc w:val="left"/>
        <w:rPr>
          <w:sz w:val="18"/>
        </w:rPr>
      </w:pPr>
      <w:r>
        <w:rPr>
          <w:sz w:val="18"/>
        </w:rPr>
        <w:t>em</w:t>
      </w:r>
      <w:r>
        <w:rPr>
          <w:spacing w:val="-10"/>
          <w:sz w:val="18"/>
        </w:rPr>
        <w:t> </w:t>
      </w:r>
      <w:r>
        <w:rPr>
          <w:sz w:val="18"/>
        </w:rPr>
        <w:t>se</w:t>
      </w:r>
      <w:r>
        <w:rPr>
          <w:spacing w:val="-6"/>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6"/>
          <w:sz w:val="18"/>
        </w:rPr>
        <w:t> </w:t>
      </w:r>
      <w:r>
        <w:rPr>
          <w:sz w:val="18"/>
        </w:rPr>
        <w:t>pela</w:t>
      </w:r>
      <w:r>
        <w:rPr>
          <w:spacing w:val="-11"/>
          <w:sz w:val="18"/>
        </w:rPr>
        <w:t> </w:t>
      </w:r>
      <w:r>
        <w:rPr>
          <w:sz w:val="18"/>
        </w:rPr>
        <w:t>Administração</w:t>
      </w:r>
      <w:r>
        <w:rPr>
          <w:spacing w:val="-6"/>
          <w:sz w:val="18"/>
        </w:rPr>
        <w:t> </w:t>
      </w:r>
      <w:r>
        <w:rPr>
          <w:sz w:val="18"/>
        </w:rPr>
        <w:t>Pública</w:t>
      </w:r>
      <w:r>
        <w:rPr>
          <w:spacing w:val="-6"/>
          <w:sz w:val="18"/>
        </w:rPr>
        <w:t> </w:t>
      </w:r>
      <w:r>
        <w:rPr>
          <w:sz w:val="18"/>
        </w:rPr>
        <w:t>Indireta</w:t>
      </w:r>
      <w:r>
        <w:rPr>
          <w:spacing w:val="-6"/>
          <w:sz w:val="18"/>
        </w:rPr>
        <w:t> </w:t>
      </w:r>
      <w:r>
        <w:rPr>
          <w:sz w:val="18"/>
        </w:rPr>
        <w:t>(fundação</w:t>
      </w:r>
      <w:r>
        <w:rPr>
          <w:spacing w:val="-6"/>
          <w:sz w:val="18"/>
        </w:rPr>
        <w:t> </w:t>
      </w:r>
      <w:r>
        <w:rPr>
          <w:sz w:val="18"/>
        </w:rPr>
        <w:t>e</w:t>
      </w:r>
      <w:r>
        <w:rPr>
          <w:spacing w:val="-6"/>
          <w:sz w:val="18"/>
        </w:rPr>
        <w:t> </w:t>
      </w:r>
      <w:r>
        <w:rPr>
          <w:sz w:val="18"/>
        </w:rPr>
        <w:t>autarquia),</w:t>
      </w:r>
      <w:r>
        <w:rPr>
          <w:spacing w:val="-6"/>
          <w:sz w:val="18"/>
        </w:rPr>
        <w:t> </w:t>
      </w:r>
      <w:r>
        <w:rPr>
          <w:sz w:val="18"/>
        </w:rPr>
        <w:t>da</w:t>
      </w:r>
      <w:r>
        <w:rPr>
          <w:spacing w:val="-6"/>
          <w:sz w:val="18"/>
        </w:rPr>
        <w:t> </w:t>
      </w:r>
      <w:r>
        <w:rPr>
          <w:sz w:val="18"/>
        </w:rPr>
        <w:t>autoridade</w:t>
      </w:r>
      <w:r>
        <w:rPr>
          <w:spacing w:val="-6"/>
          <w:sz w:val="18"/>
        </w:rPr>
        <w:t> </w:t>
      </w:r>
      <w:r>
        <w:rPr>
          <w:sz w:val="18"/>
        </w:rPr>
        <w:t>máxima</w:t>
      </w:r>
      <w:r>
        <w:rPr>
          <w:spacing w:val="-6"/>
          <w:sz w:val="18"/>
        </w:rPr>
        <w:t> </w:t>
      </w:r>
      <w:r>
        <w:rPr>
          <w:sz w:val="18"/>
        </w:rPr>
        <w:t>da</w:t>
      </w:r>
      <w:r>
        <w:rPr>
          <w:spacing w:val="-6"/>
          <w:sz w:val="18"/>
        </w:rPr>
        <w:t> </w:t>
      </w:r>
      <w:r>
        <w:rPr>
          <w:spacing w:val="-2"/>
          <w:sz w:val="18"/>
        </w:rPr>
        <w:t>entidade.</w:t>
      </w:r>
    </w:p>
    <w:p>
      <w:pPr>
        <w:pStyle w:val="ListParagraph"/>
        <w:numPr>
          <w:ilvl w:val="1"/>
          <w:numId w:val="21"/>
        </w:numPr>
        <w:tabs>
          <w:tab w:pos="765" w:val="left" w:leader="none"/>
        </w:tabs>
        <w:spacing w:line="232" w:lineRule="auto" w:before="89" w:after="0"/>
        <w:ind w:left="389" w:right="372" w:firstLine="0"/>
        <w:jc w:val="both"/>
        <w:rPr>
          <w:sz w:val="18"/>
        </w:rPr>
      </w:pPr>
      <w:r>
        <w:rPr>
          <w:sz w:val="18"/>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1"/>
        </w:numPr>
        <w:tabs>
          <w:tab w:pos="871" w:val="left" w:leader="none"/>
        </w:tabs>
        <w:spacing w:line="232" w:lineRule="auto" w:before="92" w:after="0"/>
        <w:ind w:left="389" w:right="372" w:firstLine="0"/>
        <w:jc w:val="both"/>
        <w:rPr>
          <w:sz w:val="18"/>
        </w:rPr>
      </w:pPr>
      <w:r>
        <w:rPr>
          <w:sz w:val="18"/>
        </w:rPr>
        <w:t>A</w:t>
      </w:r>
      <w:r>
        <w:rPr>
          <w:spacing w:val="-12"/>
          <w:sz w:val="18"/>
        </w:rPr>
        <w:t> </w:t>
      </w:r>
      <w:r>
        <w:rPr>
          <w:sz w:val="18"/>
        </w:rPr>
        <w:t>aplicação</w:t>
      </w:r>
      <w:r>
        <w:rPr>
          <w:spacing w:val="-4"/>
          <w:sz w:val="18"/>
        </w:rPr>
        <w:t> </w:t>
      </w:r>
      <w:r>
        <w:rPr>
          <w:sz w:val="18"/>
        </w:rPr>
        <w:t>de</w:t>
      </w:r>
      <w:r>
        <w:rPr>
          <w:spacing w:val="-4"/>
          <w:sz w:val="18"/>
        </w:rPr>
        <w:t> </w:t>
      </w:r>
      <w:r>
        <w:rPr>
          <w:sz w:val="18"/>
        </w:rPr>
        <w:t>sanção</w:t>
      </w:r>
      <w:r>
        <w:rPr>
          <w:spacing w:val="-4"/>
          <w:sz w:val="18"/>
        </w:rPr>
        <w:t> </w:t>
      </w:r>
      <w:r>
        <w:rPr>
          <w:sz w:val="18"/>
        </w:rPr>
        <w:t>será</w:t>
      </w:r>
      <w:r>
        <w:rPr>
          <w:spacing w:val="-4"/>
          <w:sz w:val="18"/>
        </w:rPr>
        <w:t> </w:t>
      </w:r>
      <w:r>
        <w:rPr>
          <w:sz w:val="18"/>
        </w:rPr>
        <w:t>antecedida</w:t>
      </w:r>
      <w:r>
        <w:rPr>
          <w:spacing w:val="-4"/>
          <w:sz w:val="18"/>
        </w:rPr>
        <w:t> </w:t>
      </w:r>
      <w:r>
        <w:rPr>
          <w:sz w:val="18"/>
        </w:rPr>
        <w:t>de</w:t>
      </w:r>
      <w:r>
        <w:rPr>
          <w:spacing w:val="-4"/>
          <w:sz w:val="18"/>
        </w:rPr>
        <w:t> </w:t>
      </w:r>
      <w:r>
        <w:rPr>
          <w:sz w:val="18"/>
        </w:rPr>
        <w:t>intimação</w:t>
      </w:r>
      <w:r>
        <w:rPr>
          <w:spacing w:val="-4"/>
          <w:sz w:val="18"/>
        </w:rPr>
        <w:t> </w:t>
      </w:r>
      <w:r>
        <w:rPr>
          <w:sz w:val="18"/>
        </w:rPr>
        <w:t>do</w:t>
      </w:r>
      <w:r>
        <w:rPr>
          <w:spacing w:val="-4"/>
          <w:sz w:val="18"/>
        </w:rPr>
        <w:t> </w:t>
      </w:r>
      <w:r>
        <w:rPr>
          <w:sz w:val="18"/>
        </w:rPr>
        <w:t>licitante</w:t>
      </w:r>
      <w:r>
        <w:rPr>
          <w:spacing w:val="-4"/>
          <w:sz w:val="18"/>
        </w:rPr>
        <w:t> </w:t>
      </w:r>
      <w:r>
        <w:rPr>
          <w:sz w:val="18"/>
        </w:rPr>
        <w:t>ou</w:t>
      </w:r>
      <w:r>
        <w:rPr>
          <w:spacing w:val="-4"/>
          <w:sz w:val="18"/>
        </w:rPr>
        <w:t> </w:t>
      </w:r>
      <w:r>
        <w:rPr>
          <w:sz w:val="18"/>
        </w:rPr>
        <w:t>contratado,</w:t>
      </w:r>
      <w:r>
        <w:rPr>
          <w:spacing w:val="-4"/>
          <w:sz w:val="18"/>
        </w:rPr>
        <w:t> </w:t>
      </w:r>
      <w:r>
        <w:rPr>
          <w:sz w:val="18"/>
        </w:rPr>
        <w:t>que</w:t>
      </w:r>
      <w:r>
        <w:rPr>
          <w:spacing w:val="-4"/>
          <w:sz w:val="18"/>
        </w:rPr>
        <w:t> </w:t>
      </w:r>
      <w:r>
        <w:rPr>
          <w:sz w:val="18"/>
        </w:rPr>
        <w:t>indicará</w:t>
      </w:r>
      <w:r>
        <w:rPr>
          <w:spacing w:val="-4"/>
          <w:sz w:val="18"/>
        </w:rPr>
        <w:t> </w:t>
      </w:r>
      <w:r>
        <w:rPr>
          <w:sz w:val="18"/>
        </w:rPr>
        <w:t>a</w:t>
      </w:r>
      <w:r>
        <w:rPr>
          <w:spacing w:val="-4"/>
          <w:sz w:val="18"/>
        </w:rPr>
        <w:t> </w:t>
      </w:r>
      <w:r>
        <w:rPr>
          <w:sz w:val="18"/>
        </w:rPr>
        <w:t>infração</w:t>
      </w:r>
      <w:r>
        <w:rPr>
          <w:spacing w:val="-4"/>
          <w:sz w:val="18"/>
        </w:rPr>
        <w:t> </w:t>
      </w:r>
      <w:r>
        <w:rPr>
          <w:sz w:val="18"/>
        </w:rPr>
        <w:t>cometida,</w:t>
      </w:r>
      <w:r>
        <w:rPr>
          <w:spacing w:val="-4"/>
          <w:sz w:val="18"/>
        </w:rPr>
        <w:t> </w:t>
      </w:r>
      <w:r>
        <w:rPr>
          <w:sz w:val="18"/>
        </w:rPr>
        <w:t>os</w:t>
      </w:r>
      <w:r>
        <w:rPr>
          <w:spacing w:val="-4"/>
          <w:sz w:val="18"/>
        </w:rPr>
        <w:t> </w:t>
      </w:r>
      <w:r>
        <w:rPr>
          <w:sz w:val="18"/>
        </w:rPr>
        <w:t>fatos,</w:t>
      </w:r>
      <w:r>
        <w:rPr>
          <w:spacing w:val="-4"/>
          <w:sz w:val="18"/>
        </w:rPr>
        <w:t> </w:t>
      </w:r>
      <w:r>
        <w:rPr>
          <w:sz w:val="18"/>
        </w:rPr>
        <w:t>os</w:t>
      </w:r>
      <w:r>
        <w:rPr>
          <w:spacing w:val="-4"/>
          <w:sz w:val="18"/>
        </w:rPr>
        <w:t> </w:t>
      </w:r>
      <w:r>
        <w:rPr>
          <w:sz w:val="18"/>
        </w:rPr>
        <w:t>dispositivos</w:t>
      </w:r>
      <w:r>
        <w:rPr>
          <w:spacing w:val="-4"/>
          <w:sz w:val="18"/>
        </w:rPr>
        <w:t> </w:t>
      </w:r>
      <w:r>
        <w:rPr>
          <w:sz w:val="18"/>
        </w:rPr>
        <w:t>do</w:t>
      </w:r>
      <w:r>
        <w:rPr>
          <w:spacing w:val="-4"/>
          <w:sz w:val="18"/>
        </w:rPr>
        <w:t> </w:t>
      </w:r>
      <w:r>
        <w:rPr>
          <w:sz w:val="18"/>
        </w:rPr>
        <w:t>Edital</w:t>
      </w:r>
      <w:r>
        <w:rPr>
          <w:spacing w:val="-4"/>
          <w:sz w:val="18"/>
        </w:rPr>
        <w:t> </w:t>
      </w:r>
      <w:r>
        <w:rPr>
          <w:sz w:val="18"/>
        </w:rPr>
        <w:t>e/ou</w:t>
      </w:r>
      <w:r>
        <w:rPr>
          <w:spacing w:val="-4"/>
          <w:sz w:val="18"/>
        </w:rPr>
        <w:t> </w:t>
      </w:r>
      <w:r>
        <w:rPr>
          <w:sz w:val="18"/>
        </w:rPr>
        <w:t>do</w:t>
      </w:r>
      <w:r>
        <w:rPr>
          <w:spacing w:val="-4"/>
          <w:sz w:val="18"/>
        </w:rPr>
        <w:t> </w:t>
      </w:r>
      <w:r>
        <w:rPr>
          <w:sz w:val="18"/>
        </w:rPr>
        <w:t>Contrato</w:t>
      </w:r>
      <w:r>
        <w:rPr>
          <w:spacing w:val="-4"/>
          <w:sz w:val="18"/>
        </w:rPr>
        <w:t> </w:t>
      </w:r>
      <w:r>
        <w:rPr>
          <w:sz w:val="18"/>
        </w:rPr>
        <w:t>infringidos</w:t>
      </w:r>
      <w:r>
        <w:rPr>
          <w:spacing w:val="-4"/>
          <w:sz w:val="18"/>
        </w:rPr>
        <w:t> </w:t>
      </w:r>
      <w:r>
        <w:rPr>
          <w:sz w:val="18"/>
        </w:rPr>
        <w:t>e</w:t>
      </w:r>
      <w:r>
        <w:rPr>
          <w:spacing w:val="-4"/>
          <w:sz w:val="18"/>
        </w:rPr>
        <w:t> </w:t>
      </w:r>
      <w:r>
        <w:rPr>
          <w:sz w:val="18"/>
        </w:rPr>
        <w:t>os</w:t>
      </w:r>
      <w:r>
        <w:rPr>
          <w:spacing w:val="-4"/>
          <w:sz w:val="18"/>
        </w:rPr>
        <w:t> </w:t>
      </w:r>
      <w:r>
        <w:rPr>
          <w:sz w:val="18"/>
        </w:rPr>
        <w:t>fundamentos legais pertinentes, a penalidade que se pretende imputar e o respectivo prazo e/ou valor, se for o caso, assim como o prazo e o local para a apresentação da defesa, com a possibilidade de produção de </w:t>
      </w:r>
      <w:r>
        <w:rPr>
          <w:spacing w:val="-2"/>
          <w:sz w:val="18"/>
        </w:rPr>
        <w:t>provas.</w:t>
      </w:r>
    </w:p>
    <w:p>
      <w:pPr>
        <w:pStyle w:val="ListParagraph"/>
        <w:numPr>
          <w:ilvl w:val="2"/>
          <w:numId w:val="21"/>
        </w:numPr>
        <w:tabs>
          <w:tab w:pos="870" w:val="left" w:leader="none"/>
        </w:tabs>
        <w:spacing w:line="240" w:lineRule="auto" w:before="87" w:after="0"/>
        <w:ind w:left="870" w:right="0" w:hanging="481"/>
        <w:jc w:val="left"/>
        <w:rPr>
          <w:sz w:val="18"/>
        </w:rPr>
      </w:pPr>
      <w:r>
        <w:rPr>
          <w:sz w:val="18"/>
        </w:rPr>
        <w:t>A</w:t>
      </w:r>
      <w:r>
        <w:rPr>
          <w:spacing w:val="-12"/>
          <w:sz w:val="18"/>
        </w:rPr>
        <w:t> </w:t>
      </w:r>
      <w:r>
        <w:rPr>
          <w:sz w:val="18"/>
        </w:rPr>
        <w:t>defesa</w:t>
      </w:r>
      <w:r>
        <w:rPr>
          <w:spacing w:val="-7"/>
          <w:sz w:val="18"/>
        </w:rPr>
        <w:t> </w:t>
      </w:r>
      <w:r>
        <w:rPr>
          <w:sz w:val="18"/>
        </w:rPr>
        <w:t>prévia</w:t>
      </w:r>
      <w:r>
        <w:rPr>
          <w:spacing w:val="-5"/>
          <w:sz w:val="18"/>
        </w:rPr>
        <w:t> </w:t>
      </w:r>
      <w:r>
        <w:rPr>
          <w:sz w:val="18"/>
        </w:rPr>
        <w:t>do</w:t>
      </w:r>
      <w:r>
        <w:rPr>
          <w:spacing w:val="-5"/>
          <w:sz w:val="18"/>
        </w:rPr>
        <w:t> </w:t>
      </w:r>
      <w:r>
        <w:rPr>
          <w:sz w:val="18"/>
        </w:rPr>
        <w:t>licitante</w:t>
      </w:r>
      <w:r>
        <w:rPr>
          <w:spacing w:val="-5"/>
          <w:sz w:val="18"/>
        </w:rPr>
        <w:t> </w:t>
      </w:r>
      <w:r>
        <w:rPr>
          <w:sz w:val="18"/>
        </w:rPr>
        <w:t>ou</w:t>
      </w:r>
      <w:r>
        <w:rPr>
          <w:spacing w:val="-5"/>
          <w:sz w:val="18"/>
        </w:rPr>
        <w:t> </w:t>
      </w:r>
      <w:r>
        <w:rPr>
          <w:sz w:val="18"/>
        </w:rPr>
        <w:t>contratado</w:t>
      </w:r>
      <w:r>
        <w:rPr>
          <w:spacing w:val="-5"/>
          <w:sz w:val="18"/>
        </w:rPr>
        <w:t> </w:t>
      </w:r>
      <w:r>
        <w:rPr>
          <w:sz w:val="18"/>
        </w:rPr>
        <w:t>será</w:t>
      </w:r>
      <w:r>
        <w:rPr>
          <w:spacing w:val="-5"/>
          <w:sz w:val="18"/>
        </w:rPr>
        <w:t> </w:t>
      </w:r>
      <w:r>
        <w:rPr>
          <w:sz w:val="18"/>
        </w:rPr>
        <w:t>exercida</w:t>
      </w:r>
      <w:r>
        <w:rPr>
          <w:spacing w:val="-5"/>
          <w:sz w:val="18"/>
        </w:rPr>
        <w:t> </w:t>
      </w:r>
      <w:r>
        <w:rPr>
          <w:sz w:val="18"/>
        </w:rPr>
        <w:t>no</w:t>
      </w:r>
      <w:r>
        <w:rPr>
          <w:spacing w:val="-5"/>
          <w:sz w:val="18"/>
        </w:rPr>
        <w:t> </w:t>
      </w:r>
      <w:r>
        <w:rPr>
          <w:sz w:val="18"/>
        </w:rPr>
        <w:t>prazo</w:t>
      </w:r>
      <w:r>
        <w:rPr>
          <w:spacing w:val="-5"/>
          <w:sz w:val="18"/>
        </w:rPr>
        <w:t> de:</w:t>
      </w:r>
    </w:p>
    <w:p>
      <w:pPr>
        <w:pStyle w:val="ListParagraph"/>
        <w:numPr>
          <w:ilvl w:val="0"/>
          <w:numId w:val="24"/>
        </w:numPr>
        <w:tabs>
          <w:tab w:pos="572" w:val="left" w:leader="none"/>
        </w:tabs>
        <w:spacing w:line="240" w:lineRule="auto" w:before="84" w:after="0"/>
        <w:ind w:left="572" w:right="0" w:hanging="183"/>
        <w:jc w:val="left"/>
        <w:rPr>
          <w:sz w:val="18"/>
        </w:rPr>
      </w:pPr>
      <w:r>
        <w:rPr>
          <w:sz w:val="18"/>
        </w:rPr>
        <w:t>15</w:t>
      </w:r>
      <w:r>
        <w:rPr>
          <w:spacing w:val="-5"/>
          <w:sz w:val="18"/>
        </w:rPr>
        <w:t> </w:t>
      </w:r>
      <w:r>
        <w:rPr>
          <w:sz w:val="18"/>
        </w:rPr>
        <w:t>(quinze)</w:t>
      </w:r>
      <w:r>
        <w:rPr>
          <w:spacing w:val="-5"/>
          <w:sz w:val="18"/>
        </w:rPr>
        <w:t> </w:t>
      </w:r>
      <w:r>
        <w:rPr>
          <w:sz w:val="18"/>
        </w:rPr>
        <w:t>dias</w:t>
      </w:r>
      <w:r>
        <w:rPr>
          <w:spacing w:val="-4"/>
          <w:sz w:val="18"/>
        </w:rPr>
        <w:t> </w:t>
      </w:r>
      <w:r>
        <w:rPr>
          <w:sz w:val="18"/>
        </w:rPr>
        <w:t>úteis,</w:t>
      </w:r>
      <w:r>
        <w:rPr>
          <w:spacing w:val="-5"/>
          <w:sz w:val="18"/>
        </w:rPr>
        <w:t> </w:t>
      </w:r>
      <w:r>
        <w:rPr>
          <w:sz w:val="18"/>
        </w:rPr>
        <w:t>no</w:t>
      </w:r>
      <w:r>
        <w:rPr>
          <w:spacing w:val="-4"/>
          <w:sz w:val="18"/>
        </w:rPr>
        <w:t> </w:t>
      </w:r>
      <w:r>
        <w:rPr>
          <w:sz w:val="18"/>
        </w:rPr>
        <w:t>caso</w:t>
      </w:r>
      <w:r>
        <w:rPr>
          <w:spacing w:val="-5"/>
          <w:sz w:val="18"/>
        </w:rPr>
        <w:t> </w:t>
      </w:r>
      <w:r>
        <w:rPr>
          <w:sz w:val="18"/>
        </w:rPr>
        <w:t>da</w:t>
      </w:r>
      <w:r>
        <w:rPr>
          <w:spacing w:val="-4"/>
          <w:sz w:val="18"/>
        </w:rPr>
        <w:t> </w:t>
      </w:r>
      <w:r>
        <w:rPr>
          <w:sz w:val="18"/>
        </w:rPr>
        <w:t>aplicação</w:t>
      </w:r>
      <w:r>
        <w:rPr>
          <w:spacing w:val="-5"/>
          <w:sz w:val="18"/>
        </w:rPr>
        <w:t> </w:t>
      </w:r>
      <w:r>
        <w:rPr>
          <w:sz w:val="18"/>
        </w:rPr>
        <w:t>das</w:t>
      </w:r>
      <w:r>
        <w:rPr>
          <w:spacing w:val="-4"/>
          <w:sz w:val="18"/>
        </w:rPr>
        <w:t> </w:t>
      </w:r>
      <w:r>
        <w:rPr>
          <w:sz w:val="18"/>
        </w:rPr>
        <w:t>sanções</w:t>
      </w:r>
      <w:r>
        <w:rPr>
          <w:spacing w:val="-5"/>
          <w:sz w:val="18"/>
        </w:rPr>
        <w:t> </w:t>
      </w:r>
      <w:r>
        <w:rPr>
          <w:sz w:val="18"/>
        </w:rPr>
        <w:t>previstas</w:t>
      </w:r>
      <w:r>
        <w:rPr>
          <w:spacing w:val="-4"/>
          <w:sz w:val="18"/>
        </w:rPr>
        <w:t> </w:t>
      </w:r>
      <w:r>
        <w:rPr>
          <w:sz w:val="18"/>
        </w:rPr>
        <w:t>nos</w:t>
      </w:r>
      <w:r>
        <w:rPr>
          <w:spacing w:val="-5"/>
          <w:sz w:val="18"/>
        </w:rPr>
        <w:t> </w:t>
      </w:r>
      <w:r>
        <w:rPr>
          <w:sz w:val="18"/>
        </w:rPr>
        <w:t>itens</w:t>
      </w:r>
      <w:r>
        <w:rPr>
          <w:spacing w:val="-4"/>
          <w:sz w:val="18"/>
        </w:rPr>
        <w:t> </w:t>
      </w:r>
      <w:r>
        <w:rPr>
          <w:sz w:val="18"/>
        </w:rPr>
        <w:t>17.2.1</w:t>
      </w:r>
      <w:r>
        <w:rPr>
          <w:spacing w:val="-5"/>
          <w:sz w:val="18"/>
        </w:rPr>
        <w:t> </w:t>
      </w:r>
      <w:r>
        <w:rPr>
          <w:sz w:val="18"/>
        </w:rPr>
        <w:t>e</w:t>
      </w:r>
      <w:r>
        <w:rPr>
          <w:spacing w:val="-4"/>
          <w:sz w:val="18"/>
        </w:rPr>
        <w:t> </w:t>
      </w:r>
      <w:r>
        <w:rPr>
          <w:sz w:val="18"/>
        </w:rPr>
        <w:t>17.2.2,</w:t>
      </w:r>
      <w:r>
        <w:rPr>
          <w:spacing w:val="-5"/>
          <w:sz w:val="18"/>
        </w:rPr>
        <w:t> </w:t>
      </w:r>
      <w:r>
        <w:rPr>
          <w:sz w:val="18"/>
        </w:rPr>
        <w:t>contado</w:t>
      </w:r>
      <w:r>
        <w:rPr>
          <w:spacing w:val="-5"/>
          <w:sz w:val="18"/>
        </w:rPr>
        <w:t> </w:t>
      </w:r>
      <w:r>
        <w:rPr>
          <w:sz w:val="18"/>
        </w:rPr>
        <w:t>da</w:t>
      </w:r>
      <w:r>
        <w:rPr>
          <w:spacing w:val="-4"/>
          <w:sz w:val="18"/>
        </w:rPr>
        <w:t> </w:t>
      </w:r>
      <w:r>
        <w:rPr>
          <w:sz w:val="18"/>
        </w:rPr>
        <w:t>data</w:t>
      </w:r>
      <w:r>
        <w:rPr>
          <w:spacing w:val="-5"/>
          <w:sz w:val="18"/>
        </w:rPr>
        <w:t> </w:t>
      </w:r>
      <w:r>
        <w:rPr>
          <w:sz w:val="18"/>
        </w:rPr>
        <w:t>da</w:t>
      </w:r>
      <w:r>
        <w:rPr>
          <w:spacing w:val="-4"/>
          <w:sz w:val="18"/>
        </w:rPr>
        <w:t> </w:t>
      </w:r>
      <w:r>
        <w:rPr>
          <w:spacing w:val="-2"/>
          <w:sz w:val="18"/>
        </w:rPr>
        <w:t>intimação;</w:t>
      </w:r>
    </w:p>
    <w:p>
      <w:pPr>
        <w:pStyle w:val="ListParagraph"/>
        <w:numPr>
          <w:ilvl w:val="0"/>
          <w:numId w:val="24"/>
        </w:numPr>
        <w:tabs>
          <w:tab w:pos="582" w:val="left" w:leader="none"/>
        </w:tabs>
        <w:spacing w:line="240" w:lineRule="auto" w:before="84" w:after="0"/>
        <w:ind w:left="582" w:right="0" w:hanging="193"/>
        <w:jc w:val="left"/>
        <w:rPr>
          <w:sz w:val="18"/>
        </w:rPr>
      </w:pPr>
      <w:r>
        <w:rPr>
          <w:sz w:val="18"/>
        </w:rPr>
        <w:t>15</w:t>
      </w:r>
      <w:r>
        <w:rPr>
          <w:spacing w:val="-5"/>
          <w:sz w:val="18"/>
        </w:rPr>
        <w:t> </w:t>
      </w:r>
      <w:r>
        <w:rPr>
          <w:sz w:val="18"/>
        </w:rPr>
        <w:t>(quinze)</w:t>
      </w:r>
      <w:r>
        <w:rPr>
          <w:spacing w:val="-5"/>
          <w:sz w:val="18"/>
        </w:rPr>
        <w:t> </w:t>
      </w:r>
      <w:r>
        <w:rPr>
          <w:sz w:val="18"/>
        </w:rPr>
        <w:t>dias</w:t>
      </w:r>
      <w:r>
        <w:rPr>
          <w:spacing w:val="-5"/>
          <w:sz w:val="18"/>
        </w:rPr>
        <w:t> </w:t>
      </w:r>
      <w:r>
        <w:rPr>
          <w:sz w:val="18"/>
        </w:rPr>
        <w:t>úteis,</w:t>
      </w:r>
      <w:r>
        <w:rPr>
          <w:spacing w:val="-5"/>
          <w:sz w:val="18"/>
        </w:rPr>
        <w:t> </w:t>
      </w:r>
      <w:r>
        <w:rPr>
          <w:sz w:val="18"/>
        </w:rPr>
        <w:t>no</w:t>
      </w:r>
      <w:r>
        <w:rPr>
          <w:spacing w:val="-4"/>
          <w:sz w:val="18"/>
        </w:rPr>
        <w:t> </w:t>
      </w:r>
      <w:r>
        <w:rPr>
          <w:sz w:val="18"/>
        </w:rPr>
        <w:t>caso</w:t>
      </w:r>
      <w:r>
        <w:rPr>
          <w:spacing w:val="-5"/>
          <w:sz w:val="18"/>
        </w:rPr>
        <w:t> </w:t>
      </w:r>
      <w:r>
        <w:rPr>
          <w:sz w:val="18"/>
        </w:rPr>
        <w:t>de</w:t>
      </w:r>
      <w:r>
        <w:rPr>
          <w:spacing w:val="-5"/>
          <w:sz w:val="18"/>
        </w:rPr>
        <w:t> </w:t>
      </w:r>
      <w:r>
        <w:rPr>
          <w:sz w:val="18"/>
        </w:rPr>
        <w:t>aplicação</w:t>
      </w:r>
      <w:r>
        <w:rPr>
          <w:spacing w:val="-5"/>
          <w:sz w:val="18"/>
        </w:rPr>
        <w:t> </w:t>
      </w:r>
      <w:r>
        <w:rPr>
          <w:sz w:val="18"/>
        </w:rPr>
        <w:t>das</w:t>
      </w:r>
      <w:r>
        <w:rPr>
          <w:spacing w:val="-5"/>
          <w:sz w:val="18"/>
        </w:rPr>
        <w:t> </w:t>
      </w:r>
      <w:r>
        <w:rPr>
          <w:sz w:val="18"/>
        </w:rPr>
        <w:t>sanções</w:t>
      </w:r>
      <w:r>
        <w:rPr>
          <w:spacing w:val="-4"/>
          <w:sz w:val="18"/>
        </w:rPr>
        <w:t> </w:t>
      </w:r>
      <w:r>
        <w:rPr>
          <w:sz w:val="18"/>
        </w:rPr>
        <w:t>previstas</w:t>
      </w:r>
      <w:r>
        <w:rPr>
          <w:spacing w:val="-5"/>
          <w:sz w:val="18"/>
        </w:rPr>
        <w:t> </w:t>
      </w:r>
      <w:r>
        <w:rPr>
          <w:sz w:val="18"/>
        </w:rPr>
        <w:t>nos</w:t>
      </w:r>
      <w:r>
        <w:rPr>
          <w:spacing w:val="-5"/>
          <w:sz w:val="18"/>
        </w:rPr>
        <w:t> </w:t>
      </w:r>
      <w:r>
        <w:rPr>
          <w:sz w:val="18"/>
        </w:rPr>
        <w:t>itens</w:t>
      </w:r>
      <w:r>
        <w:rPr>
          <w:spacing w:val="-5"/>
          <w:sz w:val="18"/>
        </w:rPr>
        <w:t> </w:t>
      </w:r>
      <w:r>
        <w:rPr>
          <w:sz w:val="18"/>
        </w:rPr>
        <w:t>17.2.3</w:t>
      </w:r>
      <w:r>
        <w:rPr>
          <w:spacing w:val="-5"/>
          <w:sz w:val="18"/>
        </w:rPr>
        <w:t> </w:t>
      </w:r>
      <w:r>
        <w:rPr>
          <w:sz w:val="18"/>
        </w:rPr>
        <w:t>e</w:t>
      </w:r>
      <w:r>
        <w:rPr>
          <w:spacing w:val="-4"/>
          <w:sz w:val="18"/>
        </w:rPr>
        <w:t> </w:t>
      </w:r>
      <w:r>
        <w:rPr>
          <w:sz w:val="18"/>
        </w:rPr>
        <w:t>17.2.4,</w:t>
      </w:r>
      <w:r>
        <w:rPr>
          <w:spacing w:val="-5"/>
          <w:sz w:val="18"/>
        </w:rPr>
        <w:t> </w:t>
      </w:r>
      <w:r>
        <w:rPr>
          <w:sz w:val="18"/>
        </w:rPr>
        <w:t>contado</w:t>
      </w:r>
      <w:r>
        <w:rPr>
          <w:spacing w:val="-5"/>
          <w:sz w:val="18"/>
        </w:rPr>
        <w:t> </w:t>
      </w:r>
      <w:r>
        <w:rPr>
          <w:sz w:val="18"/>
        </w:rPr>
        <w:t>da</w:t>
      </w:r>
      <w:r>
        <w:rPr>
          <w:spacing w:val="-5"/>
          <w:sz w:val="18"/>
        </w:rPr>
        <w:t> </w:t>
      </w:r>
      <w:r>
        <w:rPr>
          <w:sz w:val="18"/>
        </w:rPr>
        <w:t>data</w:t>
      </w:r>
      <w:r>
        <w:rPr>
          <w:spacing w:val="-5"/>
          <w:sz w:val="18"/>
        </w:rPr>
        <w:t> </w:t>
      </w:r>
      <w:r>
        <w:rPr>
          <w:sz w:val="18"/>
        </w:rPr>
        <w:t>da</w:t>
      </w:r>
      <w:r>
        <w:rPr>
          <w:spacing w:val="-4"/>
          <w:sz w:val="18"/>
        </w:rPr>
        <w:t> </w:t>
      </w:r>
      <w:r>
        <w:rPr>
          <w:sz w:val="18"/>
        </w:rPr>
        <w:t>intimação,</w:t>
      </w:r>
      <w:r>
        <w:rPr>
          <w:spacing w:val="-5"/>
          <w:sz w:val="18"/>
        </w:rPr>
        <w:t> </w:t>
      </w:r>
      <w:r>
        <w:rPr>
          <w:sz w:val="18"/>
        </w:rPr>
        <w:t>observado</w:t>
      </w:r>
      <w:r>
        <w:rPr>
          <w:spacing w:val="-5"/>
          <w:sz w:val="18"/>
        </w:rPr>
        <w:t> </w:t>
      </w:r>
      <w:r>
        <w:rPr>
          <w:sz w:val="18"/>
        </w:rPr>
        <w:t>o</w:t>
      </w:r>
      <w:r>
        <w:rPr>
          <w:spacing w:val="-5"/>
          <w:sz w:val="18"/>
        </w:rPr>
        <w:t> </w:t>
      </w:r>
      <w:r>
        <w:rPr>
          <w:sz w:val="18"/>
        </w:rPr>
        <w:t>procedimento</w:t>
      </w:r>
      <w:r>
        <w:rPr>
          <w:spacing w:val="-5"/>
          <w:sz w:val="18"/>
        </w:rPr>
        <w:t> </w:t>
      </w:r>
      <w:r>
        <w:rPr>
          <w:sz w:val="18"/>
        </w:rPr>
        <w:t>estabelecido</w:t>
      </w:r>
      <w:r>
        <w:rPr>
          <w:spacing w:val="-4"/>
          <w:sz w:val="18"/>
        </w:rPr>
        <w:t> </w:t>
      </w:r>
      <w:r>
        <w:rPr>
          <w:sz w:val="18"/>
        </w:rPr>
        <w:t>no</w:t>
      </w:r>
      <w:r>
        <w:rPr>
          <w:spacing w:val="-5"/>
          <w:sz w:val="18"/>
        </w:rPr>
        <w:t> </w:t>
      </w:r>
      <w:r>
        <w:rPr>
          <w:sz w:val="18"/>
        </w:rPr>
        <w:t>art.</w:t>
      </w:r>
      <w:r>
        <w:rPr>
          <w:spacing w:val="-5"/>
          <w:sz w:val="18"/>
        </w:rPr>
        <w:t> </w:t>
      </w:r>
      <w:r>
        <w:rPr>
          <w:sz w:val="18"/>
        </w:rPr>
        <w:t>158</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pacing w:val="-2"/>
          <w:sz w:val="18"/>
        </w:rPr>
        <w:t>14.133/2021.</w:t>
      </w:r>
    </w:p>
    <w:p>
      <w:pPr>
        <w:pStyle w:val="ListParagraph"/>
        <w:numPr>
          <w:ilvl w:val="2"/>
          <w:numId w:val="21"/>
        </w:numPr>
        <w:tabs>
          <w:tab w:pos="886" w:val="left" w:leader="none"/>
        </w:tabs>
        <w:spacing w:line="232" w:lineRule="auto" w:before="89" w:after="0"/>
        <w:ind w:left="389" w:right="372" w:firstLine="0"/>
        <w:jc w:val="left"/>
        <w:rPr>
          <w:sz w:val="18"/>
        </w:rPr>
      </w:pPr>
      <w:r>
        <w:rPr>
          <w:sz w:val="18"/>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1"/>
        </w:numPr>
        <w:tabs>
          <w:tab w:pos="736" w:val="left" w:leader="none"/>
        </w:tabs>
        <w:spacing w:line="240" w:lineRule="auto" w:before="86" w:after="0"/>
        <w:ind w:left="736" w:right="0" w:hanging="347"/>
        <w:jc w:val="left"/>
        <w:rPr>
          <w:sz w:val="18"/>
        </w:rPr>
      </w:pPr>
      <w:r>
        <w:rPr>
          <w:sz w:val="18"/>
        </w:rPr>
        <w:t>A</w:t>
      </w:r>
      <w:r>
        <w:rPr>
          <w:spacing w:val="-12"/>
          <w:sz w:val="18"/>
        </w:rPr>
        <w:t> </w:t>
      </w:r>
      <w:r>
        <w:rPr>
          <w:sz w:val="18"/>
        </w:rPr>
        <w:t>aplicação</w:t>
      </w:r>
      <w:r>
        <w:rPr>
          <w:spacing w:val="-7"/>
          <w:sz w:val="18"/>
        </w:rPr>
        <w:t> </w:t>
      </w:r>
      <w:r>
        <w:rPr>
          <w:sz w:val="18"/>
        </w:rPr>
        <w:t>das</w:t>
      </w:r>
      <w:r>
        <w:rPr>
          <w:spacing w:val="-5"/>
          <w:sz w:val="18"/>
        </w:rPr>
        <w:t> </w:t>
      </w:r>
      <w:r>
        <w:rPr>
          <w:sz w:val="18"/>
        </w:rPr>
        <w:t>sanções</w:t>
      </w:r>
      <w:r>
        <w:rPr>
          <w:spacing w:val="-5"/>
          <w:sz w:val="18"/>
        </w:rPr>
        <w:t> </w:t>
      </w:r>
      <w:r>
        <w:rPr>
          <w:sz w:val="18"/>
        </w:rPr>
        <w:t>previstas</w:t>
      </w:r>
      <w:r>
        <w:rPr>
          <w:spacing w:val="-5"/>
          <w:sz w:val="18"/>
        </w:rPr>
        <w:t> </w:t>
      </w:r>
      <w:r>
        <w:rPr>
          <w:sz w:val="18"/>
        </w:rPr>
        <w:t>no</w:t>
      </w:r>
      <w:r>
        <w:rPr>
          <w:spacing w:val="-5"/>
          <w:sz w:val="18"/>
        </w:rPr>
        <w:t> </w:t>
      </w:r>
      <w:r>
        <w:rPr>
          <w:sz w:val="18"/>
        </w:rPr>
        <w:t>Edital</w:t>
      </w:r>
      <w:r>
        <w:rPr>
          <w:spacing w:val="-5"/>
          <w:sz w:val="18"/>
        </w:rPr>
        <w:t> </w:t>
      </w:r>
      <w:r>
        <w:rPr>
          <w:sz w:val="18"/>
        </w:rPr>
        <w:t>e</w:t>
      </w:r>
      <w:r>
        <w:rPr>
          <w:spacing w:val="-4"/>
          <w:sz w:val="18"/>
        </w:rPr>
        <w:t> </w:t>
      </w:r>
      <w:r>
        <w:rPr>
          <w:sz w:val="18"/>
        </w:rPr>
        <w:t>no</w:t>
      </w:r>
      <w:r>
        <w:rPr>
          <w:spacing w:val="-5"/>
          <w:sz w:val="18"/>
        </w:rPr>
        <w:t> </w:t>
      </w:r>
      <w:r>
        <w:rPr>
          <w:sz w:val="18"/>
        </w:rPr>
        <w:t>Contrato</w:t>
      </w:r>
      <w:r>
        <w:rPr>
          <w:spacing w:val="-5"/>
          <w:sz w:val="18"/>
        </w:rPr>
        <w:t> </w:t>
      </w:r>
      <w:r>
        <w:rPr>
          <w:sz w:val="18"/>
        </w:rPr>
        <w:t>não</w:t>
      </w:r>
      <w:r>
        <w:rPr>
          <w:spacing w:val="-5"/>
          <w:sz w:val="18"/>
        </w:rPr>
        <w:t> </w:t>
      </w:r>
      <w:r>
        <w:rPr>
          <w:sz w:val="18"/>
        </w:rPr>
        <w:t>exclui,</w:t>
      </w:r>
      <w:r>
        <w:rPr>
          <w:spacing w:val="-5"/>
          <w:sz w:val="18"/>
        </w:rPr>
        <w:t> </w:t>
      </w:r>
      <w:r>
        <w:rPr>
          <w:sz w:val="18"/>
        </w:rPr>
        <w:t>em</w:t>
      </w:r>
      <w:r>
        <w:rPr>
          <w:spacing w:val="-5"/>
          <w:sz w:val="18"/>
        </w:rPr>
        <w:t> </w:t>
      </w:r>
      <w:r>
        <w:rPr>
          <w:sz w:val="18"/>
        </w:rPr>
        <w:t>hipótese</w:t>
      </w:r>
      <w:r>
        <w:rPr>
          <w:spacing w:val="-5"/>
          <w:sz w:val="18"/>
        </w:rPr>
        <w:t> </w:t>
      </w:r>
      <w:r>
        <w:rPr>
          <w:spacing w:val="-2"/>
          <w:sz w:val="18"/>
        </w:rPr>
        <w:t>alguma:</w:t>
      </w:r>
    </w:p>
    <w:p>
      <w:pPr>
        <w:pStyle w:val="ListParagraph"/>
        <w:numPr>
          <w:ilvl w:val="0"/>
          <w:numId w:val="25"/>
        </w:numPr>
        <w:tabs>
          <w:tab w:pos="572" w:val="left" w:leader="none"/>
        </w:tabs>
        <w:spacing w:line="240" w:lineRule="auto" w:before="84" w:after="0"/>
        <w:ind w:left="572" w:right="0" w:hanging="183"/>
        <w:jc w:val="left"/>
        <w:rPr>
          <w:sz w:val="18"/>
        </w:rPr>
      </w:pPr>
      <w:r>
        <w:rPr>
          <w:sz w:val="18"/>
        </w:rPr>
        <w:t>a</w:t>
      </w:r>
      <w:r>
        <w:rPr>
          <w:spacing w:val="-8"/>
          <w:sz w:val="18"/>
        </w:rPr>
        <w:t> </w:t>
      </w:r>
      <w:r>
        <w:rPr>
          <w:sz w:val="18"/>
        </w:rPr>
        <w:t>obrigação</w:t>
      </w:r>
      <w:r>
        <w:rPr>
          <w:spacing w:val="-4"/>
          <w:sz w:val="18"/>
        </w:rPr>
        <w:t> </w:t>
      </w:r>
      <w:r>
        <w:rPr>
          <w:sz w:val="18"/>
        </w:rPr>
        <w:t>de</w:t>
      </w:r>
      <w:r>
        <w:rPr>
          <w:spacing w:val="-5"/>
          <w:sz w:val="18"/>
        </w:rPr>
        <w:t> </w:t>
      </w:r>
      <w:r>
        <w:rPr>
          <w:sz w:val="18"/>
        </w:rPr>
        <w:t>reparação</w:t>
      </w:r>
      <w:r>
        <w:rPr>
          <w:spacing w:val="-5"/>
          <w:sz w:val="18"/>
        </w:rPr>
        <w:t> </w:t>
      </w:r>
      <w:r>
        <w:rPr>
          <w:sz w:val="18"/>
        </w:rPr>
        <w:t>integral</w:t>
      </w:r>
      <w:r>
        <w:rPr>
          <w:spacing w:val="-4"/>
          <w:sz w:val="18"/>
        </w:rPr>
        <w:t> </w:t>
      </w:r>
      <w:r>
        <w:rPr>
          <w:sz w:val="18"/>
        </w:rPr>
        <w:t>do</w:t>
      </w:r>
      <w:r>
        <w:rPr>
          <w:spacing w:val="-5"/>
          <w:sz w:val="18"/>
        </w:rPr>
        <w:t> </w:t>
      </w:r>
      <w:r>
        <w:rPr>
          <w:sz w:val="18"/>
        </w:rPr>
        <w:t>dano</w:t>
      </w:r>
      <w:r>
        <w:rPr>
          <w:spacing w:val="-4"/>
          <w:sz w:val="18"/>
        </w:rPr>
        <w:t> </w:t>
      </w:r>
      <w:r>
        <w:rPr>
          <w:sz w:val="18"/>
        </w:rPr>
        <w:t>causado</w:t>
      </w:r>
      <w:r>
        <w:rPr>
          <w:spacing w:val="-5"/>
          <w:sz w:val="18"/>
        </w:rPr>
        <w:t> </w:t>
      </w:r>
      <w:r>
        <w:rPr>
          <w:sz w:val="18"/>
        </w:rPr>
        <w:t>à</w:t>
      </w:r>
      <w:r>
        <w:rPr>
          <w:spacing w:val="-11"/>
          <w:sz w:val="18"/>
        </w:rPr>
        <w:t> </w:t>
      </w:r>
      <w:r>
        <w:rPr>
          <w:sz w:val="18"/>
        </w:rPr>
        <w:t>Administração</w:t>
      </w:r>
      <w:r>
        <w:rPr>
          <w:spacing w:val="-5"/>
          <w:sz w:val="18"/>
        </w:rPr>
        <w:t> </w:t>
      </w:r>
      <w:r>
        <w:rPr>
          <w:sz w:val="18"/>
        </w:rPr>
        <w:t>Pública,</w:t>
      </w:r>
      <w:r>
        <w:rPr>
          <w:spacing w:val="-5"/>
          <w:sz w:val="18"/>
        </w:rPr>
        <w:t> </w:t>
      </w:r>
      <w:r>
        <w:rPr>
          <w:sz w:val="18"/>
        </w:rPr>
        <w:t>na</w:t>
      </w:r>
      <w:r>
        <w:rPr>
          <w:spacing w:val="-4"/>
          <w:sz w:val="18"/>
        </w:rPr>
        <w:t> </w:t>
      </w:r>
      <w:r>
        <w:rPr>
          <w:sz w:val="18"/>
        </w:rPr>
        <w:t>forma</w:t>
      </w:r>
      <w:r>
        <w:rPr>
          <w:spacing w:val="-5"/>
          <w:sz w:val="18"/>
        </w:rPr>
        <w:t> </w:t>
      </w:r>
      <w:r>
        <w:rPr>
          <w:sz w:val="18"/>
        </w:rPr>
        <w:t>do</w:t>
      </w:r>
      <w:r>
        <w:rPr>
          <w:spacing w:val="-5"/>
          <w:sz w:val="18"/>
        </w:rPr>
        <w:t> </w:t>
      </w:r>
      <w:r>
        <w:rPr>
          <w:sz w:val="18"/>
        </w:rPr>
        <w:t>art.</w:t>
      </w:r>
      <w:r>
        <w:rPr>
          <w:spacing w:val="-4"/>
          <w:sz w:val="18"/>
        </w:rPr>
        <w:t> </w:t>
      </w:r>
      <w:r>
        <w:rPr>
          <w:sz w:val="18"/>
        </w:rPr>
        <w:t>156,</w:t>
      </w:r>
      <w:r>
        <w:rPr>
          <w:spacing w:val="-5"/>
          <w:sz w:val="18"/>
        </w:rPr>
        <w:t> </w:t>
      </w:r>
      <w:r>
        <w:rPr>
          <w:sz w:val="18"/>
        </w:rPr>
        <w:t>§</w:t>
      </w:r>
      <w:r>
        <w:rPr>
          <w:spacing w:val="-4"/>
          <w:sz w:val="18"/>
        </w:rPr>
        <w:t> </w:t>
      </w:r>
      <w:r>
        <w:rPr>
          <w:sz w:val="18"/>
        </w:rPr>
        <w:t>9º,</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z w:val="18"/>
        </w:rPr>
        <w:t>14.133/2021</w:t>
      </w:r>
      <w:r>
        <w:rPr>
          <w:spacing w:val="-5"/>
          <w:sz w:val="18"/>
        </w:rPr>
        <w:t> </w:t>
      </w:r>
      <w:r>
        <w:rPr>
          <w:sz w:val="18"/>
        </w:rPr>
        <w:t>e</w:t>
      </w:r>
      <w:r>
        <w:rPr>
          <w:spacing w:val="-4"/>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parágrafo</w:t>
      </w:r>
      <w:r>
        <w:rPr>
          <w:spacing w:val="-5"/>
          <w:sz w:val="18"/>
        </w:rPr>
        <w:t> </w:t>
      </w:r>
      <w:r>
        <w:rPr>
          <w:sz w:val="18"/>
        </w:rPr>
        <w:t>único,</w:t>
      </w:r>
      <w:r>
        <w:rPr>
          <w:spacing w:val="-4"/>
          <w:sz w:val="18"/>
        </w:rPr>
        <w:t> </w:t>
      </w:r>
      <w:r>
        <w:rPr>
          <w:sz w:val="18"/>
        </w:rPr>
        <w:t>do</w:t>
      </w:r>
      <w:r>
        <w:rPr>
          <w:spacing w:val="-5"/>
          <w:sz w:val="18"/>
        </w:rPr>
        <w:t> </w:t>
      </w:r>
      <w:r>
        <w:rPr>
          <w:sz w:val="18"/>
        </w:rPr>
        <w:t>Código</w:t>
      </w:r>
      <w:r>
        <w:rPr>
          <w:spacing w:val="-5"/>
          <w:sz w:val="18"/>
        </w:rPr>
        <w:t> </w:t>
      </w:r>
      <w:r>
        <w:rPr>
          <w:sz w:val="18"/>
        </w:rPr>
        <w:t>Civil;</w:t>
      </w:r>
      <w:r>
        <w:rPr>
          <w:spacing w:val="-4"/>
          <w:sz w:val="18"/>
        </w:rPr>
        <w:t> </w:t>
      </w:r>
      <w:r>
        <w:rPr>
          <w:spacing w:val="-10"/>
          <w:sz w:val="18"/>
        </w:rPr>
        <w:t>e</w:t>
      </w:r>
    </w:p>
    <w:p>
      <w:pPr>
        <w:pStyle w:val="ListParagraph"/>
        <w:numPr>
          <w:ilvl w:val="0"/>
          <w:numId w:val="25"/>
        </w:numPr>
        <w:tabs>
          <w:tab w:pos="582" w:val="left" w:leader="none"/>
        </w:tabs>
        <w:spacing w:line="240" w:lineRule="auto" w:before="85" w:after="0"/>
        <w:ind w:left="582" w:right="0" w:hanging="193"/>
        <w:jc w:val="left"/>
        <w:rPr>
          <w:sz w:val="18"/>
        </w:rPr>
      </w:pPr>
      <w:r>
        <w:rPr>
          <w:sz w:val="18"/>
        </w:rPr>
        <w:t>a</w:t>
      </w:r>
      <w:r>
        <w:rPr>
          <w:spacing w:val="-5"/>
          <w:sz w:val="18"/>
        </w:rPr>
        <w:t> </w:t>
      </w:r>
      <w:r>
        <w:rPr>
          <w:sz w:val="18"/>
        </w:rPr>
        <w:t>possibilidade</w:t>
      </w:r>
      <w:r>
        <w:rPr>
          <w:spacing w:val="-5"/>
          <w:sz w:val="18"/>
        </w:rPr>
        <w:t> </w:t>
      </w:r>
      <w:r>
        <w:rPr>
          <w:sz w:val="18"/>
        </w:rPr>
        <w:t>de</w:t>
      </w:r>
      <w:r>
        <w:rPr>
          <w:spacing w:val="-5"/>
          <w:sz w:val="18"/>
        </w:rPr>
        <w:t> </w:t>
      </w:r>
      <w:r>
        <w:rPr>
          <w:sz w:val="18"/>
        </w:rPr>
        <w:t>rescisão</w:t>
      </w:r>
      <w:r>
        <w:rPr>
          <w:spacing w:val="-5"/>
          <w:sz w:val="18"/>
        </w:rPr>
        <w:t> </w:t>
      </w:r>
      <w:r>
        <w:rPr>
          <w:sz w:val="18"/>
        </w:rPr>
        <w:t>administrativa</w:t>
      </w:r>
      <w:r>
        <w:rPr>
          <w:spacing w:val="-5"/>
          <w:sz w:val="18"/>
        </w:rPr>
        <w:t> </w:t>
      </w:r>
      <w:r>
        <w:rPr>
          <w:sz w:val="18"/>
        </w:rPr>
        <w:t>do</w:t>
      </w:r>
      <w:r>
        <w:rPr>
          <w:spacing w:val="-5"/>
          <w:sz w:val="18"/>
        </w:rPr>
        <w:t> </w:t>
      </w:r>
      <w:r>
        <w:rPr>
          <w:sz w:val="18"/>
        </w:rPr>
        <w:t>Contrato,</w:t>
      </w:r>
      <w:r>
        <w:rPr>
          <w:spacing w:val="-4"/>
          <w:sz w:val="18"/>
        </w:rPr>
        <w:t> </w:t>
      </w:r>
      <w:r>
        <w:rPr>
          <w:sz w:val="18"/>
        </w:rPr>
        <w:t>na</w:t>
      </w:r>
      <w:r>
        <w:rPr>
          <w:spacing w:val="-5"/>
          <w:sz w:val="18"/>
        </w:rPr>
        <w:t> </w:t>
      </w:r>
      <w:r>
        <w:rPr>
          <w:sz w:val="18"/>
        </w:rPr>
        <w:t>forma</w:t>
      </w:r>
      <w:r>
        <w:rPr>
          <w:spacing w:val="-5"/>
          <w:sz w:val="18"/>
        </w:rPr>
        <w:t> </w:t>
      </w:r>
      <w:r>
        <w:rPr>
          <w:sz w:val="18"/>
        </w:rPr>
        <w:t>dos</w:t>
      </w:r>
      <w:r>
        <w:rPr>
          <w:spacing w:val="-5"/>
          <w:sz w:val="18"/>
        </w:rPr>
        <w:t> </w:t>
      </w:r>
      <w:r>
        <w:rPr>
          <w:sz w:val="18"/>
        </w:rPr>
        <w:t>arts.</w:t>
      </w:r>
      <w:r>
        <w:rPr>
          <w:spacing w:val="-5"/>
          <w:sz w:val="18"/>
        </w:rPr>
        <w:t> </w:t>
      </w:r>
      <w:r>
        <w:rPr>
          <w:sz w:val="18"/>
        </w:rPr>
        <w:t>138</w:t>
      </w:r>
      <w:r>
        <w:rPr>
          <w:spacing w:val="-5"/>
          <w:sz w:val="18"/>
        </w:rPr>
        <w:t> </w:t>
      </w:r>
      <w:r>
        <w:rPr>
          <w:sz w:val="18"/>
        </w:rPr>
        <w:t>e</w:t>
      </w:r>
      <w:r>
        <w:rPr>
          <w:spacing w:val="-5"/>
          <w:sz w:val="18"/>
        </w:rPr>
        <w:t> </w:t>
      </w:r>
      <w:r>
        <w:rPr>
          <w:sz w:val="18"/>
        </w:rPr>
        <w:t>139</w:t>
      </w:r>
      <w:r>
        <w:rPr>
          <w:spacing w:val="-4"/>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z w:val="18"/>
        </w:rPr>
        <w:t>garantido</w:t>
      </w:r>
      <w:r>
        <w:rPr>
          <w:spacing w:val="-5"/>
          <w:sz w:val="18"/>
        </w:rPr>
        <w:t> </w:t>
      </w:r>
      <w:r>
        <w:rPr>
          <w:sz w:val="18"/>
        </w:rPr>
        <w:t>o</w:t>
      </w:r>
      <w:r>
        <w:rPr>
          <w:spacing w:val="-5"/>
          <w:sz w:val="18"/>
        </w:rPr>
        <w:t> </w:t>
      </w:r>
      <w:r>
        <w:rPr>
          <w:sz w:val="18"/>
        </w:rPr>
        <w:t>contraditório</w:t>
      </w:r>
      <w:r>
        <w:rPr>
          <w:spacing w:val="-4"/>
          <w:sz w:val="18"/>
        </w:rPr>
        <w:t> </w:t>
      </w:r>
      <w:r>
        <w:rPr>
          <w:sz w:val="18"/>
        </w:rPr>
        <w:t>e</w:t>
      </w:r>
      <w:r>
        <w:rPr>
          <w:spacing w:val="-5"/>
          <w:sz w:val="18"/>
        </w:rPr>
        <w:t> </w:t>
      </w:r>
      <w:r>
        <w:rPr>
          <w:sz w:val="18"/>
        </w:rPr>
        <w:t>a</w:t>
      </w:r>
      <w:r>
        <w:rPr>
          <w:spacing w:val="-5"/>
          <w:sz w:val="18"/>
        </w:rPr>
        <w:t> </w:t>
      </w:r>
      <w:r>
        <w:rPr>
          <w:sz w:val="18"/>
        </w:rPr>
        <w:t>ampla</w:t>
      </w:r>
      <w:r>
        <w:rPr>
          <w:spacing w:val="-5"/>
          <w:sz w:val="18"/>
        </w:rPr>
        <w:t> </w:t>
      </w:r>
      <w:r>
        <w:rPr>
          <w:spacing w:val="-2"/>
          <w:sz w:val="18"/>
        </w:rPr>
        <w:t>defesa.</w:t>
      </w:r>
    </w:p>
    <w:p>
      <w:pPr>
        <w:pStyle w:val="ListParagraph"/>
        <w:numPr>
          <w:ilvl w:val="2"/>
          <w:numId w:val="21"/>
        </w:numPr>
        <w:tabs>
          <w:tab w:pos="870" w:val="left" w:leader="none"/>
        </w:tabs>
        <w:spacing w:line="240" w:lineRule="auto" w:before="84" w:after="0"/>
        <w:ind w:left="870" w:right="0" w:hanging="481"/>
        <w:jc w:val="left"/>
        <w:rPr>
          <w:sz w:val="18"/>
        </w:rPr>
      </w:pPr>
      <w:r>
        <w:rPr>
          <w:sz w:val="18"/>
        </w:rPr>
        <w:t>Aplica-se</w:t>
      </w:r>
      <w:r>
        <w:rPr>
          <w:spacing w:val="-5"/>
          <w:sz w:val="18"/>
        </w:rPr>
        <w:t> </w:t>
      </w:r>
      <w:r>
        <w:rPr>
          <w:sz w:val="18"/>
        </w:rPr>
        <w:t>o</w:t>
      </w:r>
      <w:r>
        <w:rPr>
          <w:spacing w:val="-5"/>
          <w:sz w:val="18"/>
        </w:rPr>
        <w:t> </w:t>
      </w:r>
      <w:r>
        <w:rPr>
          <w:sz w:val="18"/>
        </w:rPr>
        <w:t>disposto</w:t>
      </w:r>
      <w:r>
        <w:rPr>
          <w:spacing w:val="-4"/>
          <w:sz w:val="18"/>
        </w:rPr>
        <w:t> </w:t>
      </w:r>
      <w:r>
        <w:rPr>
          <w:sz w:val="18"/>
        </w:rPr>
        <w:t>na</w:t>
      </w:r>
      <w:r>
        <w:rPr>
          <w:spacing w:val="-5"/>
          <w:sz w:val="18"/>
        </w:rPr>
        <w:t> </w:t>
      </w:r>
      <w:r>
        <w:rPr>
          <w:sz w:val="18"/>
        </w:rPr>
        <w:t>alínea</w:t>
      </w:r>
      <w:r>
        <w:rPr>
          <w:spacing w:val="-4"/>
          <w:sz w:val="18"/>
        </w:rPr>
        <w:t> </w:t>
      </w:r>
      <w:r>
        <w:rPr>
          <w:sz w:val="18"/>
        </w:rPr>
        <w:t>a</w:t>
      </w:r>
      <w:r>
        <w:rPr>
          <w:spacing w:val="-5"/>
          <w:sz w:val="18"/>
        </w:rPr>
        <w:t> </w:t>
      </w:r>
      <w:r>
        <w:rPr>
          <w:sz w:val="18"/>
        </w:rPr>
        <w:t>do</w:t>
      </w:r>
      <w:r>
        <w:rPr>
          <w:spacing w:val="-5"/>
          <w:sz w:val="18"/>
        </w:rPr>
        <w:t> </w:t>
      </w:r>
      <w:r>
        <w:rPr>
          <w:sz w:val="18"/>
        </w:rPr>
        <w:t>item</w:t>
      </w:r>
      <w:r>
        <w:rPr>
          <w:spacing w:val="-4"/>
          <w:sz w:val="18"/>
        </w:rPr>
        <w:t> </w:t>
      </w:r>
      <w:r>
        <w:rPr>
          <w:sz w:val="18"/>
        </w:rPr>
        <w:t>17.8</w:t>
      </w:r>
      <w:r>
        <w:rPr>
          <w:spacing w:val="-5"/>
          <w:sz w:val="18"/>
        </w:rPr>
        <w:t> </w:t>
      </w:r>
      <w:r>
        <w:rPr>
          <w:sz w:val="18"/>
        </w:rPr>
        <w:t>à</w:t>
      </w:r>
      <w:r>
        <w:rPr>
          <w:spacing w:val="-4"/>
          <w:sz w:val="18"/>
        </w:rPr>
        <w:t> </w:t>
      </w:r>
      <w:r>
        <w:rPr>
          <w:sz w:val="18"/>
        </w:rPr>
        <w:t>multa</w:t>
      </w:r>
      <w:r>
        <w:rPr>
          <w:spacing w:val="-5"/>
          <w:sz w:val="18"/>
        </w:rPr>
        <w:t> </w:t>
      </w:r>
      <w:r>
        <w:rPr>
          <w:sz w:val="18"/>
        </w:rPr>
        <w:t>compensatória,</w:t>
      </w:r>
      <w:r>
        <w:rPr>
          <w:spacing w:val="-4"/>
          <w:sz w:val="18"/>
        </w:rPr>
        <w:t> </w:t>
      </w:r>
      <w:r>
        <w:rPr>
          <w:sz w:val="18"/>
        </w:rPr>
        <w:t>nos</w:t>
      </w:r>
      <w:r>
        <w:rPr>
          <w:spacing w:val="-5"/>
          <w:sz w:val="18"/>
        </w:rPr>
        <w:t> </w:t>
      </w:r>
      <w:r>
        <w:rPr>
          <w:sz w:val="18"/>
        </w:rPr>
        <w:t>termos</w:t>
      </w:r>
      <w:r>
        <w:rPr>
          <w:spacing w:val="-5"/>
          <w:sz w:val="18"/>
        </w:rPr>
        <w:t> </w:t>
      </w:r>
      <w:r>
        <w:rPr>
          <w:sz w:val="18"/>
        </w:rPr>
        <w:t>do</w:t>
      </w:r>
      <w:r>
        <w:rPr>
          <w:spacing w:val="-4"/>
          <w:sz w:val="18"/>
        </w:rPr>
        <w:t> </w:t>
      </w:r>
      <w:r>
        <w:rPr>
          <w:sz w:val="18"/>
        </w:rPr>
        <w:t>parágrafo</w:t>
      </w:r>
      <w:r>
        <w:rPr>
          <w:spacing w:val="-5"/>
          <w:sz w:val="18"/>
        </w:rPr>
        <w:t> </w:t>
      </w:r>
      <w:r>
        <w:rPr>
          <w:sz w:val="18"/>
        </w:rPr>
        <w:t>único</w:t>
      </w:r>
      <w:r>
        <w:rPr>
          <w:spacing w:val="-4"/>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do</w:t>
      </w:r>
      <w:r>
        <w:rPr>
          <w:spacing w:val="-5"/>
          <w:sz w:val="18"/>
        </w:rPr>
        <w:t> </w:t>
      </w:r>
      <w:r>
        <w:rPr>
          <w:sz w:val="18"/>
        </w:rPr>
        <w:t>Código</w:t>
      </w:r>
      <w:r>
        <w:rPr>
          <w:spacing w:val="-4"/>
          <w:sz w:val="18"/>
        </w:rPr>
        <w:t> </w:t>
      </w:r>
      <w:r>
        <w:rPr>
          <w:spacing w:val="-2"/>
          <w:sz w:val="18"/>
        </w:rPr>
        <w:t>Civil.</w:t>
      </w:r>
    </w:p>
    <w:p>
      <w:pPr>
        <w:pStyle w:val="ListParagraph"/>
        <w:numPr>
          <w:ilvl w:val="1"/>
          <w:numId w:val="21"/>
        </w:numPr>
        <w:tabs>
          <w:tab w:pos="738" w:val="left" w:leader="none"/>
        </w:tabs>
        <w:spacing w:line="232" w:lineRule="auto" w:before="89" w:after="0"/>
        <w:ind w:left="389" w:right="372" w:firstLine="0"/>
        <w:jc w:val="both"/>
        <w:rPr>
          <w:sz w:val="18"/>
        </w:rPr>
      </w:pPr>
      <w:r>
        <w:rPr>
          <w:sz w:val="18"/>
        </w:rPr>
        <w:t>As</w:t>
      </w:r>
      <w:r>
        <w:rPr>
          <w:spacing w:val="-2"/>
          <w:sz w:val="18"/>
        </w:rPr>
        <w:t> </w:t>
      </w:r>
      <w:r>
        <w:rPr>
          <w:sz w:val="18"/>
        </w:rPr>
        <w:t>sanções</w:t>
      </w:r>
      <w:r>
        <w:rPr>
          <w:spacing w:val="-2"/>
          <w:sz w:val="18"/>
        </w:rPr>
        <w:t> </w:t>
      </w:r>
      <w:r>
        <w:rPr>
          <w:sz w:val="18"/>
        </w:rPr>
        <w:t>de</w:t>
      </w:r>
      <w:r>
        <w:rPr>
          <w:spacing w:val="-2"/>
          <w:sz w:val="18"/>
        </w:rPr>
        <w:t> </w:t>
      </w:r>
      <w:r>
        <w:rPr>
          <w:sz w:val="18"/>
        </w:rPr>
        <w:t>impedimento</w:t>
      </w:r>
      <w:r>
        <w:rPr>
          <w:spacing w:val="-2"/>
          <w:sz w:val="18"/>
        </w:rPr>
        <w:t> </w:t>
      </w:r>
      <w:r>
        <w:rPr>
          <w:sz w:val="18"/>
        </w:rPr>
        <w:t>de</w:t>
      </w:r>
      <w:r>
        <w:rPr>
          <w:spacing w:val="-2"/>
          <w:sz w:val="18"/>
        </w:rPr>
        <w:t> </w:t>
      </w:r>
      <w:r>
        <w:rPr>
          <w:sz w:val="18"/>
        </w:rPr>
        <w:t>licitar</w:t>
      </w:r>
      <w:r>
        <w:rPr>
          <w:spacing w:val="-2"/>
          <w:sz w:val="18"/>
        </w:rPr>
        <w:t> </w:t>
      </w:r>
      <w:r>
        <w:rPr>
          <w:sz w:val="18"/>
        </w:rPr>
        <w:t>e</w:t>
      </w:r>
      <w:r>
        <w:rPr>
          <w:spacing w:val="-2"/>
          <w:sz w:val="18"/>
        </w:rPr>
        <w:t> </w:t>
      </w:r>
      <w:r>
        <w:rPr>
          <w:sz w:val="18"/>
        </w:rPr>
        <w:t>contratar</w:t>
      </w:r>
      <w:r>
        <w:rPr>
          <w:spacing w:val="-2"/>
          <w:sz w:val="18"/>
        </w:rPr>
        <w:t> </w:t>
      </w:r>
      <w:r>
        <w:rPr>
          <w:sz w:val="18"/>
        </w:rPr>
        <w:t>e</w:t>
      </w:r>
      <w:r>
        <w:rPr>
          <w:spacing w:val="-2"/>
          <w:sz w:val="18"/>
        </w:rPr>
        <w:t> </w:t>
      </w:r>
      <w:r>
        <w:rPr>
          <w:sz w:val="18"/>
        </w:rPr>
        <w:t>de</w:t>
      </w:r>
      <w:r>
        <w:rPr>
          <w:spacing w:val="-2"/>
          <w:sz w:val="18"/>
        </w:rPr>
        <w:t> </w:t>
      </w:r>
      <w:r>
        <w:rPr>
          <w:sz w:val="18"/>
        </w:rPr>
        <w:t>declaração</w:t>
      </w:r>
      <w:r>
        <w:rPr>
          <w:spacing w:val="-2"/>
          <w:sz w:val="18"/>
        </w:rPr>
        <w:t> </w:t>
      </w:r>
      <w:r>
        <w:rPr>
          <w:sz w:val="18"/>
        </w:rPr>
        <w:t>de</w:t>
      </w:r>
      <w:r>
        <w:rPr>
          <w:spacing w:val="-2"/>
          <w:sz w:val="18"/>
        </w:rPr>
        <w:t> </w:t>
      </w:r>
      <w:r>
        <w:rPr>
          <w:sz w:val="18"/>
        </w:rPr>
        <w:t>inidoneidade</w:t>
      </w:r>
      <w:r>
        <w:rPr>
          <w:spacing w:val="-2"/>
          <w:sz w:val="18"/>
        </w:rPr>
        <w:t> </w:t>
      </w:r>
      <w:r>
        <w:rPr>
          <w:sz w:val="18"/>
        </w:rPr>
        <w:t>para</w:t>
      </w:r>
      <w:r>
        <w:rPr>
          <w:spacing w:val="-2"/>
          <w:sz w:val="18"/>
        </w:rPr>
        <w:t> </w:t>
      </w:r>
      <w:r>
        <w:rPr>
          <w:sz w:val="18"/>
        </w:rPr>
        <w:t>licitar</w:t>
      </w:r>
      <w:r>
        <w:rPr>
          <w:spacing w:val="-2"/>
          <w:sz w:val="18"/>
        </w:rPr>
        <w:t> </w:t>
      </w:r>
      <w:r>
        <w:rPr>
          <w:sz w:val="18"/>
        </w:rPr>
        <w:t>ou</w:t>
      </w:r>
      <w:r>
        <w:rPr>
          <w:spacing w:val="-2"/>
          <w:sz w:val="18"/>
        </w:rPr>
        <w:t> </w:t>
      </w:r>
      <w:r>
        <w:rPr>
          <w:sz w:val="18"/>
        </w:rPr>
        <w:t>contratar</w:t>
      </w:r>
      <w:r>
        <w:rPr>
          <w:spacing w:val="-2"/>
          <w:sz w:val="18"/>
        </w:rPr>
        <w:t> </w:t>
      </w:r>
      <w:r>
        <w:rPr>
          <w:sz w:val="18"/>
        </w:rPr>
        <w:t>são</w:t>
      </w:r>
      <w:r>
        <w:rPr>
          <w:spacing w:val="-2"/>
          <w:sz w:val="18"/>
        </w:rPr>
        <w:t> </w:t>
      </w:r>
      <w:r>
        <w:rPr>
          <w:sz w:val="18"/>
        </w:rPr>
        <w:t>passíveis</w:t>
      </w:r>
      <w:r>
        <w:rPr>
          <w:spacing w:val="-2"/>
          <w:sz w:val="18"/>
        </w:rPr>
        <w:t> </w:t>
      </w:r>
      <w:r>
        <w:rPr>
          <w:sz w:val="18"/>
        </w:rPr>
        <w:t>de</w:t>
      </w:r>
      <w:r>
        <w:rPr>
          <w:spacing w:val="-2"/>
          <w:sz w:val="18"/>
        </w:rPr>
        <w:t> </w:t>
      </w:r>
      <w:r>
        <w:rPr>
          <w:sz w:val="18"/>
        </w:rPr>
        <w:t>reabilitação,</w:t>
      </w:r>
      <w:r>
        <w:rPr>
          <w:spacing w:val="-2"/>
          <w:sz w:val="18"/>
        </w:rPr>
        <w:t> </w:t>
      </w:r>
      <w:r>
        <w:rPr>
          <w:sz w:val="18"/>
        </w:rPr>
        <w:t>observados</w:t>
      </w:r>
      <w:r>
        <w:rPr>
          <w:spacing w:val="-2"/>
          <w:sz w:val="18"/>
        </w:rPr>
        <w:t> </w:t>
      </w:r>
      <w:r>
        <w:rPr>
          <w:sz w:val="18"/>
        </w:rPr>
        <w:t>os</w:t>
      </w:r>
      <w:r>
        <w:rPr>
          <w:spacing w:val="-2"/>
          <w:sz w:val="18"/>
        </w:rPr>
        <w:t> </w:t>
      </w:r>
      <w:r>
        <w:rPr>
          <w:sz w:val="18"/>
        </w:rPr>
        <w:t>requisitos</w:t>
      </w:r>
      <w:r>
        <w:rPr>
          <w:spacing w:val="-2"/>
          <w:sz w:val="18"/>
        </w:rPr>
        <w:t> </w:t>
      </w:r>
      <w:r>
        <w:rPr>
          <w:sz w:val="18"/>
        </w:rPr>
        <w:t>estabelecidos</w:t>
      </w:r>
      <w:r>
        <w:rPr>
          <w:spacing w:val="-2"/>
          <w:sz w:val="18"/>
        </w:rPr>
        <w:t> </w:t>
      </w:r>
      <w:r>
        <w:rPr>
          <w:sz w:val="18"/>
        </w:rPr>
        <w:t>no</w:t>
      </w:r>
      <w:r>
        <w:rPr>
          <w:spacing w:val="-2"/>
          <w:sz w:val="18"/>
        </w:rPr>
        <w:t> </w:t>
      </w:r>
      <w:r>
        <w:rPr>
          <w:sz w:val="18"/>
        </w:rPr>
        <w:t>art.</w:t>
      </w:r>
      <w:r>
        <w:rPr>
          <w:spacing w:val="-2"/>
          <w:sz w:val="18"/>
        </w:rPr>
        <w:t> </w:t>
      </w:r>
      <w:r>
        <w:rPr>
          <w:sz w:val="18"/>
        </w:rPr>
        <w:t>163</w:t>
      </w:r>
      <w:r>
        <w:rPr>
          <w:spacing w:val="-2"/>
          <w:sz w:val="18"/>
        </w:rPr>
        <w:t> </w:t>
      </w:r>
      <w:r>
        <w:rPr>
          <w:sz w:val="18"/>
        </w:rPr>
        <w:t>da</w:t>
      </w:r>
      <w:r>
        <w:rPr>
          <w:spacing w:val="-2"/>
          <w:sz w:val="18"/>
        </w:rPr>
        <w:t> </w:t>
      </w:r>
      <w:r>
        <w:rPr>
          <w:sz w:val="18"/>
        </w:rPr>
        <w:t>Lei</w:t>
      </w:r>
      <w:r>
        <w:rPr>
          <w:spacing w:val="-2"/>
          <w:sz w:val="18"/>
        </w:rPr>
        <w:t> </w:t>
      </w:r>
      <w:r>
        <w:rPr>
          <w:sz w:val="18"/>
        </w:rPr>
        <w:t>nº </w:t>
      </w:r>
      <w:r>
        <w:rPr>
          <w:spacing w:val="-2"/>
          <w:sz w:val="18"/>
        </w:rPr>
        <w:t>14.133/2021.</w:t>
      </w:r>
    </w:p>
    <w:p>
      <w:pPr>
        <w:pStyle w:val="ListParagraph"/>
        <w:numPr>
          <w:ilvl w:val="1"/>
          <w:numId w:val="21"/>
        </w:numPr>
        <w:tabs>
          <w:tab w:pos="848" w:val="left" w:leader="none"/>
        </w:tabs>
        <w:spacing w:line="232" w:lineRule="auto" w:before="91" w:after="0"/>
        <w:ind w:left="389" w:right="372" w:firstLine="0"/>
        <w:jc w:val="both"/>
        <w:rPr>
          <w:sz w:val="18"/>
        </w:rPr>
      </w:pPr>
      <w:r>
        <w:rPr>
          <w:sz w:val="18"/>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4"/>
          <w:sz w:val="18"/>
        </w:rPr>
        <w:t> </w:t>
      </w:r>
      <w:r>
        <w:rPr>
          <w:sz w:val="18"/>
        </w:rPr>
        <w:t>Administrativo de Responsabilização – PAR.</w:t>
      </w:r>
    </w:p>
    <w:p>
      <w:pPr>
        <w:pStyle w:val="ListParagraph"/>
        <w:numPr>
          <w:ilvl w:val="2"/>
          <w:numId w:val="21"/>
        </w:numPr>
        <w:tabs>
          <w:tab w:pos="979" w:val="left" w:leader="none"/>
        </w:tabs>
        <w:spacing w:line="232" w:lineRule="auto" w:before="92" w:after="0"/>
        <w:ind w:left="389" w:right="372" w:firstLine="0"/>
        <w:jc w:val="both"/>
        <w:rPr>
          <w:sz w:val="18"/>
        </w:rPr>
      </w:pPr>
      <w:r>
        <w:rPr>
          <w:sz w:val="18"/>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21"/>
        </w:numPr>
        <w:tabs>
          <w:tab w:pos="982" w:val="left" w:leader="none"/>
        </w:tabs>
        <w:spacing w:line="232" w:lineRule="auto" w:before="91" w:after="0"/>
        <w:ind w:left="389" w:right="372" w:firstLine="0"/>
        <w:jc w:val="both"/>
        <w:rPr>
          <w:sz w:val="18"/>
        </w:rPr>
      </w:pPr>
      <w:r>
        <w:rPr>
          <w:sz w:val="18"/>
        </w:rPr>
        <w:t>O processamento do PAR não interfere no seguimento regular dos processos administrativos específicos para apuração da ocorrência de danos e prejuízos à</w:t>
      </w:r>
      <w:r>
        <w:rPr>
          <w:spacing w:val="-3"/>
          <w:sz w:val="18"/>
        </w:rPr>
        <w:t> </w:t>
      </w:r>
      <w:r>
        <w:rPr>
          <w:sz w:val="18"/>
        </w:rPr>
        <w:t>Administração Pública </w:t>
      </w:r>
      <w:r>
        <w:rPr>
          <w:sz w:val="18"/>
        </w:rPr>
        <w:t>Estadual resultantes de ato lesivo cometido por pessoa jurídica, com ou sem a participação de agente público.</w:t>
      </w:r>
    </w:p>
    <w:p>
      <w:pPr>
        <w:pStyle w:val="ListParagraph"/>
        <w:numPr>
          <w:ilvl w:val="3"/>
          <w:numId w:val="21"/>
        </w:numPr>
        <w:tabs>
          <w:tab w:pos="1104" w:val="left" w:leader="none"/>
        </w:tabs>
        <w:spacing w:line="240" w:lineRule="auto" w:before="87" w:after="0"/>
        <w:ind w:left="1104" w:right="0" w:hanging="715"/>
        <w:jc w:val="both"/>
        <w:rPr>
          <w:sz w:val="18"/>
        </w:rPr>
      </w:pPr>
      <w:r>
        <w:rPr>
          <w:sz w:val="18"/>
        </w:rPr>
        <w:t>Caso</w:t>
      </w:r>
      <w:r>
        <w:rPr>
          <w:spacing w:val="-5"/>
          <w:sz w:val="18"/>
        </w:rPr>
        <w:t> </w:t>
      </w:r>
      <w:r>
        <w:rPr>
          <w:sz w:val="18"/>
        </w:rPr>
        <w:t>seja</w:t>
      </w:r>
      <w:r>
        <w:rPr>
          <w:spacing w:val="-5"/>
          <w:sz w:val="18"/>
        </w:rPr>
        <w:t> </w:t>
      </w:r>
      <w:r>
        <w:rPr>
          <w:sz w:val="18"/>
        </w:rPr>
        <w:t>possível,</w:t>
      </w:r>
      <w:r>
        <w:rPr>
          <w:spacing w:val="-5"/>
          <w:sz w:val="18"/>
        </w:rPr>
        <w:t> </w:t>
      </w:r>
      <w:r>
        <w:rPr>
          <w:sz w:val="18"/>
        </w:rPr>
        <w:t>a</w:t>
      </w:r>
      <w:r>
        <w:rPr>
          <w:spacing w:val="-5"/>
          <w:sz w:val="18"/>
        </w:rPr>
        <w:t> </w:t>
      </w:r>
      <w:r>
        <w:rPr>
          <w:sz w:val="18"/>
        </w:rPr>
        <w:t>apuração</w:t>
      </w:r>
      <w:r>
        <w:rPr>
          <w:spacing w:val="-4"/>
          <w:sz w:val="18"/>
        </w:rPr>
        <w:t> </w:t>
      </w:r>
      <w:r>
        <w:rPr>
          <w:sz w:val="18"/>
        </w:rPr>
        <w:t>deverá</w:t>
      </w:r>
      <w:r>
        <w:rPr>
          <w:spacing w:val="-5"/>
          <w:sz w:val="18"/>
        </w:rPr>
        <w:t> </w:t>
      </w:r>
      <w:r>
        <w:rPr>
          <w:sz w:val="18"/>
        </w:rPr>
        <w:t>ser</w:t>
      </w:r>
      <w:r>
        <w:rPr>
          <w:spacing w:val="-5"/>
          <w:sz w:val="18"/>
        </w:rPr>
        <w:t> </w:t>
      </w:r>
      <w:r>
        <w:rPr>
          <w:sz w:val="18"/>
        </w:rPr>
        <w:t>promovida</w:t>
      </w:r>
      <w:r>
        <w:rPr>
          <w:spacing w:val="-5"/>
          <w:sz w:val="18"/>
        </w:rPr>
        <w:t> </w:t>
      </w:r>
      <w:r>
        <w:rPr>
          <w:sz w:val="18"/>
        </w:rPr>
        <w:t>em</w:t>
      </w:r>
      <w:r>
        <w:rPr>
          <w:spacing w:val="-5"/>
          <w:sz w:val="18"/>
        </w:rPr>
        <w:t> </w:t>
      </w:r>
      <w:r>
        <w:rPr>
          <w:sz w:val="18"/>
        </w:rPr>
        <w:t>conjunto</w:t>
      </w:r>
      <w:r>
        <w:rPr>
          <w:spacing w:val="-4"/>
          <w:sz w:val="18"/>
        </w:rPr>
        <w:t> </w:t>
      </w:r>
      <w:r>
        <w:rPr>
          <w:sz w:val="18"/>
        </w:rPr>
        <w:t>no</w:t>
      </w:r>
      <w:r>
        <w:rPr>
          <w:spacing w:val="-5"/>
          <w:sz w:val="18"/>
        </w:rPr>
        <w:t> </w:t>
      </w:r>
      <w:r>
        <w:rPr>
          <w:sz w:val="18"/>
        </w:rPr>
        <w:t>PAR,</w:t>
      </w:r>
      <w:r>
        <w:rPr>
          <w:spacing w:val="-5"/>
          <w:sz w:val="18"/>
        </w:rPr>
        <w:t> </w:t>
      </w:r>
      <w:r>
        <w:rPr>
          <w:sz w:val="18"/>
        </w:rPr>
        <w:t>na</w:t>
      </w:r>
      <w:r>
        <w:rPr>
          <w:spacing w:val="-5"/>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33,</w:t>
      </w:r>
      <w:r>
        <w:rPr>
          <w:spacing w:val="-5"/>
          <w:sz w:val="18"/>
        </w:rPr>
        <w:t> </w:t>
      </w:r>
      <w:r>
        <w:rPr>
          <w:sz w:val="18"/>
        </w:rPr>
        <w:t>§</w:t>
      </w:r>
      <w:r>
        <w:rPr>
          <w:spacing w:val="-5"/>
          <w:sz w:val="18"/>
        </w:rPr>
        <w:t> </w:t>
      </w:r>
      <w:r>
        <w:rPr>
          <w:sz w:val="18"/>
        </w:rPr>
        <w:t>1º,</w:t>
      </w:r>
      <w:r>
        <w:rPr>
          <w:spacing w:val="-5"/>
          <w:sz w:val="18"/>
        </w:rPr>
        <w:t> </w:t>
      </w:r>
      <w:r>
        <w:rPr>
          <w:sz w:val="18"/>
        </w:rPr>
        <w:t>do</w:t>
      </w:r>
      <w:r>
        <w:rPr>
          <w:spacing w:val="-4"/>
          <w:sz w:val="18"/>
        </w:rPr>
        <w:t> </w:t>
      </w:r>
      <w:r>
        <w:rPr>
          <w:sz w:val="18"/>
        </w:rPr>
        <w:t>Decreto</w:t>
      </w:r>
      <w:r>
        <w:rPr>
          <w:spacing w:val="-5"/>
          <w:sz w:val="18"/>
        </w:rPr>
        <w:t> </w:t>
      </w:r>
      <w:r>
        <w:rPr>
          <w:sz w:val="18"/>
        </w:rPr>
        <w:t>nº</w:t>
      </w:r>
      <w:r>
        <w:rPr>
          <w:spacing w:val="-5"/>
          <w:sz w:val="18"/>
        </w:rPr>
        <w:t> </w:t>
      </w:r>
      <w:r>
        <w:rPr>
          <w:sz w:val="18"/>
        </w:rPr>
        <w:t>46.366,</w:t>
      </w:r>
      <w:r>
        <w:rPr>
          <w:spacing w:val="-5"/>
          <w:sz w:val="18"/>
        </w:rPr>
        <w:t> </w:t>
      </w:r>
      <w:r>
        <w:rPr>
          <w:sz w:val="18"/>
        </w:rPr>
        <w:t>de</w:t>
      </w:r>
      <w:r>
        <w:rPr>
          <w:spacing w:val="-4"/>
          <w:sz w:val="18"/>
        </w:rPr>
        <w:t> </w:t>
      </w:r>
      <w:r>
        <w:rPr>
          <w:sz w:val="18"/>
        </w:rPr>
        <w:t>19</w:t>
      </w:r>
      <w:r>
        <w:rPr>
          <w:spacing w:val="-5"/>
          <w:sz w:val="18"/>
        </w:rPr>
        <w:t> </w:t>
      </w:r>
      <w:r>
        <w:rPr>
          <w:sz w:val="18"/>
        </w:rPr>
        <w:t>de</w:t>
      </w:r>
      <w:r>
        <w:rPr>
          <w:spacing w:val="-5"/>
          <w:sz w:val="18"/>
        </w:rPr>
        <w:t> </w:t>
      </w:r>
      <w:r>
        <w:rPr>
          <w:sz w:val="18"/>
        </w:rPr>
        <w:t>julho</w:t>
      </w:r>
      <w:r>
        <w:rPr>
          <w:spacing w:val="-5"/>
          <w:sz w:val="18"/>
        </w:rPr>
        <w:t> </w:t>
      </w:r>
      <w:r>
        <w:rPr>
          <w:sz w:val="18"/>
        </w:rPr>
        <w:t>de</w:t>
      </w:r>
      <w:r>
        <w:rPr>
          <w:spacing w:val="-5"/>
          <w:sz w:val="18"/>
        </w:rPr>
        <w:t> </w:t>
      </w:r>
      <w:r>
        <w:rPr>
          <w:spacing w:val="-2"/>
          <w:sz w:val="18"/>
        </w:rPr>
        <w:t>2018.</w:t>
      </w:r>
    </w:p>
    <w:p>
      <w:pPr>
        <w:pStyle w:val="ListParagraph"/>
        <w:numPr>
          <w:ilvl w:val="1"/>
          <w:numId w:val="21"/>
        </w:numPr>
        <w:tabs>
          <w:tab w:pos="838" w:val="left" w:leader="none"/>
        </w:tabs>
        <w:spacing w:line="232" w:lineRule="auto" w:before="89" w:after="0"/>
        <w:ind w:left="389" w:right="372" w:firstLine="0"/>
        <w:jc w:val="both"/>
        <w:rPr>
          <w:sz w:val="18"/>
        </w:rPr>
      </w:pPr>
      <w:r>
        <w:rPr>
          <w:sz w:val="18"/>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965" w:val="left" w:leader="none"/>
        </w:tabs>
        <w:spacing w:line="232" w:lineRule="auto" w:before="91" w:after="0"/>
        <w:ind w:left="389" w:right="372" w:firstLine="0"/>
        <w:jc w:val="both"/>
        <w:rPr>
          <w:sz w:val="18"/>
        </w:rPr>
      </w:pPr>
      <w:r>
        <w:rPr>
          <w:sz w:val="18"/>
        </w:rPr>
        <w:t>O</w:t>
      </w:r>
      <w:r>
        <w:rPr>
          <w:spacing w:val="-3"/>
          <w:sz w:val="18"/>
        </w:rPr>
        <w:t> </w:t>
      </w:r>
      <w:r>
        <w:rPr>
          <w:sz w:val="18"/>
        </w:rPr>
        <w:t>licitante</w:t>
      </w:r>
      <w:r>
        <w:rPr>
          <w:spacing w:val="-3"/>
          <w:sz w:val="18"/>
        </w:rPr>
        <w:t> </w:t>
      </w:r>
      <w:r>
        <w:rPr>
          <w:sz w:val="18"/>
        </w:rPr>
        <w:t>ou</w:t>
      </w:r>
      <w:r>
        <w:rPr>
          <w:spacing w:val="-3"/>
          <w:sz w:val="18"/>
        </w:rPr>
        <w:t> </w:t>
      </w:r>
      <w:r>
        <w:rPr>
          <w:sz w:val="18"/>
        </w:rPr>
        <w:t>contratado</w:t>
      </w:r>
      <w:r>
        <w:rPr>
          <w:spacing w:val="-3"/>
          <w:sz w:val="18"/>
        </w:rPr>
        <w:t> </w:t>
      </w:r>
      <w:r>
        <w:rPr>
          <w:sz w:val="18"/>
        </w:rPr>
        <w:t>deverá</w:t>
      </w:r>
      <w:r>
        <w:rPr>
          <w:spacing w:val="-3"/>
          <w:sz w:val="18"/>
        </w:rPr>
        <w:t> </w:t>
      </w:r>
      <w:r>
        <w:rPr>
          <w:sz w:val="18"/>
        </w:rPr>
        <w:t>manter</w:t>
      </w:r>
      <w:r>
        <w:rPr>
          <w:spacing w:val="-3"/>
          <w:sz w:val="18"/>
        </w:rPr>
        <w:t> </w:t>
      </w:r>
      <w:r>
        <w:rPr>
          <w:sz w:val="18"/>
        </w:rPr>
        <w:t>atualizado</w:t>
      </w:r>
      <w:r>
        <w:rPr>
          <w:spacing w:val="-3"/>
          <w:sz w:val="18"/>
        </w:rPr>
        <w:t> </w:t>
      </w:r>
      <w:r>
        <w:rPr>
          <w:sz w:val="18"/>
        </w:rPr>
        <w:t>o</w:t>
      </w:r>
      <w:r>
        <w:rPr>
          <w:spacing w:val="-3"/>
          <w:sz w:val="18"/>
        </w:rPr>
        <w:t> </w:t>
      </w:r>
      <w:r>
        <w:rPr>
          <w:sz w:val="18"/>
        </w:rPr>
        <w:t>endereço</w:t>
      </w:r>
      <w:r>
        <w:rPr>
          <w:spacing w:val="-3"/>
          <w:sz w:val="18"/>
        </w:rPr>
        <w:t> </w:t>
      </w:r>
      <w:r>
        <w:rPr>
          <w:sz w:val="18"/>
        </w:rPr>
        <w:t>de</w:t>
      </w:r>
      <w:r>
        <w:rPr>
          <w:spacing w:val="-3"/>
          <w:sz w:val="18"/>
        </w:rPr>
        <w:t> </w:t>
      </w:r>
      <w:r>
        <w:rPr>
          <w:sz w:val="18"/>
        </w:rPr>
        <w:t>correio</w:t>
      </w:r>
      <w:r>
        <w:rPr>
          <w:spacing w:val="-3"/>
          <w:sz w:val="18"/>
        </w:rPr>
        <w:t> </w:t>
      </w:r>
      <w:r>
        <w:rPr>
          <w:sz w:val="18"/>
        </w:rPr>
        <w:t>eletrônico</w:t>
      </w:r>
      <w:r>
        <w:rPr>
          <w:spacing w:val="-3"/>
          <w:sz w:val="18"/>
        </w:rPr>
        <w:t> </w:t>
      </w:r>
      <w:r>
        <w:rPr>
          <w:sz w:val="18"/>
        </w:rPr>
        <w:t>("e-mail")</w:t>
      </w:r>
      <w:r>
        <w:rPr>
          <w:spacing w:val="-3"/>
          <w:sz w:val="18"/>
        </w:rPr>
        <w:t> </w:t>
      </w:r>
      <w:r>
        <w:rPr>
          <w:sz w:val="18"/>
        </w:rPr>
        <w:t>cadastrado</w:t>
      </w:r>
      <w:r>
        <w:rPr>
          <w:spacing w:val="-3"/>
          <w:sz w:val="18"/>
        </w:rPr>
        <w:t> </w:t>
      </w:r>
      <w:r>
        <w:rPr>
          <w:sz w:val="18"/>
        </w:rPr>
        <w:t>junto</w:t>
      </w:r>
      <w:r>
        <w:rPr>
          <w:spacing w:val="-3"/>
          <w:sz w:val="18"/>
        </w:rPr>
        <w:t> </w:t>
      </w:r>
      <w:r>
        <w:rPr>
          <w:sz w:val="18"/>
        </w:rPr>
        <w:t>ao</w:t>
      </w:r>
      <w:r>
        <w:rPr>
          <w:spacing w:val="-3"/>
          <w:sz w:val="18"/>
        </w:rPr>
        <w:t> </w:t>
      </w:r>
      <w:r>
        <w:rPr>
          <w:sz w:val="18"/>
        </w:rPr>
        <w:t>sistema</w:t>
      </w:r>
      <w:r>
        <w:rPr>
          <w:spacing w:val="-3"/>
          <w:sz w:val="18"/>
        </w:rPr>
        <w:t> </w:t>
      </w:r>
      <w:r>
        <w:rPr>
          <w:sz w:val="18"/>
        </w:rPr>
        <w:t>eletrônico</w:t>
      </w:r>
      <w:r>
        <w:rPr>
          <w:spacing w:val="-3"/>
          <w:sz w:val="18"/>
        </w:rPr>
        <w:t> </w:t>
      </w:r>
      <w:r>
        <w:rPr>
          <w:sz w:val="18"/>
        </w:rPr>
        <w:t>de</w:t>
      </w:r>
      <w:r>
        <w:rPr>
          <w:spacing w:val="-3"/>
          <w:sz w:val="18"/>
        </w:rPr>
        <w:t> </w:t>
      </w:r>
      <w:r>
        <w:rPr>
          <w:sz w:val="18"/>
        </w:rPr>
        <w:t>contratações</w:t>
      </w:r>
      <w:r>
        <w:rPr>
          <w:spacing w:val="-3"/>
          <w:sz w:val="18"/>
        </w:rPr>
        <w:t> </w:t>
      </w:r>
      <w:r>
        <w:rPr>
          <w:sz w:val="18"/>
        </w:rPr>
        <w:t>e</w:t>
      </w:r>
      <w:r>
        <w:rPr>
          <w:spacing w:val="-3"/>
          <w:sz w:val="18"/>
        </w:rPr>
        <w:t> </w:t>
      </w:r>
      <w:r>
        <w:rPr>
          <w:sz w:val="18"/>
        </w:rPr>
        <w:t>confirmar</w:t>
      </w:r>
      <w:r>
        <w:rPr>
          <w:spacing w:val="-3"/>
          <w:sz w:val="18"/>
        </w:rPr>
        <w:t> </w:t>
      </w:r>
      <w:r>
        <w:rPr>
          <w:sz w:val="18"/>
        </w:rPr>
        <w:t>o</w:t>
      </w:r>
      <w:r>
        <w:rPr>
          <w:spacing w:val="-3"/>
          <w:sz w:val="18"/>
        </w:rPr>
        <w:t> </w:t>
      </w:r>
      <w:r>
        <w:rPr>
          <w:sz w:val="18"/>
        </w:rPr>
        <w:t>recebimento</w:t>
      </w:r>
      <w:r>
        <w:rPr>
          <w:spacing w:val="-3"/>
          <w:sz w:val="18"/>
        </w:rPr>
        <w:t> </w:t>
      </w:r>
      <w:r>
        <w:rPr>
          <w:sz w:val="18"/>
        </w:rPr>
        <w:t>das</w:t>
      </w:r>
      <w:r>
        <w:rPr>
          <w:spacing w:val="-3"/>
          <w:sz w:val="18"/>
        </w:rPr>
        <w:t> </w:t>
      </w:r>
      <w:r>
        <w:rPr>
          <w:sz w:val="18"/>
        </w:rPr>
        <w:t>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850" w:val="left" w:leader="none"/>
        </w:tabs>
        <w:spacing w:line="232" w:lineRule="auto" w:before="92" w:after="0"/>
        <w:ind w:left="389" w:right="372" w:firstLine="0"/>
        <w:jc w:val="both"/>
        <w:rPr>
          <w:sz w:val="18"/>
        </w:rPr>
      </w:pPr>
      <w:r>
        <w:rPr>
          <w:sz w:val="18"/>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21"/>
        </w:numPr>
        <w:tabs>
          <w:tab w:pos="967" w:val="left" w:leader="none"/>
        </w:tabs>
        <w:spacing w:line="232" w:lineRule="auto" w:before="92" w:after="0"/>
        <w:ind w:left="389" w:right="372" w:firstLine="0"/>
        <w:jc w:val="both"/>
        <w:rPr>
          <w:sz w:val="18"/>
        </w:rPr>
      </w:pPr>
      <w:r>
        <w:rPr>
          <w:sz w:val="18"/>
        </w:rPr>
        <w:t>A</w:t>
      </w:r>
      <w:r>
        <w:rPr>
          <w:spacing w:val="-6"/>
          <w:sz w:val="18"/>
        </w:rPr>
        <w:t> </w:t>
      </w:r>
      <w:r>
        <w:rPr>
          <w:sz w:val="18"/>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sz w:val="18"/>
        </w:rPr>
        <w:t>Punidas (Cnep), na forma do art. 161 da Lei nº 14.133/2021.</w:t>
      </w:r>
    </w:p>
    <w:p>
      <w:pPr>
        <w:pStyle w:val="ListParagraph"/>
        <w:numPr>
          <w:ilvl w:val="1"/>
          <w:numId w:val="21"/>
        </w:numPr>
        <w:tabs>
          <w:tab w:pos="854" w:val="left" w:leader="none"/>
        </w:tabs>
        <w:spacing w:line="232" w:lineRule="auto" w:before="92" w:after="0"/>
        <w:ind w:left="389" w:right="372" w:firstLine="0"/>
        <w:jc w:val="both"/>
        <w:rPr>
          <w:sz w:val="18"/>
        </w:rPr>
      </w:pPr>
      <w:r>
        <w:rPr>
          <w:sz w:val="18"/>
        </w:rPr>
        <w:t>Caso não seja efetuado o pagamento da multa aplicada ou o valor seja superior ao do pagamento eventualmente devido pela Administração ao contratado e da garantia prestada, deverá </w:t>
      </w:r>
      <w:r>
        <w:rPr>
          <w:sz w:val="18"/>
        </w:rPr>
        <w:t>ser emitida nota de débito no valor total ou do saldo, no prazo de 30 (trinta) dias após a decisão final quanto à penalidade.</w:t>
      </w:r>
    </w:p>
    <w:p>
      <w:pPr>
        <w:pStyle w:val="ListParagraph"/>
        <w:numPr>
          <w:ilvl w:val="2"/>
          <w:numId w:val="21"/>
        </w:numPr>
        <w:tabs>
          <w:tab w:pos="960" w:val="left" w:leader="none"/>
        </w:tabs>
        <w:spacing w:line="232" w:lineRule="auto" w:before="91" w:after="0"/>
        <w:ind w:left="389" w:right="372" w:firstLine="0"/>
        <w:jc w:val="both"/>
        <w:rPr>
          <w:sz w:val="18"/>
        </w:rPr>
      </w:pPr>
      <w:r>
        <w:rPr>
          <w:sz w:val="18"/>
        </w:rPr>
        <w:t>A</w:t>
      </w:r>
      <w:r>
        <w:rPr>
          <w:spacing w:val="-12"/>
          <w:sz w:val="18"/>
        </w:rPr>
        <w:t> </w:t>
      </w:r>
      <w:r>
        <w:rPr>
          <w:sz w:val="18"/>
        </w:rPr>
        <w:t>nota</w:t>
      </w:r>
      <w:r>
        <w:rPr>
          <w:spacing w:val="-4"/>
          <w:sz w:val="18"/>
        </w:rPr>
        <w:t> </w:t>
      </w:r>
      <w:r>
        <w:rPr>
          <w:sz w:val="18"/>
        </w:rPr>
        <w:t>de</w:t>
      </w:r>
      <w:r>
        <w:rPr>
          <w:spacing w:val="-3"/>
          <w:sz w:val="18"/>
        </w:rPr>
        <w:t> </w:t>
      </w:r>
      <w:r>
        <w:rPr>
          <w:sz w:val="18"/>
        </w:rPr>
        <w:t>débito</w:t>
      </w:r>
      <w:r>
        <w:rPr>
          <w:spacing w:val="-3"/>
          <w:sz w:val="18"/>
        </w:rPr>
        <w:t> </w:t>
      </w:r>
      <w:r>
        <w:rPr>
          <w:sz w:val="18"/>
        </w:rPr>
        <w:t>deverá</w:t>
      </w:r>
      <w:r>
        <w:rPr>
          <w:spacing w:val="-3"/>
          <w:sz w:val="18"/>
        </w:rPr>
        <w:t> </w:t>
      </w:r>
      <w:r>
        <w:rPr>
          <w:sz w:val="18"/>
        </w:rPr>
        <w:t>ser</w:t>
      </w:r>
      <w:r>
        <w:rPr>
          <w:spacing w:val="-3"/>
          <w:sz w:val="18"/>
        </w:rPr>
        <w:t> </w:t>
      </w:r>
      <w:r>
        <w:rPr>
          <w:sz w:val="18"/>
        </w:rPr>
        <w:t>encaminhada</w:t>
      </w:r>
      <w:r>
        <w:rPr>
          <w:spacing w:val="-3"/>
          <w:sz w:val="18"/>
        </w:rPr>
        <w:t> </w:t>
      </w:r>
      <w:r>
        <w:rPr>
          <w:sz w:val="18"/>
        </w:rPr>
        <w:t>à</w:t>
      </w:r>
      <w:r>
        <w:rPr>
          <w:spacing w:val="-3"/>
          <w:sz w:val="18"/>
        </w:rPr>
        <w:t> </w:t>
      </w:r>
      <w:r>
        <w:rPr>
          <w:sz w:val="18"/>
        </w:rPr>
        <w:t>Procuradoria</w:t>
      </w:r>
      <w:r>
        <w:rPr>
          <w:spacing w:val="-3"/>
          <w:sz w:val="18"/>
        </w:rPr>
        <w:t> </w:t>
      </w:r>
      <w:r>
        <w:rPr>
          <w:sz w:val="18"/>
        </w:rPr>
        <w:t>Geral</w:t>
      </w:r>
      <w:r>
        <w:rPr>
          <w:spacing w:val="-3"/>
          <w:sz w:val="18"/>
        </w:rPr>
        <w:t> </w:t>
      </w:r>
      <w:r>
        <w:rPr>
          <w:sz w:val="18"/>
        </w:rPr>
        <w:t>do</w:t>
      </w:r>
      <w:r>
        <w:rPr>
          <w:spacing w:val="-3"/>
          <w:sz w:val="18"/>
        </w:rPr>
        <w:t> </w:t>
      </w:r>
      <w:r>
        <w:rPr>
          <w:sz w:val="18"/>
        </w:rPr>
        <w:t>Estado</w:t>
      </w:r>
      <w:r>
        <w:rPr>
          <w:spacing w:val="-3"/>
          <w:sz w:val="18"/>
        </w:rPr>
        <w:t> </w:t>
      </w:r>
      <w:r>
        <w:rPr>
          <w:sz w:val="18"/>
        </w:rPr>
        <w:t>para</w:t>
      </w:r>
      <w:r>
        <w:rPr>
          <w:spacing w:val="-3"/>
          <w:sz w:val="18"/>
        </w:rPr>
        <w:t> </w:t>
      </w:r>
      <w:r>
        <w:rPr>
          <w:sz w:val="18"/>
        </w:rPr>
        <w:t>inscrição</w:t>
      </w:r>
      <w:r>
        <w:rPr>
          <w:spacing w:val="-3"/>
          <w:sz w:val="18"/>
        </w:rPr>
        <w:t> </w:t>
      </w:r>
      <w:r>
        <w:rPr>
          <w:sz w:val="18"/>
        </w:rPr>
        <w:t>do</w:t>
      </w:r>
      <w:r>
        <w:rPr>
          <w:spacing w:val="-3"/>
          <w:sz w:val="18"/>
        </w:rPr>
        <w:t> </w:t>
      </w:r>
      <w:r>
        <w:rPr>
          <w:sz w:val="18"/>
        </w:rPr>
        <w:t>débito</w:t>
      </w:r>
      <w:r>
        <w:rPr>
          <w:spacing w:val="-3"/>
          <w:sz w:val="18"/>
        </w:rPr>
        <w:t> </w:t>
      </w:r>
      <w:r>
        <w:rPr>
          <w:sz w:val="18"/>
        </w:rPr>
        <w:t>em</w:t>
      </w:r>
      <w:r>
        <w:rPr>
          <w:spacing w:val="-3"/>
          <w:sz w:val="18"/>
        </w:rPr>
        <w:t> </w:t>
      </w:r>
      <w:r>
        <w:rPr>
          <w:sz w:val="18"/>
        </w:rPr>
        <w:t>dívida</w:t>
      </w:r>
      <w:r>
        <w:rPr>
          <w:spacing w:val="-3"/>
          <w:sz w:val="18"/>
        </w:rPr>
        <w:t> </w:t>
      </w:r>
      <w:r>
        <w:rPr>
          <w:sz w:val="18"/>
        </w:rPr>
        <w:t>ativa</w:t>
      </w:r>
      <w:r>
        <w:rPr>
          <w:spacing w:val="-3"/>
          <w:sz w:val="18"/>
        </w:rPr>
        <w:t> </w:t>
      </w:r>
      <w:r>
        <w:rPr>
          <w:sz w:val="18"/>
        </w:rPr>
        <w:t>e</w:t>
      </w:r>
      <w:r>
        <w:rPr>
          <w:spacing w:val="-3"/>
          <w:sz w:val="18"/>
        </w:rPr>
        <w:t> </w:t>
      </w:r>
      <w:r>
        <w:rPr>
          <w:sz w:val="18"/>
        </w:rPr>
        <w:t>propositura</w:t>
      </w:r>
      <w:r>
        <w:rPr>
          <w:spacing w:val="-3"/>
          <w:sz w:val="18"/>
        </w:rPr>
        <w:t> </w:t>
      </w:r>
      <w:r>
        <w:rPr>
          <w:sz w:val="18"/>
        </w:rPr>
        <w:t>de</w:t>
      </w:r>
      <w:r>
        <w:rPr>
          <w:spacing w:val="-3"/>
          <w:sz w:val="18"/>
        </w:rPr>
        <w:t> </w:t>
      </w:r>
      <w:r>
        <w:rPr>
          <w:sz w:val="18"/>
        </w:rPr>
        <w:t>execução</w:t>
      </w:r>
      <w:r>
        <w:rPr>
          <w:spacing w:val="-3"/>
          <w:sz w:val="18"/>
        </w:rPr>
        <w:t> </w:t>
      </w:r>
      <w:r>
        <w:rPr>
          <w:sz w:val="18"/>
        </w:rPr>
        <w:t>fiscal,</w:t>
      </w:r>
      <w:r>
        <w:rPr>
          <w:spacing w:val="-3"/>
          <w:sz w:val="18"/>
        </w:rPr>
        <w:t> </w:t>
      </w:r>
      <w:r>
        <w:rPr>
          <w:sz w:val="18"/>
        </w:rPr>
        <w:t>na</w:t>
      </w:r>
      <w:r>
        <w:rPr>
          <w:spacing w:val="-3"/>
          <w:sz w:val="18"/>
        </w:rPr>
        <w:t> </w:t>
      </w:r>
      <w:r>
        <w:rPr>
          <w:sz w:val="18"/>
        </w:rPr>
        <w:t>forma</w:t>
      </w:r>
      <w:r>
        <w:rPr>
          <w:spacing w:val="-3"/>
          <w:sz w:val="18"/>
        </w:rPr>
        <w:t> </w:t>
      </w:r>
      <w:r>
        <w:rPr>
          <w:sz w:val="18"/>
        </w:rPr>
        <w:t>do</w:t>
      </w:r>
      <w:r>
        <w:rPr>
          <w:spacing w:val="-3"/>
          <w:sz w:val="18"/>
        </w:rPr>
        <w:t> </w:t>
      </w:r>
      <w:r>
        <w:rPr>
          <w:sz w:val="18"/>
        </w:rPr>
        <w:t>art.</w:t>
      </w:r>
      <w:r>
        <w:rPr>
          <w:spacing w:val="-3"/>
          <w:sz w:val="18"/>
        </w:rPr>
        <w:t> </w:t>
      </w:r>
      <w:r>
        <w:rPr>
          <w:sz w:val="18"/>
        </w:rPr>
        <w:t>39</w:t>
      </w:r>
      <w:r>
        <w:rPr>
          <w:spacing w:val="-3"/>
          <w:sz w:val="18"/>
        </w:rPr>
        <w:t> </w:t>
      </w:r>
      <w:r>
        <w:rPr>
          <w:sz w:val="18"/>
        </w:rPr>
        <w:t>da</w:t>
      </w:r>
      <w:r>
        <w:rPr>
          <w:spacing w:val="-3"/>
          <w:sz w:val="18"/>
        </w:rPr>
        <w:t> </w:t>
      </w:r>
      <w:r>
        <w:rPr>
          <w:sz w:val="18"/>
        </w:rPr>
        <w:t>Lei</w:t>
      </w:r>
      <w:r>
        <w:rPr>
          <w:spacing w:val="-3"/>
          <w:sz w:val="18"/>
        </w:rPr>
        <w:t> </w:t>
      </w:r>
      <w:r>
        <w:rPr>
          <w:sz w:val="18"/>
        </w:rPr>
        <w:t>nº</w:t>
      </w:r>
      <w:r>
        <w:rPr>
          <w:spacing w:val="-3"/>
          <w:sz w:val="18"/>
        </w:rPr>
        <w:t> </w:t>
      </w:r>
      <w:r>
        <w:rPr>
          <w:sz w:val="18"/>
        </w:rPr>
        <w:t>4.320,</w:t>
      </w:r>
      <w:r>
        <w:rPr>
          <w:spacing w:val="-3"/>
          <w:sz w:val="18"/>
        </w:rPr>
        <w:t> </w:t>
      </w:r>
      <w:r>
        <w:rPr>
          <w:sz w:val="18"/>
        </w:rPr>
        <w:t>de</w:t>
      </w:r>
      <w:r>
        <w:rPr>
          <w:spacing w:val="-3"/>
          <w:sz w:val="18"/>
        </w:rPr>
        <w:t> </w:t>
      </w:r>
      <w:r>
        <w:rPr>
          <w:sz w:val="18"/>
        </w:rPr>
        <w:t>17</w:t>
      </w:r>
      <w:r>
        <w:rPr>
          <w:spacing w:val="-3"/>
          <w:sz w:val="18"/>
        </w:rPr>
        <w:t> </w:t>
      </w:r>
      <w:r>
        <w:rPr>
          <w:sz w:val="18"/>
        </w:rPr>
        <w:t>de março de 1964, e do art. 1º da Lei nº 1.012, de 15 de julho de 1986.</w:t>
      </w:r>
    </w:p>
    <w:p>
      <w:pPr>
        <w:pStyle w:val="ListParagraph"/>
        <w:numPr>
          <w:ilvl w:val="2"/>
          <w:numId w:val="21"/>
        </w:numPr>
        <w:tabs>
          <w:tab w:pos="991" w:val="left" w:leader="none"/>
        </w:tabs>
        <w:spacing w:line="232" w:lineRule="auto" w:before="91" w:after="0"/>
        <w:ind w:left="389" w:right="372" w:firstLine="0"/>
        <w:jc w:val="both"/>
        <w:rPr>
          <w:sz w:val="18"/>
        </w:rPr>
      </w:pPr>
      <w:r>
        <w:rPr>
          <w:sz w:val="18"/>
        </w:rPr>
        <w:t>O procedimento para inscrição do débito em dívida ativa deverá observar o que dispõem os arts. 4° e 5° da Lei n° 5.351, de 15 de dezembro de 2008, sendo que, em caso de dúvida, </w:t>
      </w:r>
      <w:r>
        <w:rPr>
          <w:sz w:val="18"/>
        </w:rPr>
        <w:t>a Procuradoria da Dívida Ativa deverá ser consultada.</w:t>
      </w:r>
    </w:p>
    <w:p>
      <w:pPr>
        <w:pStyle w:val="BodyText"/>
        <w:spacing w:before="171"/>
        <w:ind w:left="0"/>
      </w:pPr>
    </w:p>
    <w:p>
      <w:pPr>
        <w:pStyle w:val="Heading2"/>
        <w:numPr>
          <w:ilvl w:val="0"/>
          <w:numId w:val="1"/>
        </w:numPr>
        <w:tabs>
          <w:tab w:pos="656" w:val="left" w:leader="none"/>
        </w:tabs>
        <w:spacing w:line="240" w:lineRule="auto" w:before="0" w:after="0"/>
        <w:ind w:left="656" w:right="0" w:hanging="267"/>
        <w:jc w:val="left"/>
      </w:pPr>
      <w:r>
        <w:rPr/>
        <w:t>DAS</w:t>
      </w:r>
      <w:r>
        <w:rPr>
          <w:spacing w:val="-9"/>
        </w:rPr>
        <w:t> </w:t>
      </w:r>
      <w:r>
        <w:rPr/>
        <w:t>DISPOSIÇÕES</w:t>
      </w:r>
      <w:r>
        <w:rPr>
          <w:spacing w:val="-9"/>
        </w:rPr>
        <w:t> </w:t>
      </w:r>
      <w:r>
        <w:rPr>
          <w:spacing w:val="-2"/>
        </w:rPr>
        <w:t>GERAIS</w:t>
      </w:r>
    </w:p>
    <w:p>
      <w:pPr>
        <w:pStyle w:val="ListParagraph"/>
        <w:numPr>
          <w:ilvl w:val="1"/>
          <w:numId w:val="26"/>
        </w:numPr>
        <w:tabs>
          <w:tab w:pos="746" w:val="left" w:leader="none"/>
        </w:tabs>
        <w:spacing w:line="240" w:lineRule="auto" w:before="84" w:after="0"/>
        <w:ind w:left="746" w:right="0" w:hanging="357"/>
        <w:jc w:val="left"/>
        <w:rPr>
          <w:sz w:val="18"/>
        </w:rPr>
      </w:pPr>
      <w:r>
        <w:rPr>
          <w:sz w:val="18"/>
        </w:rPr>
        <w:t>Será</w:t>
      </w:r>
      <w:r>
        <w:rPr>
          <w:spacing w:val="-5"/>
          <w:sz w:val="18"/>
        </w:rPr>
        <w:t> </w:t>
      </w:r>
      <w:r>
        <w:rPr>
          <w:sz w:val="18"/>
        </w:rPr>
        <w:t>divulgada</w:t>
      </w:r>
      <w:r>
        <w:rPr>
          <w:spacing w:val="-5"/>
          <w:sz w:val="18"/>
        </w:rPr>
        <w:t> </w:t>
      </w:r>
      <w:r>
        <w:rPr>
          <w:sz w:val="18"/>
        </w:rPr>
        <w:t>ata</w:t>
      </w:r>
      <w:r>
        <w:rPr>
          <w:spacing w:val="-5"/>
          <w:sz w:val="18"/>
        </w:rPr>
        <w:t> </w:t>
      </w:r>
      <w:r>
        <w:rPr>
          <w:sz w:val="18"/>
        </w:rPr>
        <w:t>da</w:t>
      </w:r>
      <w:r>
        <w:rPr>
          <w:spacing w:val="-5"/>
          <w:sz w:val="18"/>
        </w:rPr>
        <w:t> </w:t>
      </w:r>
      <w:r>
        <w:rPr>
          <w:sz w:val="18"/>
        </w:rPr>
        <w:t>sessão</w:t>
      </w:r>
      <w:r>
        <w:rPr>
          <w:spacing w:val="-5"/>
          <w:sz w:val="18"/>
        </w:rPr>
        <w:t> </w:t>
      </w:r>
      <w:r>
        <w:rPr>
          <w:sz w:val="18"/>
        </w:rPr>
        <w:t>pública</w:t>
      </w:r>
      <w:r>
        <w:rPr>
          <w:spacing w:val="-5"/>
          <w:sz w:val="18"/>
        </w:rPr>
        <w:t> </w:t>
      </w:r>
      <w:r>
        <w:rPr>
          <w:sz w:val="18"/>
        </w:rPr>
        <w:t>no</w:t>
      </w:r>
      <w:r>
        <w:rPr>
          <w:spacing w:val="-5"/>
          <w:sz w:val="18"/>
        </w:rPr>
        <w:t> </w:t>
      </w:r>
      <w:r>
        <w:rPr>
          <w:sz w:val="18"/>
        </w:rPr>
        <w:t>sistema</w:t>
      </w:r>
      <w:r>
        <w:rPr>
          <w:spacing w:val="-5"/>
          <w:sz w:val="18"/>
        </w:rPr>
        <w:t> </w:t>
      </w:r>
      <w:r>
        <w:rPr>
          <w:spacing w:val="-2"/>
          <w:sz w:val="18"/>
        </w:rPr>
        <w:t>eletrônico.</w:t>
      </w:r>
    </w:p>
    <w:p>
      <w:pPr>
        <w:pStyle w:val="ListParagraph"/>
        <w:numPr>
          <w:ilvl w:val="1"/>
          <w:numId w:val="26"/>
        </w:numPr>
        <w:tabs>
          <w:tab w:pos="769" w:val="left" w:leader="none"/>
        </w:tabs>
        <w:spacing w:line="232" w:lineRule="auto" w:before="89" w:after="0"/>
        <w:ind w:left="389" w:right="372" w:firstLine="0"/>
        <w:jc w:val="left"/>
        <w:rPr>
          <w:sz w:val="18"/>
        </w:rPr>
      </w:pPr>
      <w:r>
        <w:rPr>
          <w:sz w:val="18"/>
        </w:rPr>
        <w:t>Não</w:t>
      </w:r>
      <w:r>
        <w:rPr>
          <w:spacing w:val="18"/>
          <w:sz w:val="18"/>
        </w:rPr>
        <w:t> </w:t>
      </w:r>
      <w:r>
        <w:rPr>
          <w:sz w:val="18"/>
        </w:rPr>
        <w:t>havendo</w:t>
      </w:r>
      <w:r>
        <w:rPr>
          <w:spacing w:val="18"/>
          <w:sz w:val="18"/>
        </w:rPr>
        <w:t> </w:t>
      </w:r>
      <w:r>
        <w:rPr>
          <w:sz w:val="18"/>
        </w:rPr>
        <w:t>expediente</w:t>
      </w:r>
      <w:r>
        <w:rPr>
          <w:spacing w:val="18"/>
          <w:sz w:val="18"/>
        </w:rPr>
        <w:t> </w:t>
      </w:r>
      <w:r>
        <w:rPr>
          <w:sz w:val="18"/>
        </w:rPr>
        <w:t>ou</w:t>
      </w:r>
      <w:r>
        <w:rPr>
          <w:spacing w:val="18"/>
          <w:sz w:val="18"/>
        </w:rPr>
        <w:t> </w:t>
      </w:r>
      <w:r>
        <w:rPr>
          <w:sz w:val="18"/>
        </w:rPr>
        <w:t>ocorrendo</w:t>
      </w:r>
      <w:r>
        <w:rPr>
          <w:spacing w:val="18"/>
          <w:sz w:val="18"/>
        </w:rPr>
        <w:t> </w:t>
      </w:r>
      <w:r>
        <w:rPr>
          <w:sz w:val="18"/>
        </w:rPr>
        <w:t>qualquer</w:t>
      </w:r>
      <w:r>
        <w:rPr>
          <w:spacing w:val="18"/>
          <w:sz w:val="18"/>
        </w:rPr>
        <w:t> </w:t>
      </w:r>
      <w:r>
        <w:rPr>
          <w:sz w:val="18"/>
        </w:rPr>
        <w:t>fato</w:t>
      </w:r>
      <w:r>
        <w:rPr>
          <w:spacing w:val="18"/>
          <w:sz w:val="18"/>
        </w:rPr>
        <w:t> </w:t>
      </w:r>
      <w:r>
        <w:rPr>
          <w:sz w:val="18"/>
        </w:rPr>
        <w:t>superveniente</w:t>
      </w:r>
      <w:r>
        <w:rPr>
          <w:spacing w:val="18"/>
          <w:sz w:val="18"/>
        </w:rPr>
        <w:t> </w:t>
      </w:r>
      <w:r>
        <w:rPr>
          <w:sz w:val="18"/>
        </w:rPr>
        <w:t>que</w:t>
      </w:r>
      <w:r>
        <w:rPr>
          <w:spacing w:val="18"/>
          <w:sz w:val="18"/>
        </w:rPr>
        <w:t> </w:t>
      </w:r>
      <w:r>
        <w:rPr>
          <w:sz w:val="18"/>
        </w:rPr>
        <w:t>impeça</w:t>
      </w:r>
      <w:r>
        <w:rPr>
          <w:spacing w:val="18"/>
          <w:sz w:val="18"/>
        </w:rPr>
        <w:t> </w:t>
      </w:r>
      <w:r>
        <w:rPr>
          <w:sz w:val="18"/>
        </w:rPr>
        <w:t>a</w:t>
      </w:r>
      <w:r>
        <w:rPr>
          <w:spacing w:val="18"/>
          <w:sz w:val="18"/>
        </w:rPr>
        <w:t> </w:t>
      </w:r>
      <w:r>
        <w:rPr>
          <w:sz w:val="18"/>
        </w:rPr>
        <w:t>realização</w:t>
      </w:r>
      <w:r>
        <w:rPr>
          <w:spacing w:val="18"/>
          <w:sz w:val="18"/>
        </w:rPr>
        <w:t> </w:t>
      </w:r>
      <w:r>
        <w:rPr>
          <w:sz w:val="18"/>
        </w:rPr>
        <w:t>do</w:t>
      </w:r>
      <w:r>
        <w:rPr>
          <w:spacing w:val="18"/>
          <w:sz w:val="18"/>
        </w:rPr>
        <w:t> </w:t>
      </w:r>
      <w:r>
        <w:rPr>
          <w:sz w:val="18"/>
        </w:rPr>
        <w:t>certame</w:t>
      </w:r>
      <w:r>
        <w:rPr>
          <w:spacing w:val="18"/>
          <w:sz w:val="18"/>
        </w:rPr>
        <w:t> </w:t>
      </w:r>
      <w:r>
        <w:rPr>
          <w:sz w:val="18"/>
        </w:rPr>
        <w:t>na</w:t>
      </w:r>
      <w:r>
        <w:rPr>
          <w:spacing w:val="18"/>
          <w:sz w:val="18"/>
        </w:rPr>
        <w:t> </w:t>
      </w:r>
      <w:r>
        <w:rPr>
          <w:sz w:val="18"/>
        </w:rPr>
        <w:t>data</w:t>
      </w:r>
      <w:r>
        <w:rPr>
          <w:spacing w:val="18"/>
          <w:sz w:val="18"/>
        </w:rPr>
        <w:t> </w:t>
      </w:r>
      <w:r>
        <w:rPr>
          <w:sz w:val="18"/>
        </w:rPr>
        <w:t>marcada,</w:t>
      </w:r>
      <w:r>
        <w:rPr>
          <w:spacing w:val="18"/>
          <w:sz w:val="18"/>
        </w:rPr>
        <w:t> </w:t>
      </w:r>
      <w:r>
        <w:rPr>
          <w:sz w:val="18"/>
        </w:rPr>
        <w:t>a</w:t>
      </w:r>
      <w:r>
        <w:rPr>
          <w:spacing w:val="18"/>
          <w:sz w:val="18"/>
        </w:rPr>
        <w:t> </w:t>
      </w:r>
      <w:r>
        <w:rPr>
          <w:sz w:val="18"/>
        </w:rPr>
        <w:t>sessão</w:t>
      </w:r>
      <w:r>
        <w:rPr>
          <w:spacing w:val="18"/>
          <w:sz w:val="18"/>
        </w:rPr>
        <w:t> </w:t>
      </w:r>
      <w:r>
        <w:rPr>
          <w:sz w:val="18"/>
        </w:rPr>
        <w:t>será</w:t>
      </w:r>
      <w:r>
        <w:rPr>
          <w:spacing w:val="18"/>
          <w:sz w:val="18"/>
        </w:rPr>
        <w:t> </w:t>
      </w:r>
      <w:r>
        <w:rPr>
          <w:sz w:val="18"/>
        </w:rPr>
        <w:t>automaticamente</w:t>
      </w:r>
      <w:r>
        <w:rPr>
          <w:spacing w:val="18"/>
          <w:sz w:val="18"/>
        </w:rPr>
        <w:t> </w:t>
      </w:r>
      <w:r>
        <w:rPr>
          <w:sz w:val="18"/>
        </w:rPr>
        <w:t>transferida</w:t>
      </w:r>
      <w:r>
        <w:rPr>
          <w:spacing w:val="18"/>
          <w:sz w:val="18"/>
        </w:rPr>
        <w:t> </w:t>
      </w:r>
      <w:r>
        <w:rPr>
          <w:sz w:val="18"/>
        </w:rPr>
        <w:t>para</w:t>
      </w:r>
      <w:r>
        <w:rPr>
          <w:spacing w:val="18"/>
          <w:sz w:val="18"/>
        </w:rPr>
        <w:t> </w:t>
      </w:r>
      <w:r>
        <w:rPr>
          <w:sz w:val="18"/>
        </w:rPr>
        <w:t>o</w:t>
      </w:r>
      <w:r>
        <w:rPr>
          <w:spacing w:val="18"/>
          <w:sz w:val="18"/>
        </w:rPr>
        <w:t> </w:t>
      </w:r>
      <w:r>
        <w:rPr>
          <w:sz w:val="18"/>
        </w:rPr>
        <w:t>primeiro</w:t>
      </w:r>
      <w:r>
        <w:rPr>
          <w:spacing w:val="18"/>
          <w:sz w:val="18"/>
        </w:rPr>
        <w:t> </w:t>
      </w:r>
      <w:r>
        <w:rPr>
          <w:sz w:val="18"/>
        </w:rPr>
        <w:t>dia</w:t>
      </w:r>
      <w:r>
        <w:rPr>
          <w:spacing w:val="18"/>
          <w:sz w:val="18"/>
        </w:rPr>
        <w:t> </w:t>
      </w:r>
      <w:r>
        <w:rPr>
          <w:sz w:val="18"/>
        </w:rPr>
        <w:t>útil subsequente, no mesmo horário anteriormente estabelecido, desde que não haja comunicação em contrário, pelo Pregoeiro.</w:t>
      </w:r>
    </w:p>
    <w:p>
      <w:pPr>
        <w:pStyle w:val="ListParagraph"/>
        <w:numPr>
          <w:ilvl w:val="1"/>
          <w:numId w:val="26"/>
        </w:numPr>
        <w:tabs>
          <w:tab w:pos="743" w:val="left" w:leader="none"/>
        </w:tabs>
        <w:spacing w:line="240" w:lineRule="auto" w:before="86" w:after="0"/>
        <w:ind w:left="743" w:right="0" w:hanging="354"/>
        <w:jc w:val="left"/>
        <w:rPr>
          <w:sz w:val="18"/>
        </w:rPr>
      </w:pPr>
      <w:r>
        <w:rPr>
          <w:sz w:val="18"/>
        </w:rPr>
        <w:t>Todas</w:t>
      </w:r>
      <w:r>
        <w:rPr>
          <w:spacing w:val="-6"/>
          <w:sz w:val="18"/>
        </w:rPr>
        <w:t> </w:t>
      </w:r>
      <w:r>
        <w:rPr>
          <w:sz w:val="18"/>
        </w:rPr>
        <w:t>as</w:t>
      </w:r>
      <w:r>
        <w:rPr>
          <w:spacing w:val="-5"/>
          <w:sz w:val="18"/>
        </w:rPr>
        <w:t> </w:t>
      </w:r>
      <w:r>
        <w:rPr>
          <w:sz w:val="18"/>
        </w:rPr>
        <w:t>referências</w:t>
      </w:r>
      <w:r>
        <w:rPr>
          <w:spacing w:val="-5"/>
          <w:sz w:val="18"/>
        </w:rPr>
        <w:t> </w:t>
      </w:r>
      <w:r>
        <w:rPr>
          <w:sz w:val="18"/>
        </w:rPr>
        <w:t>de</w:t>
      </w:r>
      <w:r>
        <w:rPr>
          <w:spacing w:val="-5"/>
          <w:sz w:val="18"/>
        </w:rPr>
        <w:t> </w:t>
      </w:r>
      <w:r>
        <w:rPr>
          <w:sz w:val="18"/>
        </w:rPr>
        <w:t>tempo</w:t>
      </w:r>
      <w:r>
        <w:rPr>
          <w:spacing w:val="-5"/>
          <w:sz w:val="18"/>
        </w:rPr>
        <w:t> </w:t>
      </w:r>
      <w:r>
        <w:rPr>
          <w:sz w:val="18"/>
        </w:rPr>
        <w:t>no</w:t>
      </w:r>
      <w:r>
        <w:rPr>
          <w:spacing w:val="-6"/>
          <w:sz w:val="18"/>
        </w:rPr>
        <w:t> </w:t>
      </w:r>
      <w:r>
        <w:rPr>
          <w:sz w:val="18"/>
        </w:rPr>
        <w:t>Edital,</w:t>
      </w:r>
      <w:r>
        <w:rPr>
          <w:spacing w:val="-5"/>
          <w:sz w:val="18"/>
        </w:rPr>
        <w:t> </w:t>
      </w:r>
      <w:r>
        <w:rPr>
          <w:sz w:val="18"/>
        </w:rPr>
        <w:t>no</w:t>
      </w:r>
      <w:r>
        <w:rPr>
          <w:spacing w:val="-5"/>
          <w:sz w:val="18"/>
        </w:rPr>
        <w:t> </w:t>
      </w:r>
      <w:r>
        <w:rPr>
          <w:sz w:val="18"/>
        </w:rPr>
        <w:t>aviso</w:t>
      </w:r>
      <w:r>
        <w:rPr>
          <w:spacing w:val="-5"/>
          <w:sz w:val="18"/>
        </w:rPr>
        <w:t> </w:t>
      </w:r>
      <w:r>
        <w:rPr>
          <w:sz w:val="18"/>
        </w:rPr>
        <w:t>e</w:t>
      </w:r>
      <w:r>
        <w:rPr>
          <w:spacing w:val="-5"/>
          <w:sz w:val="18"/>
        </w:rPr>
        <w:t> </w:t>
      </w:r>
      <w:r>
        <w:rPr>
          <w:sz w:val="18"/>
        </w:rPr>
        <w:t>durante</w:t>
      </w:r>
      <w:r>
        <w:rPr>
          <w:spacing w:val="-6"/>
          <w:sz w:val="18"/>
        </w:rPr>
        <w:t> </w:t>
      </w:r>
      <w:r>
        <w:rPr>
          <w:sz w:val="18"/>
        </w:rPr>
        <w:t>a</w:t>
      </w:r>
      <w:r>
        <w:rPr>
          <w:spacing w:val="-5"/>
          <w:sz w:val="18"/>
        </w:rPr>
        <w:t> </w:t>
      </w:r>
      <w:r>
        <w:rPr>
          <w:sz w:val="18"/>
        </w:rPr>
        <w:t>sessão</w:t>
      </w:r>
      <w:r>
        <w:rPr>
          <w:spacing w:val="-5"/>
          <w:sz w:val="18"/>
        </w:rPr>
        <w:t> </w:t>
      </w:r>
      <w:r>
        <w:rPr>
          <w:sz w:val="18"/>
        </w:rPr>
        <w:t>pública</w:t>
      </w:r>
      <w:r>
        <w:rPr>
          <w:spacing w:val="-5"/>
          <w:sz w:val="18"/>
        </w:rPr>
        <w:t> </w:t>
      </w:r>
      <w:r>
        <w:rPr>
          <w:sz w:val="18"/>
        </w:rPr>
        <w:t>observarão</w:t>
      </w:r>
      <w:r>
        <w:rPr>
          <w:spacing w:val="-5"/>
          <w:sz w:val="18"/>
        </w:rPr>
        <w:t> </w:t>
      </w:r>
      <w:r>
        <w:rPr>
          <w:sz w:val="18"/>
        </w:rPr>
        <w:t>o</w:t>
      </w:r>
      <w:r>
        <w:rPr>
          <w:spacing w:val="-6"/>
          <w:sz w:val="18"/>
        </w:rPr>
        <w:t> </w:t>
      </w:r>
      <w:r>
        <w:rPr>
          <w:sz w:val="18"/>
        </w:rPr>
        <w:t>horário</w:t>
      </w:r>
      <w:r>
        <w:rPr>
          <w:spacing w:val="-5"/>
          <w:sz w:val="18"/>
        </w:rPr>
        <w:t> </w:t>
      </w:r>
      <w:r>
        <w:rPr>
          <w:sz w:val="18"/>
        </w:rPr>
        <w:t>de</w:t>
      </w:r>
      <w:r>
        <w:rPr>
          <w:spacing w:val="-5"/>
          <w:sz w:val="18"/>
        </w:rPr>
        <w:t> </w:t>
      </w:r>
      <w:r>
        <w:rPr>
          <w:sz w:val="18"/>
        </w:rPr>
        <w:t>Brasília</w:t>
      </w:r>
      <w:r>
        <w:rPr>
          <w:spacing w:val="-5"/>
          <w:sz w:val="18"/>
        </w:rPr>
        <w:t> </w:t>
      </w:r>
      <w:r>
        <w:rPr>
          <w:sz w:val="18"/>
        </w:rPr>
        <w:t>-</w:t>
      </w:r>
      <w:r>
        <w:rPr>
          <w:spacing w:val="-5"/>
          <w:sz w:val="18"/>
        </w:rPr>
        <w:t> DF.</w:t>
      </w:r>
    </w:p>
    <w:p>
      <w:pPr>
        <w:pStyle w:val="ListParagraph"/>
        <w:numPr>
          <w:ilvl w:val="1"/>
          <w:numId w:val="26"/>
        </w:numPr>
        <w:tabs>
          <w:tab w:pos="736" w:val="left" w:leader="none"/>
        </w:tabs>
        <w:spacing w:line="240" w:lineRule="auto" w:before="84" w:after="0"/>
        <w:ind w:left="736" w:right="0" w:hanging="347"/>
        <w:jc w:val="left"/>
        <w:rPr>
          <w:sz w:val="18"/>
        </w:rPr>
      </w:pPr>
      <w:r>
        <w:rPr>
          <w:sz w:val="18"/>
        </w:rPr>
        <w:t>A</w:t>
      </w:r>
      <w:r>
        <w:rPr>
          <w:spacing w:val="-12"/>
          <w:sz w:val="18"/>
        </w:rPr>
        <w:t> </w:t>
      </w:r>
      <w:r>
        <w:rPr>
          <w:sz w:val="18"/>
        </w:rPr>
        <w:t>homologação</w:t>
      </w:r>
      <w:r>
        <w:rPr>
          <w:spacing w:val="-8"/>
          <w:sz w:val="18"/>
        </w:rPr>
        <w:t> </w:t>
      </w:r>
      <w:r>
        <w:rPr>
          <w:sz w:val="18"/>
        </w:rPr>
        <w:t>do</w:t>
      </w:r>
      <w:r>
        <w:rPr>
          <w:spacing w:val="-6"/>
          <w:sz w:val="18"/>
        </w:rPr>
        <w:t> </w:t>
      </w:r>
      <w:r>
        <w:rPr>
          <w:sz w:val="18"/>
        </w:rPr>
        <w:t>resultado</w:t>
      </w:r>
      <w:r>
        <w:rPr>
          <w:spacing w:val="-6"/>
          <w:sz w:val="18"/>
        </w:rPr>
        <w:t> </w:t>
      </w:r>
      <w:r>
        <w:rPr>
          <w:sz w:val="18"/>
        </w:rPr>
        <w:t>desta</w:t>
      </w:r>
      <w:r>
        <w:rPr>
          <w:spacing w:val="-5"/>
          <w:sz w:val="18"/>
        </w:rPr>
        <w:t> </w:t>
      </w:r>
      <w:r>
        <w:rPr>
          <w:sz w:val="18"/>
        </w:rPr>
        <w:t>licitação</w:t>
      </w:r>
      <w:r>
        <w:rPr>
          <w:spacing w:val="-6"/>
          <w:sz w:val="18"/>
        </w:rPr>
        <w:t> </w:t>
      </w:r>
      <w:r>
        <w:rPr>
          <w:sz w:val="18"/>
        </w:rPr>
        <w:t>não</w:t>
      </w:r>
      <w:r>
        <w:rPr>
          <w:spacing w:val="-5"/>
          <w:sz w:val="18"/>
        </w:rPr>
        <w:t> </w:t>
      </w:r>
      <w:r>
        <w:rPr>
          <w:sz w:val="18"/>
        </w:rPr>
        <w:t>implicará</w:t>
      </w:r>
      <w:r>
        <w:rPr>
          <w:spacing w:val="-6"/>
          <w:sz w:val="18"/>
        </w:rPr>
        <w:t> </w:t>
      </w:r>
      <w:r>
        <w:rPr>
          <w:sz w:val="18"/>
        </w:rPr>
        <w:t>direito</w:t>
      </w:r>
      <w:r>
        <w:rPr>
          <w:spacing w:val="-5"/>
          <w:sz w:val="18"/>
        </w:rPr>
        <w:t> </w:t>
      </w:r>
      <w:r>
        <w:rPr>
          <w:sz w:val="18"/>
        </w:rPr>
        <w:t>à</w:t>
      </w:r>
      <w:r>
        <w:rPr>
          <w:spacing w:val="-6"/>
          <w:sz w:val="18"/>
        </w:rPr>
        <w:t> </w:t>
      </w:r>
      <w:r>
        <w:rPr>
          <w:spacing w:val="-2"/>
          <w:sz w:val="18"/>
        </w:rPr>
        <w:t>contratação.</w:t>
      </w:r>
    </w:p>
    <w:p>
      <w:pPr>
        <w:pStyle w:val="ListParagraph"/>
        <w:numPr>
          <w:ilvl w:val="1"/>
          <w:numId w:val="26"/>
        </w:numPr>
        <w:tabs>
          <w:tab w:pos="741" w:val="left" w:leader="none"/>
        </w:tabs>
        <w:spacing w:line="232" w:lineRule="auto" w:before="90" w:after="0"/>
        <w:ind w:left="389" w:right="372" w:firstLine="0"/>
        <w:jc w:val="left"/>
        <w:rPr>
          <w:sz w:val="18"/>
        </w:rPr>
      </w:pPr>
      <w:r>
        <w:rPr>
          <w:sz w:val="18"/>
        </w:rPr>
        <w:t>As normas disciplinadoras da licitação serão sempre interpretadas em favor da ampliação da disputa entre os interessados, desde que não comprometam o interesse da</w:t>
      </w:r>
      <w:r>
        <w:rPr>
          <w:spacing w:val="-9"/>
          <w:sz w:val="18"/>
        </w:rPr>
        <w:t> </w:t>
      </w:r>
      <w:r>
        <w:rPr>
          <w:sz w:val="18"/>
        </w:rPr>
        <w:t>Administração, o princípio da isonomia, a finalidade e a segurança da contratação.</w:t>
      </w:r>
    </w:p>
    <w:p>
      <w:pPr>
        <w:pStyle w:val="ListParagraph"/>
        <w:numPr>
          <w:ilvl w:val="1"/>
          <w:numId w:val="26"/>
        </w:numPr>
        <w:tabs>
          <w:tab w:pos="747" w:val="left" w:leader="none"/>
        </w:tabs>
        <w:spacing w:line="232" w:lineRule="auto" w:before="91" w:after="0"/>
        <w:ind w:left="389" w:right="372" w:firstLine="0"/>
        <w:jc w:val="left"/>
        <w:rPr>
          <w:sz w:val="18"/>
        </w:rPr>
      </w:pPr>
      <w:r>
        <w:rPr>
          <w:sz w:val="18"/>
        </w:rPr>
        <w:t>Os</w:t>
      </w:r>
      <w:r>
        <w:rPr>
          <w:spacing w:val="-6"/>
          <w:sz w:val="18"/>
        </w:rPr>
        <w:t> </w:t>
      </w:r>
      <w:r>
        <w:rPr>
          <w:sz w:val="18"/>
        </w:rPr>
        <w:t>licitantes</w:t>
      </w:r>
      <w:r>
        <w:rPr>
          <w:spacing w:val="-4"/>
          <w:sz w:val="18"/>
        </w:rPr>
        <w:t> </w:t>
      </w:r>
      <w:r>
        <w:rPr>
          <w:sz w:val="18"/>
        </w:rPr>
        <w:t>assumem</w:t>
      </w:r>
      <w:r>
        <w:rPr>
          <w:spacing w:val="-4"/>
          <w:sz w:val="18"/>
        </w:rPr>
        <w:t> </w:t>
      </w:r>
      <w:r>
        <w:rPr>
          <w:sz w:val="18"/>
        </w:rPr>
        <w:t>todos</w:t>
      </w:r>
      <w:r>
        <w:rPr>
          <w:spacing w:val="-4"/>
          <w:sz w:val="18"/>
        </w:rPr>
        <w:t> </w:t>
      </w:r>
      <w:r>
        <w:rPr>
          <w:sz w:val="18"/>
        </w:rPr>
        <w:t>os</w:t>
      </w:r>
      <w:r>
        <w:rPr>
          <w:spacing w:val="-4"/>
          <w:sz w:val="18"/>
        </w:rPr>
        <w:t> </w:t>
      </w:r>
      <w:r>
        <w:rPr>
          <w:sz w:val="18"/>
        </w:rPr>
        <w:t>custos</w:t>
      </w:r>
      <w:r>
        <w:rPr>
          <w:spacing w:val="-4"/>
          <w:sz w:val="18"/>
        </w:rPr>
        <w:t> </w:t>
      </w:r>
      <w:r>
        <w:rPr>
          <w:sz w:val="18"/>
        </w:rPr>
        <w:t>de</w:t>
      </w:r>
      <w:r>
        <w:rPr>
          <w:spacing w:val="-4"/>
          <w:sz w:val="18"/>
        </w:rPr>
        <w:t> </w:t>
      </w:r>
      <w:r>
        <w:rPr>
          <w:sz w:val="18"/>
        </w:rPr>
        <w:t>preparação</w:t>
      </w:r>
      <w:r>
        <w:rPr>
          <w:spacing w:val="-4"/>
          <w:sz w:val="18"/>
        </w:rPr>
        <w:t> </w:t>
      </w:r>
      <w:r>
        <w:rPr>
          <w:sz w:val="18"/>
        </w:rPr>
        <w:t>e</w:t>
      </w:r>
      <w:r>
        <w:rPr>
          <w:spacing w:val="-4"/>
          <w:sz w:val="18"/>
        </w:rPr>
        <w:t> </w:t>
      </w:r>
      <w:r>
        <w:rPr>
          <w:sz w:val="18"/>
        </w:rPr>
        <w:t>apresentação</w:t>
      </w:r>
      <w:r>
        <w:rPr>
          <w:spacing w:val="-4"/>
          <w:sz w:val="18"/>
        </w:rPr>
        <w:t> </w:t>
      </w:r>
      <w:r>
        <w:rPr>
          <w:sz w:val="18"/>
        </w:rPr>
        <w:t>de</w:t>
      </w:r>
      <w:r>
        <w:rPr>
          <w:spacing w:val="-4"/>
          <w:sz w:val="18"/>
        </w:rPr>
        <w:t> </w:t>
      </w:r>
      <w:r>
        <w:rPr>
          <w:sz w:val="18"/>
        </w:rPr>
        <w:t>suas</w:t>
      </w:r>
      <w:r>
        <w:rPr>
          <w:spacing w:val="-4"/>
          <w:sz w:val="18"/>
        </w:rPr>
        <w:t> </w:t>
      </w:r>
      <w:r>
        <w:rPr>
          <w:sz w:val="18"/>
        </w:rPr>
        <w:t>propostas</w:t>
      </w:r>
      <w:r>
        <w:rPr>
          <w:spacing w:val="-4"/>
          <w:sz w:val="18"/>
        </w:rPr>
        <w:t> </w:t>
      </w:r>
      <w:r>
        <w:rPr>
          <w:sz w:val="18"/>
        </w:rPr>
        <w:t>e</w:t>
      </w:r>
      <w:r>
        <w:rPr>
          <w:spacing w:val="-4"/>
          <w:sz w:val="18"/>
        </w:rPr>
        <w:t> </w:t>
      </w:r>
      <w:r>
        <w:rPr>
          <w:sz w:val="18"/>
        </w:rPr>
        <w:t>a</w:t>
      </w:r>
      <w:r>
        <w:rPr>
          <w:spacing w:val="-12"/>
          <w:sz w:val="18"/>
        </w:rPr>
        <w:t> </w:t>
      </w:r>
      <w:r>
        <w:rPr>
          <w:sz w:val="18"/>
        </w:rPr>
        <w:t>Administração</w:t>
      </w:r>
      <w:r>
        <w:rPr>
          <w:spacing w:val="-3"/>
          <w:sz w:val="18"/>
        </w:rPr>
        <w:t> </w:t>
      </w:r>
      <w:r>
        <w:rPr>
          <w:sz w:val="18"/>
        </w:rPr>
        <w:t>não</w:t>
      </w:r>
      <w:r>
        <w:rPr>
          <w:spacing w:val="-4"/>
          <w:sz w:val="18"/>
        </w:rPr>
        <w:t> </w:t>
      </w:r>
      <w:r>
        <w:rPr>
          <w:sz w:val="18"/>
        </w:rPr>
        <w:t>será,</w:t>
      </w:r>
      <w:r>
        <w:rPr>
          <w:spacing w:val="-4"/>
          <w:sz w:val="18"/>
        </w:rPr>
        <w:t> </w:t>
      </w:r>
      <w:r>
        <w:rPr>
          <w:sz w:val="18"/>
        </w:rPr>
        <w:t>em</w:t>
      </w:r>
      <w:r>
        <w:rPr>
          <w:spacing w:val="-4"/>
          <w:sz w:val="18"/>
        </w:rPr>
        <w:t> </w:t>
      </w:r>
      <w:r>
        <w:rPr>
          <w:sz w:val="18"/>
        </w:rPr>
        <w:t>nenhum</w:t>
      </w:r>
      <w:r>
        <w:rPr>
          <w:spacing w:val="-4"/>
          <w:sz w:val="18"/>
        </w:rPr>
        <w:t> </w:t>
      </w:r>
      <w:r>
        <w:rPr>
          <w:sz w:val="18"/>
        </w:rPr>
        <w:t>caso,</w:t>
      </w:r>
      <w:r>
        <w:rPr>
          <w:spacing w:val="-4"/>
          <w:sz w:val="18"/>
        </w:rPr>
        <w:t> </w:t>
      </w:r>
      <w:r>
        <w:rPr>
          <w:sz w:val="18"/>
        </w:rPr>
        <w:t>responsável</w:t>
      </w:r>
      <w:r>
        <w:rPr>
          <w:spacing w:val="-4"/>
          <w:sz w:val="18"/>
        </w:rPr>
        <w:t> </w:t>
      </w:r>
      <w:r>
        <w:rPr>
          <w:sz w:val="18"/>
        </w:rPr>
        <w:t>por</w:t>
      </w:r>
      <w:r>
        <w:rPr>
          <w:spacing w:val="-4"/>
          <w:sz w:val="18"/>
        </w:rPr>
        <w:t> </w:t>
      </w:r>
      <w:r>
        <w:rPr>
          <w:sz w:val="18"/>
        </w:rPr>
        <w:t>esses</w:t>
      </w:r>
      <w:r>
        <w:rPr>
          <w:spacing w:val="-4"/>
          <w:sz w:val="18"/>
        </w:rPr>
        <w:t> </w:t>
      </w:r>
      <w:r>
        <w:rPr>
          <w:sz w:val="18"/>
        </w:rPr>
        <w:t>custos,</w:t>
      </w:r>
      <w:r>
        <w:rPr>
          <w:spacing w:val="-4"/>
          <w:sz w:val="18"/>
        </w:rPr>
        <w:t> </w:t>
      </w:r>
      <w:r>
        <w:rPr>
          <w:sz w:val="18"/>
        </w:rPr>
        <w:t>independentemente</w:t>
      </w:r>
      <w:r>
        <w:rPr>
          <w:spacing w:val="-4"/>
          <w:sz w:val="18"/>
        </w:rPr>
        <w:t> </w:t>
      </w:r>
      <w:r>
        <w:rPr>
          <w:sz w:val="18"/>
        </w:rPr>
        <w:t>da</w:t>
      </w:r>
      <w:r>
        <w:rPr>
          <w:spacing w:val="-4"/>
          <w:sz w:val="18"/>
        </w:rPr>
        <w:t> </w:t>
      </w:r>
      <w:r>
        <w:rPr>
          <w:sz w:val="18"/>
        </w:rPr>
        <w:t>condução ou do resultado do processo licitatório.</w:t>
      </w:r>
    </w:p>
    <w:p>
      <w:pPr>
        <w:pStyle w:val="ListParagraph"/>
        <w:numPr>
          <w:ilvl w:val="1"/>
          <w:numId w:val="26"/>
        </w:numPr>
        <w:tabs>
          <w:tab w:pos="769" w:val="left" w:leader="none"/>
        </w:tabs>
        <w:spacing w:line="232" w:lineRule="auto" w:before="91" w:after="0"/>
        <w:ind w:left="389" w:right="372" w:firstLine="0"/>
        <w:jc w:val="left"/>
        <w:rPr>
          <w:sz w:val="18"/>
        </w:rPr>
      </w:pPr>
      <w:r>
        <w:rPr>
          <w:sz w:val="18"/>
        </w:rPr>
        <w:t>Na</w:t>
      </w:r>
      <w:r>
        <w:rPr>
          <w:spacing w:val="19"/>
          <w:sz w:val="18"/>
        </w:rPr>
        <w:t> </w:t>
      </w:r>
      <w:r>
        <w:rPr>
          <w:sz w:val="18"/>
        </w:rPr>
        <w:t>contagem</w:t>
      </w:r>
      <w:r>
        <w:rPr>
          <w:spacing w:val="19"/>
          <w:sz w:val="18"/>
        </w:rPr>
        <w:t> </w:t>
      </w:r>
      <w:r>
        <w:rPr>
          <w:sz w:val="18"/>
        </w:rPr>
        <w:t>dos</w:t>
      </w:r>
      <w:r>
        <w:rPr>
          <w:spacing w:val="19"/>
          <w:sz w:val="18"/>
        </w:rPr>
        <w:t> </w:t>
      </w:r>
      <w:r>
        <w:rPr>
          <w:sz w:val="18"/>
        </w:rPr>
        <w:t>prazos</w:t>
      </w:r>
      <w:r>
        <w:rPr>
          <w:spacing w:val="19"/>
          <w:sz w:val="18"/>
        </w:rPr>
        <w:t> </w:t>
      </w:r>
      <w:r>
        <w:rPr>
          <w:sz w:val="18"/>
        </w:rPr>
        <w:t>estabelecidos</w:t>
      </w:r>
      <w:r>
        <w:rPr>
          <w:spacing w:val="19"/>
          <w:sz w:val="18"/>
        </w:rPr>
        <w:t> </w:t>
      </w:r>
      <w:r>
        <w:rPr>
          <w:sz w:val="18"/>
        </w:rPr>
        <w:t>neste</w:t>
      </w:r>
      <w:r>
        <w:rPr>
          <w:spacing w:val="19"/>
          <w:sz w:val="18"/>
        </w:rPr>
        <w:t> </w:t>
      </w:r>
      <w:r>
        <w:rPr>
          <w:sz w:val="18"/>
        </w:rPr>
        <w:t>Edital</w:t>
      </w:r>
      <w:r>
        <w:rPr>
          <w:spacing w:val="19"/>
          <w:sz w:val="18"/>
        </w:rPr>
        <w:t> </w:t>
      </w:r>
      <w:r>
        <w:rPr>
          <w:sz w:val="18"/>
        </w:rPr>
        <w:t>e</w:t>
      </w:r>
      <w:r>
        <w:rPr>
          <w:spacing w:val="19"/>
          <w:sz w:val="18"/>
        </w:rPr>
        <w:t> </w:t>
      </w:r>
      <w:r>
        <w:rPr>
          <w:sz w:val="18"/>
        </w:rPr>
        <w:t>seus</w:t>
      </w:r>
      <w:r>
        <w:rPr>
          <w:spacing w:val="9"/>
          <w:sz w:val="18"/>
        </w:rPr>
        <w:t> </w:t>
      </w:r>
      <w:r>
        <w:rPr>
          <w:sz w:val="18"/>
        </w:rPr>
        <w:t>Anexos,</w:t>
      </w:r>
      <w:r>
        <w:rPr>
          <w:spacing w:val="19"/>
          <w:sz w:val="18"/>
        </w:rPr>
        <w:t> </w:t>
      </w:r>
      <w:r>
        <w:rPr>
          <w:sz w:val="18"/>
        </w:rPr>
        <w:t>excluir-se-á</w:t>
      </w:r>
      <w:r>
        <w:rPr>
          <w:spacing w:val="19"/>
          <w:sz w:val="18"/>
        </w:rPr>
        <w:t> </w:t>
      </w:r>
      <w:r>
        <w:rPr>
          <w:sz w:val="18"/>
        </w:rPr>
        <w:t>o</w:t>
      </w:r>
      <w:r>
        <w:rPr>
          <w:spacing w:val="19"/>
          <w:sz w:val="18"/>
        </w:rPr>
        <w:t> </w:t>
      </w:r>
      <w:r>
        <w:rPr>
          <w:sz w:val="18"/>
        </w:rPr>
        <w:t>dia</w:t>
      </w:r>
      <w:r>
        <w:rPr>
          <w:spacing w:val="19"/>
          <w:sz w:val="18"/>
        </w:rPr>
        <w:t> </w:t>
      </w:r>
      <w:r>
        <w:rPr>
          <w:sz w:val="18"/>
        </w:rPr>
        <w:t>do</w:t>
      </w:r>
      <w:r>
        <w:rPr>
          <w:spacing w:val="19"/>
          <w:sz w:val="18"/>
        </w:rPr>
        <w:t> </w:t>
      </w:r>
      <w:r>
        <w:rPr>
          <w:sz w:val="18"/>
        </w:rPr>
        <w:t>início</w:t>
      </w:r>
      <w:r>
        <w:rPr>
          <w:spacing w:val="19"/>
          <w:sz w:val="18"/>
        </w:rPr>
        <w:t> </w:t>
      </w:r>
      <w:r>
        <w:rPr>
          <w:sz w:val="18"/>
        </w:rPr>
        <w:t>e</w:t>
      </w:r>
      <w:r>
        <w:rPr>
          <w:spacing w:val="19"/>
          <w:sz w:val="18"/>
        </w:rPr>
        <w:t> </w:t>
      </w:r>
      <w:r>
        <w:rPr>
          <w:sz w:val="18"/>
        </w:rPr>
        <w:t>incluir-se-á</w:t>
      </w:r>
      <w:r>
        <w:rPr>
          <w:spacing w:val="19"/>
          <w:sz w:val="18"/>
        </w:rPr>
        <w:t> </w:t>
      </w:r>
      <w:r>
        <w:rPr>
          <w:sz w:val="18"/>
        </w:rPr>
        <w:t>o</w:t>
      </w:r>
      <w:r>
        <w:rPr>
          <w:spacing w:val="19"/>
          <w:sz w:val="18"/>
        </w:rPr>
        <w:t> </w:t>
      </w:r>
      <w:r>
        <w:rPr>
          <w:sz w:val="18"/>
        </w:rPr>
        <w:t>do</w:t>
      </w:r>
      <w:r>
        <w:rPr>
          <w:spacing w:val="19"/>
          <w:sz w:val="18"/>
        </w:rPr>
        <w:t> </w:t>
      </w:r>
      <w:r>
        <w:rPr>
          <w:sz w:val="18"/>
        </w:rPr>
        <w:t>vencimento.</w:t>
      </w:r>
      <w:r>
        <w:rPr>
          <w:spacing w:val="19"/>
          <w:sz w:val="18"/>
        </w:rPr>
        <w:t> </w:t>
      </w:r>
      <w:r>
        <w:rPr>
          <w:sz w:val="18"/>
        </w:rPr>
        <w:t>Só</w:t>
      </w:r>
      <w:r>
        <w:rPr>
          <w:spacing w:val="19"/>
          <w:sz w:val="18"/>
        </w:rPr>
        <w:t> </w:t>
      </w:r>
      <w:r>
        <w:rPr>
          <w:sz w:val="18"/>
        </w:rPr>
        <w:t>se</w:t>
      </w:r>
      <w:r>
        <w:rPr>
          <w:spacing w:val="19"/>
          <w:sz w:val="18"/>
        </w:rPr>
        <w:t> </w:t>
      </w:r>
      <w:r>
        <w:rPr>
          <w:sz w:val="18"/>
        </w:rPr>
        <w:t>iniciam</w:t>
      </w:r>
      <w:r>
        <w:rPr>
          <w:spacing w:val="19"/>
          <w:sz w:val="18"/>
        </w:rPr>
        <w:t> </w:t>
      </w:r>
      <w:r>
        <w:rPr>
          <w:sz w:val="18"/>
        </w:rPr>
        <w:t>e</w:t>
      </w:r>
      <w:r>
        <w:rPr>
          <w:spacing w:val="19"/>
          <w:sz w:val="18"/>
        </w:rPr>
        <w:t> </w:t>
      </w:r>
      <w:r>
        <w:rPr>
          <w:sz w:val="18"/>
        </w:rPr>
        <w:t>vencem</w:t>
      </w:r>
      <w:r>
        <w:rPr>
          <w:spacing w:val="19"/>
          <w:sz w:val="18"/>
        </w:rPr>
        <w:t> </w:t>
      </w:r>
      <w:r>
        <w:rPr>
          <w:sz w:val="18"/>
        </w:rPr>
        <w:t>os</w:t>
      </w:r>
      <w:r>
        <w:rPr>
          <w:spacing w:val="19"/>
          <w:sz w:val="18"/>
        </w:rPr>
        <w:t> </w:t>
      </w:r>
      <w:r>
        <w:rPr>
          <w:sz w:val="18"/>
        </w:rPr>
        <w:t>prazos</w:t>
      </w:r>
      <w:r>
        <w:rPr>
          <w:spacing w:val="19"/>
          <w:sz w:val="18"/>
        </w:rPr>
        <w:t> </w:t>
      </w:r>
      <w:r>
        <w:rPr>
          <w:sz w:val="18"/>
        </w:rPr>
        <w:t>em</w:t>
      </w:r>
      <w:r>
        <w:rPr>
          <w:spacing w:val="19"/>
          <w:sz w:val="18"/>
        </w:rPr>
        <w:t> </w:t>
      </w:r>
      <w:r>
        <w:rPr>
          <w:sz w:val="18"/>
        </w:rPr>
        <w:t>dias</w:t>
      </w:r>
      <w:r>
        <w:rPr>
          <w:spacing w:val="19"/>
          <w:sz w:val="18"/>
        </w:rPr>
        <w:t> </w:t>
      </w:r>
      <w:r>
        <w:rPr>
          <w:sz w:val="18"/>
        </w:rPr>
        <w:t>de</w:t>
      </w:r>
      <w:r>
        <w:rPr>
          <w:spacing w:val="19"/>
          <w:sz w:val="18"/>
        </w:rPr>
        <w:t> </w:t>
      </w:r>
      <w:r>
        <w:rPr>
          <w:sz w:val="18"/>
        </w:rPr>
        <w:t>expediente</w:t>
      </w:r>
      <w:r>
        <w:rPr>
          <w:spacing w:val="19"/>
          <w:sz w:val="18"/>
        </w:rPr>
        <w:t> </w:t>
      </w:r>
      <w:r>
        <w:rPr>
          <w:sz w:val="18"/>
        </w:rPr>
        <w:t>na </w:t>
      </w:r>
      <w:r>
        <w:rPr>
          <w:spacing w:val="-2"/>
          <w:sz w:val="18"/>
        </w:rPr>
        <w:t>Administração.</w:t>
      </w:r>
    </w:p>
    <w:p>
      <w:pPr>
        <w:pStyle w:val="ListParagraph"/>
        <w:numPr>
          <w:ilvl w:val="1"/>
          <w:numId w:val="26"/>
        </w:numPr>
        <w:tabs>
          <w:tab w:pos="762" w:val="left" w:leader="none"/>
        </w:tabs>
        <w:spacing w:line="232" w:lineRule="auto" w:before="91" w:after="0"/>
        <w:ind w:left="389" w:right="372" w:firstLine="0"/>
        <w:jc w:val="left"/>
        <w:rPr>
          <w:sz w:val="18"/>
        </w:rPr>
      </w:pPr>
      <w:r>
        <w:rPr>
          <w:sz w:val="18"/>
        </w:rPr>
        <w:t>O</w:t>
      </w:r>
      <w:r>
        <w:rPr>
          <w:spacing w:val="11"/>
          <w:sz w:val="18"/>
        </w:rPr>
        <w:t> </w:t>
      </w:r>
      <w:r>
        <w:rPr>
          <w:sz w:val="18"/>
        </w:rPr>
        <w:t>desatendimento</w:t>
      </w:r>
      <w:r>
        <w:rPr>
          <w:spacing w:val="11"/>
          <w:sz w:val="18"/>
        </w:rPr>
        <w:t> </w:t>
      </w:r>
      <w:r>
        <w:rPr>
          <w:sz w:val="18"/>
        </w:rPr>
        <w:t>de</w:t>
      </w:r>
      <w:r>
        <w:rPr>
          <w:spacing w:val="11"/>
          <w:sz w:val="18"/>
        </w:rPr>
        <w:t> </w:t>
      </w:r>
      <w:r>
        <w:rPr>
          <w:sz w:val="18"/>
        </w:rPr>
        <w:t>exigências</w:t>
      </w:r>
      <w:r>
        <w:rPr>
          <w:spacing w:val="11"/>
          <w:sz w:val="18"/>
        </w:rPr>
        <w:t> </w:t>
      </w:r>
      <w:r>
        <w:rPr>
          <w:sz w:val="18"/>
        </w:rPr>
        <w:t>formais</w:t>
      </w:r>
      <w:r>
        <w:rPr>
          <w:spacing w:val="11"/>
          <w:sz w:val="18"/>
        </w:rPr>
        <w:t> </w:t>
      </w:r>
      <w:r>
        <w:rPr>
          <w:sz w:val="18"/>
        </w:rPr>
        <w:t>não</w:t>
      </w:r>
      <w:r>
        <w:rPr>
          <w:spacing w:val="11"/>
          <w:sz w:val="18"/>
        </w:rPr>
        <w:t> </w:t>
      </w:r>
      <w:r>
        <w:rPr>
          <w:sz w:val="18"/>
        </w:rPr>
        <w:t>essenciais</w:t>
      </w:r>
      <w:r>
        <w:rPr>
          <w:spacing w:val="11"/>
          <w:sz w:val="18"/>
        </w:rPr>
        <w:t> </w:t>
      </w:r>
      <w:r>
        <w:rPr>
          <w:sz w:val="18"/>
        </w:rPr>
        <w:t>não</w:t>
      </w:r>
      <w:r>
        <w:rPr>
          <w:spacing w:val="11"/>
          <w:sz w:val="18"/>
        </w:rPr>
        <w:t> </w:t>
      </w:r>
      <w:r>
        <w:rPr>
          <w:sz w:val="18"/>
        </w:rPr>
        <w:t>importará</w:t>
      </w:r>
      <w:r>
        <w:rPr>
          <w:spacing w:val="11"/>
          <w:sz w:val="18"/>
        </w:rPr>
        <w:t> </w:t>
      </w:r>
      <w:r>
        <w:rPr>
          <w:sz w:val="18"/>
        </w:rPr>
        <w:t>o</w:t>
      </w:r>
      <w:r>
        <w:rPr>
          <w:spacing w:val="11"/>
          <w:sz w:val="18"/>
        </w:rPr>
        <w:t> </w:t>
      </w:r>
      <w:r>
        <w:rPr>
          <w:sz w:val="18"/>
        </w:rPr>
        <w:t>afastamento</w:t>
      </w:r>
      <w:r>
        <w:rPr>
          <w:spacing w:val="11"/>
          <w:sz w:val="18"/>
        </w:rPr>
        <w:t> </w:t>
      </w:r>
      <w:r>
        <w:rPr>
          <w:sz w:val="18"/>
        </w:rPr>
        <w:t>do</w:t>
      </w:r>
      <w:r>
        <w:rPr>
          <w:spacing w:val="11"/>
          <w:sz w:val="18"/>
        </w:rPr>
        <w:t> </w:t>
      </w:r>
      <w:r>
        <w:rPr>
          <w:sz w:val="18"/>
        </w:rPr>
        <w:t>licitante,</w:t>
      </w:r>
      <w:r>
        <w:rPr>
          <w:spacing w:val="11"/>
          <w:sz w:val="18"/>
        </w:rPr>
        <w:t> </w:t>
      </w:r>
      <w:r>
        <w:rPr>
          <w:sz w:val="18"/>
        </w:rPr>
        <w:t>desde</w:t>
      </w:r>
      <w:r>
        <w:rPr>
          <w:spacing w:val="11"/>
          <w:sz w:val="18"/>
        </w:rPr>
        <w:t> </w:t>
      </w:r>
      <w:r>
        <w:rPr>
          <w:sz w:val="18"/>
        </w:rPr>
        <w:t>que</w:t>
      </w:r>
      <w:r>
        <w:rPr>
          <w:spacing w:val="11"/>
          <w:sz w:val="18"/>
        </w:rPr>
        <w:t> </w:t>
      </w:r>
      <w:r>
        <w:rPr>
          <w:sz w:val="18"/>
        </w:rPr>
        <w:t>seja</w:t>
      </w:r>
      <w:r>
        <w:rPr>
          <w:spacing w:val="11"/>
          <w:sz w:val="18"/>
        </w:rPr>
        <w:t> </w:t>
      </w:r>
      <w:r>
        <w:rPr>
          <w:sz w:val="18"/>
        </w:rPr>
        <w:t>possível</w:t>
      </w:r>
      <w:r>
        <w:rPr>
          <w:spacing w:val="11"/>
          <w:sz w:val="18"/>
        </w:rPr>
        <w:t> </w:t>
      </w:r>
      <w:r>
        <w:rPr>
          <w:sz w:val="18"/>
        </w:rPr>
        <w:t>o</w:t>
      </w:r>
      <w:r>
        <w:rPr>
          <w:spacing w:val="11"/>
          <w:sz w:val="18"/>
        </w:rPr>
        <w:t> </w:t>
      </w:r>
      <w:r>
        <w:rPr>
          <w:sz w:val="18"/>
        </w:rPr>
        <w:t>aproveitamento</w:t>
      </w:r>
      <w:r>
        <w:rPr>
          <w:spacing w:val="11"/>
          <w:sz w:val="18"/>
        </w:rPr>
        <w:t> </w:t>
      </w:r>
      <w:r>
        <w:rPr>
          <w:sz w:val="18"/>
        </w:rPr>
        <w:t>do</w:t>
      </w:r>
      <w:r>
        <w:rPr>
          <w:spacing w:val="11"/>
          <w:sz w:val="18"/>
        </w:rPr>
        <w:t> </w:t>
      </w:r>
      <w:r>
        <w:rPr>
          <w:sz w:val="18"/>
        </w:rPr>
        <w:t>ato,</w:t>
      </w:r>
      <w:r>
        <w:rPr>
          <w:spacing w:val="11"/>
          <w:sz w:val="18"/>
        </w:rPr>
        <w:t> </w:t>
      </w:r>
      <w:r>
        <w:rPr>
          <w:sz w:val="18"/>
        </w:rPr>
        <w:t>observados</w:t>
      </w:r>
      <w:r>
        <w:rPr>
          <w:spacing w:val="11"/>
          <w:sz w:val="18"/>
        </w:rPr>
        <w:t> </w:t>
      </w:r>
      <w:r>
        <w:rPr>
          <w:sz w:val="18"/>
        </w:rPr>
        <w:t>os</w:t>
      </w:r>
      <w:r>
        <w:rPr>
          <w:spacing w:val="11"/>
          <w:sz w:val="18"/>
        </w:rPr>
        <w:t> </w:t>
      </w:r>
      <w:r>
        <w:rPr>
          <w:sz w:val="18"/>
        </w:rPr>
        <w:t>princípios</w:t>
      </w:r>
      <w:r>
        <w:rPr>
          <w:spacing w:val="11"/>
          <w:sz w:val="18"/>
        </w:rPr>
        <w:t> </w:t>
      </w:r>
      <w:r>
        <w:rPr>
          <w:sz w:val="18"/>
        </w:rPr>
        <w:t>da</w:t>
      </w:r>
      <w:r>
        <w:rPr>
          <w:spacing w:val="11"/>
          <w:sz w:val="18"/>
        </w:rPr>
        <w:t> </w:t>
      </w:r>
      <w:r>
        <w:rPr>
          <w:sz w:val="18"/>
        </w:rPr>
        <w:t>isonomia</w:t>
      </w:r>
      <w:r>
        <w:rPr>
          <w:spacing w:val="11"/>
          <w:sz w:val="18"/>
        </w:rPr>
        <w:t> </w:t>
      </w:r>
      <w:r>
        <w:rPr>
          <w:sz w:val="18"/>
        </w:rPr>
        <w:t>e</w:t>
      </w:r>
      <w:r>
        <w:rPr>
          <w:spacing w:val="11"/>
          <w:sz w:val="18"/>
        </w:rPr>
        <w:t> </w:t>
      </w:r>
      <w:r>
        <w:rPr>
          <w:sz w:val="18"/>
        </w:rPr>
        <w:t>do interesse público.</w:t>
      </w:r>
    </w:p>
    <w:p>
      <w:pPr>
        <w:pStyle w:val="ListParagraph"/>
        <w:numPr>
          <w:ilvl w:val="1"/>
          <w:numId w:val="26"/>
        </w:numPr>
        <w:tabs>
          <w:tab w:pos="746" w:val="left" w:leader="none"/>
        </w:tabs>
        <w:spacing w:line="240" w:lineRule="auto" w:before="86" w:after="0"/>
        <w:ind w:left="746" w:right="0" w:hanging="357"/>
        <w:jc w:val="left"/>
        <w:rPr>
          <w:sz w:val="18"/>
        </w:rPr>
      </w:pPr>
      <w:r>
        <w:rPr>
          <w:sz w:val="18"/>
        </w:rPr>
        <w:t>Em</w:t>
      </w:r>
      <w:r>
        <w:rPr>
          <w:spacing w:val="-6"/>
          <w:sz w:val="18"/>
        </w:rPr>
        <w:t> </w:t>
      </w:r>
      <w:r>
        <w:rPr>
          <w:sz w:val="18"/>
        </w:rPr>
        <w:t>caso</w:t>
      </w:r>
      <w:r>
        <w:rPr>
          <w:spacing w:val="-5"/>
          <w:sz w:val="18"/>
        </w:rPr>
        <w:t> </w:t>
      </w:r>
      <w:r>
        <w:rPr>
          <w:sz w:val="18"/>
        </w:rPr>
        <w:t>de</w:t>
      </w:r>
      <w:r>
        <w:rPr>
          <w:spacing w:val="-5"/>
          <w:sz w:val="18"/>
        </w:rPr>
        <w:t> </w:t>
      </w:r>
      <w:r>
        <w:rPr>
          <w:sz w:val="18"/>
        </w:rPr>
        <w:t>divergência</w:t>
      </w:r>
      <w:r>
        <w:rPr>
          <w:spacing w:val="-5"/>
          <w:sz w:val="18"/>
        </w:rPr>
        <w:t> </w:t>
      </w:r>
      <w:r>
        <w:rPr>
          <w:sz w:val="18"/>
        </w:rPr>
        <w:t>entre</w:t>
      </w:r>
      <w:r>
        <w:rPr>
          <w:spacing w:val="-6"/>
          <w:sz w:val="18"/>
        </w:rPr>
        <w:t> </w:t>
      </w:r>
      <w:r>
        <w:rPr>
          <w:sz w:val="18"/>
        </w:rPr>
        <w:t>disposições</w:t>
      </w:r>
      <w:r>
        <w:rPr>
          <w:spacing w:val="-5"/>
          <w:sz w:val="18"/>
        </w:rPr>
        <w:t> </w:t>
      </w:r>
      <w:r>
        <w:rPr>
          <w:sz w:val="18"/>
        </w:rPr>
        <w:t>deste</w:t>
      </w:r>
      <w:r>
        <w:rPr>
          <w:spacing w:val="-5"/>
          <w:sz w:val="18"/>
        </w:rPr>
        <w:t> </w:t>
      </w:r>
      <w:r>
        <w:rPr>
          <w:sz w:val="18"/>
        </w:rPr>
        <w:t>Edital</w:t>
      </w:r>
      <w:r>
        <w:rPr>
          <w:spacing w:val="-5"/>
          <w:sz w:val="18"/>
        </w:rPr>
        <w:t> </w:t>
      </w:r>
      <w:r>
        <w:rPr>
          <w:sz w:val="18"/>
        </w:rPr>
        <w:t>e</w:t>
      </w:r>
      <w:r>
        <w:rPr>
          <w:spacing w:val="-6"/>
          <w:sz w:val="18"/>
        </w:rPr>
        <w:t> </w:t>
      </w:r>
      <w:r>
        <w:rPr>
          <w:sz w:val="18"/>
        </w:rPr>
        <w:t>de</w:t>
      </w:r>
      <w:r>
        <w:rPr>
          <w:spacing w:val="-5"/>
          <w:sz w:val="18"/>
        </w:rPr>
        <w:t> </w:t>
      </w:r>
      <w:r>
        <w:rPr>
          <w:sz w:val="18"/>
        </w:rPr>
        <w:t>seus</w:t>
      </w:r>
      <w:r>
        <w:rPr>
          <w:spacing w:val="-5"/>
          <w:sz w:val="18"/>
        </w:rPr>
        <w:t> </w:t>
      </w:r>
      <w:r>
        <w:rPr>
          <w:sz w:val="18"/>
        </w:rPr>
        <w:t>anexos</w:t>
      </w:r>
      <w:r>
        <w:rPr>
          <w:spacing w:val="-5"/>
          <w:sz w:val="18"/>
        </w:rPr>
        <w:t> </w:t>
      </w:r>
      <w:r>
        <w:rPr>
          <w:sz w:val="18"/>
        </w:rPr>
        <w:t>ou</w:t>
      </w:r>
      <w:r>
        <w:rPr>
          <w:spacing w:val="-5"/>
          <w:sz w:val="18"/>
        </w:rPr>
        <w:t> </w:t>
      </w:r>
      <w:r>
        <w:rPr>
          <w:sz w:val="18"/>
        </w:rPr>
        <w:t>demais</w:t>
      </w:r>
      <w:r>
        <w:rPr>
          <w:spacing w:val="-6"/>
          <w:sz w:val="18"/>
        </w:rPr>
        <w:t> </w:t>
      </w:r>
      <w:r>
        <w:rPr>
          <w:sz w:val="18"/>
        </w:rPr>
        <w:t>peças</w:t>
      </w:r>
      <w:r>
        <w:rPr>
          <w:spacing w:val="-5"/>
          <w:sz w:val="18"/>
        </w:rPr>
        <w:t> </w:t>
      </w:r>
      <w:r>
        <w:rPr>
          <w:sz w:val="18"/>
        </w:rPr>
        <w:t>que</w:t>
      </w:r>
      <w:r>
        <w:rPr>
          <w:spacing w:val="-5"/>
          <w:sz w:val="18"/>
        </w:rPr>
        <w:t> </w:t>
      </w:r>
      <w:r>
        <w:rPr>
          <w:sz w:val="18"/>
        </w:rPr>
        <w:t>compõem</w:t>
      </w:r>
      <w:r>
        <w:rPr>
          <w:spacing w:val="-5"/>
          <w:sz w:val="18"/>
        </w:rPr>
        <w:t> </w:t>
      </w:r>
      <w:r>
        <w:rPr>
          <w:sz w:val="18"/>
        </w:rPr>
        <w:t>o</w:t>
      </w:r>
      <w:r>
        <w:rPr>
          <w:spacing w:val="-6"/>
          <w:sz w:val="18"/>
        </w:rPr>
        <w:t> </w:t>
      </w:r>
      <w:r>
        <w:rPr>
          <w:sz w:val="18"/>
        </w:rPr>
        <w:t>processo,</w:t>
      </w:r>
      <w:r>
        <w:rPr>
          <w:spacing w:val="-5"/>
          <w:sz w:val="18"/>
        </w:rPr>
        <w:t> </w:t>
      </w:r>
      <w:r>
        <w:rPr>
          <w:sz w:val="18"/>
        </w:rPr>
        <w:t>prevalecerão</w:t>
      </w:r>
      <w:r>
        <w:rPr>
          <w:spacing w:val="-5"/>
          <w:sz w:val="18"/>
        </w:rPr>
        <w:t> </w:t>
      </w:r>
      <w:r>
        <w:rPr>
          <w:sz w:val="18"/>
        </w:rPr>
        <w:t>as</w:t>
      </w:r>
      <w:r>
        <w:rPr>
          <w:spacing w:val="-5"/>
          <w:sz w:val="18"/>
        </w:rPr>
        <w:t> </w:t>
      </w:r>
      <w:r>
        <w:rPr>
          <w:sz w:val="18"/>
        </w:rPr>
        <w:t>deste</w:t>
      </w:r>
      <w:r>
        <w:rPr>
          <w:spacing w:val="-5"/>
          <w:sz w:val="18"/>
        </w:rPr>
        <w:t> </w:t>
      </w:r>
      <w:r>
        <w:rPr>
          <w:spacing w:val="-2"/>
          <w:sz w:val="18"/>
        </w:rPr>
        <w:t>Edital.</w:t>
      </w:r>
    </w:p>
    <w:p>
      <w:pPr>
        <w:pStyle w:val="ListParagraph"/>
        <w:numPr>
          <w:ilvl w:val="1"/>
          <w:numId w:val="26"/>
        </w:numPr>
        <w:tabs>
          <w:tab w:pos="836" w:val="left" w:leader="none"/>
        </w:tabs>
        <w:spacing w:line="240" w:lineRule="auto" w:before="85" w:after="0"/>
        <w:ind w:left="836" w:right="0" w:hanging="447"/>
        <w:jc w:val="left"/>
        <w:rPr>
          <w:sz w:val="18"/>
        </w:rPr>
      </w:pPr>
      <w:r>
        <w:rPr>
          <w:sz w:val="18"/>
        </w:rPr>
        <mc:AlternateContent>
          <mc:Choice Requires="wps">
            <w:drawing>
              <wp:anchor distT="0" distB="0" distL="0" distR="0" allowOverlap="1" layoutInCell="1" locked="0" behindDoc="0" simplePos="0" relativeHeight="15730176">
                <wp:simplePos x="0" y="0"/>
                <wp:positionH relativeFrom="page">
                  <wp:posOffset>7360568</wp:posOffset>
                </wp:positionH>
                <wp:positionV relativeFrom="paragraph">
                  <wp:posOffset>167754</wp:posOffset>
                </wp:positionV>
                <wp:extent cx="19685" cy="762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19685" cy="7620"/>
                        </a:xfrm>
                        <a:custGeom>
                          <a:avLst/>
                          <a:gdLst/>
                          <a:ahLst/>
                          <a:cxnLst/>
                          <a:rect l="l" t="t" r="r" b="b"/>
                          <a:pathLst>
                            <a:path w="19685" h="7620">
                              <a:moveTo>
                                <a:pt x="19466" y="7111"/>
                              </a:moveTo>
                              <a:lnTo>
                                <a:pt x="0" y="7111"/>
                              </a:lnTo>
                              <a:lnTo>
                                <a:pt x="0" y="0"/>
                              </a:lnTo>
                              <a:lnTo>
                                <a:pt x="19466" y="0"/>
                              </a:lnTo>
                              <a:lnTo>
                                <a:pt x="19466" y="711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79.572327pt;margin-top:13.208996pt;width:1.532808pt;height:.559931pt;mso-position-horizontal-relative:page;mso-position-vertical-relative:paragraph;z-index:15730176" id="docshape4" filled="true" fillcolor="#0000ed" stroked="false">
                <v:fill type="solid"/>
                <w10:wrap type="none"/>
              </v:rect>
            </w:pict>
          </mc:Fallback>
        </mc:AlternateContent>
      </w:r>
      <w:r>
        <w:rPr>
          <w:sz w:val="18"/>
        </w:rPr>
        <w:t>O</w:t>
      </w:r>
      <w:r>
        <w:rPr>
          <w:spacing w:val="-6"/>
          <w:sz w:val="18"/>
        </w:rPr>
        <w:t> </w:t>
      </w:r>
      <w:r>
        <w:rPr>
          <w:sz w:val="18"/>
        </w:rPr>
        <w:t>Edital</w:t>
      </w:r>
      <w:r>
        <w:rPr>
          <w:spacing w:val="-5"/>
          <w:sz w:val="18"/>
        </w:rPr>
        <w:t> </w:t>
      </w:r>
      <w:r>
        <w:rPr>
          <w:sz w:val="18"/>
        </w:rPr>
        <w:t>e</w:t>
      </w:r>
      <w:r>
        <w:rPr>
          <w:spacing w:val="-6"/>
          <w:sz w:val="18"/>
        </w:rPr>
        <w:t> </w:t>
      </w:r>
      <w:r>
        <w:rPr>
          <w:sz w:val="18"/>
        </w:rPr>
        <w:t>seus</w:t>
      </w:r>
      <w:r>
        <w:rPr>
          <w:spacing w:val="-5"/>
          <w:sz w:val="18"/>
        </w:rPr>
        <w:t> </w:t>
      </w:r>
      <w:r>
        <w:rPr>
          <w:sz w:val="18"/>
        </w:rPr>
        <w:t>anexos</w:t>
      </w:r>
      <w:r>
        <w:rPr>
          <w:spacing w:val="-6"/>
          <w:sz w:val="18"/>
        </w:rPr>
        <w:t> </w:t>
      </w:r>
      <w:r>
        <w:rPr>
          <w:sz w:val="18"/>
        </w:rPr>
        <w:t>estão</w:t>
      </w:r>
      <w:r>
        <w:rPr>
          <w:spacing w:val="-5"/>
          <w:sz w:val="18"/>
        </w:rPr>
        <w:t> </w:t>
      </w:r>
      <w:r>
        <w:rPr>
          <w:sz w:val="18"/>
        </w:rPr>
        <w:t>disponíveis,</w:t>
      </w:r>
      <w:r>
        <w:rPr>
          <w:spacing w:val="-5"/>
          <w:sz w:val="18"/>
        </w:rPr>
        <w:t> </w:t>
      </w:r>
      <w:r>
        <w:rPr>
          <w:sz w:val="18"/>
        </w:rPr>
        <w:t>na</w:t>
      </w:r>
      <w:r>
        <w:rPr>
          <w:spacing w:val="-6"/>
          <w:sz w:val="18"/>
        </w:rPr>
        <w:t> </w:t>
      </w:r>
      <w:r>
        <w:rPr>
          <w:sz w:val="18"/>
        </w:rPr>
        <w:t>íntegra,</w:t>
      </w:r>
      <w:r>
        <w:rPr>
          <w:spacing w:val="-5"/>
          <w:sz w:val="18"/>
        </w:rPr>
        <w:t> </w:t>
      </w:r>
      <w:r>
        <w:rPr>
          <w:sz w:val="18"/>
        </w:rPr>
        <w:t>no</w:t>
      </w:r>
      <w:r>
        <w:rPr>
          <w:spacing w:val="-6"/>
          <w:sz w:val="18"/>
        </w:rPr>
        <w:t> </w:t>
      </w:r>
      <w:r>
        <w:rPr>
          <w:sz w:val="18"/>
        </w:rPr>
        <w:t>Portal</w:t>
      </w:r>
      <w:r>
        <w:rPr>
          <w:spacing w:val="-5"/>
          <w:sz w:val="18"/>
        </w:rPr>
        <w:t> </w:t>
      </w:r>
      <w:r>
        <w:rPr>
          <w:sz w:val="18"/>
        </w:rPr>
        <w:t>Nacional</w:t>
      </w:r>
      <w:r>
        <w:rPr>
          <w:spacing w:val="-6"/>
          <w:sz w:val="18"/>
        </w:rPr>
        <w:t> </w:t>
      </w:r>
      <w:r>
        <w:rPr>
          <w:sz w:val="18"/>
        </w:rPr>
        <w:t>de</w:t>
      </w:r>
      <w:r>
        <w:rPr>
          <w:spacing w:val="-5"/>
          <w:sz w:val="18"/>
        </w:rPr>
        <w:t> </w:t>
      </w:r>
      <w:r>
        <w:rPr>
          <w:sz w:val="18"/>
        </w:rPr>
        <w:t>Contratações</w:t>
      </w:r>
      <w:r>
        <w:rPr>
          <w:spacing w:val="-5"/>
          <w:sz w:val="18"/>
        </w:rPr>
        <w:t> </w:t>
      </w:r>
      <w:r>
        <w:rPr>
          <w:sz w:val="18"/>
        </w:rPr>
        <w:t>Públicas</w:t>
      </w:r>
      <w:r>
        <w:rPr>
          <w:spacing w:val="-6"/>
          <w:sz w:val="18"/>
        </w:rPr>
        <w:t> </w:t>
      </w:r>
      <w:r>
        <w:rPr>
          <w:sz w:val="18"/>
        </w:rPr>
        <w:t>(PNCP)</w:t>
      </w:r>
      <w:r>
        <w:rPr>
          <w:spacing w:val="-5"/>
          <w:sz w:val="18"/>
        </w:rPr>
        <w:t> </w:t>
      </w:r>
      <w:r>
        <w:rPr>
          <w:sz w:val="18"/>
        </w:rPr>
        <w:t>e</w:t>
      </w:r>
      <w:r>
        <w:rPr>
          <w:spacing w:val="-6"/>
          <w:sz w:val="18"/>
        </w:rPr>
        <w:t> </w:t>
      </w:r>
      <w:r>
        <w:rPr>
          <w:sz w:val="18"/>
        </w:rPr>
        <w:t>endereço</w:t>
      </w:r>
      <w:r>
        <w:rPr>
          <w:spacing w:val="-5"/>
          <w:sz w:val="18"/>
        </w:rPr>
        <w:t> </w:t>
      </w:r>
      <w:r>
        <w:rPr>
          <w:sz w:val="18"/>
        </w:rPr>
        <w:t>eletrônico</w:t>
      </w:r>
      <w:r>
        <w:rPr>
          <w:spacing w:val="-5"/>
          <w:sz w:val="18"/>
        </w:rPr>
        <w:t> </w:t>
      </w:r>
      <w:hyperlink r:id="rId7">
        <w:r>
          <w:rPr>
            <w:color w:val="0000ED"/>
            <w:spacing w:val="-2"/>
            <w:sz w:val="18"/>
            <w:u w:val="single" w:color="0000ED"/>
          </w:rPr>
          <w:t>www.compras.</w:t>
        </w:r>
        <w:r>
          <w:rPr>
            <w:color w:val="0000ED"/>
            <w:spacing w:val="-2"/>
            <w:sz w:val="18"/>
          </w:rPr>
          <w:t>rj.g</w:t>
        </w:r>
        <w:r>
          <w:rPr>
            <w:color w:val="0000ED"/>
            <w:spacing w:val="-2"/>
            <w:sz w:val="18"/>
            <w:u w:val="single" w:color="0000ED"/>
          </w:rPr>
          <w:t>ov.br</w:t>
        </w:r>
      </w:hyperlink>
      <w:r>
        <w:rPr>
          <w:spacing w:val="-2"/>
          <w:sz w:val="18"/>
        </w:rPr>
        <w:t>.</w:t>
      </w:r>
    </w:p>
    <w:p>
      <w:pPr>
        <w:pStyle w:val="BodyText"/>
        <w:spacing w:before="0"/>
        <w:ind w:left="0"/>
      </w:pPr>
    </w:p>
    <w:p>
      <w:pPr>
        <w:pStyle w:val="BodyText"/>
        <w:spacing w:before="0"/>
        <w:ind w:left="0"/>
      </w:pPr>
    </w:p>
    <w:p>
      <w:pPr>
        <w:pStyle w:val="BodyText"/>
        <w:spacing w:before="11"/>
        <w:ind w:left="0"/>
      </w:pPr>
    </w:p>
    <w:p>
      <w:pPr>
        <w:spacing w:line="494" w:lineRule="auto" w:before="1"/>
        <w:ind w:left="299" w:right="9132" w:firstLine="0"/>
        <w:jc w:val="left"/>
        <w:rPr>
          <w:b/>
          <w:sz w:val="18"/>
        </w:rPr>
      </w:pPr>
      <w:r>
        <w:rPr>
          <w:b/>
          <w:sz w:val="18"/>
        </w:rPr>
        <w:t>Integram</w:t>
      </w:r>
      <w:r>
        <w:rPr>
          <w:b/>
          <w:spacing w:val="-6"/>
          <w:sz w:val="18"/>
        </w:rPr>
        <w:t> </w:t>
      </w:r>
      <w:r>
        <w:rPr>
          <w:b/>
          <w:sz w:val="18"/>
        </w:rPr>
        <w:t>este</w:t>
      </w:r>
      <w:r>
        <w:rPr>
          <w:b/>
          <w:spacing w:val="-6"/>
          <w:sz w:val="18"/>
        </w:rPr>
        <w:t> </w:t>
      </w:r>
      <w:r>
        <w:rPr>
          <w:b/>
          <w:sz w:val="18"/>
        </w:rPr>
        <w:t>Edital,</w:t>
      </w:r>
      <w:r>
        <w:rPr>
          <w:b/>
          <w:spacing w:val="-6"/>
          <w:sz w:val="18"/>
        </w:rPr>
        <w:t> </w:t>
      </w:r>
      <w:r>
        <w:rPr>
          <w:b/>
          <w:sz w:val="18"/>
        </w:rPr>
        <w:t>para</w:t>
      </w:r>
      <w:r>
        <w:rPr>
          <w:b/>
          <w:spacing w:val="-6"/>
          <w:sz w:val="18"/>
        </w:rPr>
        <w:t> </w:t>
      </w:r>
      <w:r>
        <w:rPr>
          <w:b/>
          <w:sz w:val="18"/>
        </w:rPr>
        <w:t>todos</w:t>
      </w:r>
      <w:r>
        <w:rPr>
          <w:b/>
          <w:spacing w:val="-6"/>
          <w:sz w:val="18"/>
        </w:rPr>
        <w:t> </w:t>
      </w:r>
      <w:r>
        <w:rPr>
          <w:b/>
          <w:sz w:val="18"/>
        </w:rPr>
        <w:t>os</w:t>
      </w:r>
      <w:r>
        <w:rPr>
          <w:b/>
          <w:spacing w:val="-6"/>
          <w:sz w:val="18"/>
        </w:rPr>
        <w:t> </w:t>
      </w:r>
      <w:r>
        <w:rPr>
          <w:b/>
          <w:sz w:val="18"/>
        </w:rPr>
        <w:t>fins</w:t>
      </w:r>
      <w:r>
        <w:rPr>
          <w:b/>
          <w:spacing w:val="-6"/>
          <w:sz w:val="18"/>
        </w:rPr>
        <w:t> </w:t>
      </w:r>
      <w:r>
        <w:rPr>
          <w:b/>
          <w:sz w:val="18"/>
        </w:rPr>
        <w:t>e</w:t>
      </w:r>
      <w:r>
        <w:rPr>
          <w:b/>
          <w:spacing w:val="-6"/>
          <w:sz w:val="18"/>
        </w:rPr>
        <w:t> </w:t>
      </w:r>
      <w:r>
        <w:rPr>
          <w:b/>
          <w:sz w:val="18"/>
        </w:rPr>
        <w:t>efeitos,</w:t>
      </w:r>
      <w:r>
        <w:rPr>
          <w:b/>
          <w:spacing w:val="-6"/>
          <w:sz w:val="18"/>
        </w:rPr>
        <w:t> </w:t>
      </w:r>
      <w:r>
        <w:rPr>
          <w:b/>
          <w:sz w:val="18"/>
        </w:rPr>
        <w:t>os</w:t>
      </w:r>
      <w:r>
        <w:rPr>
          <w:b/>
          <w:spacing w:val="-6"/>
          <w:sz w:val="18"/>
        </w:rPr>
        <w:t> </w:t>
      </w:r>
      <w:r>
        <w:rPr>
          <w:b/>
          <w:sz w:val="18"/>
        </w:rPr>
        <w:t>seguintes</w:t>
      </w:r>
      <w:r>
        <w:rPr>
          <w:b/>
          <w:spacing w:val="-6"/>
          <w:sz w:val="18"/>
        </w:rPr>
        <w:t> </w:t>
      </w:r>
      <w:r>
        <w:rPr>
          <w:b/>
          <w:sz w:val="18"/>
        </w:rPr>
        <w:t>anexos: Anexo I - Termo de Referência</w:t>
      </w:r>
    </w:p>
    <w:p>
      <w:pPr>
        <w:spacing w:line="205" w:lineRule="exact" w:before="0"/>
        <w:ind w:left="299" w:right="0" w:firstLine="0"/>
        <w:jc w:val="left"/>
        <w:rPr>
          <w:b/>
          <w:sz w:val="18"/>
        </w:rPr>
      </w:pPr>
      <w:r>
        <w:rPr>
          <w:b/>
          <w:sz w:val="18"/>
        </w:rPr>
        <w:t>Anexo</w:t>
      </w:r>
      <w:r>
        <w:rPr>
          <w:b/>
          <w:spacing w:val="-7"/>
          <w:sz w:val="18"/>
        </w:rPr>
        <w:t> </w:t>
      </w:r>
      <w:r>
        <w:rPr>
          <w:b/>
          <w:sz w:val="18"/>
        </w:rPr>
        <w:t>II</w:t>
      </w:r>
      <w:r>
        <w:rPr>
          <w:b/>
          <w:spacing w:val="-7"/>
          <w:sz w:val="18"/>
        </w:rPr>
        <w:t> </w:t>
      </w:r>
      <w:r>
        <w:rPr>
          <w:b/>
          <w:sz w:val="18"/>
        </w:rPr>
        <w:t>-</w:t>
      </w:r>
      <w:r>
        <w:rPr>
          <w:b/>
          <w:spacing w:val="-6"/>
          <w:sz w:val="18"/>
        </w:rPr>
        <w:t> </w:t>
      </w:r>
      <w:r>
        <w:rPr>
          <w:b/>
          <w:sz w:val="18"/>
        </w:rPr>
        <w:t>Minuta</w:t>
      </w:r>
      <w:r>
        <w:rPr>
          <w:b/>
          <w:spacing w:val="-7"/>
          <w:sz w:val="18"/>
        </w:rPr>
        <w:t> </w:t>
      </w:r>
      <w:r>
        <w:rPr>
          <w:b/>
          <w:sz w:val="18"/>
        </w:rPr>
        <w:t>de</w:t>
      </w:r>
      <w:r>
        <w:rPr>
          <w:b/>
          <w:spacing w:val="-9"/>
          <w:sz w:val="18"/>
        </w:rPr>
        <w:t> </w:t>
      </w:r>
      <w:r>
        <w:rPr>
          <w:b/>
          <w:sz w:val="18"/>
        </w:rPr>
        <w:t>Termo</w:t>
      </w:r>
      <w:r>
        <w:rPr>
          <w:b/>
          <w:spacing w:val="-6"/>
          <w:sz w:val="18"/>
        </w:rPr>
        <w:t> </w:t>
      </w:r>
      <w:r>
        <w:rPr>
          <w:b/>
          <w:sz w:val="18"/>
        </w:rPr>
        <w:t>de</w:t>
      </w:r>
      <w:r>
        <w:rPr>
          <w:b/>
          <w:spacing w:val="-7"/>
          <w:sz w:val="18"/>
        </w:rPr>
        <w:t> </w:t>
      </w:r>
      <w:r>
        <w:rPr>
          <w:b/>
          <w:spacing w:val="-2"/>
          <w:sz w:val="18"/>
        </w:rPr>
        <w:t>Contrato</w:t>
      </w:r>
    </w:p>
    <w:p>
      <w:pPr>
        <w:pStyle w:val="BodyText"/>
        <w:spacing w:before="22"/>
        <w:ind w:left="0"/>
        <w:rPr>
          <w:b/>
        </w:rPr>
      </w:pPr>
    </w:p>
    <w:p>
      <w:pPr>
        <w:spacing w:before="0"/>
        <w:ind w:left="299" w:right="0" w:firstLine="0"/>
        <w:jc w:val="left"/>
        <w:rPr>
          <w:b/>
          <w:sz w:val="18"/>
        </w:rPr>
      </w:pPr>
      <w:r>
        <w:rPr>
          <w:b/>
          <w:sz w:val="18"/>
        </w:rPr>
        <w:t>Anexo</w:t>
      </w:r>
      <w:r>
        <w:rPr>
          <w:b/>
          <w:spacing w:val="-6"/>
          <w:sz w:val="18"/>
        </w:rPr>
        <w:t> </w:t>
      </w:r>
      <w:r>
        <w:rPr>
          <w:b/>
          <w:sz w:val="18"/>
        </w:rPr>
        <w:t>III</w:t>
      </w:r>
      <w:r>
        <w:rPr>
          <w:b/>
          <w:spacing w:val="-6"/>
          <w:sz w:val="18"/>
        </w:rPr>
        <w:t> </w:t>
      </w:r>
      <w:r>
        <w:rPr>
          <w:b/>
          <w:sz w:val="18"/>
        </w:rPr>
        <w:t>-</w:t>
      </w:r>
      <w:r>
        <w:rPr>
          <w:b/>
          <w:spacing w:val="-6"/>
          <w:sz w:val="18"/>
        </w:rPr>
        <w:t> </w:t>
      </w:r>
      <w:r>
        <w:rPr>
          <w:b/>
          <w:sz w:val="18"/>
        </w:rPr>
        <w:t>Documentação</w:t>
      </w:r>
      <w:r>
        <w:rPr>
          <w:b/>
          <w:spacing w:val="-5"/>
          <w:sz w:val="18"/>
        </w:rPr>
        <w:t> </w:t>
      </w:r>
      <w:r>
        <w:rPr>
          <w:b/>
          <w:sz w:val="18"/>
        </w:rPr>
        <w:t>exigida</w:t>
      </w:r>
      <w:r>
        <w:rPr>
          <w:b/>
          <w:spacing w:val="-6"/>
          <w:sz w:val="18"/>
        </w:rPr>
        <w:t> </w:t>
      </w:r>
      <w:r>
        <w:rPr>
          <w:b/>
          <w:sz w:val="18"/>
        </w:rPr>
        <w:t>para</w:t>
      </w:r>
      <w:r>
        <w:rPr>
          <w:b/>
          <w:spacing w:val="-6"/>
          <w:sz w:val="18"/>
        </w:rPr>
        <w:t> </w:t>
      </w:r>
      <w:r>
        <w:rPr>
          <w:b/>
          <w:spacing w:val="-2"/>
          <w:sz w:val="18"/>
        </w:rPr>
        <w:t>Habilitação</w:t>
      </w:r>
    </w:p>
    <w:p>
      <w:pPr>
        <w:spacing w:after="0"/>
        <w:jc w:val="left"/>
        <w:rPr>
          <w:b/>
          <w:sz w:val="18"/>
        </w:rPr>
        <w:sectPr>
          <w:pgSz w:w="15840" w:h="24480"/>
          <w:pgMar w:top="480" w:bottom="280" w:left="360" w:right="360"/>
        </w:sectPr>
      </w:pPr>
    </w:p>
    <w:p>
      <w:pPr>
        <w:spacing w:before="70"/>
        <w:ind w:left="299" w:right="0" w:firstLine="0"/>
        <w:jc w:val="left"/>
        <w:rPr>
          <w:b/>
          <w:sz w:val="18"/>
        </w:rPr>
      </w:pPr>
      <w:r>
        <w:rPr>
          <w:b/>
          <w:sz w:val="18"/>
        </w:rPr>
        <w:t>Anexo</w:t>
      </w:r>
      <w:r>
        <w:rPr>
          <w:b/>
          <w:spacing w:val="-6"/>
          <w:sz w:val="18"/>
        </w:rPr>
        <w:t> </w:t>
      </w:r>
      <w:r>
        <w:rPr>
          <w:b/>
          <w:sz w:val="18"/>
        </w:rPr>
        <w:t>IV</w:t>
      </w:r>
      <w:r>
        <w:rPr>
          <w:b/>
          <w:spacing w:val="-7"/>
          <w:sz w:val="18"/>
        </w:rPr>
        <w:t> </w:t>
      </w:r>
      <w:r>
        <w:rPr>
          <w:b/>
          <w:sz w:val="18"/>
        </w:rPr>
        <w:t>-</w:t>
      </w:r>
      <w:r>
        <w:rPr>
          <w:b/>
          <w:spacing w:val="-6"/>
          <w:sz w:val="18"/>
        </w:rPr>
        <w:t> </w:t>
      </w:r>
      <w:r>
        <w:rPr>
          <w:b/>
          <w:sz w:val="18"/>
        </w:rPr>
        <w:t>Orçamento</w:t>
      </w:r>
      <w:r>
        <w:rPr>
          <w:b/>
          <w:spacing w:val="-5"/>
          <w:sz w:val="18"/>
        </w:rPr>
        <w:t> </w:t>
      </w:r>
      <w:r>
        <w:rPr>
          <w:b/>
          <w:spacing w:val="-2"/>
          <w:sz w:val="18"/>
        </w:rPr>
        <w:t>estimado</w:t>
      </w:r>
    </w:p>
    <w:p>
      <w:pPr>
        <w:pStyle w:val="BodyText"/>
        <w:spacing w:before="11"/>
        <w:ind w:left="0"/>
        <w:rPr>
          <w:b/>
        </w:rPr>
      </w:pPr>
    </w:p>
    <w:p>
      <w:pPr>
        <w:spacing w:before="0"/>
        <w:ind w:left="299" w:right="0" w:firstLine="0"/>
        <w:jc w:val="left"/>
        <w:rPr>
          <w:b/>
          <w:sz w:val="18"/>
        </w:rPr>
      </w:pPr>
      <w:r>
        <w:rPr>
          <w:b/>
          <w:sz w:val="18"/>
        </w:rPr>
        <w:t>Anexo</w:t>
      </w:r>
      <w:r>
        <w:rPr>
          <w:b/>
          <w:spacing w:val="-9"/>
          <w:sz w:val="18"/>
        </w:rPr>
        <w:t> </w:t>
      </w:r>
      <w:r>
        <w:rPr>
          <w:b/>
          <w:sz w:val="18"/>
        </w:rPr>
        <w:t>V</w:t>
      </w:r>
      <w:r>
        <w:rPr>
          <w:b/>
          <w:spacing w:val="-8"/>
          <w:sz w:val="18"/>
        </w:rPr>
        <w:t> </w:t>
      </w:r>
      <w:r>
        <w:rPr>
          <w:b/>
          <w:sz w:val="18"/>
        </w:rPr>
        <w:t>-</w:t>
      </w:r>
      <w:r>
        <w:rPr>
          <w:b/>
          <w:spacing w:val="-5"/>
          <w:sz w:val="18"/>
        </w:rPr>
        <w:t> </w:t>
      </w:r>
      <w:r>
        <w:rPr>
          <w:b/>
          <w:sz w:val="18"/>
        </w:rPr>
        <w:t>Modelo</w:t>
      </w:r>
      <w:r>
        <w:rPr>
          <w:b/>
          <w:spacing w:val="-6"/>
          <w:sz w:val="18"/>
        </w:rPr>
        <w:t> </w:t>
      </w:r>
      <w:r>
        <w:rPr>
          <w:b/>
          <w:sz w:val="18"/>
        </w:rPr>
        <w:t>de</w:t>
      </w:r>
      <w:r>
        <w:rPr>
          <w:b/>
          <w:spacing w:val="-5"/>
          <w:sz w:val="18"/>
        </w:rPr>
        <w:t> </w:t>
      </w:r>
      <w:r>
        <w:rPr>
          <w:b/>
          <w:sz w:val="18"/>
        </w:rPr>
        <w:t>apresentação</w:t>
      </w:r>
      <w:r>
        <w:rPr>
          <w:b/>
          <w:spacing w:val="-5"/>
          <w:sz w:val="18"/>
        </w:rPr>
        <w:t> </w:t>
      </w:r>
      <w:r>
        <w:rPr>
          <w:b/>
          <w:sz w:val="18"/>
        </w:rPr>
        <w:t>da</w:t>
      </w:r>
      <w:r>
        <w:rPr>
          <w:b/>
          <w:spacing w:val="-6"/>
          <w:sz w:val="18"/>
        </w:rPr>
        <w:t> </w:t>
      </w:r>
      <w:r>
        <w:rPr>
          <w:b/>
          <w:spacing w:val="-2"/>
          <w:sz w:val="18"/>
        </w:rPr>
        <w:t>proposta</w:t>
      </w:r>
    </w:p>
    <w:p>
      <w:pPr>
        <w:pStyle w:val="BodyText"/>
        <w:spacing w:before="12"/>
        <w:ind w:left="0"/>
        <w:rPr>
          <w:b/>
        </w:rPr>
      </w:pPr>
    </w:p>
    <w:p>
      <w:pPr>
        <w:spacing w:before="0"/>
        <w:ind w:left="299" w:right="0" w:firstLine="0"/>
        <w:jc w:val="left"/>
        <w:rPr>
          <w:b/>
          <w:sz w:val="18"/>
        </w:rPr>
      </w:pPr>
      <w:r>
        <w:rPr>
          <w:b/>
          <w:sz w:val="18"/>
        </w:rPr>
        <w:t>Anexo</w:t>
      </w:r>
      <w:r>
        <w:rPr>
          <w:b/>
          <w:spacing w:val="-9"/>
          <w:sz w:val="18"/>
        </w:rPr>
        <w:t> </w:t>
      </w:r>
      <w:r>
        <w:rPr>
          <w:b/>
          <w:sz w:val="18"/>
        </w:rPr>
        <w:t>VI</w:t>
      </w:r>
      <w:r>
        <w:rPr>
          <w:b/>
          <w:spacing w:val="-6"/>
          <w:sz w:val="18"/>
        </w:rPr>
        <w:t> </w:t>
      </w:r>
      <w:r>
        <w:rPr>
          <w:b/>
          <w:sz w:val="18"/>
        </w:rPr>
        <w:t>-</w:t>
      </w:r>
      <w:r>
        <w:rPr>
          <w:b/>
          <w:spacing w:val="-5"/>
          <w:sz w:val="18"/>
        </w:rPr>
        <w:t> </w:t>
      </w:r>
      <w:r>
        <w:rPr>
          <w:b/>
          <w:sz w:val="18"/>
        </w:rPr>
        <w:t>Declaração</w:t>
      </w:r>
      <w:r>
        <w:rPr>
          <w:b/>
          <w:spacing w:val="-6"/>
          <w:sz w:val="18"/>
        </w:rPr>
        <w:t> </w:t>
      </w:r>
      <w:r>
        <w:rPr>
          <w:b/>
          <w:sz w:val="18"/>
        </w:rPr>
        <w:t>de</w:t>
      </w:r>
      <w:r>
        <w:rPr>
          <w:b/>
          <w:spacing w:val="-6"/>
          <w:sz w:val="18"/>
        </w:rPr>
        <w:t> </w:t>
      </w:r>
      <w:r>
        <w:rPr>
          <w:b/>
          <w:sz w:val="18"/>
        </w:rPr>
        <w:t>Representante</w:t>
      </w:r>
      <w:r>
        <w:rPr>
          <w:b/>
          <w:spacing w:val="-6"/>
          <w:sz w:val="18"/>
        </w:rPr>
        <w:t> </w:t>
      </w:r>
      <w:r>
        <w:rPr>
          <w:b/>
          <w:sz w:val="18"/>
        </w:rPr>
        <w:t>Legal</w:t>
      </w:r>
      <w:r>
        <w:rPr>
          <w:b/>
          <w:spacing w:val="-6"/>
          <w:sz w:val="18"/>
        </w:rPr>
        <w:t> </w:t>
      </w:r>
      <w:r>
        <w:rPr>
          <w:b/>
          <w:sz w:val="18"/>
        </w:rPr>
        <w:t>e</w:t>
      </w:r>
      <w:r>
        <w:rPr>
          <w:b/>
          <w:spacing w:val="-5"/>
          <w:sz w:val="18"/>
        </w:rPr>
        <w:t> </w:t>
      </w:r>
      <w:r>
        <w:rPr>
          <w:b/>
          <w:sz w:val="18"/>
        </w:rPr>
        <w:t>dados</w:t>
      </w:r>
      <w:r>
        <w:rPr>
          <w:b/>
          <w:spacing w:val="-6"/>
          <w:sz w:val="18"/>
        </w:rPr>
        <w:t> </w:t>
      </w:r>
      <w:r>
        <w:rPr>
          <w:b/>
          <w:spacing w:val="-2"/>
          <w:sz w:val="18"/>
        </w:rPr>
        <w:t>bancários</w:t>
      </w:r>
    </w:p>
    <w:p>
      <w:pPr>
        <w:pStyle w:val="BodyText"/>
        <w:spacing w:before="2"/>
        <w:ind w:left="0"/>
        <w:rPr>
          <w:b/>
          <w:sz w:val="19"/>
        </w:rPr>
      </w:pPr>
    </w:p>
    <w:p>
      <w:pPr>
        <w:tabs>
          <w:tab w:pos="2143" w:val="left" w:leader="dot"/>
        </w:tabs>
        <w:spacing w:before="0"/>
        <w:ind w:left="14" w:right="0" w:firstLine="0"/>
        <w:jc w:val="center"/>
        <w:rPr>
          <w:sz w:val="19"/>
        </w:rPr>
      </w:pPr>
      <w:r>
        <w:rPr>
          <w:sz w:val="19"/>
        </w:rPr>
        <w:t>RIO</w:t>
      </w:r>
      <w:r>
        <w:rPr>
          <w:spacing w:val="10"/>
          <w:sz w:val="19"/>
        </w:rPr>
        <w:t> </w:t>
      </w:r>
      <w:r>
        <w:rPr>
          <w:sz w:val="19"/>
        </w:rPr>
        <w:t>DE</w:t>
      </w:r>
      <w:r>
        <w:rPr>
          <w:spacing w:val="10"/>
          <w:sz w:val="19"/>
        </w:rPr>
        <w:t> </w:t>
      </w:r>
      <w:r>
        <w:rPr>
          <w:sz w:val="19"/>
        </w:rPr>
        <w:t>JANEIRO</w:t>
      </w:r>
      <w:r>
        <w:rPr>
          <w:spacing w:val="10"/>
          <w:sz w:val="19"/>
        </w:rPr>
        <w:t> </w:t>
      </w:r>
      <w:r>
        <w:rPr>
          <w:spacing w:val="-10"/>
          <w:sz w:val="19"/>
        </w:rPr>
        <w:t>,</w:t>
      </w:r>
      <w:r>
        <w:rPr>
          <w:sz w:val="19"/>
        </w:rPr>
        <w:tab/>
        <w:t>DE</w:t>
      </w:r>
      <w:r>
        <w:rPr>
          <w:spacing w:val="6"/>
          <w:sz w:val="19"/>
        </w:rPr>
        <w:t> </w:t>
      </w:r>
      <w:r>
        <w:rPr>
          <w:sz w:val="19"/>
        </w:rPr>
        <w:t>DE</w:t>
      </w:r>
      <w:r>
        <w:rPr>
          <w:spacing w:val="6"/>
          <w:sz w:val="19"/>
        </w:rPr>
        <w:t> </w:t>
      </w:r>
      <w:r>
        <w:rPr>
          <w:spacing w:val="-4"/>
          <w:sz w:val="19"/>
        </w:rPr>
        <w:t>2025</w:t>
      </w:r>
    </w:p>
    <w:p>
      <w:pPr>
        <w:pStyle w:val="BodyText"/>
        <w:spacing w:before="0"/>
        <w:ind w:left="0"/>
        <w:rPr>
          <w:sz w:val="19"/>
        </w:rPr>
      </w:pPr>
    </w:p>
    <w:p>
      <w:pPr>
        <w:pStyle w:val="BodyText"/>
        <w:spacing w:before="173"/>
        <w:ind w:left="0"/>
        <w:rPr>
          <w:sz w:val="19"/>
        </w:rPr>
      </w:pPr>
    </w:p>
    <w:p>
      <w:pPr>
        <w:spacing w:line="468" w:lineRule="auto" w:before="0"/>
        <w:ind w:left="5912" w:right="5895" w:hanging="1"/>
        <w:jc w:val="center"/>
        <w:rPr>
          <w:sz w:val="19"/>
        </w:rPr>
      </w:pPr>
      <w:r>
        <w:rPr>
          <w:sz w:val="19"/>
        </w:rPr>
        <w:t>MARCIA CARVALHO DA CUNHA ORDENADORA</w:t>
      </w:r>
      <w:r>
        <w:rPr>
          <w:spacing w:val="-5"/>
          <w:sz w:val="19"/>
        </w:rPr>
        <w:t> </w:t>
      </w:r>
      <w:r>
        <w:rPr>
          <w:sz w:val="19"/>
        </w:rPr>
        <w:t>DE DESPESAS – </w:t>
      </w:r>
      <w:r>
        <w:rPr>
          <w:sz w:val="19"/>
        </w:rPr>
        <w:t>UERJ</w:t>
      </w:r>
    </w:p>
    <w:p>
      <w:pPr>
        <w:pStyle w:val="BodyText"/>
        <w:spacing w:before="157"/>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418839</wp:posOffset>
                </wp:positionH>
                <wp:positionV relativeFrom="paragraph">
                  <wp:posOffset>261529</wp:posOffset>
                </wp:positionV>
                <wp:extent cx="9230360" cy="14604"/>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30360" cy="14604"/>
                          <a:chExt cx="9230360" cy="14604"/>
                        </a:xfrm>
                      </wpg:grpSpPr>
                      <wps:wsp>
                        <wps:cNvPr id="7" name="Graphic 7"/>
                        <wps:cNvSpPr/>
                        <wps:spPr>
                          <a:xfrm>
                            <a:off x="0" y="0"/>
                            <a:ext cx="9230360" cy="7620"/>
                          </a:xfrm>
                          <a:custGeom>
                            <a:avLst/>
                            <a:gdLst/>
                            <a:ahLst/>
                            <a:cxnLst/>
                            <a:rect l="l" t="t" r="r" b="b"/>
                            <a:pathLst>
                              <a:path w="9230360" h="7620">
                                <a:moveTo>
                                  <a:pt x="9230246" y="7111"/>
                                </a:moveTo>
                                <a:lnTo>
                                  <a:pt x="0" y="7111"/>
                                </a:lnTo>
                                <a:lnTo>
                                  <a:pt x="0" y="0"/>
                                </a:lnTo>
                                <a:lnTo>
                                  <a:pt x="9230246" y="0"/>
                                </a:lnTo>
                                <a:lnTo>
                                  <a:pt x="9230246" y="7111"/>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5" y="3"/>
                            <a:ext cx="9230360" cy="14604"/>
                          </a:xfrm>
                          <a:custGeom>
                            <a:avLst/>
                            <a:gdLst/>
                            <a:ahLst/>
                            <a:cxnLst/>
                            <a:rect l="l" t="t" r="r" b="b"/>
                            <a:pathLst>
                              <a:path w="9230360" h="14604">
                                <a:moveTo>
                                  <a:pt x="9230246" y="0"/>
                                </a:moveTo>
                                <a:lnTo>
                                  <a:pt x="9223134" y="7112"/>
                                </a:lnTo>
                                <a:lnTo>
                                  <a:pt x="0" y="7112"/>
                                </a:lnTo>
                                <a:lnTo>
                                  <a:pt x="0" y="14224"/>
                                </a:lnTo>
                                <a:lnTo>
                                  <a:pt x="9223134" y="14224"/>
                                </a:lnTo>
                                <a:lnTo>
                                  <a:pt x="9230246" y="14224"/>
                                </a:lnTo>
                                <a:lnTo>
                                  <a:pt x="9230246" y="7112"/>
                                </a:lnTo>
                                <a:lnTo>
                                  <a:pt x="9230246"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7620" cy="14604"/>
                          </a:xfrm>
                          <a:custGeom>
                            <a:avLst/>
                            <a:gdLst/>
                            <a:ahLst/>
                            <a:cxnLst/>
                            <a:rect l="l" t="t" r="r" b="b"/>
                            <a:pathLst>
                              <a:path w="7620" h="14604">
                                <a:moveTo>
                                  <a:pt x="0" y="14222"/>
                                </a:moveTo>
                                <a:lnTo>
                                  <a:pt x="0" y="0"/>
                                </a:lnTo>
                                <a:lnTo>
                                  <a:pt x="7111" y="0"/>
                                </a:lnTo>
                                <a:lnTo>
                                  <a:pt x="7111" y="7111"/>
                                </a:lnTo>
                                <a:lnTo>
                                  <a:pt x="0" y="1422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7945pt;margin-top:20.592907pt;width:726.8pt;height:1.150pt;mso-position-horizontal-relative:page;mso-position-vertical-relative:paragraph;z-index:-15726592;mso-wrap-distance-left:0;mso-wrap-distance-right:0" id="docshapegroup5" coordorigin="660,412" coordsize="14536,23">
                <v:rect style="position:absolute;left:659;top:411;width:14536;height:12" id="docshape6" filled="true" fillcolor="#999999" stroked="false">
                  <v:fill type="solid"/>
                </v:rect>
                <v:shape style="position:absolute;left:659;top:411;width:14536;height:23" id="docshape7" coordorigin="660,412" coordsize="14536,23" path="m15195,412l15184,423,660,423,660,434,15184,434,15195,434,15195,423,15195,412xe" filled="true" fillcolor="#ededed" stroked="false">
                  <v:path arrowok="t"/>
                  <v:fill type="solid"/>
                </v:shape>
                <v:shape style="position:absolute;left:659;top:411;width:12;height:23" id="docshape8" coordorigin="660,412" coordsize="12,23" path="m660,434l660,412,671,412,671,423,660,434xe" filled="true" fillcolor="#999999" stroked="false">
                  <v:path arrowok="t"/>
                  <v:fill type="solid"/>
                </v:shape>
                <w10:wrap type="topAndBottom"/>
              </v:group>
            </w:pict>
          </mc:Fallback>
        </mc:AlternateContent>
      </w:r>
    </w:p>
    <w:p>
      <w:pPr>
        <w:pStyle w:val="BodyText"/>
        <w:spacing w:before="55"/>
        <w:ind w:left="0"/>
        <w:rPr>
          <w:sz w:val="16"/>
        </w:rPr>
      </w:pPr>
    </w:p>
    <w:p>
      <w:pPr>
        <w:spacing w:line="247" w:lineRule="auto" w:before="0"/>
        <w:ind w:left="1374" w:right="525" w:firstLine="0"/>
        <w:jc w:val="left"/>
        <w:rPr>
          <w:rFonts w:ascii="Calibri" w:hAnsi="Calibri"/>
          <w:sz w:val="16"/>
        </w:rPr>
      </w:pPr>
      <w:r>
        <w:rPr>
          <w:rFonts w:ascii="Calibri" w:hAnsi="Calibri"/>
          <w:sz w:val="16"/>
        </w:rPr>
        <w:drawing>
          <wp:anchor distT="0" distB="0" distL="0" distR="0" allowOverlap="1" layoutInCell="1" locked="0" behindDoc="0" simplePos="0" relativeHeight="15732224">
            <wp:simplePos x="0" y="0"/>
            <wp:positionH relativeFrom="page">
              <wp:posOffset>440172</wp:posOffset>
            </wp:positionH>
            <wp:positionV relativeFrom="paragraph">
              <wp:posOffset>-101976</wp:posOffset>
            </wp:positionV>
            <wp:extent cx="632890" cy="426667"/>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632890" cy="426667"/>
                    </a:xfrm>
                    <a:prstGeom prst="rect">
                      <a:avLst/>
                    </a:prstGeom>
                  </pic:spPr>
                </pic:pic>
              </a:graphicData>
            </a:graphic>
          </wp:anchor>
        </w:drawing>
      </w:r>
      <w:r>
        <w:rPr>
          <w:rFonts w:ascii="Calibri" w:hAnsi="Calibri"/>
          <w:sz w:val="16"/>
        </w:rPr>
        <w:t>Documento assinado eletronicamente por</w:t>
      </w:r>
      <w:r>
        <w:rPr>
          <w:rFonts w:ascii="Calibri" w:hAnsi="Calibri"/>
          <w:spacing w:val="11"/>
          <w:sz w:val="16"/>
        </w:rPr>
        <w:t> </w:t>
      </w:r>
      <w:r>
        <w:rPr>
          <w:rFonts w:ascii="Calibri" w:hAnsi="Calibri"/>
          <w:b/>
          <w:sz w:val="16"/>
        </w:rPr>
        <w:t>Márcia Carvalho da Cunha</w:t>
      </w:r>
      <w:r>
        <w:rPr>
          <w:rFonts w:ascii="Calibri" w:hAnsi="Calibri"/>
          <w:sz w:val="16"/>
        </w:rPr>
        <w:t>,</w:t>
      </w:r>
      <w:r>
        <w:rPr>
          <w:rFonts w:ascii="Calibri" w:hAnsi="Calibri"/>
          <w:spacing w:val="11"/>
          <w:sz w:val="16"/>
        </w:rPr>
        <w:t> </w:t>
      </w:r>
      <w:r>
        <w:rPr>
          <w:rFonts w:ascii="Calibri" w:hAnsi="Calibri"/>
          <w:b/>
          <w:sz w:val="16"/>
        </w:rPr>
        <w:t>Diretor(a) de Administração Financeira</w:t>
      </w:r>
      <w:r>
        <w:rPr>
          <w:rFonts w:ascii="Calibri" w:hAnsi="Calibri"/>
          <w:sz w:val="16"/>
        </w:rPr>
        <w:t>, em 21/10/2025, às 13:22, conforme horário oficial de Brasília, com fundamento nos art.</w:t>
      </w:r>
      <w:r>
        <w:rPr>
          <w:rFonts w:ascii="Calibri" w:hAnsi="Calibri"/>
          <w:spacing w:val="80"/>
          <w:sz w:val="16"/>
        </w:rPr>
        <w:t> </w:t>
      </w:r>
      <w:r>
        <w:rPr>
          <w:rFonts w:ascii="Calibri" w:hAnsi="Calibri"/>
          <w:sz w:val="16"/>
        </w:rPr>
        <w:t>28º e 29º do </w:t>
      </w:r>
      <w:hyperlink r:id="rId29">
        <w:r>
          <w:rPr>
            <w:rFonts w:ascii="Calibri" w:hAnsi="Calibri"/>
            <w:color w:val="0000ED"/>
            <w:sz w:val="16"/>
            <w:u w:val="single" w:color="0000ED"/>
          </w:rPr>
          <w:t>Decreto nº 48.209, de 19 de setembro de 2022</w:t>
        </w:r>
      </w:hyperlink>
      <w:r>
        <w:rPr>
          <w:rFonts w:ascii="Calibri" w:hAnsi="Calibri"/>
          <w:color w:val="0000ED"/>
          <w:sz w:val="16"/>
        </w:rPr>
        <w:t> </w:t>
      </w:r>
      <w:r>
        <w:rPr>
          <w:rFonts w:ascii="Calibri" w:hAnsi="Calibri"/>
          <w:sz w:val="16"/>
        </w:rPr>
        <w:t>e no art. 4º do </w:t>
      </w:r>
      <w:hyperlink r:id="rId30">
        <w:r>
          <w:rPr>
            <w:rFonts w:ascii="Calibri" w:hAnsi="Calibri"/>
            <w:color w:val="0000ED"/>
            <w:sz w:val="16"/>
            <w:u w:val="single" w:color="0000ED"/>
          </w:rPr>
          <w:t>Decreto nº 48.013, de 04 de abril de 2022</w:t>
        </w:r>
      </w:hyperlink>
      <w:r>
        <w:rPr>
          <w:rFonts w:ascii="Calibri" w:hAnsi="Calibri"/>
          <w:sz w:val="16"/>
        </w:rPr>
        <w:t>.</w:t>
      </w:r>
    </w:p>
    <w:p>
      <w:pPr>
        <w:pStyle w:val="BodyText"/>
        <w:spacing w:before="4"/>
        <w:ind w:left="0"/>
        <w:rPr>
          <w:rFonts w:ascii="Calibri"/>
          <w:sz w:val="13"/>
        </w:rPr>
      </w:pPr>
      <w:r>
        <w:rPr>
          <w:rFonts w:ascii="Calibri"/>
          <w:sz w:val="13"/>
        </w:rPr>
        <mc:AlternateContent>
          <mc:Choice Requires="wps">
            <w:drawing>
              <wp:anchor distT="0" distB="0" distL="0" distR="0" allowOverlap="1" layoutInCell="1" locked="0" behindDoc="1" simplePos="0" relativeHeight="487590400">
                <wp:simplePos x="0" y="0"/>
                <wp:positionH relativeFrom="page">
                  <wp:posOffset>418839</wp:posOffset>
                </wp:positionH>
                <wp:positionV relativeFrom="paragraph">
                  <wp:posOffset>118980</wp:posOffset>
                </wp:positionV>
                <wp:extent cx="9230360" cy="14604"/>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30360" cy="14604"/>
                          <a:chExt cx="9230360" cy="14604"/>
                        </a:xfrm>
                      </wpg:grpSpPr>
                      <wps:wsp>
                        <wps:cNvPr id="12" name="Graphic 12"/>
                        <wps:cNvSpPr/>
                        <wps:spPr>
                          <a:xfrm>
                            <a:off x="0" y="0"/>
                            <a:ext cx="9230360" cy="7620"/>
                          </a:xfrm>
                          <a:custGeom>
                            <a:avLst/>
                            <a:gdLst/>
                            <a:ahLst/>
                            <a:cxnLst/>
                            <a:rect l="l" t="t" r="r" b="b"/>
                            <a:pathLst>
                              <a:path w="9230360" h="7620">
                                <a:moveTo>
                                  <a:pt x="9230246" y="7111"/>
                                </a:moveTo>
                                <a:lnTo>
                                  <a:pt x="0" y="7111"/>
                                </a:lnTo>
                                <a:lnTo>
                                  <a:pt x="0" y="0"/>
                                </a:lnTo>
                                <a:lnTo>
                                  <a:pt x="9230246" y="0"/>
                                </a:lnTo>
                                <a:lnTo>
                                  <a:pt x="9230246" y="7111"/>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5" y="6"/>
                            <a:ext cx="9230360" cy="14604"/>
                          </a:xfrm>
                          <a:custGeom>
                            <a:avLst/>
                            <a:gdLst/>
                            <a:ahLst/>
                            <a:cxnLst/>
                            <a:rect l="l" t="t" r="r" b="b"/>
                            <a:pathLst>
                              <a:path w="9230360" h="14604">
                                <a:moveTo>
                                  <a:pt x="9230246" y="0"/>
                                </a:moveTo>
                                <a:lnTo>
                                  <a:pt x="9223134" y="7112"/>
                                </a:lnTo>
                                <a:lnTo>
                                  <a:pt x="0" y="7112"/>
                                </a:lnTo>
                                <a:lnTo>
                                  <a:pt x="0" y="14224"/>
                                </a:lnTo>
                                <a:lnTo>
                                  <a:pt x="9223134" y="14224"/>
                                </a:lnTo>
                                <a:lnTo>
                                  <a:pt x="9230246" y="14224"/>
                                </a:lnTo>
                                <a:lnTo>
                                  <a:pt x="9230246" y="7112"/>
                                </a:lnTo>
                                <a:lnTo>
                                  <a:pt x="9230246"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7620" cy="14604"/>
                          </a:xfrm>
                          <a:custGeom>
                            <a:avLst/>
                            <a:gdLst/>
                            <a:ahLst/>
                            <a:cxnLst/>
                            <a:rect l="l" t="t" r="r" b="b"/>
                            <a:pathLst>
                              <a:path w="7620" h="14604">
                                <a:moveTo>
                                  <a:pt x="0" y="14222"/>
                                </a:moveTo>
                                <a:lnTo>
                                  <a:pt x="0" y="0"/>
                                </a:lnTo>
                                <a:lnTo>
                                  <a:pt x="7111" y="0"/>
                                </a:lnTo>
                                <a:lnTo>
                                  <a:pt x="7111" y="7111"/>
                                </a:lnTo>
                                <a:lnTo>
                                  <a:pt x="0" y="1422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7945pt;margin-top:9.368522pt;width:726.8pt;height:1.150pt;mso-position-horizontal-relative:page;mso-position-vertical-relative:paragraph;z-index:-15726080;mso-wrap-distance-left:0;mso-wrap-distance-right:0" id="docshapegroup9" coordorigin="660,187" coordsize="14536,23">
                <v:rect style="position:absolute;left:659;top:187;width:14536;height:12" id="docshape10" filled="true" fillcolor="#999999" stroked="false">
                  <v:fill type="solid"/>
                </v:rect>
                <v:shape style="position:absolute;left:659;top:187;width:14536;height:23" id="docshape11" coordorigin="660,187" coordsize="14536,23" path="m15195,187l15184,199,660,199,660,210,15184,210,15195,210,15195,199,15195,187xe" filled="true" fillcolor="#ededed" stroked="false">
                  <v:path arrowok="t"/>
                  <v:fill type="solid"/>
                </v:shape>
                <v:shape style="position:absolute;left:659;top:187;width:12;height:23" id="docshape12" coordorigin="660,187" coordsize="12,23" path="m660,210l660,187,671,187,671,199,660,210xe" filled="true" fillcolor="#999999" stroked="false">
                  <v:path arrowok="t"/>
                  <v:fill type="solid"/>
                </v:shape>
                <w10:wrap type="topAndBottom"/>
              </v:group>
            </w:pict>
          </mc:Fallback>
        </mc:AlternateContent>
      </w:r>
      <w:r>
        <w:rPr>
          <w:rFonts w:ascii="Calibri"/>
          <w:sz w:val="13"/>
        </w:rPr>
        <mc:AlternateContent>
          <mc:Choice Requires="wps">
            <w:drawing>
              <wp:anchor distT="0" distB="0" distL="0" distR="0" allowOverlap="1" layoutInCell="1" locked="0" behindDoc="1" simplePos="0" relativeHeight="487590912">
                <wp:simplePos x="0" y="0"/>
                <wp:positionH relativeFrom="page">
                  <wp:posOffset>425950</wp:posOffset>
                </wp:positionH>
                <wp:positionV relativeFrom="paragraph">
                  <wp:posOffset>197205</wp:posOffset>
                </wp:positionV>
                <wp:extent cx="9216390" cy="64008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216390" cy="640080"/>
                          <a:chExt cx="9216390" cy="640080"/>
                        </a:xfrm>
                      </wpg:grpSpPr>
                      <wps:wsp>
                        <wps:cNvPr id="16" name="Graphic 16"/>
                        <wps:cNvSpPr/>
                        <wps:spPr>
                          <a:xfrm>
                            <a:off x="0" y="625776"/>
                            <a:ext cx="9216390" cy="7620"/>
                          </a:xfrm>
                          <a:custGeom>
                            <a:avLst/>
                            <a:gdLst/>
                            <a:ahLst/>
                            <a:cxnLst/>
                            <a:rect l="l" t="t" r="r" b="b"/>
                            <a:pathLst>
                              <a:path w="9216390" h="7620">
                                <a:moveTo>
                                  <a:pt x="9216023" y="7111"/>
                                </a:moveTo>
                                <a:lnTo>
                                  <a:pt x="0" y="7111"/>
                                </a:lnTo>
                                <a:lnTo>
                                  <a:pt x="0" y="0"/>
                                </a:lnTo>
                                <a:lnTo>
                                  <a:pt x="9216023" y="0"/>
                                </a:lnTo>
                                <a:lnTo>
                                  <a:pt x="9216023" y="7111"/>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4" y="625779"/>
                            <a:ext cx="9216390" cy="14604"/>
                          </a:xfrm>
                          <a:custGeom>
                            <a:avLst/>
                            <a:gdLst/>
                            <a:ahLst/>
                            <a:cxnLst/>
                            <a:rect l="l" t="t" r="r" b="b"/>
                            <a:pathLst>
                              <a:path w="9216390" h="14604">
                                <a:moveTo>
                                  <a:pt x="9216022" y="0"/>
                                </a:moveTo>
                                <a:lnTo>
                                  <a:pt x="9208910" y="7112"/>
                                </a:lnTo>
                                <a:lnTo>
                                  <a:pt x="0" y="7112"/>
                                </a:lnTo>
                                <a:lnTo>
                                  <a:pt x="0" y="14224"/>
                                </a:lnTo>
                                <a:lnTo>
                                  <a:pt x="9208910" y="14224"/>
                                </a:lnTo>
                                <a:lnTo>
                                  <a:pt x="9216022" y="14224"/>
                                </a:lnTo>
                                <a:lnTo>
                                  <a:pt x="9216022" y="7112"/>
                                </a:lnTo>
                                <a:lnTo>
                                  <a:pt x="9216022"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625776"/>
                            <a:ext cx="7620" cy="14604"/>
                          </a:xfrm>
                          <a:custGeom>
                            <a:avLst/>
                            <a:gdLst/>
                            <a:ahLst/>
                            <a:cxnLst/>
                            <a:rect l="l" t="t" r="r" b="b"/>
                            <a:pathLst>
                              <a:path w="7620" h="14604">
                                <a:moveTo>
                                  <a:pt x="0" y="14222"/>
                                </a:moveTo>
                                <a:lnTo>
                                  <a:pt x="0" y="0"/>
                                </a:lnTo>
                                <a:lnTo>
                                  <a:pt x="7111" y="0"/>
                                </a:lnTo>
                                <a:lnTo>
                                  <a:pt x="7111" y="7111"/>
                                </a:lnTo>
                                <a:lnTo>
                                  <a:pt x="0" y="14222"/>
                                </a:lnTo>
                                <a:close/>
                              </a:path>
                            </a:pathLst>
                          </a:custGeom>
                          <a:solidFill>
                            <a:srgbClr val="999999"/>
                          </a:solidFill>
                        </wps:spPr>
                        <wps:bodyPr wrap="square" lIns="0" tIns="0" rIns="0" bIns="0" rtlCol="0">
                          <a:prstTxWarp prst="textNoShape">
                            <a:avLst/>
                          </a:prstTxWarp>
                          <a:noAutofit/>
                        </wps:bodyPr>
                      </wps:wsp>
                      <pic:pic>
                        <pic:nvPicPr>
                          <pic:cNvPr id="19" name="Image 19" descr="QRCode Assinatura"/>
                          <pic:cNvPicPr/>
                        </pic:nvPicPr>
                        <pic:blipFill>
                          <a:blip r:embed="rId31" cstate="print"/>
                          <a:stretch>
                            <a:fillRect/>
                          </a:stretch>
                        </pic:blipFill>
                        <pic:spPr>
                          <a:xfrm>
                            <a:off x="28444" y="0"/>
                            <a:ext cx="583112" cy="583112"/>
                          </a:xfrm>
                          <a:prstGeom prst="rect">
                            <a:avLst/>
                          </a:prstGeom>
                        </pic:spPr>
                      </pic:pic>
                      <wps:wsp>
                        <wps:cNvPr id="20" name="Graphic 20"/>
                        <wps:cNvSpPr/>
                        <wps:spPr>
                          <a:xfrm>
                            <a:off x="3716491" y="270220"/>
                            <a:ext cx="21590" cy="7620"/>
                          </a:xfrm>
                          <a:custGeom>
                            <a:avLst/>
                            <a:gdLst/>
                            <a:ahLst/>
                            <a:cxnLst/>
                            <a:rect l="l" t="t" r="r" b="b"/>
                            <a:pathLst>
                              <a:path w="21590" h="7620">
                                <a:moveTo>
                                  <a:pt x="20978" y="7111"/>
                                </a:moveTo>
                                <a:lnTo>
                                  <a:pt x="0" y="7111"/>
                                </a:lnTo>
                                <a:lnTo>
                                  <a:pt x="0" y="0"/>
                                </a:lnTo>
                                <a:lnTo>
                                  <a:pt x="20978" y="0"/>
                                </a:lnTo>
                                <a:lnTo>
                                  <a:pt x="20978" y="7111"/>
                                </a:lnTo>
                                <a:close/>
                              </a:path>
                            </a:pathLst>
                          </a:custGeom>
                          <a:solidFill>
                            <a:srgbClr val="0000ED"/>
                          </a:solidFill>
                        </wps:spPr>
                        <wps:bodyPr wrap="square" lIns="0" tIns="0" rIns="0" bIns="0" rtlCol="0">
                          <a:prstTxWarp prst="textNoShape">
                            <a:avLst/>
                          </a:prstTxWarp>
                          <a:noAutofit/>
                        </wps:bodyPr>
                      </wps:wsp>
                      <wps:wsp>
                        <wps:cNvPr id="21" name="Textbox 21"/>
                        <wps:cNvSpPr txBox="1"/>
                        <wps:spPr>
                          <a:xfrm>
                            <a:off x="0" y="0"/>
                            <a:ext cx="9216390" cy="640080"/>
                          </a:xfrm>
                          <a:prstGeom prst="rect">
                            <a:avLst/>
                          </a:prstGeom>
                        </wps:spPr>
                        <wps:txbx>
                          <w:txbxContent>
                            <w:p>
                              <w:pPr>
                                <w:spacing w:line="240" w:lineRule="auto" w:before="66"/>
                                <w:rPr>
                                  <w:rFonts w:ascii="Calibri"/>
                                  <w:sz w:val="16"/>
                                </w:rPr>
                              </w:pPr>
                            </w:p>
                            <w:p>
                              <w:pPr>
                                <w:spacing w:before="0"/>
                                <w:ind w:left="1030" w:right="0" w:firstLine="0"/>
                                <w:jc w:val="left"/>
                                <w:rPr>
                                  <w:rFonts w:ascii="Calibri" w:hAnsi="Calibri"/>
                                  <w:sz w:val="16"/>
                                </w:rPr>
                              </w:pPr>
                              <w:r>
                                <w:rPr>
                                  <w:rFonts w:ascii="Calibri" w:hAnsi="Calibri"/>
                                  <w:sz w:val="16"/>
                                </w:rPr>
                                <w:t>A</w:t>
                              </w:r>
                              <w:r>
                                <w:rPr>
                                  <w:rFonts w:ascii="Calibri" w:hAnsi="Calibri"/>
                                  <w:spacing w:val="10"/>
                                  <w:sz w:val="16"/>
                                </w:rPr>
                                <w:t> </w:t>
                              </w:r>
                              <w:r>
                                <w:rPr>
                                  <w:rFonts w:ascii="Calibri" w:hAnsi="Calibri"/>
                                  <w:sz w:val="16"/>
                                </w:rPr>
                                <w:t>autenticidade</w:t>
                              </w:r>
                              <w:r>
                                <w:rPr>
                                  <w:rFonts w:ascii="Calibri" w:hAnsi="Calibri"/>
                                  <w:spacing w:val="10"/>
                                  <w:sz w:val="16"/>
                                </w:rPr>
                                <w:t> </w:t>
                              </w:r>
                              <w:r>
                                <w:rPr>
                                  <w:rFonts w:ascii="Calibri" w:hAnsi="Calibri"/>
                                  <w:sz w:val="16"/>
                                </w:rPr>
                                <w:t>deste</w:t>
                              </w:r>
                              <w:r>
                                <w:rPr>
                                  <w:rFonts w:ascii="Calibri" w:hAnsi="Calibri"/>
                                  <w:spacing w:val="10"/>
                                  <w:sz w:val="16"/>
                                </w:rPr>
                                <w:t> </w:t>
                              </w:r>
                              <w:r>
                                <w:rPr>
                                  <w:rFonts w:ascii="Calibri" w:hAnsi="Calibri"/>
                                  <w:sz w:val="16"/>
                                </w:rPr>
                                <w:t>documento</w:t>
                              </w:r>
                              <w:r>
                                <w:rPr>
                                  <w:rFonts w:ascii="Calibri" w:hAnsi="Calibri"/>
                                  <w:spacing w:val="10"/>
                                  <w:sz w:val="16"/>
                                </w:rPr>
                                <w:t> </w:t>
                              </w:r>
                              <w:r>
                                <w:rPr>
                                  <w:rFonts w:ascii="Calibri" w:hAnsi="Calibri"/>
                                  <w:sz w:val="16"/>
                                </w:rPr>
                                <w:t>pode</w:t>
                              </w:r>
                              <w:r>
                                <w:rPr>
                                  <w:rFonts w:ascii="Calibri" w:hAnsi="Calibri"/>
                                  <w:spacing w:val="11"/>
                                  <w:sz w:val="16"/>
                                </w:rPr>
                                <w:t> </w:t>
                              </w:r>
                              <w:r>
                                <w:rPr>
                                  <w:rFonts w:ascii="Calibri" w:hAnsi="Calibri"/>
                                  <w:sz w:val="16"/>
                                </w:rPr>
                                <w:t>ser</w:t>
                              </w:r>
                              <w:r>
                                <w:rPr>
                                  <w:rFonts w:ascii="Calibri" w:hAnsi="Calibri"/>
                                  <w:spacing w:val="10"/>
                                  <w:sz w:val="16"/>
                                </w:rPr>
                                <w:t> </w:t>
                              </w:r>
                              <w:r>
                                <w:rPr>
                                  <w:rFonts w:ascii="Calibri" w:hAnsi="Calibri"/>
                                  <w:sz w:val="16"/>
                                </w:rPr>
                                <w:t>conferida</w:t>
                              </w:r>
                              <w:r>
                                <w:rPr>
                                  <w:rFonts w:ascii="Calibri" w:hAnsi="Calibri"/>
                                  <w:spacing w:val="10"/>
                                  <w:sz w:val="16"/>
                                </w:rPr>
                                <w:t> </w:t>
                              </w:r>
                              <w:r>
                                <w:rPr>
                                  <w:rFonts w:ascii="Calibri" w:hAnsi="Calibri"/>
                                  <w:sz w:val="16"/>
                                </w:rPr>
                                <w:t>no</w:t>
                              </w:r>
                              <w:r>
                                <w:rPr>
                                  <w:rFonts w:ascii="Calibri" w:hAnsi="Calibri"/>
                                  <w:spacing w:val="10"/>
                                  <w:sz w:val="16"/>
                                </w:rPr>
                                <w:t> </w:t>
                              </w:r>
                              <w:r>
                                <w:rPr>
                                  <w:rFonts w:ascii="Calibri" w:hAnsi="Calibri"/>
                                  <w:sz w:val="16"/>
                                </w:rPr>
                                <w:t>site</w:t>
                              </w:r>
                              <w:r>
                                <w:rPr>
                                  <w:rFonts w:ascii="Calibri" w:hAnsi="Calibri"/>
                                  <w:spacing w:val="12"/>
                                  <w:sz w:val="16"/>
                                </w:rPr>
                                <w:t> </w:t>
                              </w:r>
                              <w:hyperlink r:id="rId32">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10"/>
                                  <w:sz w:val="16"/>
                                </w:rPr>
                                <w:t> </w:t>
                              </w:r>
                              <w:r>
                                <w:rPr>
                                  <w:rFonts w:ascii="Calibri" w:hAnsi="Calibri"/>
                                  <w:sz w:val="16"/>
                                </w:rPr>
                                <w:t>informando</w:t>
                              </w:r>
                              <w:r>
                                <w:rPr>
                                  <w:rFonts w:ascii="Calibri" w:hAnsi="Calibri"/>
                                  <w:spacing w:val="10"/>
                                  <w:sz w:val="16"/>
                                </w:rPr>
                                <w:t> </w:t>
                              </w:r>
                              <w:r>
                                <w:rPr>
                                  <w:rFonts w:ascii="Calibri" w:hAnsi="Calibri"/>
                                  <w:sz w:val="16"/>
                                </w:rPr>
                                <w:t>o</w:t>
                              </w:r>
                              <w:r>
                                <w:rPr>
                                  <w:rFonts w:ascii="Calibri" w:hAnsi="Calibri"/>
                                  <w:spacing w:val="11"/>
                                  <w:sz w:val="16"/>
                                </w:rPr>
                                <w:t> </w:t>
                              </w:r>
                              <w:r>
                                <w:rPr>
                                  <w:rFonts w:ascii="Calibri" w:hAnsi="Calibri"/>
                                  <w:sz w:val="16"/>
                                </w:rPr>
                                <w:t>código</w:t>
                              </w:r>
                              <w:r>
                                <w:rPr>
                                  <w:rFonts w:ascii="Calibri" w:hAnsi="Calibri"/>
                                  <w:spacing w:val="10"/>
                                  <w:sz w:val="16"/>
                                </w:rPr>
                                <w:t> </w:t>
                              </w:r>
                              <w:r>
                                <w:rPr>
                                  <w:rFonts w:ascii="Calibri" w:hAnsi="Calibri"/>
                                  <w:spacing w:val="-2"/>
                                  <w:sz w:val="16"/>
                                </w:rPr>
                                <w:t>verificador</w:t>
                              </w:r>
                            </w:p>
                            <w:p>
                              <w:pPr>
                                <w:spacing w:before="7"/>
                                <w:ind w:left="1030" w:right="0" w:firstLine="0"/>
                                <w:jc w:val="left"/>
                                <w:rPr>
                                  <w:rFonts w:ascii="Calibri" w:hAnsi="Calibri"/>
                                  <w:sz w:val="16"/>
                                </w:rPr>
                              </w:pPr>
                              <w:r>
                                <w:rPr>
                                  <w:rFonts w:ascii="Calibri" w:hAnsi="Calibri"/>
                                  <w:b/>
                                  <w:sz w:val="16"/>
                                </w:rPr>
                                <w:t>117095334</w:t>
                              </w:r>
                              <w:r>
                                <w:rPr>
                                  <w:rFonts w:ascii="Calibri" w:hAnsi="Calibri"/>
                                  <w:b/>
                                  <w:spacing w:val="5"/>
                                  <w:sz w:val="16"/>
                                </w:rPr>
                                <w:t> </w:t>
                              </w:r>
                              <w:r>
                                <w:rPr>
                                  <w:rFonts w:ascii="Calibri" w:hAnsi="Calibri"/>
                                  <w:sz w:val="16"/>
                                </w:rPr>
                                <w:t>e</w:t>
                              </w:r>
                              <w:r>
                                <w:rPr>
                                  <w:rFonts w:ascii="Calibri" w:hAnsi="Calibri"/>
                                  <w:spacing w:val="5"/>
                                  <w:sz w:val="16"/>
                                </w:rPr>
                                <w:t> </w:t>
                              </w:r>
                              <w:r>
                                <w:rPr>
                                  <w:rFonts w:ascii="Calibri" w:hAnsi="Calibri"/>
                                  <w:sz w:val="16"/>
                                </w:rPr>
                                <w:t>o</w:t>
                              </w:r>
                              <w:r>
                                <w:rPr>
                                  <w:rFonts w:ascii="Calibri" w:hAnsi="Calibri"/>
                                  <w:spacing w:val="5"/>
                                  <w:sz w:val="16"/>
                                </w:rPr>
                                <w:t> </w:t>
                              </w:r>
                              <w:r>
                                <w:rPr>
                                  <w:rFonts w:ascii="Calibri" w:hAnsi="Calibri"/>
                                  <w:sz w:val="16"/>
                                </w:rPr>
                                <w:t>código</w:t>
                              </w:r>
                              <w:r>
                                <w:rPr>
                                  <w:rFonts w:ascii="Calibri" w:hAnsi="Calibri"/>
                                  <w:spacing w:val="5"/>
                                  <w:sz w:val="16"/>
                                </w:rPr>
                                <w:t> </w:t>
                              </w:r>
                              <w:r>
                                <w:rPr>
                                  <w:rFonts w:ascii="Calibri" w:hAnsi="Calibri"/>
                                  <w:sz w:val="16"/>
                                </w:rPr>
                                <w:t>CRC</w:t>
                              </w:r>
                              <w:r>
                                <w:rPr>
                                  <w:rFonts w:ascii="Calibri" w:hAnsi="Calibri"/>
                                  <w:spacing w:val="5"/>
                                  <w:sz w:val="16"/>
                                </w:rPr>
                                <w:t> </w:t>
                              </w:r>
                              <w:r>
                                <w:rPr>
                                  <w:rFonts w:ascii="Calibri" w:hAnsi="Calibri"/>
                                  <w:b/>
                                  <w:spacing w:val="-2"/>
                                  <w:sz w:val="16"/>
                                </w:rPr>
                                <w:t>AAA9DD92</w:t>
                              </w:r>
                              <w:r>
                                <w:rPr>
                                  <w:rFonts w:ascii="Calibri" w:hAnsi="Calibri"/>
                                  <w:spacing w:val="-2"/>
                                  <w:sz w:val="16"/>
                                </w:rPr>
                                <w:t>.</w:t>
                              </w:r>
                            </w:p>
                          </w:txbxContent>
                        </wps:txbx>
                        <wps:bodyPr wrap="square" lIns="0" tIns="0" rIns="0" bIns="0" rtlCol="0">
                          <a:noAutofit/>
                        </wps:bodyPr>
                      </wps:wsp>
                    </wpg:wgp>
                  </a:graphicData>
                </a:graphic>
              </wp:anchor>
            </w:drawing>
          </mc:Choice>
          <mc:Fallback>
            <w:pict>
              <v:group style="position:absolute;margin-left:33.539383pt;margin-top:15.528019pt;width:725.7pt;height:50.4pt;mso-position-horizontal-relative:page;mso-position-vertical-relative:paragraph;z-index:-15725568;mso-wrap-distance-left:0;mso-wrap-distance-right:0" id="docshapegroup13" coordorigin="671,311" coordsize="14514,1008">
                <v:rect style="position:absolute;left:670;top:1296;width:14514;height:12" id="docshape14" filled="true" fillcolor="#999999" stroked="false">
                  <v:fill type="solid"/>
                </v:rect>
                <v:shape style="position:absolute;left:670;top:1296;width:14514;height:23" id="docshape15" coordorigin="671,1296" coordsize="14514,23" path="m15184,1296l15173,1307,671,1307,671,1318,15173,1318,15184,1318,15184,1307,15184,1296xe" filled="true" fillcolor="#ededed" stroked="false">
                  <v:path arrowok="t"/>
                  <v:fill type="solid"/>
                </v:shape>
                <v:shape style="position:absolute;left:670;top:1296;width:12;height:23" id="docshape16" coordorigin="671,1296" coordsize="12,23" path="m671,1318l671,1296,682,1296,682,1307,671,1318xe" filled="true" fillcolor="#999999" stroked="false">
                  <v:path arrowok="t"/>
                  <v:fill type="solid"/>
                </v:shape>
                <v:shape style="position:absolute;left:715;top:310;width:919;height:919" type="#_x0000_t75" id="docshape17" alt="QRCode Assinatura" stroked="false">
                  <v:imagedata r:id="rId31" o:title=""/>
                </v:shape>
                <v:rect style="position:absolute;left:6523;top:736;width:34;height:12" id="docshape18" filled="true" fillcolor="#0000ed" stroked="false">
                  <v:fill type="solid"/>
                </v:rect>
                <v:shapetype id="_x0000_t202" o:spt="202" coordsize="21600,21600" path="m,l,21600r21600,l21600,xe">
                  <v:stroke joinstyle="miter"/>
                  <v:path gradientshapeok="t" o:connecttype="rect"/>
                </v:shapetype>
                <v:shape style="position:absolute;left:670;top:310;width:14514;height:1008" type="#_x0000_t202" id="docshape19" filled="false" stroked="false">
                  <v:textbox inset="0,0,0,0">
                    <w:txbxContent>
                      <w:p>
                        <w:pPr>
                          <w:spacing w:line="240" w:lineRule="auto" w:before="66"/>
                          <w:rPr>
                            <w:rFonts w:ascii="Calibri"/>
                            <w:sz w:val="16"/>
                          </w:rPr>
                        </w:pPr>
                      </w:p>
                      <w:p>
                        <w:pPr>
                          <w:spacing w:before="0"/>
                          <w:ind w:left="1030" w:right="0" w:firstLine="0"/>
                          <w:jc w:val="left"/>
                          <w:rPr>
                            <w:rFonts w:ascii="Calibri" w:hAnsi="Calibri"/>
                            <w:sz w:val="16"/>
                          </w:rPr>
                        </w:pPr>
                        <w:r>
                          <w:rPr>
                            <w:rFonts w:ascii="Calibri" w:hAnsi="Calibri"/>
                            <w:sz w:val="16"/>
                          </w:rPr>
                          <w:t>A</w:t>
                        </w:r>
                        <w:r>
                          <w:rPr>
                            <w:rFonts w:ascii="Calibri" w:hAnsi="Calibri"/>
                            <w:spacing w:val="10"/>
                            <w:sz w:val="16"/>
                          </w:rPr>
                          <w:t> </w:t>
                        </w:r>
                        <w:r>
                          <w:rPr>
                            <w:rFonts w:ascii="Calibri" w:hAnsi="Calibri"/>
                            <w:sz w:val="16"/>
                          </w:rPr>
                          <w:t>autenticidade</w:t>
                        </w:r>
                        <w:r>
                          <w:rPr>
                            <w:rFonts w:ascii="Calibri" w:hAnsi="Calibri"/>
                            <w:spacing w:val="10"/>
                            <w:sz w:val="16"/>
                          </w:rPr>
                          <w:t> </w:t>
                        </w:r>
                        <w:r>
                          <w:rPr>
                            <w:rFonts w:ascii="Calibri" w:hAnsi="Calibri"/>
                            <w:sz w:val="16"/>
                          </w:rPr>
                          <w:t>deste</w:t>
                        </w:r>
                        <w:r>
                          <w:rPr>
                            <w:rFonts w:ascii="Calibri" w:hAnsi="Calibri"/>
                            <w:spacing w:val="10"/>
                            <w:sz w:val="16"/>
                          </w:rPr>
                          <w:t> </w:t>
                        </w:r>
                        <w:r>
                          <w:rPr>
                            <w:rFonts w:ascii="Calibri" w:hAnsi="Calibri"/>
                            <w:sz w:val="16"/>
                          </w:rPr>
                          <w:t>documento</w:t>
                        </w:r>
                        <w:r>
                          <w:rPr>
                            <w:rFonts w:ascii="Calibri" w:hAnsi="Calibri"/>
                            <w:spacing w:val="10"/>
                            <w:sz w:val="16"/>
                          </w:rPr>
                          <w:t> </w:t>
                        </w:r>
                        <w:r>
                          <w:rPr>
                            <w:rFonts w:ascii="Calibri" w:hAnsi="Calibri"/>
                            <w:sz w:val="16"/>
                          </w:rPr>
                          <w:t>pode</w:t>
                        </w:r>
                        <w:r>
                          <w:rPr>
                            <w:rFonts w:ascii="Calibri" w:hAnsi="Calibri"/>
                            <w:spacing w:val="11"/>
                            <w:sz w:val="16"/>
                          </w:rPr>
                          <w:t> </w:t>
                        </w:r>
                        <w:r>
                          <w:rPr>
                            <w:rFonts w:ascii="Calibri" w:hAnsi="Calibri"/>
                            <w:sz w:val="16"/>
                          </w:rPr>
                          <w:t>ser</w:t>
                        </w:r>
                        <w:r>
                          <w:rPr>
                            <w:rFonts w:ascii="Calibri" w:hAnsi="Calibri"/>
                            <w:spacing w:val="10"/>
                            <w:sz w:val="16"/>
                          </w:rPr>
                          <w:t> </w:t>
                        </w:r>
                        <w:r>
                          <w:rPr>
                            <w:rFonts w:ascii="Calibri" w:hAnsi="Calibri"/>
                            <w:sz w:val="16"/>
                          </w:rPr>
                          <w:t>conferida</w:t>
                        </w:r>
                        <w:r>
                          <w:rPr>
                            <w:rFonts w:ascii="Calibri" w:hAnsi="Calibri"/>
                            <w:spacing w:val="10"/>
                            <w:sz w:val="16"/>
                          </w:rPr>
                          <w:t> </w:t>
                        </w:r>
                        <w:r>
                          <w:rPr>
                            <w:rFonts w:ascii="Calibri" w:hAnsi="Calibri"/>
                            <w:sz w:val="16"/>
                          </w:rPr>
                          <w:t>no</w:t>
                        </w:r>
                        <w:r>
                          <w:rPr>
                            <w:rFonts w:ascii="Calibri" w:hAnsi="Calibri"/>
                            <w:spacing w:val="10"/>
                            <w:sz w:val="16"/>
                          </w:rPr>
                          <w:t> </w:t>
                        </w:r>
                        <w:r>
                          <w:rPr>
                            <w:rFonts w:ascii="Calibri" w:hAnsi="Calibri"/>
                            <w:sz w:val="16"/>
                          </w:rPr>
                          <w:t>site</w:t>
                        </w:r>
                        <w:r>
                          <w:rPr>
                            <w:rFonts w:ascii="Calibri" w:hAnsi="Calibri"/>
                            <w:spacing w:val="12"/>
                            <w:sz w:val="16"/>
                          </w:rPr>
                          <w:t> </w:t>
                        </w:r>
                        <w:hyperlink r:id="rId32">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10"/>
                            <w:sz w:val="16"/>
                          </w:rPr>
                          <w:t> </w:t>
                        </w:r>
                        <w:r>
                          <w:rPr>
                            <w:rFonts w:ascii="Calibri" w:hAnsi="Calibri"/>
                            <w:sz w:val="16"/>
                          </w:rPr>
                          <w:t>informando</w:t>
                        </w:r>
                        <w:r>
                          <w:rPr>
                            <w:rFonts w:ascii="Calibri" w:hAnsi="Calibri"/>
                            <w:spacing w:val="10"/>
                            <w:sz w:val="16"/>
                          </w:rPr>
                          <w:t> </w:t>
                        </w:r>
                        <w:r>
                          <w:rPr>
                            <w:rFonts w:ascii="Calibri" w:hAnsi="Calibri"/>
                            <w:sz w:val="16"/>
                          </w:rPr>
                          <w:t>o</w:t>
                        </w:r>
                        <w:r>
                          <w:rPr>
                            <w:rFonts w:ascii="Calibri" w:hAnsi="Calibri"/>
                            <w:spacing w:val="11"/>
                            <w:sz w:val="16"/>
                          </w:rPr>
                          <w:t> </w:t>
                        </w:r>
                        <w:r>
                          <w:rPr>
                            <w:rFonts w:ascii="Calibri" w:hAnsi="Calibri"/>
                            <w:sz w:val="16"/>
                          </w:rPr>
                          <w:t>código</w:t>
                        </w:r>
                        <w:r>
                          <w:rPr>
                            <w:rFonts w:ascii="Calibri" w:hAnsi="Calibri"/>
                            <w:spacing w:val="10"/>
                            <w:sz w:val="16"/>
                          </w:rPr>
                          <w:t> </w:t>
                        </w:r>
                        <w:r>
                          <w:rPr>
                            <w:rFonts w:ascii="Calibri" w:hAnsi="Calibri"/>
                            <w:spacing w:val="-2"/>
                            <w:sz w:val="16"/>
                          </w:rPr>
                          <w:t>verificador</w:t>
                        </w:r>
                      </w:p>
                      <w:p>
                        <w:pPr>
                          <w:spacing w:before="7"/>
                          <w:ind w:left="1030" w:right="0" w:firstLine="0"/>
                          <w:jc w:val="left"/>
                          <w:rPr>
                            <w:rFonts w:ascii="Calibri" w:hAnsi="Calibri"/>
                            <w:sz w:val="16"/>
                          </w:rPr>
                        </w:pPr>
                        <w:r>
                          <w:rPr>
                            <w:rFonts w:ascii="Calibri" w:hAnsi="Calibri"/>
                            <w:b/>
                            <w:sz w:val="16"/>
                          </w:rPr>
                          <w:t>117095334</w:t>
                        </w:r>
                        <w:r>
                          <w:rPr>
                            <w:rFonts w:ascii="Calibri" w:hAnsi="Calibri"/>
                            <w:b/>
                            <w:spacing w:val="5"/>
                            <w:sz w:val="16"/>
                          </w:rPr>
                          <w:t> </w:t>
                        </w:r>
                        <w:r>
                          <w:rPr>
                            <w:rFonts w:ascii="Calibri" w:hAnsi="Calibri"/>
                            <w:sz w:val="16"/>
                          </w:rPr>
                          <w:t>e</w:t>
                        </w:r>
                        <w:r>
                          <w:rPr>
                            <w:rFonts w:ascii="Calibri" w:hAnsi="Calibri"/>
                            <w:spacing w:val="5"/>
                            <w:sz w:val="16"/>
                          </w:rPr>
                          <w:t> </w:t>
                        </w:r>
                        <w:r>
                          <w:rPr>
                            <w:rFonts w:ascii="Calibri" w:hAnsi="Calibri"/>
                            <w:sz w:val="16"/>
                          </w:rPr>
                          <w:t>o</w:t>
                        </w:r>
                        <w:r>
                          <w:rPr>
                            <w:rFonts w:ascii="Calibri" w:hAnsi="Calibri"/>
                            <w:spacing w:val="5"/>
                            <w:sz w:val="16"/>
                          </w:rPr>
                          <w:t> </w:t>
                        </w:r>
                        <w:r>
                          <w:rPr>
                            <w:rFonts w:ascii="Calibri" w:hAnsi="Calibri"/>
                            <w:sz w:val="16"/>
                          </w:rPr>
                          <w:t>código</w:t>
                        </w:r>
                        <w:r>
                          <w:rPr>
                            <w:rFonts w:ascii="Calibri" w:hAnsi="Calibri"/>
                            <w:spacing w:val="5"/>
                            <w:sz w:val="16"/>
                          </w:rPr>
                          <w:t> </w:t>
                        </w:r>
                        <w:r>
                          <w:rPr>
                            <w:rFonts w:ascii="Calibri" w:hAnsi="Calibri"/>
                            <w:sz w:val="16"/>
                          </w:rPr>
                          <w:t>CRC</w:t>
                        </w:r>
                        <w:r>
                          <w:rPr>
                            <w:rFonts w:ascii="Calibri" w:hAnsi="Calibri"/>
                            <w:spacing w:val="5"/>
                            <w:sz w:val="16"/>
                          </w:rPr>
                          <w:t> </w:t>
                        </w:r>
                        <w:r>
                          <w:rPr>
                            <w:rFonts w:ascii="Calibri" w:hAnsi="Calibri"/>
                            <w:b/>
                            <w:spacing w:val="-2"/>
                            <w:sz w:val="16"/>
                          </w:rPr>
                          <w:t>AAA9DD92</w:t>
                        </w:r>
                        <w:r>
                          <w:rPr>
                            <w:rFonts w:ascii="Calibri" w:hAnsi="Calibri"/>
                            <w:spacing w:val="-2"/>
                            <w:sz w:val="16"/>
                          </w:rPr>
                          <w:t>.</w:t>
                        </w:r>
                      </w:p>
                    </w:txbxContent>
                  </v:textbox>
                  <w10:wrap type="none"/>
                </v:shape>
                <w10:wrap type="topAndBottom"/>
              </v:group>
            </w:pict>
          </mc:Fallback>
        </mc:AlternateContent>
      </w:r>
    </w:p>
    <w:p>
      <w:pPr>
        <w:pStyle w:val="BodyText"/>
        <w:spacing w:before="3"/>
        <w:ind w:left="0"/>
        <w:rPr>
          <w:rFonts w:ascii="Calibri"/>
          <w:sz w:val="6"/>
        </w:rPr>
      </w:pPr>
    </w:p>
    <w:p>
      <w:pPr>
        <w:pStyle w:val="BodyText"/>
        <w:spacing w:before="0"/>
        <w:ind w:left="0"/>
        <w:rPr>
          <w:rFonts w:ascii="Calibri"/>
          <w:sz w:val="16"/>
        </w:rPr>
      </w:pPr>
    </w:p>
    <w:p>
      <w:pPr>
        <w:pStyle w:val="BodyText"/>
        <w:spacing w:before="0"/>
        <w:ind w:left="0"/>
        <w:rPr>
          <w:rFonts w:ascii="Calibri"/>
          <w:sz w:val="16"/>
        </w:rPr>
      </w:pPr>
    </w:p>
    <w:p>
      <w:pPr>
        <w:pStyle w:val="BodyText"/>
        <w:spacing w:before="0"/>
        <w:ind w:left="0"/>
        <w:rPr>
          <w:rFonts w:ascii="Calibri"/>
          <w:sz w:val="16"/>
        </w:rPr>
      </w:pPr>
    </w:p>
    <w:p>
      <w:pPr>
        <w:pStyle w:val="BodyText"/>
        <w:spacing w:before="0"/>
        <w:ind w:left="0"/>
        <w:rPr>
          <w:rFonts w:ascii="Calibri"/>
          <w:sz w:val="16"/>
        </w:rPr>
      </w:pPr>
    </w:p>
    <w:p>
      <w:pPr>
        <w:pStyle w:val="BodyText"/>
        <w:spacing w:before="10"/>
        <w:ind w:left="0"/>
        <w:rPr>
          <w:rFonts w:ascii="Calibri"/>
          <w:sz w:val="16"/>
        </w:rPr>
      </w:pPr>
    </w:p>
    <w:p>
      <w:pPr>
        <w:pStyle w:val="Heading1"/>
      </w:pPr>
      <w:r>
        <w:rPr>
          <w:u w:val="single"/>
        </w:rPr>
        <w:t>ANEXO</w:t>
      </w:r>
      <w:r>
        <w:rPr>
          <w:spacing w:val="10"/>
          <w:u w:val="single"/>
        </w:rPr>
        <w:t> </w:t>
      </w:r>
      <w:r>
        <w:rPr>
          <w:u w:val="single"/>
        </w:rPr>
        <w:t>I-</w:t>
      </w:r>
      <w:r>
        <w:rPr>
          <w:spacing w:val="5"/>
          <w:u w:val="single"/>
        </w:rPr>
        <w:t> </w:t>
      </w:r>
      <w:r>
        <w:rPr>
          <w:u w:val="single"/>
        </w:rPr>
        <w:t>TERMO</w:t>
      </w:r>
      <w:r>
        <w:rPr>
          <w:spacing w:val="10"/>
          <w:u w:val="single"/>
        </w:rPr>
        <w:t> </w:t>
      </w:r>
      <w:r>
        <w:rPr>
          <w:u w:val="single"/>
        </w:rPr>
        <w:t>DE</w:t>
      </w:r>
      <w:r>
        <w:rPr>
          <w:spacing w:val="11"/>
          <w:u w:val="single"/>
        </w:rPr>
        <w:t> </w:t>
      </w:r>
      <w:r>
        <w:rPr>
          <w:spacing w:val="-2"/>
          <w:u w:val="single"/>
        </w:rPr>
        <w:t>REFERÊNCIA</w:t>
      </w:r>
    </w:p>
    <w:p>
      <w:pPr>
        <w:pStyle w:val="BodyText"/>
        <w:spacing w:before="0"/>
        <w:ind w:left="0"/>
        <w:rPr>
          <w:b/>
        </w:rPr>
      </w:pPr>
    </w:p>
    <w:p>
      <w:pPr>
        <w:pStyle w:val="BodyText"/>
        <w:spacing w:before="71"/>
        <w:ind w:left="0"/>
        <w:rPr>
          <w:b/>
        </w:rPr>
      </w:pPr>
    </w:p>
    <w:p>
      <w:pPr>
        <w:pStyle w:val="Heading2"/>
        <w:numPr>
          <w:ilvl w:val="0"/>
          <w:numId w:val="27"/>
        </w:numPr>
        <w:tabs>
          <w:tab w:pos="567" w:val="left" w:leader="none"/>
        </w:tabs>
        <w:spacing w:line="240" w:lineRule="auto" w:before="1" w:after="0"/>
        <w:ind w:left="567" w:right="0" w:hanging="178"/>
        <w:jc w:val="left"/>
      </w:pPr>
      <w:r>
        <w:rPr>
          <w:spacing w:val="-2"/>
        </w:rPr>
        <w:t>OBJETIVO:</w:t>
      </w:r>
    </w:p>
    <w:p>
      <w:pPr>
        <w:pStyle w:val="BodyText"/>
        <w:spacing w:line="232" w:lineRule="auto" w:before="89"/>
        <w:ind w:right="373"/>
        <w:jc w:val="both"/>
      </w:pPr>
      <w:r>
        <w:rPr/>
        <w:t>O presente Termo tem por objetivo a aquisição, por licitação (pregão eletrônico), de </w:t>
      </w:r>
      <w:r>
        <w:rPr>
          <w:b/>
        </w:rPr>
        <w:t>Cateter e Sistema Arterial </w:t>
      </w:r>
      <w:r>
        <w:rPr/>
        <w:t>para o Hospital Universitário Pedro Ernesto, através de empresa especializada, em conformidade</w:t>
      </w:r>
      <w:r>
        <w:rPr>
          <w:spacing w:val="-1"/>
        </w:rPr>
        <w:t> </w:t>
      </w:r>
      <w:r>
        <w:rPr/>
        <w:t>com</w:t>
      </w:r>
      <w:r>
        <w:rPr>
          <w:spacing w:val="-1"/>
        </w:rPr>
        <w:t> </w:t>
      </w:r>
      <w:r>
        <w:rPr/>
        <w:t>a</w:t>
      </w:r>
      <w:r>
        <w:rPr>
          <w:spacing w:val="-1"/>
        </w:rPr>
        <w:t> </w:t>
      </w:r>
      <w:r>
        <w:rPr/>
        <w:t>Lei</w:t>
      </w:r>
      <w:r>
        <w:rPr>
          <w:spacing w:val="-1"/>
        </w:rPr>
        <w:t> </w:t>
      </w:r>
      <w:r>
        <w:rPr/>
        <w:t>nº</w:t>
      </w:r>
      <w:r>
        <w:rPr>
          <w:spacing w:val="-1"/>
        </w:rPr>
        <w:t> </w:t>
      </w:r>
      <w:r>
        <w:rPr/>
        <w:t>14.133/2021</w:t>
      </w:r>
      <w:r>
        <w:rPr>
          <w:spacing w:val="-1"/>
        </w:rPr>
        <w:t> </w:t>
      </w:r>
      <w:r>
        <w:rPr/>
        <w:t>art.</w:t>
      </w:r>
      <w:r>
        <w:rPr>
          <w:spacing w:val="-1"/>
        </w:rPr>
        <w:t> </w:t>
      </w:r>
      <w:r>
        <w:rPr/>
        <w:t>28</w:t>
      </w:r>
      <w:r>
        <w:rPr>
          <w:spacing w:val="-1"/>
        </w:rPr>
        <w:t> </w:t>
      </w:r>
      <w:r>
        <w:rPr/>
        <w:t>inc.</w:t>
      </w:r>
      <w:r>
        <w:rPr>
          <w:spacing w:val="-1"/>
        </w:rPr>
        <w:t> </w:t>
      </w:r>
      <w:r>
        <w:rPr/>
        <w:t>I</w:t>
      </w:r>
      <w:r>
        <w:rPr>
          <w:spacing w:val="-1"/>
        </w:rPr>
        <w:t> </w:t>
      </w:r>
      <w:r>
        <w:rPr/>
        <w:t>(Regulamenta</w:t>
      </w:r>
      <w:r>
        <w:rPr>
          <w:spacing w:val="-1"/>
        </w:rPr>
        <w:t> </w:t>
      </w:r>
      <w:r>
        <w:rPr/>
        <w:t>o</w:t>
      </w:r>
      <w:r>
        <w:rPr>
          <w:spacing w:val="-1"/>
        </w:rPr>
        <w:t> </w:t>
      </w:r>
      <w:r>
        <w:rPr/>
        <w:t>art.</w:t>
      </w:r>
      <w:r>
        <w:rPr>
          <w:spacing w:val="-1"/>
        </w:rPr>
        <w:t> </w:t>
      </w:r>
      <w:r>
        <w:rPr/>
        <w:t>37,</w:t>
      </w:r>
      <w:r>
        <w:rPr>
          <w:spacing w:val="-1"/>
        </w:rPr>
        <w:t> </w:t>
      </w:r>
      <w:r>
        <w:rPr/>
        <w:t>inciso</w:t>
      </w:r>
      <w:r>
        <w:rPr>
          <w:spacing w:val="-1"/>
        </w:rPr>
        <w:t> </w:t>
      </w:r>
      <w:r>
        <w:rPr/>
        <w:t>XXI,</w:t>
      </w:r>
      <w:r>
        <w:rPr>
          <w:spacing w:val="-1"/>
        </w:rPr>
        <w:t> </w:t>
      </w:r>
      <w:r>
        <w:rPr/>
        <w:t>da</w:t>
      </w:r>
      <w:r>
        <w:rPr>
          <w:spacing w:val="-1"/>
        </w:rPr>
        <w:t> </w:t>
      </w:r>
      <w:r>
        <w:rPr/>
        <w:t>Constituição</w:t>
      </w:r>
      <w:r>
        <w:rPr>
          <w:spacing w:val="-1"/>
        </w:rPr>
        <w:t> </w:t>
      </w:r>
      <w:r>
        <w:rPr/>
        <w:t>Federal,</w:t>
      </w:r>
      <w:r>
        <w:rPr>
          <w:spacing w:val="-1"/>
        </w:rPr>
        <w:t> </w:t>
      </w:r>
      <w:r>
        <w:rPr/>
        <w:t>que</w:t>
      </w:r>
      <w:r>
        <w:rPr>
          <w:spacing w:val="-1"/>
        </w:rPr>
        <w:t> </w:t>
      </w:r>
      <w:r>
        <w:rPr/>
        <w:t>institui</w:t>
      </w:r>
      <w:r>
        <w:rPr>
          <w:spacing w:val="-1"/>
        </w:rPr>
        <w:t> </w:t>
      </w:r>
      <w:r>
        <w:rPr/>
        <w:t>normas</w:t>
      </w:r>
      <w:r>
        <w:rPr>
          <w:spacing w:val="-1"/>
        </w:rPr>
        <w:t> </w:t>
      </w:r>
      <w:r>
        <w:rPr/>
        <w:t>para</w:t>
      </w:r>
      <w:r>
        <w:rPr>
          <w:spacing w:val="-1"/>
        </w:rPr>
        <w:t> </w:t>
      </w:r>
      <w:r>
        <w:rPr/>
        <w:t>licitações</w:t>
      </w:r>
      <w:r>
        <w:rPr>
          <w:spacing w:val="-1"/>
        </w:rPr>
        <w:t> </w:t>
      </w:r>
      <w:r>
        <w:rPr/>
        <w:t>e</w:t>
      </w:r>
      <w:r>
        <w:rPr>
          <w:spacing w:val="-1"/>
        </w:rPr>
        <w:t> </w:t>
      </w:r>
      <w:r>
        <w:rPr/>
        <w:t>Contratos</w:t>
      </w:r>
      <w:r>
        <w:rPr>
          <w:spacing w:val="-1"/>
        </w:rPr>
        <w:t> </w:t>
      </w:r>
      <w:r>
        <w:rPr/>
        <w:t>da</w:t>
      </w:r>
      <w:r>
        <w:rPr>
          <w:spacing w:val="-11"/>
        </w:rPr>
        <w:t> </w:t>
      </w:r>
      <w:r>
        <w:rPr/>
        <w:t>Administração</w:t>
      </w:r>
      <w:r>
        <w:rPr>
          <w:spacing w:val="-1"/>
        </w:rPr>
        <w:t> </w:t>
      </w:r>
      <w:r>
        <w:rPr/>
        <w:t>Pública</w:t>
      </w:r>
      <w:r>
        <w:rPr>
          <w:spacing w:val="-1"/>
        </w:rPr>
        <w:t> </w:t>
      </w:r>
      <w:r>
        <w:rPr/>
        <w:t>e</w:t>
      </w:r>
      <w:r>
        <w:rPr>
          <w:spacing w:val="-1"/>
        </w:rPr>
        <w:t> </w:t>
      </w:r>
      <w:r>
        <w:rPr/>
        <w:t>dá</w:t>
      </w:r>
      <w:r>
        <w:rPr>
          <w:spacing w:val="-1"/>
        </w:rPr>
        <w:t> </w:t>
      </w:r>
      <w:r>
        <w:rPr/>
        <w:t>outras providências), e o Decreto Estadual nº 48.816/23 (Regulamenta a fase preparatória das contratações no âmbito do Estado do Rio de Janeiro).</w:t>
      </w:r>
    </w:p>
    <w:p>
      <w:pPr>
        <w:pStyle w:val="BodyText"/>
        <w:spacing w:before="171"/>
        <w:ind w:left="0"/>
      </w:pPr>
    </w:p>
    <w:p>
      <w:pPr>
        <w:pStyle w:val="Heading3"/>
        <w:numPr>
          <w:ilvl w:val="1"/>
          <w:numId w:val="27"/>
        </w:numPr>
        <w:tabs>
          <w:tab w:pos="701" w:val="left" w:leader="none"/>
        </w:tabs>
        <w:spacing w:line="240" w:lineRule="auto" w:before="0" w:after="0"/>
        <w:ind w:left="701" w:right="0" w:hanging="312"/>
        <w:jc w:val="both"/>
      </w:pPr>
      <w:r>
        <w:rPr/>
        <w:t>Justificativa</w:t>
      </w:r>
      <w:r>
        <w:rPr>
          <w:spacing w:val="-7"/>
        </w:rPr>
        <w:t> </w:t>
      </w:r>
      <w:r>
        <w:rPr/>
        <w:t>da</w:t>
      </w:r>
      <w:r>
        <w:rPr>
          <w:spacing w:val="-7"/>
        </w:rPr>
        <w:t> </w:t>
      </w:r>
      <w:r>
        <w:rPr>
          <w:spacing w:val="-2"/>
        </w:rPr>
        <w:t>contratação:</w:t>
      </w:r>
    </w:p>
    <w:p>
      <w:pPr>
        <w:pStyle w:val="ListParagraph"/>
        <w:numPr>
          <w:ilvl w:val="2"/>
          <w:numId w:val="27"/>
        </w:numPr>
        <w:tabs>
          <w:tab w:pos="845" w:val="left" w:leader="none"/>
        </w:tabs>
        <w:spacing w:line="232" w:lineRule="auto" w:before="89" w:after="0"/>
        <w:ind w:left="389" w:right="372" w:firstLine="0"/>
        <w:jc w:val="both"/>
        <w:rPr>
          <w:sz w:val="18"/>
        </w:rPr>
      </w:pPr>
      <w:r>
        <w:rPr>
          <w:sz w:val="18"/>
        </w:rPr>
        <w:t>Trata-se de materiais indispensáveis ao desenvolvimento da assistência integral a pacientes em situações de internação clínica, semi-intensiva/intensiva, cirúrgica (pré, trans e pós-operatório),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ListParagraph"/>
        <w:numPr>
          <w:ilvl w:val="2"/>
          <w:numId w:val="27"/>
        </w:numPr>
        <w:tabs>
          <w:tab w:pos="854" w:val="left" w:leader="none"/>
        </w:tabs>
        <w:spacing w:line="232" w:lineRule="auto" w:before="92" w:after="0"/>
        <w:ind w:left="389" w:right="372" w:firstLine="0"/>
        <w:jc w:val="both"/>
        <w:rPr>
          <w:sz w:val="18"/>
        </w:rPr>
      </w:pPr>
      <w:r>
        <w:rPr>
          <w:sz w:val="18"/>
        </w:rPr>
        <w:t>Com a presente aquisição pretende-se dar continuidade ao ressuprimento de materais padronizados para o reabastecimento dos estoques do Almoxifado Central, a fim de prestar assistência médica de acordo com os protocolos clínicos do HUPE.</w:t>
      </w:r>
      <w:r>
        <w:rPr>
          <w:spacing w:val="-8"/>
          <w:sz w:val="18"/>
        </w:rPr>
        <w:t> </w:t>
      </w:r>
      <w:r>
        <w:rPr>
          <w:sz w:val="18"/>
        </w:rPr>
        <w:t>A</w:t>
      </w:r>
      <w:r>
        <w:rPr>
          <w:spacing w:val="-8"/>
          <w:sz w:val="18"/>
        </w:rPr>
        <w:t> </w:t>
      </w:r>
      <w:r>
        <w:rPr>
          <w:sz w:val="18"/>
        </w:rPr>
        <w:t>quantidade está baseada no consumo médio mensal, conforme anexo (</w:t>
      </w:r>
      <w:hyperlink r:id="rId33">
        <w:r>
          <w:rPr>
            <w:b/>
            <w:color w:val="0000ED"/>
            <w:sz w:val="18"/>
            <w:u w:val="single" w:color="0000ED"/>
          </w:rPr>
          <w:t>111009358</w:t>
        </w:r>
      </w:hyperlink>
      <w:r>
        <w:rPr>
          <w:b/>
          <w:color w:val="0000ED"/>
          <w:sz w:val="18"/>
        </w:rPr>
        <w:t> </w:t>
      </w:r>
      <w:r>
        <w:rPr>
          <w:sz w:val="18"/>
        </w:rPr>
        <w:t>e </w:t>
      </w:r>
      <w:hyperlink r:id="rId34">
        <w:r>
          <w:rPr>
            <w:b/>
            <w:color w:val="0000ED"/>
            <w:sz w:val="18"/>
            <w:u w:val="single" w:color="0000ED"/>
          </w:rPr>
          <w:t>110480935</w:t>
        </w:r>
      </w:hyperlink>
      <w:r>
        <w:rPr>
          <w:sz w:val="18"/>
        </w:rPr>
        <w:t>).</w:t>
      </w:r>
    </w:p>
    <w:p>
      <w:pPr>
        <w:pStyle w:val="ListParagraph"/>
        <w:numPr>
          <w:ilvl w:val="2"/>
          <w:numId w:val="27"/>
        </w:numPr>
        <w:tabs>
          <w:tab w:pos="836" w:val="left" w:leader="none"/>
        </w:tabs>
        <w:spacing w:line="240" w:lineRule="auto" w:before="86" w:after="0"/>
        <w:ind w:left="836" w:right="0" w:hanging="447"/>
        <w:jc w:val="both"/>
        <w:rPr>
          <w:sz w:val="18"/>
        </w:rPr>
      </w:pPr>
      <w:r>
        <w:rPr>
          <w:sz w:val="18"/>
        </w:rPr>
        <w:t>Conforme</w:t>
      </w:r>
      <w:r>
        <w:rPr>
          <w:spacing w:val="-7"/>
          <w:sz w:val="18"/>
        </w:rPr>
        <w:t> </w:t>
      </w:r>
      <w:r>
        <w:rPr>
          <w:sz w:val="18"/>
        </w:rPr>
        <w:t>previsão</w:t>
      </w:r>
      <w:r>
        <w:rPr>
          <w:spacing w:val="-7"/>
          <w:sz w:val="18"/>
        </w:rPr>
        <w:t> </w:t>
      </w:r>
      <w:r>
        <w:rPr>
          <w:sz w:val="18"/>
        </w:rPr>
        <w:t>do</w:t>
      </w:r>
      <w:r>
        <w:rPr>
          <w:spacing w:val="-6"/>
          <w:sz w:val="18"/>
        </w:rPr>
        <w:t> </w:t>
      </w:r>
      <w:r>
        <w:rPr>
          <w:sz w:val="18"/>
        </w:rPr>
        <w:t>item</w:t>
      </w:r>
      <w:r>
        <w:rPr>
          <w:spacing w:val="-7"/>
          <w:sz w:val="18"/>
        </w:rPr>
        <w:t> </w:t>
      </w:r>
      <w:r>
        <w:rPr>
          <w:sz w:val="18"/>
        </w:rPr>
        <w:t>2.1</w:t>
      </w:r>
      <w:r>
        <w:rPr>
          <w:spacing w:val="-6"/>
          <w:sz w:val="18"/>
        </w:rPr>
        <w:t> </w:t>
      </w:r>
      <w:r>
        <w:rPr>
          <w:sz w:val="18"/>
        </w:rPr>
        <w:t>do</w:t>
      </w:r>
      <w:r>
        <w:rPr>
          <w:spacing w:val="-7"/>
          <w:sz w:val="18"/>
        </w:rPr>
        <w:t> </w:t>
      </w:r>
      <w:r>
        <w:rPr>
          <w:sz w:val="18"/>
        </w:rPr>
        <w:t>Estudo</w:t>
      </w:r>
      <w:r>
        <w:rPr>
          <w:spacing w:val="-9"/>
          <w:sz w:val="18"/>
        </w:rPr>
        <w:t> </w:t>
      </w:r>
      <w:r>
        <w:rPr>
          <w:sz w:val="18"/>
        </w:rPr>
        <w:t>Técnico</w:t>
      </w:r>
      <w:r>
        <w:rPr>
          <w:spacing w:val="-6"/>
          <w:sz w:val="18"/>
        </w:rPr>
        <w:t> </w:t>
      </w:r>
      <w:r>
        <w:rPr>
          <w:sz w:val="18"/>
        </w:rPr>
        <w:t>Preliminar</w:t>
      </w:r>
      <w:r>
        <w:rPr>
          <w:spacing w:val="-7"/>
          <w:sz w:val="18"/>
        </w:rPr>
        <w:t> </w:t>
      </w:r>
      <w:r>
        <w:rPr>
          <w:sz w:val="18"/>
        </w:rPr>
        <w:t>(</w:t>
      </w:r>
      <w:hyperlink r:id="rId35">
        <w:r>
          <w:rPr>
            <w:b/>
            <w:color w:val="0000ED"/>
            <w:sz w:val="18"/>
            <w:u w:val="single" w:color="0000ED"/>
          </w:rPr>
          <w:t>111010349</w:t>
        </w:r>
      </w:hyperlink>
      <w:r>
        <w:rPr>
          <w:sz w:val="18"/>
        </w:rPr>
        <w:t>),</w:t>
      </w:r>
      <w:r>
        <w:rPr>
          <w:spacing w:val="-6"/>
          <w:sz w:val="18"/>
        </w:rPr>
        <w:t> </w:t>
      </w:r>
      <w:r>
        <w:rPr>
          <w:sz w:val="18"/>
        </w:rPr>
        <w:t>optou-se</w:t>
      </w:r>
      <w:r>
        <w:rPr>
          <w:spacing w:val="-7"/>
          <w:sz w:val="18"/>
        </w:rPr>
        <w:t> </w:t>
      </w:r>
      <w:r>
        <w:rPr>
          <w:sz w:val="18"/>
        </w:rPr>
        <w:t>pela</w:t>
      </w:r>
      <w:r>
        <w:rPr>
          <w:spacing w:val="-6"/>
          <w:sz w:val="18"/>
        </w:rPr>
        <w:t> </w:t>
      </w:r>
      <w:r>
        <w:rPr>
          <w:sz w:val="18"/>
        </w:rPr>
        <w:t>aquisição</w:t>
      </w:r>
      <w:r>
        <w:rPr>
          <w:spacing w:val="-7"/>
          <w:sz w:val="18"/>
        </w:rPr>
        <w:t> </w:t>
      </w:r>
      <w:r>
        <w:rPr>
          <w:sz w:val="18"/>
        </w:rPr>
        <w:t>dos</w:t>
      </w:r>
      <w:r>
        <w:rPr>
          <w:spacing w:val="-6"/>
          <w:sz w:val="18"/>
        </w:rPr>
        <w:t> </w:t>
      </w:r>
      <w:r>
        <w:rPr>
          <w:sz w:val="18"/>
        </w:rPr>
        <w:t>itens</w:t>
      </w:r>
      <w:r>
        <w:rPr>
          <w:spacing w:val="-7"/>
          <w:sz w:val="18"/>
        </w:rPr>
        <w:t> </w:t>
      </w:r>
      <w:r>
        <w:rPr>
          <w:sz w:val="18"/>
        </w:rPr>
        <w:t>constantes</w:t>
      </w:r>
      <w:r>
        <w:rPr>
          <w:spacing w:val="-6"/>
          <w:sz w:val="18"/>
        </w:rPr>
        <w:t> </w:t>
      </w:r>
      <w:r>
        <w:rPr>
          <w:sz w:val="18"/>
        </w:rPr>
        <w:t>no</w:t>
      </w:r>
      <w:r>
        <w:rPr>
          <w:spacing w:val="-7"/>
          <w:sz w:val="18"/>
        </w:rPr>
        <w:t> </w:t>
      </w:r>
      <w:r>
        <w:rPr>
          <w:sz w:val="18"/>
        </w:rPr>
        <w:t>item</w:t>
      </w:r>
      <w:r>
        <w:rPr>
          <w:spacing w:val="-6"/>
          <w:sz w:val="18"/>
        </w:rPr>
        <w:t> </w:t>
      </w:r>
      <w:r>
        <w:rPr>
          <w:sz w:val="18"/>
        </w:rPr>
        <w:t>2.2</w:t>
      </w:r>
      <w:r>
        <w:rPr>
          <w:spacing w:val="-7"/>
          <w:sz w:val="18"/>
        </w:rPr>
        <w:t> </w:t>
      </w:r>
      <w:r>
        <w:rPr>
          <w:sz w:val="18"/>
        </w:rPr>
        <w:t>do</w:t>
      </w:r>
      <w:r>
        <w:rPr>
          <w:spacing w:val="-6"/>
          <w:sz w:val="18"/>
        </w:rPr>
        <w:t> </w:t>
      </w:r>
      <w:r>
        <w:rPr>
          <w:sz w:val="18"/>
        </w:rPr>
        <w:t>presente</w:t>
      </w:r>
      <w:r>
        <w:rPr>
          <w:spacing w:val="-10"/>
          <w:sz w:val="18"/>
        </w:rPr>
        <w:t> </w:t>
      </w:r>
      <w:r>
        <w:rPr>
          <w:spacing w:val="-2"/>
          <w:sz w:val="18"/>
        </w:rPr>
        <w:t>Termo.</w:t>
      </w:r>
    </w:p>
    <w:p>
      <w:pPr>
        <w:pStyle w:val="BodyText"/>
        <w:spacing w:before="169"/>
        <w:ind w:left="0"/>
      </w:pPr>
    </w:p>
    <w:p>
      <w:pPr>
        <w:pStyle w:val="Heading3"/>
        <w:numPr>
          <w:ilvl w:val="1"/>
          <w:numId w:val="27"/>
        </w:numPr>
        <w:tabs>
          <w:tab w:pos="701" w:val="left" w:leader="none"/>
        </w:tabs>
        <w:spacing w:line="240" w:lineRule="auto" w:before="0" w:after="0"/>
        <w:ind w:left="701" w:right="0" w:hanging="312"/>
        <w:jc w:val="both"/>
      </w:pPr>
      <w:r>
        <w:rPr/>
        <w:t>Instrumentos</w:t>
      </w:r>
      <w:r>
        <w:rPr>
          <w:spacing w:val="-8"/>
        </w:rPr>
        <w:t> </w:t>
      </w:r>
      <w:r>
        <w:rPr/>
        <w:t>de</w:t>
      </w:r>
      <w:r>
        <w:rPr>
          <w:spacing w:val="-7"/>
        </w:rPr>
        <w:t> </w:t>
      </w:r>
      <w:r>
        <w:rPr>
          <w:spacing w:val="-2"/>
        </w:rPr>
        <w:t>planejamento:</w:t>
      </w:r>
    </w:p>
    <w:p>
      <w:pPr>
        <w:pStyle w:val="BodyText"/>
        <w:spacing w:line="232" w:lineRule="auto" w:before="89"/>
        <w:ind w:right="372"/>
        <w:jc w:val="both"/>
      </w:pPr>
      <w:r>
        <w:rPr/>
        <mc:AlternateContent>
          <mc:Choice Requires="wps">
            <w:drawing>
              <wp:anchor distT="0" distB="0" distL="0" distR="0" allowOverlap="1" layoutInCell="1" locked="0" behindDoc="0" simplePos="0" relativeHeight="15732736">
                <wp:simplePos x="0" y="0"/>
                <wp:positionH relativeFrom="page">
                  <wp:posOffset>3587800</wp:posOffset>
                </wp:positionH>
                <wp:positionV relativeFrom="paragraph">
                  <wp:posOffset>295285</wp:posOffset>
                </wp:positionV>
                <wp:extent cx="25400" cy="762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5400" cy="7620"/>
                        </a:xfrm>
                        <a:custGeom>
                          <a:avLst/>
                          <a:gdLst/>
                          <a:ahLst/>
                          <a:cxnLst/>
                          <a:rect l="l" t="t" r="r" b="b"/>
                          <a:pathLst>
                            <a:path w="25400" h="7620">
                              <a:moveTo>
                                <a:pt x="24868" y="7111"/>
                              </a:moveTo>
                              <a:lnTo>
                                <a:pt x="0" y="7111"/>
                              </a:lnTo>
                              <a:lnTo>
                                <a:pt x="0" y="0"/>
                              </a:lnTo>
                              <a:lnTo>
                                <a:pt x="24868" y="0"/>
                              </a:lnTo>
                              <a:lnTo>
                                <a:pt x="24868" y="711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2.503967pt;margin-top:23.250851pt;width:1.958146pt;height:.559931pt;mso-position-horizontal-relative:page;mso-position-vertical-relative:paragraph;z-index:15732736" id="docshape20" filled="true" fillcolor="#0000ed" stroked="false">
                <v:fill type="solid"/>
                <w10:wrap type="none"/>
              </v:rect>
            </w:pict>
          </mc:Fallback>
        </mc:AlternateContent>
      </w:r>
      <w:r>
        <w:rPr/>
        <w:t>A</w:t>
      </w:r>
      <w:r>
        <w:rPr>
          <w:spacing w:val="-12"/>
        </w:rPr>
        <w:t> </w:t>
      </w:r>
      <w:r>
        <w:rPr/>
        <w:t>solução</w:t>
      </w:r>
      <w:r>
        <w:rPr>
          <w:spacing w:val="-5"/>
        </w:rPr>
        <w:t> </w:t>
      </w:r>
      <w:r>
        <w:rPr/>
        <w:t>pretendida</w:t>
      </w:r>
      <w:r>
        <w:rPr>
          <w:spacing w:val="-4"/>
        </w:rPr>
        <w:t> </w:t>
      </w:r>
      <w:r>
        <w:rPr/>
        <w:t>se</w:t>
      </w:r>
      <w:r>
        <w:rPr>
          <w:spacing w:val="-4"/>
        </w:rPr>
        <w:t> </w:t>
      </w:r>
      <w:r>
        <w:rPr/>
        <w:t>enquadra</w:t>
      </w:r>
      <w:r>
        <w:rPr>
          <w:spacing w:val="-4"/>
        </w:rPr>
        <w:t> </w:t>
      </w:r>
      <w:r>
        <w:rPr/>
        <w:t>como</w:t>
      </w:r>
      <w:r>
        <w:rPr>
          <w:spacing w:val="-4"/>
        </w:rPr>
        <w:t> </w:t>
      </w:r>
      <w:r>
        <w:rPr/>
        <w:t>item</w:t>
      </w:r>
      <w:r>
        <w:rPr>
          <w:spacing w:val="-4"/>
        </w:rPr>
        <w:t> </w:t>
      </w:r>
      <w:r>
        <w:rPr/>
        <w:t>de</w:t>
      </w:r>
      <w:r>
        <w:rPr>
          <w:spacing w:val="-4"/>
        </w:rPr>
        <w:t> </w:t>
      </w:r>
      <w:r>
        <w:rPr/>
        <w:t>fornecimento</w:t>
      </w:r>
      <w:r>
        <w:rPr>
          <w:spacing w:val="-4"/>
        </w:rPr>
        <w:t> </w:t>
      </w:r>
      <w:r>
        <w:rPr/>
        <w:t>contínuo</w:t>
      </w:r>
      <w:r>
        <w:rPr>
          <w:spacing w:val="-4"/>
        </w:rPr>
        <w:t> </w:t>
      </w:r>
      <w:r>
        <w:rPr/>
        <w:t>(AEDA</w:t>
      </w:r>
      <w:r>
        <w:rPr>
          <w:spacing w:val="-12"/>
        </w:rPr>
        <w:t> </w:t>
      </w:r>
      <w:r>
        <w:rPr/>
        <w:t>64/2024</w:t>
      </w:r>
      <w:r>
        <w:rPr>
          <w:spacing w:val="-3"/>
        </w:rPr>
        <w:t> </w:t>
      </w:r>
      <w:r>
        <w:rPr/>
        <w:t>87136907)</w:t>
      </w:r>
      <w:r>
        <w:rPr>
          <w:spacing w:val="-4"/>
        </w:rPr>
        <w:t> </w:t>
      </w:r>
      <w:r>
        <w:rPr/>
        <w:t>uma</w:t>
      </w:r>
      <w:r>
        <w:rPr>
          <w:spacing w:val="-4"/>
        </w:rPr>
        <w:t> </w:t>
      </w:r>
      <w:r>
        <w:rPr/>
        <w:t>vez</w:t>
      </w:r>
      <w:r>
        <w:rPr>
          <w:spacing w:val="-4"/>
        </w:rPr>
        <w:t> </w:t>
      </w:r>
      <w:r>
        <w:rPr/>
        <w:t>que</w:t>
      </w:r>
      <w:r>
        <w:rPr>
          <w:spacing w:val="-4"/>
        </w:rPr>
        <w:t> </w:t>
      </w:r>
      <w:r>
        <w:rPr/>
        <w:t>compõe</w:t>
      </w:r>
      <w:r>
        <w:rPr>
          <w:spacing w:val="-4"/>
        </w:rPr>
        <w:t> </w:t>
      </w:r>
      <w:r>
        <w:rPr/>
        <w:t>a</w:t>
      </w:r>
      <w:r>
        <w:rPr>
          <w:spacing w:val="-4"/>
        </w:rPr>
        <w:t> </w:t>
      </w:r>
      <w:r>
        <w:rPr/>
        <w:t>grade</w:t>
      </w:r>
      <w:r>
        <w:rPr>
          <w:spacing w:val="-4"/>
        </w:rPr>
        <w:t> </w:t>
      </w:r>
      <w:r>
        <w:rPr/>
        <w:t>regular</w:t>
      </w:r>
      <w:r>
        <w:rPr>
          <w:spacing w:val="-4"/>
        </w:rPr>
        <w:t> </w:t>
      </w:r>
      <w:r>
        <w:rPr/>
        <w:t>dos</w:t>
      </w:r>
      <w:r>
        <w:rPr>
          <w:spacing w:val="-4"/>
        </w:rPr>
        <w:t> </w:t>
      </w:r>
      <w:r>
        <w:rPr/>
        <w:t>estoques</w:t>
      </w:r>
      <w:r>
        <w:rPr>
          <w:spacing w:val="-4"/>
        </w:rPr>
        <w:t> </w:t>
      </w:r>
      <w:r>
        <w:rPr/>
        <w:t>para</w:t>
      </w:r>
      <w:r>
        <w:rPr>
          <w:spacing w:val="-4"/>
        </w:rPr>
        <w:t> </w:t>
      </w:r>
      <w:r>
        <w:rPr/>
        <w:t>abastecimento</w:t>
      </w:r>
      <w:r>
        <w:rPr>
          <w:spacing w:val="-4"/>
        </w:rPr>
        <w:t> </w:t>
      </w:r>
      <w:r>
        <w:rPr/>
        <w:t>do</w:t>
      </w:r>
      <w:r>
        <w:rPr>
          <w:spacing w:val="-4"/>
        </w:rPr>
        <w:t> </w:t>
      </w:r>
      <w:r>
        <w:rPr/>
        <w:t>hospital</w:t>
      </w:r>
      <w:r>
        <w:rPr>
          <w:spacing w:val="-4"/>
        </w:rPr>
        <w:t> </w:t>
      </w:r>
      <w:r>
        <w:rPr/>
        <w:t>e</w:t>
      </w:r>
      <w:r>
        <w:rPr>
          <w:spacing w:val="-4"/>
        </w:rPr>
        <w:t> </w:t>
      </w:r>
      <w:r>
        <w:rPr/>
        <w:t>consta</w:t>
      </w:r>
      <w:r>
        <w:rPr>
          <w:spacing w:val="-4"/>
        </w:rPr>
        <w:t> </w:t>
      </w:r>
      <w:r>
        <w:rPr/>
        <w:t>no</w:t>
      </w:r>
      <w:r>
        <w:rPr>
          <w:spacing w:val="-4"/>
        </w:rPr>
        <w:t> </w:t>
      </w:r>
      <w:r>
        <w:rPr/>
        <w:t>Plano de Contratações Anual de 2026, disponível em </w:t>
      </w:r>
      <w:hyperlink r:id="rId36">
        <w:r>
          <w:rPr>
            <w:color w:val="0000ED"/>
            <w:u w:val="single" w:color="0000ED"/>
          </w:rPr>
          <w:t>https://pncp</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170"/>
        <w:ind w:left="0"/>
      </w:pPr>
    </w:p>
    <w:p>
      <w:pPr>
        <w:pStyle w:val="ListParagraph"/>
        <w:numPr>
          <w:ilvl w:val="1"/>
          <w:numId w:val="27"/>
        </w:numPr>
        <w:tabs>
          <w:tab w:pos="701" w:val="left" w:leader="none"/>
        </w:tabs>
        <w:spacing w:line="240" w:lineRule="auto" w:before="0" w:after="0"/>
        <w:ind w:left="701" w:right="0" w:hanging="312"/>
        <w:jc w:val="both"/>
        <w:rPr>
          <w:b/>
          <w:sz w:val="18"/>
        </w:rPr>
      </w:pPr>
      <w:r>
        <w:rPr>
          <w:b/>
          <w:sz w:val="18"/>
        </w:rPr>
        <w:t>Disponibilidade</w:t>
      </w:r>
      <w:r>
        <w:rPr>
          <w:b/>
          <w:spacing w:val="-9"/>
          <w:sz w:val="18"/>
        </w:rPr>
        <w:t> </w:t>
      </w:r>
      <w:r>
        <w:rPr>
          <w:b/>
          <w:sz w:val="18"/>
        </w:rPr>
        <w:t>orçamentária</w:t>
      </w:r>
      <w:r>
        <w:rPr>
          <w:b/>
          <w:spacing w:val="-9"/>
          <w:sz w:val="18"/>
        </w:rPr>
        <w:t> </w:t>
      </w:r>
      <w:r>
        <w:rPr>
          <w:b/>
          <w:sz w:val="18"/>
        </w:rPr>
        <w:t>e</w:t>
      </w:r>
      <w:r>
        <w:rPr>
          <w:b/>
          <w:spacing w:val="-9"/>
          <w:sz w:val="18"/>
        </w:rPr>
        <w:t> </w:t>
      </w:r>
      <w:r>
        <w:rPr>
          <w:b/>
          <w:spacing w:val="-2"/>
          <w:sz w:val="18"/>
        </w:rPr>
        <w:t>financeira:</w:t>
      </w:r>
    </w:p>
    <w:p>
      <w:pPr>
        <w:pStyle w:val="BodyText"/>
        <w:spacing w:before="9"/>
        <w:ind w:left="0"/>
        <w:rPr>
          <w:b/>
          <w:sz w:val="9"/>
        </w:rPr>
      </w:pPr>
    </w:p>
    <w:tbl>
      <w:tblPr>
        <w:tblW w:w="0" w:type="auto"/>
        <w:jc w:val="left"/>
        <w:tblInd w:w="34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829"/>
      </w:tblGrid>
      <w:tr>
        <w:trPr>
          <w:trHeight w:val="380" w:hRule="atLeast"/>
        </w:trPr>
        <w:tc>
          <w:tcPr>
            <w:tcW w:w="10829" w:type="dxa"/>
            <w:tcBorders>
              <w:right w:val="double" w:sz="6" w:space="0" w:color="808080"/>
            </w:tcBorders>
          </w:tcPr>
          <w:p>
            <w:pPr>
              <w:pStyle w:val="TableParagraph"/>
              <w:spacing w:before="78"/>
              <w:ind w:left="96"/>
              <w:rPr>
                <w:b/>
                <w:sz w:val="18"/>
              </w:rPr>
            </w:pPr>
            <w:r>
              <w:rPr>
                <w:b/>
                <w:sz w:val="18"/>
              </w:rPr>
              <w:t>As</w:t>
            </w:r>
            <w:r>
              <w:rPr>
                <w:b/>
                <w:spacing w:val="-7"/>
                <w:sz w:val="18"/>
              </w:rPr>
              <w:t> </w:t>
            </w:r>
            <w:r>
              <w:rPr>
                <w:b/>
                <w:sz w:val="18"/>
              </w:rPr>
              <w:t>despesas</w:t>
            </w:r>
            <w:r>
              <w:rPr>
                <w:b/>
                <w:spacing w:val="-6"/>
                <w:sz w:val="18"/>
              </w:rPr>
              <w:t> </w:t>
            </w:r>
            <w:r>
              <w:rPr>
                <w:b/>
                <w:sz w:val="18"/>
              </w:rPr>
              <w:t>com</w:t>
            </w:r>
            <w:r>
              <w:rPr>
                <w:b/>
                <w:spacing w:val="-7"/>
                <w:sz w:val="18"/>
              </w:rPr>
              <w:t> </w:t>
            </w:r>
            <w:r>
              <w:rPr>
                <w:b/>
                <w:sz w:val="18"/>
              </w:rPr>
              <w:t>a</w:t>
            </w:r>
            <w:r>
              <w:rPr>
                <w:b/>
                <w:spacing w:val="-6"/>
                <w:sz w:val="18"/>
              </w:rPr>
              <w:t> </w:t>
            </w:r>
            <w:r>
              <w:rPr>
                <w:b/>
                <w:sz w:val="18"/>
              </w:rPr>
              <w:t>execução</w:t>
            </w:r>
            <w:r>
              <w:rPr>
                <w:b/>
                <w:spacing w:val="-7"/>
                <w:sz w:val="18"/>
              </w:rPr>
              <w:t> </w:t>
            </w:r>
            <w:r>
              <w:rPr>
                <w:b/>
                <w:sz w:val="18"/>
              </w:rPr>
              <w:t>do</w:t>
            </w:r>
            <w:r>
              <w:rPr>
                <w:b/>
                <w:spacing w:val="-6"/>
                <w:sz w:val="18"/>
              </w:rPr>
              <w:t> </w:t>
            </w:r>
            <w:r>
              <w:rPr>
                <w:b/>
                <w:sz w:val="18"/>
              </w:rPr>
              <w:t>presente</w:t>
            </w:r>
            <w:r>
              <w:rPr>
                <w:b/>
                <w:spacing w:val="-7"/>
                <w:sz w:val="18"/>
              </w:rPr>
              <w:t> </w:t>
            </w:r>
            <w:r>
              <w:rPr>
                <w:b/>
                <w:sz w:val="18"/>
              </w:rPr>
              <w:t>contrato</w:t>
            </w:r>
            <w:r>
              <w:rPr>
                <w:b/>
                <w:spacing w:val="-6"/>
                <w:sz w:val="18"/>
              </w:rPr>
              <w:t> </w:t>
            </w:r>
            <w:r>
              <w:rPr>
                <w:b/>
                <w:sz w:val="18"/>
              </w:rPr>
              <w:t>correrão</w:t>
            </w:r>
            <w:r>
              <w:rPr>
                <w:b/>
                <w:spacing w:val="-7"/>
                <w:sz w:val="18"/>
              </w:rPr>
              <w:t> </w:t>
            </w:r>
            <w:r>
              <w:rPr>
                <w:b/>
                <w:sz w:val="18"/>
              </w:rPr>
              <w:t>à</w:t>
            </w:r>
            <w:r>
              <w:rPr>
                <w:b/>
                <w:spacing w:val="-6"/>
                <w:sz w:val="18"/>
              </w:rPr>
              <w:t> </w:t>
            </w:r>
            <w:r>
              <w:rPr>
                <w:b/>
                <w:sz w:val="18"/>
              </w:rPr>
              <w:t>conta</w:t>
            </w:r>
            <w:r>
              <w:rPr>
                <w:b/>
                <w:spacing w:val="-7"/>
                <w:sz w:val="18"/>
              </w:rPr>
              <w:t> </w:t>
            </w:r>
            <w:r>
              <w:rPr>
                <w:b/>
                <w:sz w:val="18"/>
              </w:rPr>
              <w:t>das</w:t>
            </w:r>
            <w:r>
              <w:rPr>
                <w:b/>
                <w:spacing w:val="-6"/>
                <w:sz w:val="18"/>
              </w:rPr>
              <w:t> </w:t>
            </w:r>
            <w:r>
              <w:rPr>
                <w:b/>
                <w:sz w:val="18"/>
              </w:rPr>
              <w:t>seguintes</w:t>
            </w:r>
            <w:r>
              <w:rPr>
                <w:b/>
                <w:spacing w:val="-7"/>
                <w:sz w:val="18"/>
              </w:rPr>
              <w:t> </w:t>
            </w:r>
            <w:r>
              <w:rPr>
                <w:b/>
                <w:sz w:val="18"/>
              </w:rPr>
              <w:t>dotações</w:t>
            </w:r>
            <w:r>
              <w:rPr>
                <w:b/>
                <w:spacing w:val="-6"/>
                <w:sz w:val="18"/>
              </w:rPr>
              <w:t> </w:t>
            </w:r>
            <w:r>
              <w:rPr>
                <w:b/>
                <w:sz w:val="18"/>
              </w:rPr>
              <w:t>orçamentárias,</w:t>
            </w:r>
            <w:r>
              <w:rPr>
                <w:b/>
                <w:spacing w:val="-7"/>
                <w:sz w:val="18"/>
              </w:rPr>
              <w:t> </w:t>
            </w:r>
            <w:r>
              <w:rPr>
                <w:b/>
                <w:sz w:val="18"/>
              </w:rPr>
              <w:t>para</w:t>
            </w:r>
            <w:r>
              <w:rPr>
                <w:b/>
                <w:spacing w:val="-6"/>
                <w:sz w:val="18"/>
              </w:rPr>
              <w:t> </w:t>
            </w:r>
            <w:r>
              <w:rPr>
                <w:b/>
                <w:sz w:val="18"/>
              </w:rPr>
              <w:t>o</w:t>
            </w:r>
            <w:r>
              <w:rPr>
                <w:b/>
                <w:spacing w:val="-7"/>
                <w:sz w:val="18"/>
              </w:rPr>
              <w:t> </w:t>
            </w:r>
            <w:r>
              <w:rPr>
                <w:b/>
                <w:sz w:val="18"/>
              </w:rPr>
              <w:t>corrente</w:t>
            </w:r>
            <w:r>
              <w:rPr>
                <w:b/>
                <w:spacing w:val="-6"/>
                <w:sz w:val="18"/>
              </w:rPr>
              <w:t> </w:t>
            </w:r>
            <w:r>
              <w:rPr>
                <w:b/>
                <w:sz w:val="18"/>
              </w:rPr>
              <w:t>exercício</w:t>
            </w:r>
            <w:r>
              <w:rPr>
                <w:b/>
                <w:spacing w:val="-7"/>
                <w:sz w:val="18"/>
              </w:rPr>
              <w:t> </w:t>
            </w:r>
            <w:r>
              <w:rPr>
                <w:b/>
                <w:sz w:val="18"/>
              </w:rPr>
              <w:t>de</w:t>
            </w:r>
            <w:r>
              <w:rPr>
                <w:b/>
                <w:spacing w:val="-6"/>
                <w:sz w:val="18"/>
              </w:rPr>
              <w:t> </w:t>
            </w:r>
            <w:r>
              <w:rPr>
                <w:b/>
                <w:spacing w:val="-2"/>
                <w:sz w:val="18"/>
              </w:rPr>
              <w:t>2024.</w:t>
            </w:r>
          </w:p>
        </w:tc>
      </w:tr>
      <w:tr>
        <w:trPr>
          <w:trHeight w:val="380" w:hRule="atLeast"/>
        </w:trPr>
        <w:tc>
          <w:tcPr>
            <w:tcW w:w="10829" w:type="dxa"/>
            <w:tcBorders>
              <w:right w:val="double" w:sz="6" w:space="0" w:color="808080"/>
            </w:tcBorders>
          </w:tcPr>
          <w:p>
            <w:pPr>
              <w:pStyle w:val="TableParagraph"/>
              <w:spacing w:before="78"/>
              <w:ind w:left="96"/>
              <w:rPr>
                <w:b/>
                <w:sz w:val="18"/>
              </w:rPr>
            </w:pPr>
            <w:r>
              <w:rPr>
                <w:b/>
                <w:sz w:val="18"/>
              </w:rPr>
              <w:t>Unidade</w:t>
            </w:r>
            <w:r>
              <w:rPr>
                <w:b/>
                <w:spacing w:val="-9"/>
                <w:sz w:val="18"/>
              </w:rPr>
              <w:t> </w:t>
            </w:r>
            <w:r>
              <w:rPr>
                <w:b/>
                <w:sz w:val="18"/>
              </w:rPr>
              <w:t>Orçamentária</w:t>
            </w:r>
            <w:r>
              <w:rPr>
                <w:b/>
                <w:spacing w:val="-8"/>
                <w:sz w:val="18"/>
              </w:rPr>
              <w:t> </w:t>
            </w:r>
            <w:r>
              <w:rPr>
                <w:b/>
                <w:sz w:val="18"/>
              </w:rPr>
              <w:t>(UO):</w:t>
            </w:r>
            <w:r>
              <w:rPr>
                <w:b/>
                <w:spacing w:val="-8"/>
                <w:sz w:val="18"/>
              </w:rPr>
              <w:t> </w:t>
            </w:r>
            <w:r>
              <w:rPr>
                <w:b/>
                <w:spacing w:val="-2"/>
                <w:sz w:val="18"/>
              </w:rPr>
              <w:t>404340</w:t>
            </w:r>
          </w:p>
        </w:tc>
      </w:tr>
      <w:tr>
        <w:trPr>
          <w:trHeight w:val="380" w:hRule="atLeast"/>
        </w:trPr>
        <w:tc>
          <w:tcPr>
            <w:tcW w:w="10829" w:type="dxa"/>
            <w:tcBorders>
              <w:right w:val="double" w:sz="6" w:space="0" w:color="808080"/>
            </w:tcBorders>
          </w:tcPr>
          <w:p>
            <w:pPr>
              <w:pStyle w:val="TableParagraph"/>
              <w:spacing w:before="78"/>
              <w:ind w:left="96"/>
              <w:rPr>
                <w:b/>
                <w:sz w:val="18"/>
              </w:rPr>
            </w:pPr>
            <w:r>
              <w:rPr>
                <w:b/>
                <w:sz w:val="18"/>
              </w:rPr>
              <w:t>Fonte</w:t>
            </w:r>
            <w:r>
              <w:rPr>
                <w:b/>
                <w:spacing w:val="-5"/>
                <w:sz w:val="18"/>
              </w:rPr>
              <w:t> </w:t>
            </w:r>
            <w:r>
              <w:rPr>
                <w:b/>
                <w:sz w:val="18"/>
              </w:rPr>
              <w:t>de</w:t>
            </w:r>
            <w:r>
              <w:rPr>
                <w:b/>
                <w:spacing w:val="-4"/>
                <w:sz w:val="18"/>
              </w:rPr>
              <w:t> </w:t>
            </w:r>
            <w:r>
              <w:rPr>
                <w:b/>
                <w:sz w:val="18"/>
              </w:rPr>
              <w:t>Recursos</w:t>
            </w:r>
            <w:r>
              <w:rPr>
                <w:b/>
                <w:spacing w:val="-5"/>
                <w:sz w:val="18"/>
              </w:rPr>
              <w:t> </w:t>
            </w:r>
            <w:r>
              <w:rPr>
                <w:b/>
                <w:sz w:val="18"/>
              </w:rPr>
              <w:t>(FR):</w:t>
            </w:r>
            <w:r>
              <w:rPr>
                <w:b/>
                <w:spacing w:val="-4"/>
                <w:sz w:val="18"/>
              </w:rPr>
              <w:t> </w:t>
            </w:r>
            <w:r>
              <w:rPr>
                <w:b/>
                <w:sz w:val="18"/>
              </w:rPr>
              <w:t>225</w:t>
            </w:r>
            <w:r>
              <w:rPr>
                <w:b/>
                <w:spacing w:val="-5"/>
                <w:sz w:val="18"/>
              </w:rPr>
              <w:t> </w:t>
            </w:r>
            <w:r>
              <w:rPr>
                <w:b/>
                <w:sz w:val="18"/>
              </w:rPr>
              <w:t>/</w:t>
            </w:r>
            <w:r>
              <w:rPr>
                <w:b/>
                <w:spacing w:val="-4"/>
                <w:sz w:val="18"/>
              </w:rPr>
              <w:t> </w:t>
            </w:r>
            <w:r>
              <w:rPr>
                <w:b/>
                <w:spacing w:val="-5"/>
                <w:sz w:val="18"/>
              </w:rPr>
              <w:t>100</w:t>
            </w:r>
          </w:p>
        </w:tc>
      </w:tr>
      <w:tr>
        <w:trPr>
          <w:trHeight w:val="391" w:hRule="atLeast"/>
        </w:trPr>
        <w:tc>
          <w:tcPr>
            <w:tcW w:w="10829" w:type="dxa"/>
            <w:tcBorders>
              <w:bottom w:val="double" w:sz="6" w:space="0" w:color="808080"/>
              <w:right w:val="double" w:sz="6" w:space="0" w:color="808080"/>
            </w:tcBorders>
          </w:tcPr>
          <w:p>
            <w:pPr>
              <w:pStyle w:val="TableParagraph"/>
              <w:spacing w:before="89"/>
              <w:ind w:left="96"/>
              <w:rPr>
                <w:b/>
                <w:sz w:val="18"/>
              </w:rPr>
            </w:pPr>
            <w:r>
              <w:rPr>
                <w:b/>
                <w:sz w:val="18"/>
              </w:rPr>
              <w:t>Natureza</w:t>
            </w:r>
            <w:r>
              <w:rPr>
                <w:b/>
                <w:spacing w:val="-7"/>
                <w:sz w:val="18"/>
              </w:rPr>
              <w:t> </w:t>
            </w:r>
            <w:r>
              <w:rPr>
                <w:b/>
                <w:sz w:val="18"/>
              </w:rPr>
              <w:t>da</w:t>
            </w:r>
            <w:r>
              <w:rPr>
                <w:b/>
                <w:spacing w:val="-7"/>
                <w:sz w:val="18"/>
              </w:rPr>
              <w:t> </w:t>
            </w:r>
            <w:r>
              <w:rPr>
                <w:b/>
                <w:sz w:val="18"/>
              </w:rPr>
              <w:t>Despesa</w:t>
            </w:r>
            <w:r>
              <w:rPr>
                <w:b/>
                <w:spacing w:val="-7"/>
                <w:sz w:val="18"/>
              </w:rPr>
              <w:t> </w:t>
            </w:r>
            <w:r>
              <w:rPr>
                <w:b/>
                <w:sz w:val="18"/>
              </w:rPr>
              <w:t>(ND):</w:t>
            </w:r>
            <w:r>
              <w:rPr>
                <w:b/>
                <w:spacing w:val="-7"/>
                <w:sz w:val="18"/>
              </w:rPr>
              <w:t> </w:t>
            </w:r>
            <w:r>
              <w:rPr>
                <w:b/>
                <w:spacing w:val="-2"/>
                <w:sz w:val="18"/>
              </w:rPr>
              <w:t>339030</w:t>
            </w:r>
          </w:p>
        </w:tc>
      </w:tr>
    </w:tbl>
    <w:p>
      <w:pPr>
        <w:pStyle w:val="BodyText"/>
        <w:spacing w:before="147"/>
        <w:ind w:left="0"/>
        <w:rPr>
          <w:b/>
        </w:rPr>
      </w:pPr>
    </w:p>
    <w:p>
      <w:pPr>
        <w:pStyle w:val="Heading2"/>
        <w:numPr>
          <w:ilvl w:val="0"/>
          <w:numId w:val="27"/>
        </w:numPr>
        <w:tabs>
          <w:tab w:pos="567" w:val="left" w:leader="none"/>
        </w:tabs>
        <w:spacing w:line="240" w:lineRule="auto" w:before="1" w:after="0"/>
        <w:ind w:left="567" w:right="0" w:hanging="178"/>
        <w:jc w:val="left"/>
      </w:pPr>
      <w:r>
        <w:rPr/>
        <w:t>DESCRIÇÃO</w:t>
      </w:r>
      <w:r>
        <w:rPr>
          <w:spacing w:val="-8"/>
        </w:rPr>
        <w:t> </w:t>
      </w:r>
      <w:r>
        <w:rPr/>
        <w:t>DO</w:t>
      </w:r>
      <w:r>
        <w:rPr>
          <w:spacing w:val="-8"/>
        </w:rPr>
        <w:t> </w:t>
      </w:r>
      <w:r>
        <w:rPr>
          <w:spacing w:val="-2"/>
        </w:rPr>
        <w:t>OBJETO:</w:t>
      </w:r>
    </w:p>
    <w:p>
      <w:pPr>
        <w:pStyle w:val="Heading3"/>
        <w:numPr>
          <w:ilvl w:val="1"/>
          <w:numId w:val="27"/>
        </w:numPr>
        <w:tabs>
          <w:tab w:pos="701" w:val="left" w:leader="none"/>
        </w:tabs>
        <w:spacing w:line="240" w:lineRule="auto" w:before="84" w:after="0"/>
        <w:ind w:left="701" w:right="0" w:hanging="312"/>
        <w:jc w:val="both"/>
      </w:pPr>
      <w:r>
        <w:rPr/>
        <w:t>Definição</w:t>
      </w:r>
      <w:r>
        <w:rPr>
          <w:spacing w:val="-7"/>
        </w:rPr>
        <w:t> </w:t>
      </w:r>
      <w:r>
        <w:rPr/>
        <w:t>da</w:t>
      </w:r>
      <w:r>
        <w:rPr>
          <w:spacing w:val="-6"/>
        </w:rPr>
        <w:t> </w:t>
      </w:r>
      <w:r>
        <w:rPr/>
        <w:t>natureza</w:t>
      </w:r>
      <w:r>
        <w:rPr>
          <w:spacing w:val="-7"/>
        </w:rPr>
        <w:t> </w:t>
      </w:r>
      <w:r>
        <w:rPr/>
        <w:t>do</w:t>
      </w:r>
      <w:r>
        <w:rPr>
          <w:spacing w:val="-6"/>
        </w:rPr>
        <w:t> </w:t>
      </w:r>
      <w:r>
        <w:rPr>
          <w:spacing w:val="-4"/>
        </w:rPr>
        <w:t>bem:</w:t>
      </w:r>
    </w:p>
    <w:p>
      <w:pPr>
        <w:pStyle w:val="BodyText"/>
        <w:jc w:val="both"/>
      </w:pPr>
      <w:r>
        <w:rPr/>
        <w:t>Trata-se</w:t>
      </w:r>
      <w:r>
        <w:rPr>
          <w:spacing w:val="-6"/>
        </w:rPr>
        <w:t> </w:t>
      </w:r>
      <w:r>
        <w:rPr/>
        <w:t>de</w:t>
      </w:r>
      <w:r>
        <w:rPr>
          <w:spacing w:val="-6"/>
        </w:rPr>
        <w:t> </w:t>
      </w:r>
      <w:r>
        <w:rPr/>
        <w:t>PPS</w:t>
      </w:r>
      <w:r>
        <w:rPr>
          <w:spacing w:val="-6"/>
        </w:rPr>
        <w:t> </w:t>
      </w:r>
      <w:r>
        <w:rPr/>
        <w:t>-</w:t>
      </w:r>
      <w:r>
        <w:rPr>
          <w:spacing w:val="-6"/>
        </w:rPr>
        <w:t> </w:t>
      </w:r>
      <w:r>
        <w:rPr/>
        <w:t>Produto</w:t>
      </w:r>
      <w:r>
        <w:rPr>
          <w:spacing w:val="-6"/>
        </w:rPr>
        <w:t> </w:t>
      </w:r>
      <w:r>
        <w:rPr/>
        <w:t>para</w:t>
      </w:r>
      <w:r>
        <w:rPr>
          <w:spacing w:val="-6"/>
        </w:rPr>
        <w:t> </w:t>
      </w:r>
      <w:r>
        <w:rPr/>
        <w:t>a</w:t>
      </w:r>
      <w:r>
        <w:rPr>
          <w:spacing w:val="-6"/>
        </w:rPr>
        <w:t> </w:t>
      </w:r>
      <w:r>
        <w:rPr/>
        <w:t>Saúde,</w:t>
      </w:r>
      <w:r>
        <w:rPr>
          <w:spacing w:val="-6"/>
        </w:rPr>
        <w:t> </w:t>
      </w:r>
      <w:r>
        <w:rPr/>
        <w:t>na</w:t>
      </w:r>
      <w:r>
        <w:rPr>
          <w:spacing w:val="-6"/>
        </w:rPr>
        <w:t> </w:t>
      </w:r>
      <w:r>
        <w:rPr/>
        <w:t>qualidade</w:t>
      </w:r>
      <w:r>
        <w:rPr>
          <w:spacing w:val="-6"/>
        </w:rPr>
        <w:t> </w:t>
      </w:r>
      <w:r>
        <w:rPr/>
        <w:t>de</w:t>
      </w:r>
      <w:r>
        <w:rPr>
          <w:spacing w:val="-6"/>
        </w:rPr>
        <w:t> </w:t>
      </w:r>
      <w:r>
        <w:rPr/>
        <w:t>Material</w:t>
      </w:r>
      <w:r>
        <w:rPr>
          <w:spacing w:val="-6"/>
        </w:rPr>
        <w:t> </w:t>
      </w:r>
      <w:r>
        <w:rPr/>
        <w:t>Médico-Hospitalar</w:t>
      </w:r>
      <w:r>
        <w:rPr>
          <w:spacing w:val="-6"/>
        </w:rPr>
        <w:t> </w:t>
      </w:r>
      <w:r>
        <w:rPr/>
        <w:t>de</w:t>
      </w:r>
      <w:r>
        <w:rPr>
          <w:spacing w:val="-6"/>
        </w:rPr>
        <w:t> </w:t>
      </w:r>
      <w:r>
        <w:rPr/>
        <w:t>fornecimento</w:t>
      </w:r>
      <w:r>
        <w:rPr>
          <w:spacing w:val="-6"/>
        </w:rPr>
        <w:t> </w:t>
      </w:r>
      <w:r>
        <w:rPr>
          <w:spacing w:val="-2"/>
        </w:rPr>
        <w:t>contínuo.</w:t>
      </w:r>
    </w:p>
    <w:p>
      <w:pPr>
        <w:pStyle w:val="BodyText"/>
        <w:spacing w:before="168"/>
        <w:ind w:left="0"/>
      </w:pPr>
    </w:p>
    <w:p>
      <w:pPr>
        <w:pStyle w:val="Heading3"/>
        <w:numPr>
          <w:ilvl w:val="1"/>
          <w:numId w:val="27"/>
        </w:numPr>
        <w:tabs>
          <w:tab w:pos="701" w:val="left" w:leader="none"/>
        </w:tabs>
        <w:spacing w:line="240" w:lineRule="auto" w:before="0" w:after="0"/>
        <w:ind w:left="701" w:right="0" w:hanging="312"/>
        <w:jc w:val="both"/>
      </w:pPr>
      <w:r>
        <w:rPr/>
        <w:t>Definição</w:t>
      </w:r>
      <w:r>
        <w:rPr>
          <w:spacing w:val="-6"/>
        </w:rPr>
        <w:t> </w:t>
      </w:r>
      <w:r>
        <w:rPr/>
        <w:t>do</w:t>
      </w:r>
      <w:r>
        <w:rPr>
          <w:spacing w:val="-6"/>
        </w:rPr>
        <w:t> </w:t>
      </w:r>
      <w:r>
        <w:rPr>
          <w:spacing w:val="-2"/>
        </w:rPr>
        <w:t>objeto:</w:t>
      </w:r>
    </w:p>
    <w:p>
      <w:pPr>
        <w:pStyle w:val="BodyText"/>
        <w:spacing w:before="157"/>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37"/>
        <w:gridCol w:w="504"/>
        <w:gridCol w:w="605"/>
        <w:gridCol w:w="7671"/>
        <w:gridCol w:w="795"/>
        <w:gridCol w:w="773"/>
        <w:gridCol w:w="717"/>
        <w:gridCol w:w="784"/>
        <w:gridCol w:w="1254"/>
      </w:tblGrid>
      <w:tr>
        <w:trPr>
          <w:trHeight w:val="567" w:hRule="atLeast"/>
        </w:trPr>
        <w:tc>
          <w:tcPr>
            <w:tcW w:w="437" w:type="dxa"/>
          </w:tcPr>
          <w:p>
            <w:pPr>
              <w:pStyle w:val="TableParagraph"/>
              <w:rPr>
                <w:b/>
                <w:sz w:val="16"/>
              </w:rPr>
            </w:pPr>
          </w:p>
          <w:p>
            <w:pPr>
              <w:pStyle w:val="TableParagraph"/>
              <w:ind w:left="5"/>
              <w:jc w:val="center"/>
              <w:rPr>
                <w:b/>
                <w:sz w:val="16"/>
              </w:rPr>
            </w:pPr>
            <w:r>
              <w:rPr>
                <w:b/>
                <w:spacing w:val="-4"/>
                <w:sz w:val="16"/>
              </w:rPr>
              <w:t>Item</w:t>
            </w:r>
          </w:p>
        </w:tc>
        <w:tc>
          <w:tcPr>
            <w:tcW w:w="504" w:type="dxa"/>
          </w:tcPr>
          <w:p>
            <w:pPr>
              <w:pStyle w:val="TableParagraph"/>
              <w:spacing w:line="247" w:lineRule="auto" w:before="84"/>
              <w:ind w:left="112" w:hanging="10"/>
              <w:rPr>
                <w:b/>
                <w:sz w:val="16"/>
              </w:rPr>
            </w:pPr>
            <w:r>
              <w:rPr>
                <w:b/>
                <w:spacing w:val="-4"/>
                <w:sz w:val="16"/>
              </w:rPr>
              <w:t>Cód</w:t>
            </w:r>
            <w:r>
              <w:rPr>
                <w:b/>
                <w:spacing w:val="40"/>
                <w:sz w:val="16"/>
              </w:rPr>
              <w:t> </w:t>
            </w:r>
            <w:r>
              <w:rPr>
                <w:b/>
                <w:spacing w:val="-5"/>
                <w:sz w:val="16"/>
              </w:rPr>
              <w:t>MV</w:t>
            </w:r>
          </w:p>
        </w:tc>
        <w:tc>
          <w:tcPr>
            <w:tcW w:w="605" w:type="dxa"/>
          </w:tcPr>
          <w:p>
            <w:pPr>
              <w:pStyle w:val="TableParagraph"/>
              <w:spacing w:line="247" w:lineRule="auto" w:before="84"/>
              <w:ind w:left="98" w:firstLine="109"/>
              <w:rPr>
                <w:b/>
                <w:sz w:val="16"/>
              </w:rPr>
            </w:pPr>
            <w:r>
              <w:rPr>
                <w:b/>
                <w:spacing w:val="-6"/>
                <w:sz w:val="16"/>
              </w:rPr>
              <w:t>ID</w:t>
            </w:r>
            <w:r>
              <w:rPr>
                <w:b/>
                <w:spacing w:val="40"/>
                <w:sz w:val="16"/>
              </w:rPr>
              <w:t> </w:t>
            </w:r>
            <w:r>
              <w:rPr>
                <w:b/>
                <w:spacing w:val="-4"/>
                <w:sz w:val="16"/>
              </w:rPr>
              <w:t>SIGA</w:t>
            </w:r>
          </w:p>
        </w:tc>
        <w:tc>
          <w:tcPr>
            <w:tcW w:w="7671" w:type="dxa"/>
          </w:tcPr>
          <w:p>
            <w:pPr>
              <w:pStyle w:val="TableParagraph"/>
              <w:rPr>
                <w:b/>
                <w:sz w:val="16"/>
              </w:rPr>
            </w:pPr>
          </w:p>
          <w:p>
            <w:pPr>
              <w:pStyle w:val="TableParagraph"/>
              <w:ind w:left="5"/>
              <w:jc w:val="center"/>
              <w:rPr>
                <w:b/>
                <w:sz w:val="16"/>
              </w:rPr>
            </w:pPr>
            <w:r>
              <w:rPr>
                <w:b/>
                <w:spacing w:val="-2"/>
                <w:sz w:val="16"/>
              </w:rPr>
              <w:t>Descrição</w:t>
            </w:r>
          </w:p>
        </w:tc>
        <w:tc>
          <w:tcPr>
            <w:tcW w:w="795" w:type="dxa"/>
          </w:tcPr>
          <w:p>
            <w:pPr>
              <w:pStyle w:val="TableParagraph"/>
              <w:rPr>
                <w:b/>
                <w:sz w:val="16"/>
              </w:rPr>
            </w:pPr>
          </w:p>
          <w:p>
            <w:pPr>
              <w:pStyle w:val="TableParagraph"/>
              <w:ind w:left="15"/>
              <w:jc w:val="center"/>
              <w:rPr>
                <w:b/>
                <w:sz w:val="16"/>
              </w:rPr>
            </w:pPr>
            <w:r>
              <w:rPr>
                <w:b/>
                <w:spacing w:val="-2"/>
                <w:sz w:val="16"/>
              </w:rPr>
              <w:t>Unidade</w:t>
            </w:r>
          </w:p>
        </w:tc>
        <w:tc>
          <w:tcPr>
            <w:tcW w:w="773" w:type="dxa"/>
          </w:tcPr>
          <w:p>
            <w:pPr>
              <w:pStyle w:val="TableParagraph"/>
              <w:spacing w:before="84"/>
              <w:ind w:left="15"/>
              <w:jc w:val="center"/>
              <w:rPr>
                <w:b/>
                <w:sz w:val="16"/>
              </w:rPr>
            </w:pPr>
            <w:r>
              <w:rPr>
                <w:b/>
                <w:spacing w:val="-5"/>
                <w:sz w:val="16"/>
              </w:rPr>
              <w:t>CMM</w:t>
            </w:r>
          </w:p>
          <w:p>
            <w:pPr>
              <w:pStyle w:val="TableParagraph"/>
              <w:spacing w:before="6"/>
              <w:ind w:left="15"/>
              <w:jc w:val="center"/>
              <w:rPr>
                <w:b/>
                <w:sz w:val="16"/>
              </w:rPr>
            </w:pPr>
            <w:r>
              <w:rPr>
                <w:b/>
                <w:spacing w:val="-2"/>
                <w:sz w:val="16"/>
              </w:rPr>
              <w:t>Estimado</w:t>
            </w:r>
          </w:p>
        </w:tc>
        <w:tc>
          <w:tcPr>
            <w:tcW w:w="717" w:type="dxa"/>
          </w:tcPr>
          <w:p>
            <w:pPr>
              <w:pStyle w:val="TableParagraph"/>
              <w:spacing w:line="247" w:lineRule="auto" w:before="84"/>
              <w:ind w:left="177" w:hanging="44"/>
              <w:rPr>
                <w:b/>
                <w:sz w:val="16"/>
              </w:rPr>
            </w:pPr>
            <w:r>
              <w:rPr>
                <w:b/>
                <w:spacing w:val="-2"/>
                <w:sz w:val="16"/>
              </w:rPr>
              <w:t>Quant</w:t>
            </w:r>
            <w:r>
              <w:rPr>
                <w:b/>
                <w:spacing w:val="40"/>
                <w:sz w:val="16"/>
              </w:rPr>
              <w:t> </w:t>
            </w:r>
            <w:r>
              <w:rPr>
                <w:b/>
                <w:spacing w:val="-2"/>
                <w:sz w:val="16"/>
              </w:rPr>
              <w:t>Total</w:t>
            </w:r>
          </w:p>
        </w:tc>
        <w:tc>
          <w:tcPr>
            <w:tcW w:w="784" w:type="dxa"/>
          </w:tcPr>
          <w:p>
            <w:pPr>
              <w:pStyle w:val="TableParagraph"/>
              <w:spacing w:line="178" w:lineRule="exact"/>
              <w:ind w:left="11"/>
              <w:jc w:val="center"/>
              <w:rPr>
                <w:b/>
                <w:sz w:val="16"/>
              </w:rPr>
            </w:pPr>
            <w:r>
              <w:rPr>
                <w:b/>
                <w:spacing w:val="-2"/>
                <w:sz w:val="16"/>
              </w:rPr>
              <w:t>Amostras</w:t>
            </w:r>
          </w:p>
          <w:p>
            <w:pPr>
              <w:pStyle w:val="TableParagraph"/>
              <w:spacing w:line="190" w:lineRule="atLeast"/>
              <w:ind w:left="49" w:right="36" w:hanging="1"/>
              <w:jc w:val="center"/>
              <w:rPr>
                <w:b/>
                <w:sz w:val="16"/>
              </w:rPr>
            </w:pPr>
            <w:r>
              <w:rPr>
                <w:b/>
                <w:spacing w:val="-4"/>
                <w:sz w:val="16"/>
              </w:rPr>
              <w:t>para</w:t>
            </w:r>
            <w:r>
              <w:rPr>
                <w:b/>
                <w:spacing w:val="40"/>
                <w:sz w:val="16"/>
              </w:rPr>
              <w:t> </w:t>
            </w:r>
            <w:r>
              <w:rPr>
                <w:b/>
                <w:spacing w:val="-2"/>
                <w:sz w:val="16"/>
              </w:rPr>
              <w:t>Avaliação</w:t>
            </w:r>
          </w:p>
        </w:tc>
        <w:tc>
          <w:tcPr>
            <w:tcW w:w="1254" w:type="dxa"/>
          </w:tcPr>
          <w:p>
            <w:pPr>
              <w:pStyle w:val="TableParagraph"/>
              <w:spacing w:line="247" w:lineRule="auto" w:before="84"/>
              <w:ind w:left="261" w:hanging="66"/>
              <w:rPr>
                <w:b/>
                <w:sz w:val="16"/>
              </w:rPr>
            </w:pPr>
            <w:r>
              <w:rPr>
                <w:b/>
                <w:sz w:val="16"/>
              </w:rPr>
              <w:t>Marcas</w:t>
            </w:r>
            <w:r>
              <w:rPr>
                <w:b/>
                <w:spacing w:val="-10"/>
                <w:sz w:val="16"/>
              </w:rPr>
              <w:t> </w:t>
            </w:r>
            <w:r>
              <w:rPr>
                <w:b/>
                <w:sz w:val="16"/>
              </w:rPr>
              <w:t>pré-</w:t>
            </w:r>
            <w:r>
              <w:rPr>
                <w:b/>
                <w:spacing w:val="40"/>
                <w:sz w:val="16"/>
              </w:rPr>
              <w:t> </w:t>
            </w:r>
            <w:r>
              <w:rPr>
                <w:b/>
                <w:spacing w:val="-2"/>
                <w:sz w:val="16"/>
              </w:rPr>
              <w:t>aprovadas</w:t>
            </w:r>
          </w:p>
        </w:tc>
      </w:tr>
      <w:tr>
        <w:trPr>
          <w:trHeight w:val="981" w:hRule="atLeast"/>
        </w:trPr>
        <w:tc>
          <w:tcPr>
            <w:tcW w:w="437" w:type="dxa"/>
          </w:tcPr>
          <w:p>
            <w:pPr>
              <w:pStyle w:val="TableParagraph"/>
              <w:rPr>
                <w:b/>
                <w:sz w:val="16"/>
              </w:rPr>
            </w:pPr>
          </w:p>
          <w:p>
            <w:pPr>
              <w:pStyle w:val="TableParagraph"/>
              <w:spacing w:before="18"/>
              <w:rPr>
                <w:b/>
                <w:sz w:val="16"/>
              </w:rPr>
            </w:pPr>
          </w:p>
          <w:p>
            <w:pPr>
              <w:pStyle w:val="TableParagraph"/>
              <w:ind w:left="5"/>
              <w:jc w:val="center"/>
              <w:rPr>
                <w:b/>
                <w:sz w:val="16"/>
              </w:rPr>
            </w:pPr>
            <w:r>
              <w:rPr>
                <w:b/>
                <w:spacing w:val="-10"/>
                <w:sz w:val="16"/>
              </w:rPr>
              <w:t>1</w:t>
            </w:r>
          </w:p>
        </w:tc>
        <w:tc>
          <w:tcPr>
            <w:tcW w:w="504" w:type="dxa"/>
          </w:tcPr>
          <w:p>
            <w:pPr>
              <w:pStyle w:val="TableParagraph"/>
              <w:rPr>
                <w:b/>
                <w:sz w:val="16"/>
              </w:rPr>
            </w:pPr>
          </w:p>
          <w:p>
            <w:pPr>
              <w:pStyle w:val="TableParagraph"/>
              <w:spacing w:before="18"/>
              <w:rPr>
                <w:b/>
                <w:sz w:val="16"/>
              </w:rPr>
            </w:pPr>
          </w:p>
          <w:p>
            <w:pPr>
              <w:pStyle w:val="TableParagraph"/>
              <w:ind w:left="8"/>
              <w:jc w:val="center"/>
              <w:rPr>
                <w:sz w:val="16"/>
              </w:rPr>
            </w:pPr>
            <w:r>
              <w:rPr>
                <w:spacing w:val="-5"/>
                <w:sz w:val="16"/>
              </w:rPr>
              <w:t>56</w:t>
            </w:r>
          </w:p>
        </w:tc>
        <w:tc>
          <w:tcPr>
            <w:tcW w:w="605" w:type="dxa"/>
          </w:tcPr>
          <w:p>
            <w:pPr>
              <w:pStyle w:val="TableParagraph"/>
              <w:rPr>
                <w:b/>
                <w:sz w:val="16"/>
              </w:rPr>
            </w:pPr>
          </w:p>
          <w:p>
            <w:pPr>
              <w:pStyle w:val="TableParagraph"/>
              <w:spacing w:before="18"/>
              <w:rPr>
                <w:b/>
                <w:sz w:val="16"/>
              </w:rPr>
            </w:pPr>
          </w:p>
          <w:p>
            <w:pPr>
              <w:pStyle w:val="TableParagraph"/>
              <w:ind w:left="8"/>
              <w:jc w:val="center"/>
              <w:rPr>
                <w:sz w:val="16"/>
              </w:rPr>
            </w:pPr>
            <w:r>
              <w:rPr>
                <w:spacing w:val="-2"/>
                <w:sz w:val="16"/>
              </w:rPr>
              <w:t>176294</w:t>
            </w:r>
          </w:p>
        </w:tc>
        <w:tc>
          <w:tcPr>
            <w:tcW w:w="7671" w:type="dxa"/>
          </w:tcPr>
          <w:p>
            <w:pPr>
              <w:pStyle w:val="TableParagraph"/>
              <w:spacing w:line="232" w:lineRule="auto" w:before="81"/>
              <w:ind w:left="88" w:right="81"/>
              <w:jc w:val="both"/>
              <w:rPr>
                <w:b/>
                <w:sz w:val="18"/>
              </w:rPr>
            </w:pPr>
            <w:r>
              <w:rPr>
                <w:b/>
                <w:sz w:val="18"/>
              </w:rPr>
              <w:t>Cateter central de inserção periférica 2,0Fr, duplo lúmen, em poliuretano biocompatível, radiopaco, com até 30cm de comprimento, com marcação a cada 1cm. Ponta distal com conexão luer fêmea universal. Sem fio guia. Introdutor tipo cateter curto sobre a agulha, </w:t>
            </w:r>
            <w:r>
              <w:rPr>
                <w:b/>
                <w:sz w:val="18"/>
              </w:rPr>
              <w:t>de aproximadamente 19Ga, com bisel de boa penetração e câmara de retorno sanguíneo.</w:t>
            </w:r>
          </w:p>
        </w:tc>
        <w:tc>
          <w:tcPr>
            <w:tcW w:w="795" w:type="dxa"/>
          </w:tcPr>
          <w:p>
            <w:pPr>
              <w:pStyle w:val="TableParagraph"/>
              <w:spacing w:before="76"/>
              <w:ind w:left="15"/>
              <w:jc w:val="center"/>
              <w:rPr>
                <w:sz w:val="18"/>
              </w:rPr>
            </w:pPr>
            <w:r>
              <w:rPr>
                <w:spacing w:val="-2"/>
                <w:sz w:val="18"/>
              </w:rPr>
              <w:t>Unidade</w:t>
            </w:r>
          </w:p>
        </w:tc>
        <w:tc>
          <w:tcPr>
            <w:tcW w:w="773" w:type="dxa"/>
          </w:tcPr>
          <w:p>
            <w:pPr>
              <w:pStyle w:val="TableParagraph"/>
              <w:rPr>
                <w:b/>
                <w:sz w:val="16"/>
              </w:rPr>
            </w:pPr>
          </w:p>
          <w:p>
            <w:pPr>
              <w:pStyle w:val="TableParagraph"/>
              <w:spacing w:before="18"/>
              <w:rPr>
                <w:b/>
                <w:sz w:val="16"/>
              </w:rPr>
            </w:pPr>
          </w:p>
          <w:p>
            <w:pPr>
              <w:pStyle w:val="TableParagraph"/>
              <w:ind w:left="15"/>
              <w:jc w:val="center"/>
              <w:rPr>
                <w:sz w:val="16"/>
              </w:rPr>
            </w:pPr>
            <w:r>
              <w:rPr>
                <w:spacing w:val="-5"/>
                <w:sz w:val="16"/>
              </w:rPr>
              <w:t>1,1</w:t>
            </w:r>
          </w:p>
        </w:tc>
        <w:tc>
          <w:tcPr>
            <w:tcW w:w="717" w:type="dxa"/>
          </w:tcPr>
          <w:p>
            <w:pPr>
              <w:pStyle w:val="TableParagraph"/>
              <w:rPr>
                <w:b/>
                <w:sz w:val="16"/>
              </w:rPr>
            </w:pPr>
          </w:p>
          <w:p>
            <w:pPr>
              <w:pStyle w:val="TableParagraph"/>
              <w:spacing w:before="18"/>
              <w:rPr>
                <w:b/>
                <w:sz w:val="16"/>
              </w:rPr>
            </w:pPr>
          </w:p>
          <w:p>
            <w:pPr>
              <w:pStyle w:val="TableParagraph"/>
              <w:ind w:left="11"/>
              <w:jc w:val="center"/>
              <w:rPr>
                <w:b/>
                <w:sz w:val="16"/>
              </w:rPr>
            </w:pPr>
            <w:r>
              <w:rPr>
                <w:b/>
                <w:spacing w:val="-5"/>
                <w:sz w:val="16"/>
              </w:rPr>
              <w:t>13</w:t>
            </w:r>
          </w:p>
        </w:tc>
        <w:tc>
          <w:tcPr>
            <w:tcW w:w="784" w:type="dxa"/>
          </w:tcPr>
          <w:p>
            <w:pPr>
              <w:pStyle w:val="TableParagraph"/>
              <w:rPr>
                <w:b/>
                <w:sz w:val="16"/>
              </w:rPr>
            </w:pPr>
          </w:p>
          <w:p>
            <w:pPr>
              <w:pStyle w:val="TableParagraph"/>
              <w:spacing w:before="18"/>
              <w:rPr>
                <w:b/>
                <w:sz w:val="16"/>
              </w:rPr>
            </w:pPr>
          </w:p>
          <w:p>
            <w:pPr>
              <w:pStyle w:val="TableParagraph"/>
              <w:ind w:left="11"/>
              <w:jc w:val="center"/>
              <w:rPr>
                <w:sz w:val="16"/>
              </w:rPr>
            </w:pPr>
            <w:r>
              <w:rPr>
                <w:spacing w:val="-10"/>
                <w:sz w:val="16"/>
              </w:rPr>
              <w:t>1</w:t>
            </w:r>
          </w:p>
        </w:tc>
        <w:tc>
          <w:tcPr>
            <w:tcW w:w="1254" w:type="dxa"/>
          </w:tcPr>
          <w:p>
            <w:pPr>
              <w:pStyle w:val="TableParagraph"/>
              <w:rPr>
                <w:b/>
                <w:sz w:val="16"/>
              </w:rPr>
            </w:pPr>
          </w:p>
          <w:p>
            <w:pPr>
              <w:pStyle w:val="TableParagraph"/>
              <w:spacing w:before="18"/>
              <w:rPr>
                <w:b/>
                <w:sz w:val="16"/>
              </w:rPr>
            </w:pPr>
          </w:p>
          <w:p>
            <w:pPr>
              <w:pStyle w:val="TableParagraph"/>
              <w:ind w:left="10"/>
              <w:jc w:val="center"/>
              <w:rPr>
                <w:sz w:val="16"/>
              </w:rPr>
            </w:pPr>
            <w:r>
              <w:rPr>
                <w:sz w:val="16"/>
              </w:rPr>
              <w:t>Não</w:t>
            </w:r>
            <w:r>
              <w:rPr>
                <w:spacing w:val="3"/>
                <w:sz w:val="16"/>
              </w:rPr>
              <w:t> </w:t>
            </w:r>
            <w:r>
              <w:rPr>
                <w:spacing w:val="-5"/>
                <w:sz w:val="16"/>
              </w:rPr>
              <w:t>Tem</w:t>
            </w:r>
          </w:p>
        </w:tc>
      </w:tr>
      <w:tr>
        <w:trPr>
          <w:trHeight w:val="1586" w:hRule="atLeast"/>
        </w:trPr>
        <w:tc>
          <w:tcPr>
            <w:tcW w:w="437" w:type="dxa"/>
          </w:tcPr>
          <w:p>
            <w:pPr>
              <w:pStyle w:val="TableParagraph"/>
              <w:rPr>
                <w:b/>
                <w:sz w:val="16"/>
              </w:rPr>
            </w:pPr>
          </w:p>
          <w:p>
            <w:pPr>
              <w:pStyle w:val="TableParagraph"/>
              <w:rPr>
                <w:b/>
                <w:sz w:val="16"/>
              </w:rPr>
            </w:pPr>
          </w:p>
          <w:p>
            <w:pPr>
              <w:pStyle w:val="TableParagraph"/>
              <w:spacing w:before="147"/>
              <w:rPr>
                <w:b/>
                <w:sz w:val="16"/>
              </w:rPr>
            </w:pPr>
          </w:p>
          <w:p>
            <w:pPr>
              <w:pStyle w:val="TableParagraph"/>
              <w:spacing w:before="1"/>
              <w:ind w:left="5"/>
              <w:jc w:val="center"/>
              <w:rPr>
                <w:b/>
                <w:sz w:val="16"/>
              </w:rPr>
            </w:pPr>
            <w:r>
              <w:rPr>
                <w:b/>
                <w:spacing w:val="-10"/>
                <w:sz w:val="16"/>
              </w:rPr>
              <w:t>2</w:t>
            </w:r>
          </w:p>
        </w:tc>
        <w:tc>
          <w:tcPr>
            <w:tcW w:w="504" w:type="dxa"/>
          </w:tcPr>
          <w:p>
            <w:pPr>
              <w:pStyle w:val="TableParagraph"/>
              <w:rPr>
                <w:b/>
                <w:sz w:val="16"/>
              </w:rPr>
            </w:pPr>
          </w:p>
          <w:p>
            <w:pPr>
              <w:pStyle w:val="TableParagraph"/>
              <w:rPr>
                <w:b/>
                <w:sz w:val="16"/>
              </w:rPr>
            </w:pPr>
          </w:p>
          <w:p>
            <w:pPr>
              <w:pStyle w:val="TableParagraph"/>
              <w:spacing w:before="147"/>
              <w:rPr>
                <w:b/>
                <w:sz w:val="16"/>
              </w:rPr>
            </w:pPr>
          </w:p>
          <w:p>
            <w:pPr>
              <w:pStyle w:val="TableParagraph"/>
              <w:spacing w:before="1"/>
              <w:ind w:left="8"/>
              <w:jc w:val="center"/>
              <w:rPr>
                <w:sz w:val="16"/>
              </w:rPr>
            </w:pPr>
            <w:r>
              <w:rPr>
                <w:spacing w:val="-5"/>
                <w:sz w:val="16"/>
              </w:rPr>
              <w:t>71</w:t>
            </w:r>
          </w:p>
        </w:tc>
        <w:tc>
          <w:tcPr>
            <w:tcW w:w="605" w:type="dxa"/>
          </w:tcPr>
          <w:p>
            <w:pPr>
              <w:pStyle w:val="TableParagraph"/>
              <w:rPr>
                <w:b/>
                <w:sz w:val="16"/>
              </w:rPr>
            </w:pPr>
          </w:p>
          <w:p>
            <w:pPr>
              <w:pStyle w:val="TableParagraph"/>
              <w:rPr>
                <w:b/>
                <w:sz w:val="16"/>
              </w:rPr>
            </w:pPr>
          </w:p>
          <w:p>
            <w:pPr>
              <w:pStyle w:val="TableParagraph"/>
              <w:spacing w:before="147"/>
              <w:rPr>
                <w:b/>
                <w:sz w:val="16"/>
              </w:rPr>
            </w:pPr>
          </w:p>
          <w:p>
            <w:pPr>
              <w:pStyle w:val="TableParagraph"/>
              <w:spacing w:before="1"/>
              <w:ind w:left="8"/>
              <w:jc w:val="center"/>
              <w:rPr>
                <w:sz w:val="16"/>
              </w:rPr>
            </w:pPr>
            <w:r>
              <w:rPr>
                <w:spacing w:val="-2"/>
                <w:sz w:val="16"/>
              </w:rPr>
              <w:t>116233</w:t>
            </w:r>
          </w:p>
        </w:tc>
        <w:tc>
          <w:tcPr>
            <w:tcW w:w="7671" w:type="dxa"/>
          </w:tcPr>
          <w:p>
            <w:pPr>
              <w:pStyle w:val="TableParagraph"/>
              <w:spacing w:line="232" w:lineRule="auto" w:before="81"/>
              <w:ind w:left="88" w:right="80"/>
              <w:jc w:val="both"/>
              <w:rPr>
                <w:sz w:val="18"/>
              </w:rPr>
            </w:pPr>
            <w:r>
              <w:rPr>
                <w:b/>
                <w:sz w:val="18"/>
              </w:rPr>
              <w:t>Cateter ureteral duplo J </w:t>
            </w:r>
            <w:r>
              <w:rPr>
                <w:sz w:val="18"/>
              </w:rPr>
              <w:t>com extremidade aberta e fechada, material poliuretano suave, com </w:t>
            </w:r>
            <w:r>
              <w:rPr>
                <w:sz w:val="18"/>
              </w:rPr>
              <w:t>sistema de drenagem renal, </w:t>
            </w:r>
            <w:r>
              <w:rPr>
                <w:b/>
                <w:sz w:val="18"/>
              </w:rPr>
              <w:t>com cobertura hidrofílica interna e externa </w:t>
            </w:r>
            <w:r>
              <w:rPr>
                <w:sz w:val="18"/>
              </w:rPr>
              <w:t>em toda a sua extensão, radiopaco, graduado em centímetros, diâmetro uniforme, orifícios de drenagem ao longo do corpo, acompanhado de empurrador com ponta metálica, bainha de introdução, fio guia de introdução de aproximadamente 45cm de comprimento, guia de aço inox de aproximadamente 150cm de comprimento com</w:t>
            </w:r>
            <w:r>
              <w:rPr>
                <w:spacing w:val="40"/>
                <w:sz w:val="18"/>
              </w:rPr>
              <w:t> </w:t>
            </w:r>
            <w:r>
              <w:rPr>
                <w:sz w:val="18"/>
              </w:rPr>
              <w:t>revestimento hidrofílico e ponta flexível, </w:t>
            </w:r>
            <w:r>
              <w:rPr>
                <w:b/>
                <w:sz w:val="18"/>
              </w:rPr>
              <w:t>diâmetro aproximado de 6,0Fr e comprimento de 22cm a 32cm</w:t>
            </w:r>
            <w:r>
              <w:rPr>
                <w:sz w:val="18"/>
              </w:rPr>
              <w:t>. Estéril e descartável.</w:t>
            </w:r>
          </w:p>
        </w:tc>
        <w:tc>
          <w:tcPr>
            <w:tcW w:w="795" w:type="dxa"/>
          </w:tcPr>
          <w:p>
            <w:pPr>
              <w:pStyle w:val="TableParagraph"/>
              <w:spacing w:before="76"/>
              <w:ind w:left="15"/>
              <w:jc w:val="center"/>
              <w:rPr>
                <w:sz w:val="18"/>
              </w:rPr>
            </w:pPr>
            <w:r>
              <w:rPr>
                <w:spacing w:val="-2"/>
                <w:sz w:val="18"/>
              </w:rPr>
              <w:t>Unidade</w:t>
            </w:r>
          </w:p>
        </w:tc>
        <w:tc>
          <w:tcPr>
            <w:tcW w:w="773" w:type="dxa"/>
          </w:tcPr>
          <w:p>
            <w:pPr>
              <w:pStyle w:val="TableParagraph"/>
              <w:rPr>
                <w:b/>
                <w:sz w:val="16"/>
              </w:rPr>
            </w:pPr>
          </w:p>
          <w:p>
            <w:pPr>
              <w:pStyle w:val="TableParagraph"/>
              <w:rPr>
                <w:b/>
                <w:sz w:val="16"/>
              </w:rPr>
            </w:pPr>
          </w:p>
          <w:p>
            <w:pPr>
              <w:pStyle w:val="TableParagraph"/>
              <w:spacing w:before="147"/>
              <w:rPr>
                <w:b/>
                <w:sz w:val="16"/>
              </w:rPr>
            </w:pPr>
          </w:p>
          <w:p>
            <w:pPr>
              <w:pStyle w:val="TableParagraph"/>
              <w:spacing w:before="1"/>
              <w:ind w:left="15"/>
              <w:jc w:val="center"/>
              <w:rPr>
                <w:sz w:val="16"/>
              </w:rPr>
            </w:pPr>
            <w:r>
              <w:rPr>
                <w:spacing w:val="-4"/>
                <w:sz w:val="16"/>
              </w:rPr>
              <w:t>44,0</w:t>
            </w:r>
          </w:p>
        </w:tc>
        <w:tc>
          <w:tcPr>
            <w:tcW w:w="717" w:type="dxa"/>
          </w:tcPr>
          <w:p>
            <w:pPr>
              <w:pStyle w:val="TableParagraph"/>
              <w:rPr>
                <w:b/>
                <w:sz w:val="16"/>
              </w:rPr>
            </w:pPr>
          </w:p>
          <w:p>
            <w:pPr>
              <w:pStyle w:val="TableParagraph"/>
              <w:rPr>
                <w:b/>
                <w:sz w:val="16"/>
              </w:rPr>
            </w:pPr>
          </w:p>
          <w:p>
            <w:pPr>
              <w:pStyle w:val="TableParagraph"/>
              <w:spacing w:before="147"/>
              <w:rPr>
                <w:b/>
                <w:sz w:val="16"/>
              </w:rPr>
            </w:pPr>
          </w:p>
          <w:p>
            <w:pPr>
              <w:pStyle w:val="TableParagraph"/>
              <w:spacing w:before="1"/>
              <w:ind w:left="11"/>
              <w:jc w:val="center"/>
              <w:rPr>
                <w:b/>
                <w:sz w:val="16"/>
              </w:rPr>
            </w:pPr>
            <w:r>
              <w:rPr>
                <w:b/>
                <w:spacing w:val="-5"/>
                <w:sz w:val="16"/>
              </w:rPr>
              <w:t>530</w:t>
            </w:r>
          </w:p>
        </w:tc>
        <w:tc>
          <w:tcPr>
            <w:tcW w:w="784" w:type="dxa"/>
          </w:tcPr>
          <w:p>
            <w:pPr>
              <w:pStyle w:val="TableParagraph"/>
              <w:rPr>
                <w:b/>
                <w:sz w:val="16"/>
              </w:rPr>
            </w:pPr>
          </w:p>
          <w:p>
            <w:pPr>
              <w:pStyle w:val="TableParagraph"/>
              <w:rPr>
                <w:b/>
                <w:sz w:val="16"/>
              </w:rPr>
            </w:pPr>
          </w:p>
          <w:p>
            <w:pPr>
              <w:pStyle w:val="TableParagraph"/>
              <w:spacing w:before="147"/>
              <w:rPr>
                <w:b/>
                <w:sz w:val="16"/>
              </w:rPr>
            </w:pPr>
          </w:p>
          <w:p>
            <w:pPr>
              <w:pStyle w:val="TableParagraph"/>
              <w:spacing w:before="1"/>
              <w:ind w:left="11"/>
              <w:jc w:val="center"/>
              <w:rPr>
                <w:sz w:val="16"/>
              </w:rPr>
            </w:pPr>
            <w:r>
              <w:rPr>
                <w:spacing w:val="-10"/>
                <w:sz w:val="16"/>
              </w:rPr>
              <w:t>2</w:t>
            </w:r>
          </w:p>
        </w:tc>
        <w:tc>
          <w:tcPr>
            <w:tcW w:w="1254" w:type="dxa"/>
          </w:tcPr>
          <w:p>
            <w:pPr>
              <w:pStyle w:val="TableParagraph"/>
              <w:rPr>
                <w:b/>
                <w:sz w:val="16"/>
              </w:rPr>
            </w:pPr>
          </w:p>
          <w:p>
            <w:pPr>
              <w:pStyle w:val="TableParagraph"/>
              <w:rPr>
                <w:b/>
                <w:sz w:val="16"/>
              </w:rPr>
            </w:pPr>
          </w:p>
          <w:p>
            <w:pPr>
              <w:pStyle w:val="TableParagraph"/>
              <w:spacing w:before="147"/>
              <w:rPr>
                <w:b/>
                <w:sz w:val="16"/>
              </w:rPr>
            </w:pPr>
          </w:p>
          <w:p>
            <w:pPr>
              <w:pStyle w:val="TableParagraph"/>
              <w:spacing w:before="1"/>
              <w:ind w:left="10"/>
              <w:jc w:val="center"/>
              <w:rPr>
                <w:sz w:val="16"/>
              </w:rPr>
            </w:pPr>
            <w:r>
              <w:rPr>
                <w:spacing w:val="-5"/>
                <w:sz w:val="16"/>
              </w:rPr>
              <w:t>MSB</w:t>
            </w:r>
          </w:p>
        </w:tc>
      </w:tr>
      <w:tr>
        <w:trPr>
          <w:trHeight w:val="780" w:hRule="atLeast"/>
        </w:trPr>
        <w:tc>
          <w:tcPr>
            <w:tcW w:w="437" w:type="dxa"/>
          </w:tcPr>
          <w:p>
            <w:pPr>
              <w:pStyle w:val="TableParagraph"/>
              <w:spacing w:before="112"/>
              <w:rPr>
                <w:b/>
                <w:sz w:val="16"/>
              </w:rPr>
            </w:pPr>
          </w:p>
          <w:p>
            <w:pPr>
              <w:pStyle w:val="TableParagraph"/>
              <w:ind w:left="5"/>
              <w:jc w:val="center"/>
              <w:rPr>
                <w:b/>
                <w:sz w:val="16"/>
              </w:rPr>
            </w:pPr>
            <w:r>
              <w:rPr>
                <w:b/>
                <w:spacing w:val="-10"/>
                <w:sz w:val="16"/>
              </w:rPr>
              <w:t>3</w:t>
            </w:r>
          </w:p>
        </w:tc>
        <w:tc>
          <w:tcPr>
            <w:tcW w:w="504" w:type="dxa"/>
          </w:tcPr>
          <w:p>
            <w:pPr>
              <w:pStyle w:val="TableParagraph"/>
              <w:spacing w:before="112"/>
              <w:rPr>
                <w:b/>
                <w:sz w:val="16"/>
              </w:rPr>
            </w:pPr>
          </w:p>
          <w:p>
            <w:pPr>
              <w:pStyle w:val="TableParagraph"/>
              <w:ind w:left="8"/>
              <w:jc w:val="center"/>
              <w:rPr>
                <w:sz w:val="16"/>
              </w:rPr>
            </w:pPr>
            <w:r>
              <w:rPr>
                <w:spacing w:val="-4"/>
                <w:sz w:val="16"/>
              </w:rPr>
              <w:t>4280</w:t>
            </w:r>
          </w:p>
        </w:tc>
        <w:tc>
          <w:tcPr>
            <w:tcW w:w="605" w:type="dxa"/>
          </w:tcPr>
          <w:p>
            <w:pPr>
              <w:pStyle w:val="TableParagraph"/>
              <w:spacing w:before="112"/>
              <w:rPr>
                <w:b/>
                <w:sz w:val="16"/>
              </w:rPr>
            </w:pPr>
          </w:p>
          <w:p>
            <w:pPr>
              <w:pStyle w:val="TableParagraph"/>
              <w:ind w:left="8"/>
              <w:jc w:val="center"/>
              <w:rPr>
                <w:sz w:val="16"/>
              </w:rPr>
            </w:pPr>
            <w:r>
              <w:rPr>
                <w:spacing w:val="-2"/>
                <w:sz w:val="16"/>
              </w:rPr>
              <w:t>141239</w:t>
            </w:r>
          </w:p>
        </w:tc>
        <w:tc>
          <w:tcPr>
            <w:tcW w:w="7671" w:type="dxa"/>
          </w:tcPr>
          <w:p>
            <w:pPr>
              <w:pStyle w:val="TableParagraph"/>
              <w:spacing w:line="232" w:lineRule="auto" w:before="81"/>
              <w:ind w:left="88" w:right="81"/>
              <w:jc w:val="both"/>
              <w:rPr>
                <w:sz w:val="18"/>
              </w:rPr>
            </w:pPr>
            <w:r>
              <w:rPr>
                <w:b/>
                <w:sz w:val="18"/>
              </w:rPr>
              <w:t>Cateter arterial radial </w:t>
            </w:r>
            <w:r>
              <w:rPr>
                <w:sz w:val="18"/>
              </w:rPr>
              <w:t>em poliuretano ou polietileno, radiopaco, biocompatível, </w:t>
            </w:r>
            <w:r>
              <w:rPr>
                <w:b/>
                <w:sz w:val="18"/>
              </w:rPr>
              <w:t>20Ga a 22Ga </w:t>
            </w:r>
            <w:r>
              <w:rPr>
                <w:b/>
                <w:sz w:val="18"/>
              </w:rPr>
              <w:t>x 50mm a 80mm aproximadamente, com agulha introdutora, fio guia metálico </w:t>
            </w:r>
            <w:r>
              <w:rPr>
                <w:sz w:val="18"/>
              </w:rPr>
              <w:t>de aproximadamente 0,21" x 35 cm acoplado ao cateter. Estéril, atóxico, descartável.</w:t>
            </w:r>
          </w:p>
        </w:tc>
        <w:tc>
          <w:tcPr>
            <w:tcW w:w="795" w:type="dxa"/>
          </w:tcPr>
          <w:p>
            <w:pPr>
              <w:pStyle w:val="TableParagraph"/>
              <w:spacing w:before="76"/>
              <w:ind w:left="15"/>
              <w:jc w:val="center"/>
              <w:rPr>
                <w:sz w:val="18"/>
              </w:rPr>
            </w:pPr>
            <w:r>
              <w:rPr>
                <w:spacing w:val="-2"/>
                <w:sz w:val="18"/>
              </w:rPr>
              <w:t>Unidade</w:t>
            </w:r>
          </w:p>
        </w:tc>
        <w:tc>
          <w:tcPr>
            <w:tcW w:w="773" w:type="dxa"/>
          </w:tcPr>
          <w:p>
            <w:pPr>
              <w:pStyle w:val="TableParagraph"/>
              <w:spacing w:before="112"/>
              <w:rPr>
                <w:b/>
                <w:sz w:val="16"/>
              </w:rPr>
            </w:pPr>
          </w:p>
          <w:p>
            <w:pPr>
              <w:pStyle w:val="TableParagraph"/>
              <w:ind w:left="15"/>
              <w:jc w:val="center"/>
              <w:rPr>
                <w:sz w:val="16"/>
              </w:rPr>
            </w:pPr>
            <w:r>
              <w:rPr>
                <w:spacing w:val="-2"/>
                <w:sz w:val="16"/>
              </w:rPr>
              <w:t>159,8</w:t>
            </w:r>
          </w:p>
        </w:tc>
        <w:tc>
          <w:tcPr>
            <w:tcW w:w="717" w:type="dxa"/>
          </w:tcPr>
          <w:p>
            <w:pPr>
              <w:pStyle w:val="TableParagraph"/>
              <w:spacing w:before="112"/>
              <w:rPr>
                <w:b/>
                <w:sz w:val="16"/>
              </w:rPr>
            </w:pPr>
          </w:p>
          <w:p>
            <w:pPr>
              <w:pStyle w:val="TableParagraph"/>
              <w:ind w:left="11"/>
              <w:jc w:val="center"/>
              <w:rPr>
                <w:b/>
                <w:sz w:val="16"/>
              </w:rPr>
            </w:pPr>
            <w:r>
              <w:rPr>
                <w:b/>
                <w:spacing w:val="-2"/>
                <w:sz w:val="16"/>
              </w:rPr>
              <w:t>1.845</w:t>
            </w:r>
          </w:p>
        </w:tc>
        <w:tc>
          <w:tcPr>
            <w:tcW w:w="784" w:type="dxa"/>
          </w:tcPr>
          <w:p>
            <w:pPr>
              <w:pStyle w:val="TableParagraph"/>
              <w:spacing w:before="112"/>
              <w:rPr>
                <w:b/>
                <w:sz w:val="16"/>
              </w:rPr>
            </w:pPr>
          </w:p>
          <w:p>
            <w:pPr>
              <w:pStyle w:val="TableParagraph"/>
              <w:ind w:left="11"/>
              <w:jc w:val="center"/>
              <w:rPr>
                <w:sz w:val="16"/>
              </w:rPr>
            </w:pPr>
            <w:r>
              <w:rPr>
                <w:spacing w:val="-10"/>
                <w:sz w:val="16"/>
              </w:rPr>
              <w:t>3</w:t>
            </w:r>
          </w:p>
        </w:tc>
        <w:tc>
          <w:tcPr>
            <w:tcW w:w="1254" w:type="dxa"/>
          </w:tcPr>
          <w:p>
            <w:pPr>
              <w:pStyle w:val="TableParagraph"/>
              <w:spacing w:before="11"/>
              <w:rPr>
                <w:b/>
                <w:sz w:val="16"/>
              </w:rPr>
            </w:pPr>
          </w:p>
          <w:p>
            <w:pPr>
              <w:pStyle w:val="TableParagraph"/>
              <w:spacing w:line="247" w:lineRule="auto" w:before="1"/>
              <w:ind w:left="291" w:firstLine="75"/>
              <w:rPr>
                <w:sz w:val="16"/>
              </w:rPr>
            </w:pPr>
            <w:r>
              <w:rPr>
                <w:sz w:val="16"/>
              </w:rPr>
              <w:t>Vygon /</w:t>
            </w:r>
            <w:r>
              <w:rPr>
                <w:spacing w:val="40"/>
                <w:sz w:val="16"/>
              </w:rPr>
              <w:t> </w:t>
            </w:r>
            <w:r>
              <w:rPr>
                <w:spacing w:val="-2"/>
                <w:sz w:val="16"/>
              </w:rPr>
              <w:t>Biometrix</w:t>
            </w:r>
          </w:p>
        </w:tc>
      </w:tr>
      <w:tr>
        <w:trPr>
          <w:trHeight w:val="791" w:hRule="atLeast"/>
        </w:trPr>
        <w:tc>
          <w:tcPr>
            <w:tcW w:w="437" w:type="dxa"/>
          </w:tcPr>
          <w:p>
            <w:pPr>
              <w:pStyle w:val="TableParagraph"/>
              <w:spacing w:before="112"/>
              <w:rPr>
                <w:b/>
                <w:sz w:val="16"/>
              </w:rPr>
            </w:pPr>
          </w:p>
          <w:p>
            <w:pPr>
              <w:pStyle w:val="TableParagraph"/>
              <w:ind w:left="5"/>
              <w:jc w:val="center"/>
              <w:rPr>
                <w:b/>
                <w:sz w:val="16"/>
              </w:rPr>
            </w:pPr>
            <w:r>
              <w:rPr>
                <w:b/>
                <w:spacing w:val="-10"/>
                <w:sz w:val="16"/>
              </w:rPr>
              <w:t>4</w:t>
            </w:r>
          </w:p>
        </w:tc>
        <w:tc>
          <w:tcPr>
            <w:tcW w:w="504" w:type="dxa"/>
          </w:tcPr>
          <w:p>
            <w:pPr>
              <w:pStyle w:val="TableParagraph"/>
              <w:spacing w:before="112"/>
              <w:rPr>
                <w:b/>
                <w:sz w:val="16"/>
              </w:rPr>
            </w:pPr>
          </w:p>
          <w:p>
            <w:pPr>
              <w:pStyle w:val="TableParagraph"/>
              <w:ind w:left="8"/>
              <w:jc w:val="center"/>
              <w:rPr>
                <w:sz w:val="16"/>
              </w:rPr>
            </w:pPr>
            <w:r>
              <w:rPr>
                <w:spacing w:val="-5"/>
                <w:sz w:val="16"/>
              </w:rPr>
              <w:t>54</w:t>
            </w:r>
          </w:p>
        </w:tc>
        <w:tc>
          <w:tcPr>
            <w:tcW w:w="605" w:type="dxa"/>
          </w:tcPr>
          <w:p>
            <w:pPr>
              <w:pStyle w:val="TableParagraph"/>
              <w:spacing w:before="112"/>
              <w:rPr>
                <w:b/>
                <w:sz w:val="16"/>
              </w:rPr>
            </w:pPr>
          </w:p>
          <w:p>
            <w:pPr>
              <w:pStyle w:val="TableParagraph"/>
              <w:ind w:left="8"/>
              <w:jc w:val="center"/>
              <w:rPr>
                <w:sz w:val="16"/>
              </w:rPr>
            </w:pPr>
            <w:r>
              <w:rPr>
                <w:spacing w:val="-2"/>
                <w:sz w:val="16"/>
              </w:rPr>
              <w:t>58987</w:t>
            </w:r>
          </w:p>
        </w:tc>
        <w:tc>
          <w:tcPr>
            <w:tcW w:w="7671" w:type="dxa"/>
          </w:tcPr>
          <w:p>
            <w:pPr>
              <w:pStyle w:val="TableParagraph"/>
              <w:spacing w:line="232" w:lineRule="auto" w:before="92"/>
              <w:ind w:left="88" w:right="81"/>
              <w:jc w:val="both"/>
              <w:rPr>
                <w:sz w:val="18"/>
              </w:rPr>
            </w:pPr>
            <w:r>
              <w:rPr>
                <w:b/>
                <w:sz w:val="18"/>
              </w:rPr>
              <w:t>Cateter arterial femural </w:t>
            </w:r>
            <w:r>
              <w:rPr>
                <w:sz w:val="18"/>
              </w:rPr>
              <w:t>em polietileno ou poliuretano </w:t>
            </w:r>
            <w:r>
              <w:rPr>
                <w:b/>
                <w:sz w:val="18"/>
              </w:rPr>
              <w:t>de 3Fr a 5Fr e 12cm a 14cm </w:t>
            </w:r>
            <w:r>
              <w:rPr>
                <w:sz w:val="18"/>
              </w:rPr>
              <w:t>de extensão, composto de clamp e aba de fixação, reforço na junção do cateter com corpo central para evitar dobras, agulhas arterial, </w:t>
            </w:r>
            <w:r>
              <w:rPr>
                <w:b/>
                <w:sz w:val="18"/>
              </w:rPr>
              <w:t>com fio guia. </w:t>
            </w:r>
            <w:r>
              <w:rPr>
                <w:sz w:val="18"/>
              </w:rPr>
              <w:t>Estéril, atóxico, descartável.</w:t>
            </w:r>
          </w:p>
        </w:tc>
        <w:tc>
          <w:tcPr>
            <w:tcW w:w="795" w:type="dxa"/>
          </w:tcPr>
          <w:p>
            <w:pPr>
              <w:pStyle w:val="TableParagraph"/>
              <w:spacing w:before="87"/>
              <w:ind w:left="15"/>
              <w:jc w:val="center"/>
              <w:rPr>
                <w:sz w:val="18"/>
              </w:rPr>
            </w:pPr>
            <w:r>
              <w:rPr>
                <w:spacing w:val="-2"/>
                <w:sz w:val="18"/>
              </w:rPr>
              <w:t>Unidade</w:t>
            </w:r>
          </w:p>
        </w:tc>
        <w:tc>
          <w:tcPr>
            <w:tcW w:w="773" w:type="dxa"/>
          </w:tcPr>
          <w:p>
            <w:pPr>
              <w:pStyle w:val="TableParagraph"/>
              <w:spacing w:before="112"/>
              <w:rPr>
                <w:b/>
                <w:sz w:val="16"/>
              </w:rPr>
            </w:pPr>
          </w:p>
          <w:p>
            <w:pPr>
              <w:pStyle w:val="TableParagraph"/>
              <w:ind w:left="15"/>
              <w:jc w:val="center"/>
              <w:rPr>
                <w:sz w:val="16"/>
              </w:rPr>
            </w:pPr>
            <w:r>
              <w:rPr>
                <w:spacing w:val="-4"/>
                <w:sz w:val="16"/>
              </w:rPr>
              <w:t>80,3</w:t>
            </w:r>
          </w:p>
        </w:tc>
        <w:tc>
          <w:tcPr>
            <w:tcW w:w="717" w:type="dxa"/>
          </w:tcPr>
          <w:p>
            <w:pPr>
              <w:pStyle w:val="TableParagraph"/>
              <w:spacing w:before="112"/>
              <w:rPr>
                <w:b/>
                <w:sz w:val="16"/>
              </w:rPr>
            </w:pPr>
          </w:p>
          <w:p>
            <w:pPr>
              <w:pStyle w:val="TableParagraph"/>
              <w:ind w:left="11"/>
              <w:jc w:val="center"/>
              <w:rPr>
                <w:b/>
                <w:sz w:val="16"/>
              </w:rPr>
            </w:pPr>
            <w:r>
              <w:rPr>
                <w:b/>
                <w:spacing w:val="-5"/>
                <w:sz w:val="16"/>
              </w:rPr>
              <w:t>990</w:t>
            </w:r>
          </w:p>
        </w:tc>
        <w:tc>
          <w:tcPr>
            <w:tcW w:w="784" w:type="dxa"/>
          </w:tcPr>
          <w:p>
            <w:pPr>
              <w:pStyle w:val="TableParagraph"/>
              <w:spacing w:before="112"/>
              <w:rPr>
                <w:b/>
                <w:sz w:val="16"/>
              </w:rPr>
            </w:pPr>
          </w:p>
          <w:p>
            <w:pPr>
              <w:pStyle w:val="TableParagraph"/>
              <w:ind w:left="11"/>
              <w:jc w:val="center"/>
              <w:rPr>
                <w:sz w:val="16"/>
              </w:rPr>
            </w:pPr>
            <w:r>
              <w:rPr>
                <w:spacing w:val="-10"/>
                <w:sz w:val="16"/>
              </w:rPr>
              <w:t>3</w:t>
            </w:r>
          </w:p>
        </w:tc>
        <w:tc>
          <w:tcPr>
            <w:tcW w:w="1254" w:type="dxa"/>
          </w:tcPr>
          <w:p>
            <w:pPr>
              <w:pStyle w:val="TableParagraph"/>
              <w:spacing w:before="23"/>
              <w:rPr>
                <w:b/>
                <w:sz w:val="16"/>
              </w:rPr>
            </w:pPr>
          </w:p>
          <w:p>
            <w:pPr>
              <w:pStyle w:val="TableParagraph"/>
              <w:spacing w:line="247" w:lineRule="auto"/>
              <w:ind w:left="291" w:hanging="44"/>
              <w:rPr>
                <w:sz w:val="16"/>
              </w:rPr>
            </w:pPr>
            <w:r>
              <w:rPr>
                <w:sz w:val="16"/>
              </w:rPr>
              <w:t>Microseld</w:t>
            </w:r>
            <w:r>
              <w:rPr>
                <w:spacing w:val="-10"/>
                <w:sz w:val="16"/>
              </w:rPr>
              <w:t> </w:t>
            </w:r>
            <w:r>
              <w:rPr>
                <w:sz w:val="16"/>
              </w:rPr>
              <w:t>/</w:t>
            </w:r>
            <w:r>
              <w:rPr>
                <w:spacing w:val="40"/>
                <w:sz w:val="16"/>
              </w:rPr>
              <w:t> </w:t>
            </w:r>
            <w:r>
              <w:rPr>
                <w:spacing w:val="-2"/>
                <w:sz w:val="16"/>
              </w:rPr>
              <w:t>Biometrix</w:t>
            </w:r>
          </w:p>
        </w:tc>
      </w:tr>
      <w:tr>
        <w:trPr>
          <w:trHeight w:val="578" w:hRule="atLeast"/>
        </w:trPr>
        <w:tc>
          <w:tcPr>
            <w:tcW w:w="437" w:type="dxa"/>
          </w:tcPr>
          <w:p>
            <w:pPr>
              <w:pStyle w:val="TableParagraph"/>
              <w:rPr>
                <w:b/>
                <w:sz w:val="16"/>
              </w:rPr>
            </w:pPr>
          </w:p>
          <w:p>
            <w:pPr>
              <w:pStyle w:val="TableParagraph"/>
              <w:ind w:left="5"/>
              <w:jc w:val="center"/>
              <w:rPr>
                <w:b/>
                <w:sz w:val="16"/>
              </w:rPr>
            </w:pPr>
            <w:r>
              <w:rPr>
                <w:b/>
                <w:spacing w:val="-10"/>
                <w:sz w:val="16"/>
              </w:rPr>
              <w:t>5</w:t>
            </w:r>
          </w:p>
        </w:tc>
        <w:tc>
          <w:tcPr>
            <w:tcW w:w="504" w:type="dxa"/>
          </w:tcPr>
          <w:p>
            <w:pPr>
              <w:pStyle w:val="TableParagraph"/>
              <w:rPr>
                <w:b/>
                <w:sz w:val="16"/>
              </w:rPr>
            </w:pPr>
          </w:p>
          <w:p>
            <w:pPr>
              <w:pStyle w:val="TableParagraph"/>
              <w:ind w:left="8"/>
              <w:jc w:val="center"/>
              <w:rPr>
                <w:sz w:val="16"/>
              </w:rPr>
            </w:pPr>
            <w:r>
              <w:rPr>
                <w:spacing w:val="-2"/>
                <w:sz w:val="16"/>
              </w:rPr>
              <w:t>10592</w:t>
            </w:r>
          </w:p>
        </w:tc>
        <w:tc>
          <w:tcPr>
            <w:tcW w:w="605" w:type="dxa"/>
          </w:tcPr>
          <w:p>
            <w:pPr>
              <w:pStyle w:val="TableParagraph"/>
              <w:rPr>
                <w:b/>
                <w:sz w:val="16"/>
              </w:rPr>
            </w:pPr>
          </w:p>
          <w:p>
            <w:pPr>
              <w:pStyle w:val="TableParagraph"/>
              <w:ind w:left="8"/>
              <w:jc w:val="center"/>
              <w:rPr>
                <w:sz w:val="16"/>
              </w:rPr>
            </w:pPr>
            <w:r>
              <w:rPr>
                <w:spacing w:val="-2"/>
                <w:sz w:val="16"/>
              </w:rPr>
              <w:t>154113</w:t>
            </w:r>
          </w:p>
        </w:tc>
        <w:tc>
          <w:tcPr>
            <w:tcW w:w="7671" w:type="dxa"/>
          </w:tcPr>
          <w:p>
            <w:pPr>
              <w:pStyle w:val="TableParagraph"/>
              <w:spacing w:line="232" w:lineRule="auto" w:before="81"/>
              <w:ind w:left="88"/>
              <w:rPr>
                <w:sz w:val="18"/>
              </w:rPr>
            </w:pPr>
            <w:r>
              <w:rPr>
                <w:sz w:val="18"/>
              </w:rPr>
              <w:t>Conjunto para punção arterial tipo radial, cateter em poliuretano II, dimensões aproximadas de 22 Ga x 2,5 cm, com aba de fixação, agulha arterial e fio guia.</w:t>
            </w:r>
          </w:p>
        </w:tc>
        <w:tc>
          <w:tcPr>
            <w:tcW w:w="795" w:type="dxa"/>
          </w:tcPr>
          <w:p>
            <w:pPr>
              <w:pStyle w:val="TableParagraph"/>
              <w:spacing w:before="76"/>
              <w:ind w:left="15"/>
              <w:jc w:val="center"/>
              <w:rPr>
                <w:sz w:val="18"/>
              </w:rPr>
            </w:pPr>
            <w:r>
              <w:rPr>
                <w:spacing w:val="-2"/>
                <w:sz w:val="18"/>
              </w:rPr>
              <w:t>Unidade</w:t>
            </w:r>
          </w:p>
        </w:tc>
        <w:tc>
          <w:tcPr>
            <w:tcW w:w="773" w:type="dxa"/>
          </w:tcPr>
          <w:p>
            <w:pPr>
              <w:pStyle w:val="TableParagraph"/>
              <w:rPr>
                <w:b/>
                <w:sz w:val="16"/>
              </w:rPr>
            </w:pPr>
          </w:p>
          <w:p>
            <w:pPr>
              <w:pStyle w:val="TableParagraph"/>
              <w:ind w:left="15"/>
              <w:jc w:val="center"/>
              <w:rPr>
                <w:sz w:val="16"/>
              </w:rPr>
            </w:pPr>
            <w:r>
              <w:rPr>
                <w:spacing w:val="-4"/>
                <w:sz w:val="16"/>
              </w:rPr>
              <w:t>10,0</w:t>
            </w:r>
          </w:p>
        </w:tc>
        <w:tc>
          <w:tcPr>
            <w:tcW w:w="717" w:type="dxa"/>
          </w:tcPr>
          <w:p>
            <w:pPr>
              <w:pStyle w:val="TableParagraph"/>
              <w:rPr>
                <w:b/>
                <w:sz w:val="16"/>
              </w:rPr>
            </w:pPr>
          </w:p>
          <w:p>
            <w:pPr>
              <w:pStyle w:val="TableParagraph"/>
              <w:ind w:left="11"/>
              <w:jc w:val="center"/>
              <w:rPr>
                <w:b/>
                <w:sz w:val="16"/>
              </w:rPr>
            </w:pPr>
            <w:r>
              <w:rPr>
                <w:b/>
                <w:spacing w:val="-5"/>
                <w:sz w:val="16"/>
              </w:rPr>
              <w:t>120</w:t>
            </w:r>
          </w:p>
        </w:tc>
        <w:tc>
          <w:tcPr>
            <w:tcW w:w="784" w:type="dxa"/>
          </w:tcPr>
          <w:p>
            <w:pPr>
              <w:pStyle w:val="TableParagraph"/>
              <w:rPr>
                <w:b/>
                <w:sz w:val="16"/>
              </w:rPr>
            </w:pPr>
          </w:p>
          <w:p>
            <w:pPr>
              <w:pStyle w:val="TableParagraph"/>
              <w:ind w:left="11"/>
              <w:jc w:val="center"/>
              <w:rPr>
                <w:sz w:val="16"/>
              </w:rPr>
            </w:pPr>
            <w:r>
              <w:rPr>
                <w:spacing w:val="-10"/>
                <w:sz w:val="16"/>
              </w:rPr>
              <w:t>2</w:t>
            </w:r>
          </w:p>
        </w:tc>
        <w:tc>
          <w:tcPr>
            <w:tcW w:w="1254" w:type="dxa"/>
          </w:tcPr>
          <w:p>
            <w:pPr>
              <w:pStyle w:val="TableParagraph"/>
              <w:rPr>
                <w:b/>
                <w:sz w:val="16"/>
              </w:rPr>
            </w:pPr>
          </w:p>
          <w:p>
            <w:pPr>
              <w:pStyle w:val="TableParagraph"/>
              <w:ind w:left="10"/>
              <w:jc w:val="center"/>
              <w:rPr>
                <w:sz w:val="16"/>
              </w:rPr>
            </w:pPr>
            <w:r>
              <w:rPr>
                <w:sz w:val="16"/>
              </w:rPr>
              <w:t>Não</w:t>
            </w:r>
            <w:r>
              <w:rPr>
                <w:spacing w:val="3"/>
                <w:sz w:val="16"/>
              </w:rPr>
              <w:t> </w:t>
            </w:r>
            <w:r>
              <w:rPr>
                <w:spacing w:val="-5"/>
                <w:sz w:val="16"/>
              </w:rPr>
              <w:t>Tem</w:t>
            </w:r>
          </w:p>
        </w:tc>
      </w:tr>
      <w:tr>
        <w:trPr>
          <w:trHeight w:val="578" w:hRule="atLeast"/>
        </w:trPr>
        <w:tc>
          <w:tcPr>
            <w:tcW w:w="437" w:type="dxa"/>
          </w:tcPr>
          <w:p>
            <w:pPr>
              <w:pStyle w:val="TableParagraph"/>
              <w:rPr>
                <w:b/>
                <w:sz w:val="16"/>
              </w:rPr>
            </w:pPr>
          </w:p>
          <w:p>
            <w:pPr>
              <w:pStyle w:val="TableParagraph"/>
              <w:ind w:left="5"/>
              <w:jc w:val="center"/>
              <w:rPr>
                <w:b/>
                <w:sz w:val="16"/>
              </w:rPr>
            </w:pPr>
            <w:r>
              <w:rPr>
                <w:b/>
                <w:spacing w:val="-10"/>
                <w:sz w:val="16"/>
              </w:rPr>
              <w:t>6</w:t>
            </w:r>
          </w:p>
        </w:tc>
        <w:tc>
          <w:tcPr>
            <w:tcW w:w="504" w:type="dxa"/>
          </w:tcPr>
          <w:p>
            <w:pPr>
              <w:pStyle w:val="TableParagraph"/>
              <w:rPr>
                <w:b/>
                <w:sz w:val="16"/>
              </w:rPr>
            </w:pPr>
          </w:p>
          <w:p>
            <w:pPr>
              <w:pStyle w:val="TableParagraph"/>
              <w:ind w:left="8"/>
              <w:jc w:val="center"/>
              <w:rPr>
                <w:sz w:val="16"/>
              </w:rPr>
            </w:pPr>
            <w:r>
              <w:rPr>
                <w:spacing w:val="-2"/>
                <w:sz w:val="16"/>
              </w:rPr>
              <w:t>17978</w:t>
            </w:r>
          </w:p>
        </w:tc>
        <w:tc>
          <w:tcPr>
            <w:tcW w:w="605" w:type="dxa"/>
          </w:tcPr>
          <w:p>
            <w:pPr>
              <w:pStyle w:val="TableParagraph"/>
              <w:rPr>
                <w:b/>
                <w:sz w:val="16"/>
              </w:rPr>
            </w:pPr>
          </w:p>
          <w:p>
            <w:pPr>
              <w:pStyle w:val="TableParagraph"/>
              <w:ind w:left="8"/>
              <w:jc w:val="center"/>
              <w:rPr>
                <w:sz w:val="16"/>
              </w:rPr>
            </w:pPr>
            <w:r>
              <w:rPr>
                <w:spacing w:val="-2"/>
                <w:sz w:val="16"/>
              </w:rPr>
              <w:t>147195</w:t>
            </w:r>
          </w:p>
        </w:tc>
        <w:tc>
          <w:tcPr>
            <w:tcW w:w="7671" w:type="dxa"/>
          </w:tcPr>
          <w:p>
            <w:pPr>
              <w:pStyle w:val="TableParagraph"/>
              <w:spacing w:line="232" w:lineRule="auto" w:before="81"/>
              <w:ind w:left="88"/>
              <w:rPr>
                <w:sz w:val="18"/>
              </w:rPr>
            </w:pPr>
            <w:r>
              <w:rPr>
                <w:sz w:val="18"/>
              </w:rPr>
              <w:t>Conjunto para punção arterial tipo radial, cateter em poliuretano II, dimensões aproximadas de 24 Ga x 2,5 cm, com aba de fixação, agulha arterial e fio guia.</w:t>
            </w:r>
          </w:p>
        </w:tc>
        <w:tc>
          <w:tcPr>
            <w:tcW w:w="795" w:type="dxa"/>
          </w:tcPr>
          <w:p>
            <w:pPr>
              <w:pStyle w:val="TableParagraph"/>
              <w:spacing w:before="76"/>
              <w:ind w:left="15"/>
              <w:jc w:val="center"/>
              <w:rPr>
                <w:sz w:val="18"/>
              </w:rPr>
            </w:pPr>
            <w:r>
              <w:rPr>
                <w:spacing w:val="-2"/>
                <w:sz w:val="18"/>
              </w:rPr>
              <w:t>Unidade</w:t>
            </w:r>
          </w:p>
        </w:tc>
        <w:tc>
          <w:tcPr>
            <w:tcW w:w="773" w:type="dxa"/>
          </w:tcPr>
          <w:p>
            <w:pPr>
              <w:pStyle w:val="TableParagraph"/>
              <w:rPr>
                <w:b/>
                <w:sz w:val="16"/>
              </w:rPr>
            </w:pPr>
          </w:p>
          <w:p>
            <w:pPr>
              <w:pStyle w:val="TableParagraph"/>
              <w:ind w:left="15"/>
              <w:jc w:val="center"/>
              <w:rPr>
                <w:sz w:val="16"/>
              </w:rPr>
            </w:pPr>
            <w:r>
              <w:rPr>
                <w:spacing w:val="-4"/>
                <w:sz w:val="16"/>
              </w:rPr>
              <w:t>10,0</w:t>
            </w:r>
          </w:p>
        </w:tc>
        <w:tc>
          <w:tcPr>
            <w:tcW w:w="717" w:type="dxa"/>
          </w:tcPr>
          <w:p>
            <w:pPr>
              <w:pStyle w:val="TableParagraph"/>
              <w:rPr>
                <w:b/>
                <w:sz w:val="16"/>
              </w:rPr>
            </w:pPr>
          </w:p>
          <w:p>
            <w:pPr>
              <w:pStyle w:val="TableParagraph"/>
              <w:ind w:left="11"/>
              <w:jc w:val="center"/>
              <w:rPr>
                <w:b/>
                <w:sz w:val="16"/>
              </w:rPr>
            </w:pPr>
            <w:r>
              <w:rPr>
                <w:b/>
                <w:spacing w:val="-5"/>
                <w:sz w:val="16"/>
              </w:rPr>
              <w:t>120</w:t>
            </w:r>
          </w:p>
        </w:tc>
        <w:tc>
          <w:tcPr>
            <w:tcW w:w="784" w:type="dxa"/>
          </w:tcPr>
          <w:p>
            <w:pPr>
              <w:pStyle w:val="TableParagraph"/>
              <w:rPr>
                <w:b/>
                <w:sz w:val="16"/>
              </w:rPr>
            </w:pPr>
          </w:p>
          <w:p>
            <w:pPr>
              <w:pStyle w:val="TableParagraph"/>
              <w:ind w:left="11"/>
              <w:jc w:val="center"/>
              <w:rPr>
                <w:sz w:val="16"/>
              </w:rPr>
            </w:pPr>
            <w:r>
              <w:rPr>
                <w:spacing w:val="-10"/>
                <w:sz w:val="16"/>
              </w:rPr>
              <w:t>2</w:t>
            </w:r>
          </w:p>
        </w:tc>
        <w:tc>
          <w:tcPr>
            <w:tcW w:w="1254" w:type="dxa"/>
          </w:tcPr>
          <w:p>
            <w:pPr>
              <w:pStyle w:val="TableParagraph"/>
              <w:rPr>
                <w:b/>
                <w:sz w:val="16"/>
              </w:rPr>
            </w:pPr>
          </w:p>
          <w:p>
            <w:pPr>
              <w:pStyle w:val="TableParagraph"/>
              <w:ind w:left="10"/>
              <w:jc w:val="center"/>
              <w:rPr>
                <w:sz w:val="16"/>
              </w:rPr>
            </w:pPr>
            <w:r>
              <w:rPr>
                <w:sz w:val="16"/>
              </w:rPr>
              <w:t>Não</w:t>
            </w:r>
            <w:r>
              <w:rPr>
                <w:spacing w:val="3"/>
                <w:sz w:val="16"/>
              </w:rPr>
              <w:t> </w:t>
            </w:r>
            <w:r>
              <w:rPr>
                <w:spacing w:val="-5"/>
                <w:sz w:val="16"/>
              </w:rPr>
              <w:t>Tem</w:t>
            </w:r>
          </w:p>
        </w:tc>
      </w:tr>
    </w:tbl>
    <w:p>
      <w:pPr>
        <w:pStyle w:val="BodyText"/>
        <w:spacing w:before="161"/>
        <w:ind w:left="0"/>
        <w:rPr>
          <w:b/>
        </w:rPr>
      </w:pPr>
    </w:p>
    <w:p>
      <w:pPr>
        <w:pStyle w:val="ListParagraph"/>
        <w:numPr>
          <w:ilvl w:val="1"/>
          <w:numId w:val="27"/>
        </w:numPr>
        <w:tabs>
          <w:tab w:pos="701" w:val="left" w:leader="none"/>
        </w:tabs>
        <w:spacing w:line="240" w:lineRule="auto" w:before="0" w:after="0"/>
        <w:ind w:left="701" w:right="0" w:hanging="312"/>
        <w:jc w:val="both"/>
        <w:rPr>
          <w:b/>
          <w:sz w:val="18"/>
        </w:rPr>
      </w:pPr>
      <w:r>
        <w:rPr>
          <w:b/>
          <w:sz w:val="18"/>
        </w:rPr>
        <w:t>Parcelamento</w:t>
      </w:r>
      <w:r>
        <w:rPr>
          <w:b/>
          <w:spacing w:val="-10"/>
          <w:sz w:val="18"/>
        </w:rPr>
        <w:t> </w:t>
      </w:r>
      <w:r>
        <w:rPr>
          <w:b/>
          <w:sz w:val="18"/>
        </w:rPr>
        <w:t>do</w:t>
      </w:r>
      <w:r>
        <w:rPr>
          <w:b/>
          <w:spacing w:val="-9"/>
          <w:sz w:val="18"/>
        </w:rPr>
        <w:t> </w:t>
      </w:r>
      <w:r>
        <w:rPr>
          <w:b/>
          <w:spacing w:val="-2"/>
          <w:sz w:val="18"/>
        </w:rPr>
        <w:t>Objeto:</w:t>
      </w:r>
    </w:p>
    <w:p>
      <w:pPr>
        <w:pStyle w:val="BodyText"/>
        <w:jc w:val="both"/>
      </w:pPr>
      <w:r>
        <w:rPr/>
        <w:t>Optou-se</w:t>
      </w:r>
      <w:r>
        <w:rPr>
          <w:spacing w:val="-6"/>
        </w:rPr>
        <w:t> </w:t>
      </w:r>
      <w:r>
        <w:rPr/>
        <w:t>pelo</w:t>
      </w:r>
      <w:r>
        <w:rPr>
          <w:spacing w:val="-5"/>
        </w:rPr>
        <w:t> </w:t>
      </w:r>
      <w:r>
        <w:rPr/>
        <w:t>parcelamento</w:t>
      </w:r>
      <w:r>
        <w:rPr>
          <w:spacing w:val="-5"/>
        </w:rPr>
        <w:t> </w:t>
      </w:r>
      <w:r>
        <w:rPr/>
        <w:t>do</w:t>
      </w:r>
      <w:r>
        <w:rPr>
          <w:spacing w:val="-5"/>
        </w:rPr>
        <w:t> </w:t>
      </w:r>
      <w:r>
        <w:rPr/>
        <w:t>objeto,</w:t>
      </w:r>
      <w:r>
        <w:rPr>
          <w:spacing w:val="-5"/>
        </w:rPr>
        <w:t> </w:t>
      </w:r>
      <w:r>
        <w:rPr/>
        <w:t>pelo</w:t>
      </w:r>
      <w:r>
        <w:rPr>
          <w:spacing w:val="-5"/>
        </w:rPr>
        <w:t> </w:t>
      </w:r>
      <w:r>
        <w:rPr/>
        <w:t>dever</w:t>
      </w:r>
      <w:r>
        <w:rPr>
          <w:spacing w:val="-5"/>
        </w:rPr>
        <w:t> </w:t>
      </w:r>
      <w:r>
        <w:rPr/>
        <w:t>de</w:t>
      </w:r>
      <w:r>
        <w:rPr>
          <w:spacing w:val="-5"/>
        </w:rPr>
        <w:t> </w:t>
      </w:r>
      <w:r>
        <w:rPr/>
        <w:t>buscar</w:t>
      </w:r>
      <w:r>
        <w:rPr>
          <w:spacing w:val="-5"/>
        </w:rPr>
        <w:t> </w:t>
      </w:r>
      <w:r>
        <w:rPr/>
        <w:t>a</w:t>
      </w:r>
      <w:r>
        <w:rPr>
          <w:spacing w:val="-5"/>
        </w:rPr>
        <w:t> </w:t>
      </w:r>
      <w:r>
        <w:rPr/>
        <w:t>ampliação</w:t>
      </w:r>
      <w:r>
        <w:rPr>
          <w:spacing w:val="-5"/>
        </w:rPr>
        <w:t> </w:t>
      </w:r>
      <w:r>
        <w:rPr/>
        <w:t>da</w:t>
      </w:r>
      <w:r>
        <w:rPr>
          <w:spacing w:val="-5"/>
        </w:rPr>
        <w:t> </w:t>
      </w:r>
      <w:r>
        <w:rPr/>
        <w:t>competição</w:t>
      </w:r>
      <w:r>
        <w:rPr>
          <w:spacing w:val="-5"/>
        </w:rPr>
        <w:t> </w:t>
      </w:r>
      <w:r>
        <w:rPr/>
        <w:t>e</w:t>
      </w:r>
      <w:r>
        <w:rPr>
          <w:spacing w:val="-5"/>
        </w:rPr>
        <w:t> </w:t>
      </w:r>
      <w:r>
        <w:rPr/>
        <w:t>de</w:t>
      </w:r>
      <w:r>
        <w:rPr>
          <w:spacing w:val="-5"/>
        </w:rPr>
        <w:t> </w:t>
      </w:r>
      <w:r>
        <w:rPr/>
        <w:t>evitar</w:t>
      </w:r>
      <w:r>
        <w:rPr>
          <w:spacing w:val="-5"/>
        </w:rPr>
        <w:t> </w:t>
      </w:r>
      <w:r>
        <w:rPr/>
        <w:t>a</w:t>
      </w:r>
      <w:r>
        <w:rPr>
          <w:spacing w:val="-5"/>
        </w:rPr>
        <w:t> </w:t>
      </w:r>
      <w:r>
        <w:rPr/>
        <w:t>concentração</w:t>
      </w:r>
      <w:r>
        <w:rPr>
          <w:spacing w:val="-5"/>
        </w:rPr>
        <w:t> </w:t>
      </w:r>
      <w:r>
        <w:rPr/>
        <w:t>de</w:t>
      </w:r>
      <w:r>
        <w:rPr>
          <w:spacing w:val="-5"/>
        </w:rPr>
        <w:t> </w:t>
      </w:r>
      <w:r>
        <w:rPr>
          <w:spacing w:val="-2"/>
        </w:rPr>
        <w:t>mercado.</w:t>
      </w:r>
    </w:p>
    <w:p>
      <w:pPr>
        <w:pStyle w:val="BodyText"/>
        <w:spacing w:before="169"/>
        <w:ind w:left="0"/>
      </w:pPr>
    </w:p>
    <w:p>
      <w:pPr>
        <w:pStyle w:val="Heading2"/>
        <w:numPr>
          <w:ilvl w:val="0"/>
          <w:numId w:val="27"/>
        </w:numPr>
        <w:tabs>
          <w:tab w:pos="567" w:val="left" w:leader="none"/>
        </w:tabs>
        <w:spacing w:line="240" w:lineRule="auto" w:before="0" w:after="0"/>
        <w:ind w:left="567" w:right="0" w:hanging="178"/>
        <w:jc w:val="left"/>
      </w:pPr>
      <w:r>
        <w:rPr>
          <w:spacing w:val="-2"/>
        </w:rPr>
        <w:t>DESCRIÇÃO</w:t>
      </w:r>
      <w:r>
        <w:rPr>
          <w:spacing w:val="3"/>
        </w:rPr>
        <w:t> </w:t>
      </w:r>
      <w:r>
        <w:rPr>
          <w:spacing w:val="-2"/>
        </w:rPr>
        <w:t>DA</w:t>
      </w:r>
      <w:r>
        <w:rPr>
          <w:spacing w:val="-7"/>
        </w:rPr>
        <w:t> </w:t>
      </w:r>
      <w:r>
        <w:rPr>
          <w:spacing w:val="-2"/>
        </w:rPr>
        <w:t>CONTRATAÇÃO:</w:t>
      </w:r>
    </w:p>
    <w:p>
      <w:pPr>
        <w:pStyle w:val="Heading2"/>
        <w:spacing w:after="0" w:line="240" w:lineRule="auto"/>
        <w:jc w:val="left"/>
        <w:sectPr>
          <w:pgSz w:w="15840" w:h="24480"/>
          <w:pgMar w:top="500" w:bottom="280" w:left="360" w:right="360"/>
        </w:sectPr>
      </w:pPr>
    </w:p>
    <w:p>
      <w:pPr>
        <w:pStyle w:val="Heading3"/>
        <w:numPr>
          <w:ilvl w:val="1"/>
          <w:numId w:val="27"/>
        </w:numPr>
        <w:tabs>
          <w:tab w:pos="701" w:val="left" w:leader="none"/>
        </w:tabs>
        <w:spacing w:line="240" w:lineRule="auto" w:before="78" w:after="0"/>
        <w:ind w:left="701" w:right="0" w:hanging="312"/>
        <w:jc w:val="left"/>
      </w:pPr>
      <w:r>
        <w:rPr/>
        <w:t>Forma</w:t>
      </w:r>
      <w:r>
        <w:rPr>
          <w:spacing w:val="-5"/>
        </w:rPr>
        <w:t> </w:t>
      </w:r>
      <w:r>
        <w:rPr/>
        <w:t>de</w:t>
      </w:r>
      <w:r>
        <w:rPr>
          <w:spacing w:val="-4"/>
        </w:rPr>
        <w:t> </w:t>
      </w:r>
      <w:r>
        <w:rPr>
          <w:spacing w:val="-2"/>
        </w:rPr>
        <w:t>execução:</w:t>
      </w:r>
    </w:p>
    <w:p>
      <w:pPr>
        <w:pStyle w:val="ListParagraph"/>
        <w:numPr>
          <w:ilvl w:val="2"/>
          <w:numId w:val="27"/>
        </w:numPr>
        <w:tabs>
          <w:tab w:pos="836" w:val="left" w:leader="none"/>
        </w:tabs>
        <w:spacing w:line="240" w:lineRule="auto" w:before="85" w:after="0"/>
        <w:ind w:left="836" w:right="0" w:hanging="447"/>
        <w:jc w:val="left"/>
        <w:rPr>
          <w:sz w:val="18"/>
        </w:rPr>
      </w:pPr>
      <w:r>
        <w:rPr>
          <w:sz w:val="18"/>
        </w:rPr>
        <w:t>Em</w:t>
      </w:r>
      <w:r>
        <w:rPr>
          <w:spacing w:val="-9"/>
          <w:sz w:val="18"/>
        </w:rPr>
        <w:t> </w:t>
      </w:r>
      <w:r>
        <w:rPr>
          <w:sz w:val="18"/>
        </w:rPr>
        <w:t>caso</w:t>
      </w:r>
      <w:r>
        <w:rPr>
          <w:spacing w:val="-5"/>
          <w:sz w:val="18"/>
        </w:rPr>
        <w:t> </w:t>
      </w:r>
      <w:r>
        <w:rPr>
          <w:sz w:val="18"/>
        </w:rPr>
        <w:t>de</w:t>
      </w:r>
      <w:r>
        <w:rPr>
          <w:spacing w:val="-5"/>
          <w:sz w:val="18"/>
        </w:rPr>
        <w:t> </w:t>
      </w:r>
      <w:r>
        <w:rPr>
          <w:sz w:val="18"/>
        </w:rPr>
        <w:t>divergência</w:t>
      </w:r>
      <w:r>
        <w:rPr>
          <w:spacing w:val="-6"/>
          <w:sz w:val="18"/>
        </w:rPr>
        <w:t> </w:t>
      </w:r>
      <w:r>
        <w:rPr>
          <w:sz w:val="18"/>
        </w:rPr>
        <w:t>de</w:t>
      </w:r>
      <w:r>
        <w:rPr>
          <w:spacing w:val="-5"/>
          <w:sz w:val="18"/>
        </w:rPr>
        <w:t> </w:t>
      </w:r>
      <w:r>
        <w:rPr>
          <w:sz w:val="18"/>
        </w:rPr>
        <w:t>descrição</w:t>
      </w:r>
      <w:r>
        <w:rPr>
          <w:spacing w:val="-5"/>
          <w:sz w:val="18"/>
        </w:rPr>
        <w:t> </w:t>
      </w:r>
      <w:r>
        <w:rPr>
          <w:sz w:val="18"/>
        </w:rPr>
        <w:t>entre</w:t>
      </w:r>
      <w:r>
        <w:rPr>
          <w:spacing w:val="-6"/>
          <w:sz w:val="18"/>
        </w:rPr>
        <w:t> </w:t>
      </w:r>
      <w:r>
        <w:rPr>
          <w:sz w:val="18"/>
        </w:rPr>
        <w:t>o</w:t>
      </w:r>
      <w:r>
        <w:rPr>
          <w:spacing w:val="-5"/>
          <w:sz w:val="18"/>
        </w:rPr>
        <w:t> </w:t>
      </w:r>
      <w:r>
        <w:rPr>
          <w:sz w:val="18"/>
        </w:rPr>
        <w:t>ID</w:t>
      </w:r>
      <w:r>
        <w:rPr>
          <w:spacing w:val="-5"/>
          <w:sz w:val="18"/>
        </w:rPr>
        <w:t> </w:t>
      </w:r>
      <w:r>
        <w:rPr>
          <w:sz w:val="18"/>
        </w:rPr>
        <w:t>do</w:t>
      </w:r>
      <w:r>
        <w:rPr>
          <w:spacing w:val="-6"/>
          <w:sz w:val="18"/>
        </w:rPr>
        <w:t> </w:t>
      </w:r>
      <w:r>
        <w:rPr>
          <w:sz w:val="18"/>
        </w:rPr>
        <w:t>SIGA</w:t>
      </w:r>
      <w:r>
        <w:rPr>
          <w:spacing w:val="-11"/>
          <w:sz w:val="18"/>
        </w:rPr>
        <w:t> </w:t>
      </w:r>
      <w:r>
        <w:rPr>
          <w:sz w:val="18"/>
        </w:rPr>
        <w:t>e</w:t>
      </w:r>
      <w:r>
        <w:rPr>
          <w:spacing w:val="-5"/>
          <w:sz w:val="18"/>
        </w:rPr>
        <w:t> </w:t>
      </w:r>
      <w:r>
        <w:rPr>
          <w:sz w:val="18"/>
        </w:rPr>
        <w:t>o</w:t>
      </w:r>
      <w:r>
        <w:rPr>
          <w:spacing w:val="-8"/>
          <w:sz w:val="18"/>
        </w:rPr>
        <w:t> </w:t>
      </w:r>
      <w:r>
        <w:rPr>
          <w:sz w:val="18"/>
        </w:rPr>
        <w:t>Termo</w:t>
      </w:r>
      <w:r>
        <w:rPr>
          <w:spacing w:val="-5"/>
          <w:sz w:val="18"/>
        </w:rPr>
        <w:t> </w:t>
      </w:r>
      <w:r>
        <w:rPr>
          <w:sz w:val="18"/>
        </w:rPr>
        <w:t>de</w:t>
      </w:r>
      <w:r>
        <w:rPr>
          <w:spacing w:val="-6"/>
          <w:sz w:val="18"/>
        </w:rPr>
        <w:t> </w:t>
      </w:r>
      <w:r>
        <w:rPr>
          <w:sz w:val="18"/>
        </w:rPr>
        <w:t>Referência,</w:t>
      </w:r>
      <w:r>
        <w:rPr>
          <w:spacing w:val="-5"/>
          <w:sz w:val="18"/>
        </w:rPr>
        <w:t> </w:t>
      </w:r>
      <w:r>
        <w:rPr>
          <w:sz w:val="18"/>
        </w:rPr>
        <w:t>vale</w:t>
      </w:r>
      <w:r>
        <w:rPr>
          <w:spacing w:val="-5"/>
          <w:sz w:val="18"/>
        </w:rPr>
        <w:t> </w:t>
      </w:r>
      <w:r>
        <w:rPr>
          <w:sz w:val="18"/>
        </w:rPr>
        <w:t>o</w:t>
      </w:r>
      <w:r>
        <w:rPr>
          <w:spacing w:val="-6"/>
          <w:sz w:val="18"/>
        </w:rPr>
        <w:t> </w:t>
      </w:r>
      <w:r>
        <w:rPr>
          <w:sz w:val="18"/>
        </w:rPr>
        <w:t>que</w:t>
      </w:r>
      <w:r>
        <w:rPr>
          <w:spacing w:val="-5"/>
          <w:sz w:val="18"/>
        </w:rPr>
        <w:t> </w:t>
      </w:r>
      <w:r>
        <w:rPr>
          <w:sz w:val="18"/>
        </w:rPr>
        <w:t>está</w:t>
      </w:r>
      <w:r>
        <w:rPr>
          <w:spacing w:val="-5"/>
          <w:sz w:val="18"/>
        </w:rPr>
        <w:t> </w:t>
      </w:r>
      <w:r>
        <w:rPr>
          <w:sz w:val="18"/>
        </w:rPr>
        <w:t>exposto</w:t>
      </w:r>
      <w:r>
        <w:rPr>
          <w:spacing w:val="-5"/>
          <w:sz w:val="18"/>
        </w:rPr>
        <w:t> </w:t>
      </w:r>
      <w:r>
        <w:rPr>
          <w:sz w:val="18"/>
        </w:rPr>
        <w:t>nas</w:t>
      </w:r>
      <w:r>
        <w:rPr>
          <w:spacing w:val="-6"/>
          <w:sz w:val="18"/>
        </w:rPr>
        <w:t> </w:t>
      </w:r>
      <w:r>
        <w:rPr>
          <w:sz w:val="18"/>
        </w:rPr>
        <w:t>especificações</w:t>
      </w:r>
      <w:r>
        <w:rPr>
          <w:spacing w:val="-5"/>
          <w:sz w:val="18"/>
        </w:rPr>
        <w:t> </w:t>
      </w:r>
      <w:r>
        <w:rPr>
          <w:sz w:val="18"/>
        </w:rPr>
        <w:t>deste</w:t>
      </w:r>
      <w:r>
        <w:rPr>
          <w:spacing w:val="-8"/>
          <w:sz w:val="18"/>
        </w:rPr>
        <w:t> </w:t>
      </w:r>
      <w:r>
        <w:rPr>
          <w:spacing w:val="-2"/>
          <w:sz w:val="18"/>
        </w:rPr>
        <w:t>Termo;</w:t>
      </w:r>
    </w:p>
    <w:p>
      <w:pPr>
        <w:pStyle w:val="ListParagraph"/>
        <w:numPr>
          <w:ilvl w:val="2"/>
          <w:numId w:val="27"/>
        </w:numPr>
        <w:tabs>
          <w:tab w:pos="836" w:val="left" w:leader="none"/>
        </w:tabs>
        <w:spacing w:line="240" w:lineRule="auto" w:before="84" w:after="0"/>
        <w:ind w:left="836" w:right="0" w:hanging="447"/>
        <w:jc w:val="left"/>
        <w:rPr>
          <w:sz w:val="18"/>
        </w:rPr>
      </w:pPr>
      <w:r>
        <w:rPr>
          <w:sz w:val="18"/>
        </w:rPr>
        <w:t>O</w:t>
      </w:r>
      <w:r>
        <w:rPr>
          <w:spacing w:val="-6"/>
          <w:sz w:val="18"/>
        </w:rPr>
        <w:t> </w:t>
      </w:r>
      <w:r>
        <w:rPr>
          <w:sz w:val="18"/>
        </w:rPr>
        <w:t>regime</w:t>
      </w:r>
      <w:r>
        <w:rPr>
          <w:spacing w:val="-5"/>
          <w:sz w:val="18"/>
        </w:rPr>
        <w:t> </w:t>
      </w:r>
      <w:r>
        <w:rPr>
          <w:sz w:val="18"/>
        </w:rPr>
        <w:t>de</w:t>
      </w:r>
      <w:r>
        <w:rPr>
          <w:spacing w:val="-5"/>
          <w:sz w:val="18"/>
        </w:rPr>
        <w:t> </w:t>
      </w:r>
      <w:r>
        <w:rPr>
          <w:sz w:val="18"/>
        </w:rPr>
        <w:t>fornecimento</w:t>
      </w:r>
      <w:r>
        <w:rPr>
          <w:spacing w:val="-5"/>
          <w:sz w:val="18"/>
        </w:rPr>
        <w:t> </w:t>
      </w:r>
      <w:r>
        <w:rPr>
          <w:sz w:val="18"/>
        </w:rPr>
        <w:t>será</w:t>
      </w:r>
      <w:r>
        <w:rPr>
          <w:spacing w:val="-5"/>
          <w:sz w:val="18"/>
        </w:rPr>
        <w:t> </w:t>
      </w:r>
      <w:r>
        <w:rPr>
          <w:b/>
          <w:spacing w:val="-2"/>
          <w:sz w:val="18"/>
        </w:rPr>
        <w:t>venda;</w:t>
      </w:r>
    </w:p>
    <w:p>
      <w:pPr>
        <w:pStyle w:val="ListParagraph"/>
        <w:numPr>
          <w:ilvl w:val="2"/>
          <w:numId w:val="27"/>
        </w:numPr>
        <w:tabs>
          <w:tab w:pos="826" w:val="left" w:leader="none"/>
        </w:tabs>
        <w:spacing w:line="240" w:lineRule="auto" w:before="84" w:after="0"/>
        <w:ind w:left="826" w:right="0" w:hanging="437"/>
        <w:jc w:val="left"/>
        <w:rPr>
          <w:sz w:val="18"/>
        </w:rPr>
      </w:pPr>
      <w:r>
        <w:rPr>
          <w:sz w:val="18"/>
        </w:rPr>
        <w:t>As</w:t>
      </w:r>
      <w:r>
        <w:rPr>
          <w:spacing w:val="-8"/>
          <w:sz w:val="18"/>
        </w:rPr>
        <w:t> </w:t>
      </w:r>
      <w:r>
        <w:rPr>
          <w:sz w:val="18"/>
        </w:rPr>
        <w:t>entregas</w:t>
      </w:r>
      <w:r>
        <w:rPr>
          <w:spacing w:val="-7"/>
          <w:sz w:val="18"/>
        </w:rPr>
        <w:t> </w:t>
      </w:r>
      <w:r>
        <w:rPr>
          <w:sz w:val="18"/>
        </w:rPr>
        <w:t>serão</w:t>
      </w:r>
      <w:r>
        <w:rPr>
          <w:spacing w:val="-7"/>
          <w:sz w:val="18"/>
        </w:rPr>
        <w:t> </w:t>
      </w:r>
      <w:r>
        <w:rPr>
          <w:sz w:val="18"/>
        </w:rPr>
        <w:t>fracionadas</w:t>
      </w:r>
      <w:r>
        <w:rPr>
          <w:spacing w:val="-7"/>
          <w:sz w:val="18"/>
        </w:rPr>
        <w:t> </w:t>
      </w:r>
      <w:r>
        <w:rPr>
          <w:sz w:val="18"/>
        </w:rPr>
        <w:t>em</w:t>
      </w:r>
      <w:r>
        <w:rPr>
          <w:spacing w:val="-7"/>
          <w:sz w:val="18"/>
        </w:rPr>
        <w:t> </w:t>
      </w:r>
      <w:r>
        <w:rPr>
          <w:b/>
          <w:sz w:val="18"/>
        </w:rPr>
        <w:t>prováveis</w:t>
      </w:r>
      <w:r>
        <w:rPr>
          <w:b/>
          <w:spacing w:val="-7"/>
          <w:sz w:val="18"/>
        </w:rPr>
        <w:t> </w:t>
      </w:r>
      <w:r>
        <w:rPr>
          <w:b/>
          <w:sz w:val="18"/>
        </w:rPr>
        <w:t>10</w:t>
      </w:r>
      <w:r>
        <w:rPr>
          <w:b/>
          <w:spacing w:val="-7"/>
          <w:sz w:val="18"/>
        </w:rPr>
        <w:t> </w:t>
      </w:r>
      <w:r>
        <w:rPr>
          <w:b/>
          <w:sz w:val="18"/>
        </w:rPr>
        <w:t>parcelas</w:t>
      </w:r>
      <w:r>
        <w:rPr>
          <w:sz w:val="18"/>
        </w:rPr>
        <w:t>,</w:t>
      </w:r>
      <w:r>
        <w:rPr>
          <w:spacing w:val="-7"/>
          <w:sz w:val="18"/>
        </w:rPr>
        <w:t> </w:t>
      </w:r>
      <w:r>
        <w:rPr>
          <w:sz w:val="18"/>
        </w:rPr>
        <w:t>não</w:t>
      </w:r>
      <w:r>
        <w:rPr>
          <w:spacing w:val="-7"/>
          <w:sz w:val="18"/>
        </w:rPr>
        <w:t> </w:t>
      </w:r>
      <w:r>
        <w:rPr>
          <w:sz w:val="18"/>
        </w:rPr>
        <w:t>necessariamente</w:t>
      </w:r>
      <w:r>
        <w:rPr>
          <w:spacing w:val="-7"/>
          <w:sz w:val="18"/>
        </w:rPr>
        <w:t> </w:t>
      </w:r>
      <w:r>
        <w:rPr>
          <w:spacing w:val="-2"/>
          <w:sz w:val="18"/>
        </w:rPr>
        <w:t>mensais;</w:t>
      </w:r>
    </w:p>
    <w:p>
      <w:pPr>
        <w:pStyle w:val="ListParagraph"/>
        <w:numPr>
          <w:ilvl w:val="2"/>
          <w:numId w:val="27"/>
        </w:numPr>
        <w:tabs>
          <w:tab w:pos="829" w:val="left" w:leader="none"/>
        </w:tabs>
        <w:spacing w:line="232" w:lineRule="auto" w:before="89" w:after="0"/>
        <w:ind w:left="389" w:right="372" w:firstLine="0"/>
        <w:jc w:val="left"/>
        <w:rPr>
          <w:sz w:val="18"/>
        </w:rPr>
      </w:pPr>
      <w:r>
        <w:rPr>
          <w:sz w:val="18"/>
        </w:rPr>
        <w:t>A</w:t>
      </w:r>
      <w:r>
        <w:rPr>
          <w:spacing w:val="-11"/>
          <w:sz w:val="18"/>
        </w:rPr>
        <w:t> </w:t>
      </w:r>
      <w:r>
        <w:rPr>
          <w:sz w:val="18"/>
        </w:rPr>
        <w:t>memória</w:t>
      </w:r>
      <w:r>
        <w:rPr>
          <w:spacing w:val="-2"/>
          <w:sz w:val="18"/>
        </w:rPr>
        <w:t> </w:t>
      </w:r>
      <w:r>
        <w:rPr>
          <w:sz w:val="18"/>
        </w:rPr>
        <w:t>de</w:t>
      </w:r>
      <w:r>
        <w:rPr>
          <w:spacing w:val="-2"/>
          <w:sz w:val="18"/>
        </w:rPr>
        <w:t> </w:t>
      </w:r>
      <w:r>
        <w:rPr>
          <w:sz w:val="18"/>
        </w:rPr>
        <w:t>cálculo</w:t>
      </w:r>
      <w:r>
        <w:rPr>
          <w:spacing w:val="-2"/>
          <w:sz w:val="18"/>
        </w:rPr>
        <w:t> </w:t>
      </w:r>
      <w:r>
        <w:rPr>
          <w:sz w:val="18"/>
        </w:rPr>
        <w:t>para</w:t>
      </w:r>
      <w:r>
        <w:rPr>
          <w:spacing w:val="-2"/>
          <w:sz w:val="18"/>
        </w:rPr>
        <w:t> </w:t>
      </w:r>
      <w:r>
        <w:rPr>
          <w:sz w:val="18"/>
        </w:rPr>
        <w:t>compor</w:t>
      </w:r>
      <w:r>
        <w:rPr>
          <w:spacing w:val="-2"/>
          <w:sz w:val="18"/>
        </w:rPr>
        <w:t> </w:t>
      </w:r>
      <w:r>
        <w:rPr>
          <w:sz w:val="18"/>
        </w:rPr>
        <w:t>a</w:t>
      </w:r>
      <w:r>
        <w:rPr>
          <w:spacing w:val="-2"/>
          <w:sz w:val="18"/>
        </w:rPr>
        <w:t> </w:t>
      </w:r>
      <w:r>
        <w:rPr>
          <w:sz w:val="18"/>
        </w:rPr>
        <w:t>quantidade</w:t>
      </w:r>
      <w:r>
        <w:rPr>
          <w:spacing w:val="-2"/>
          <w:sz w:val="18"/>
        </w:rPr>
        <w:t> </w:t>
      </w:r>
      <w:r>
        <w:rPr>
          <w:sz w:val="18"/>
        </w:rPr>
        <w:t>total</w:t>
      </w:r>
      <w:r>
        <w:rPr>
          <w:spacing w:val="-2"/>
          <w:sz w:val="18"/>
        </w:rPr>
        <w:t> </w:t>
      </w:r>
      <w:r>
        <w:rPr>
          <w:sz w:val="18"/>
        </w:rPr>
        <w:t>de</w:t>
      </w:r>
      <w:r>
        <w:rPr>
          <w:spacing w:val="-2"/>
          <w:sz w:val="18"/>
        </w:rPr>
        <w:t> </w:t>
      </w:r>
      <w:r>
        <w:rPr>
          <w:sz w:val="18"/>
        </w:rPr>
        <w:t>itens</w:t>
      </w:r>
      <w:r>
        <w:rPr>
          <w:spacing w:val="-2"/>
          <w:sz w:val="18"/>
        </w:rPr>
        <w:t> </w:t>
      </w:r>
      <w:r>
        <w:rPr>
          <w:sz w:val="18"/>
        </w:rPr>
        <w:t>a</w:t>
      </w:r>
      <w:r>
        <w:rPr>
          <w:spacing w:val="-2"/>
          <w:sz w:val="18"/>
        </w:rPr>
        <w:t> </w:t>
      </w:r>
      <w:r>
        <w:rPr>
          <w:sz w:val="18"/>
        </w:rPr>
        <w:t>ser</w:t>
      </w:r>
      <w:r>
        <w:rPr>
          <w:spacing w:val="-2"/>
          <w:sz w:val="18"/>
        </w:rPr>
        <w:t> </w:t>
      </w:r>
      <w:r>
        <w:rPr>
          <w:sz w:val="18"/>
        </w:rPr>
        <w:t>contratada</w:t>
      </w:r>
      <w:r>
        <w:rPr>
          <w:spacing w:val="-2"/>
          <w:sz w:val="18"/>
        </w:rPr>
        <w:t> </w:t>
      </w:r>
      <w:r>
        <w:rPr>
          <w:sz w:val="18"/>
        </w:rPr>
        <w:t>se</w:t>
      </w:r>
      <w:r>
        <w:rPr>
          <w:spacing w:val="-2"/>
          <w:sz w:val="18"/>
        </w:rPr>
        <w:t> </w:t>
      </w:r>
      <w:r>
        <w:rPr>
          <w:sz w:val="18"/>
        </w:rPr>
        <w:t>baseia</w:t>
      </w:r>
      <w:r>
        <w:rPr>
          <w:spacing w:val="-2"/>
          <w:sz w:val="18"/>
        </w:rPr>
        <w:t> </w:t>
      </w:r>
      <w:r>
        <w:rPr>
          <w:sz w:val="18"/>
        </w:rPr>
        <w:t>na</w:t>
      </w:r>
      <w:r>
        <w:rPr>
          <w:spacing w:val="-2"/>
          <w:sz w:val="18"/>
        </w:rPr>
        <w:t> </w:t>
      </w:r>
      <w:r>
        <w:rPr>
          <w:sz w:val="18"/>
        </w:rPr>
        <w:t>análise</w:t>
      </w:r>
      <w:r>
        <w:rPr>
          <w:spacing w:val="-2"/>
          <w:sz w:val="18"/>
        </w:rPr>
        <w:t> </w:t>
      </w:r>
      <w:r>
        <w:rPr>
          <w:sz w:val="18"/>
        </w:rPr>
        <w:t>do</w:t>
      </w:r>
      <w:r>
        <w:rPr>
          <w:spacing w:val="-2"/>
          <w:sz w:val="18"/>
        </w:rPr>
        <w:t> </w:t>
      </w:r>
      <w:r>
        <w:rPr>
          <w:sz w:val="18"/>
        </w:rPr>
        <w:t>consumo</w:t>
      </w:r>
      <w:r>
        <w:rPr>
          <w:spacing w:val="-2"/>
          <w:sz w:val="18"/>
        </w:rPr>
        <w:t> </w:t>
      </w:r>
      <w:r>
        <w:rPr>
          <w:sz w:val="18"/>
        </w:rPr>
        <w:t>do</w:t>
      </w:r>
      <w:r>
        <w:rPr>
          <w:spacing w:val="-2"/>
          <w:sz w:val="18"/>
        </w:rPr>
        <w:t> </w:t>
      </w:r>
      <w:r>
        <w:rPr>
          <w:sz w:val="18"/>
        </w:rPr>
        <w:t>contrato</w:t>
      </w:r>
      <w:r>
        <w:rPr>
          <w:spacing w:val="-2"/>
          <w:sz w:val="18"/>
        </w:rPr>
        <w:t> </w:t>
      </w:r>
      <w:r>
        <w:rPr>
          <w:sz w:val="18"/>
        </w:rPr>
        <w:t>anterior</w:t>
      </w:r>
      <w:r>
        <w:rPr>
          <w:spacing w:val="-2"/>
          <w:sz w:val="18"/>
        </w:rPr>
        <w:t> </w:t>
      </w:r>
      <w:r>
        <w:rPr>
          <w:sz w:val="18"/>
        </w:rPr>
        <w:t>acrescido</w:t>
      </w:r>
      <w:r>
        <w:rPr>
          <w:spacing w:val="-2"/>
          <w:sz w:val="18"/>
        </w:rPr>
        <w:t> </w:t>
      </w:r>
      <w:r>
        <w:rPr>
          <w:sz w:val="18"/>
        </w:rPr>
        <w:t>de</w:t>
      </w:r>
      <w:r>
        <w:rPr>
          <w:spacing w:val="-2"/>
          <w:sz w:val="18"/>
        </w:rPr>
        <w:t> </w:t>
      </w:r>
      <w:r>
        <w:rPr>
          <w:sz w:val="18"/>
        </w:rPr>
        <w:t>10%</w:t>
      </w:r>
      <w:r>
        <w:rPr>
          <w:spacing w:val="-2"/>
          <w:sz w:val="18"/>
        </w:rPr>
        <w:t> </w:t>
      </w:r>
      <w:r>
        <w:rPr>
          <w:sz w:val="18"/>
        </w:rPr>
        <w:t>como</w:t>
      </w:r>
      <w:r>
        <w:rPr>
          <w:spacing w:val="-2"/>
          <w:sz w:val="18"/>
        </w:rPr>
        <w:t> </w:t>
      </w:r>
      <w:r>
        <w:rPr>
          <w:sz w:val="18"/>
        </w:rPr>
        <w:t>margem</w:t>
      </w:r>
      <w:r>
        <w:rPr>
          <w:spacing w:val="-2"/>
          <w:sz w:val="18"/>
        </w:rPr>
        <w:t> </w:t>
      </w:r>
      <w:r>
        <w:rPr>
          <w:sz w:val="18"/>
        </w:rPr>
        <w:t>de</w:t>
      </w:r>
      <w:r>
        <w:rPr>
          <w:spacing w:val="-2"/>
          <w:sz w:val="18"/>
        </w:rPr>
        <w:t> </w:t>
      </w:r>
      <w:r>
        <w:rPr>
          <w:sz w:val="18"/>
        </w:rPr>
        <w:t>segurança,</w:t>
      </w:r>
      <w:r>
        <w:rPr>
          <w:spacing w:val="-2"/>
          <w:sz w:val="18"/>
        </w:rPr>
        <w:t> </w:t>
      </w:r>
      <w:r>
        <w:rPr>
          <w:sz w:val="18"/>
        </w:rPr>
        <w:t>na</w:t>
      </w:r>
      <w:r>
        <w:rPr>
          <w:spacing w:val="-2"/>
          <w:sz w:val="18"/>
        </w:rPr>
        <w:t> </w:t>
      </w:r>
      <w:r>
        <w:rPr>
          <w:sz w:val="18"/>
        </w:rPr>
        <w:t>solicitação da unidade demandante e, por último, na autorização da Direção Geral - </w:t>
      </w:r>
      <w:hyperlink r:id="rId33">
        <w:r>
          <w:rPr>
            <w:b/>
            <w:color w:val="0000ED"/>
            <w:sz w:val="18"/>
            <w:u w:val="single" w:color="0000ED"/>
          </w:rPr>
          <w:t>111009358</w:t>
        </w:r>
      </w:hyperlink>
      <w:r>
        <w:rPr>
          <w:b/>
          <w:color w:val="0000ED"/>
          <w:sz w:val="18"/>
        </w:rPr>
        <w:t> </w:t>
      </w:r>
      <w:r>
        <w:rPr>
          <w:b/>
          <w:sz w:val="18"/>
        </w:rPr>
        <w:t>e </w:t>
      </w:r>
      <w:hyperlink r:id="rId34">
        <w:r>
          <w:rPr>
            <w:b/>
            <w:color w:val="0000ED"/>
            <w:sz w:val="18"/>
            <w:u w:val="single" w:color="0000ED"/>
          </w:rPr>
          <w:t>110480935</w:t>
        </w:r>
      </w:hyperlink>
      <w:r>
        <w:rPr>
          <w:sz w:val="18"/>
        </w:rPr>
        <w:t>;</w:t>
      </w:r>
    </w:p>
    <w:p>
      <w:pPr>
        <w:pStyle w:val="BodyText"/>
        <w:spacing w:before="170"/>
        <w:ind w:left="0"/>
      </w:pPr>
    </w:p>
    <w:p>
      <w:pPr>
        <w:pStyle w:val="Heading3"/>
        <w:numPr>
          <w:ilvl w:val="1"/>
          <w:numId w:val="27"/>
        </w:numPr>
        <w:tabs>
          <w:tab w:pos="701" w:val="left" w:leader="none"/>
        </w:tabs>
        <w:spacing w:line="240" w:lineRule="auto" w:before="1" w:after="0"/>
        <w:ind w:left="701" w:right="0" w:hanging="312"/>
        <w:jc w:val="left"/>
      </w:pPr>
      <w:r>
        <w:rPr/>
        <w:t>Possibilidade</w:t>
      </w:r>
      <w:r>
        <w:rPr>
          <w:spacing w:val="-7"/>
        </w:rPr>
        <w:t> </w:t>
      </w:r>
      <w:r>
        <w:rPr/>
        <w:t>de</w:t>
      </w:r>
      <w:r>
        <w:rPr>
          <w:spacing w:val="-7"/>
        </w:rPr>
        <w:t> </w:t>
      </w:r>
      <w:r>
        <w:rPr/>
        <w:t>participação</w:t>
      </w:r>
      <w:r>
        <w:rPr>
          <w:spacing w:val="-7"/>
        </w:rPr>
        <w:t> </w:t>
      </w:r>
      <w:r>
        <w:rPr/>
        <w:t>de</w:t>
      </w:r>
      <w:r>
        <w:rPr>
          <w:spacing w:val="-7"/>
        </w:rPr>
        <w:t> </w:t>
      </w:r>
      <w:r>
        <w:rPr>
          <w:spacing w:val="-2"/>
        </w:rPr>
        <w:t>Cooperativa:</w:t>
      </w:r>
    </w:p>
    <w:p>
      <w:pPr>
        <w:pStyle w:val="BodyText"/>
        <w:spacing w:line="232" w:lineRule="auto" w:before="89"/>
        <w:ind w:right="372"/>
        <w:jc w:val="both"/>
      </w:pPr>
      <w:r>
        <w:rPr/>
        <w:t>Não será permitida a participação de Cooperativas, uma vez que fere o Princípio Constitucional da Eficiência, considerando que todo e qualquer procedimento referente ao contrato, aos aditivos </w:t>
      </w:r>
      <w:r>
        <w:rPr/>
        <w:t>e pagamentos, necessitariam, obrigatoriamente, da assinatura, e da consequente anuência de todos os cooperados dificultando, ou até, impossibilitando, a célere execução do objeto pretendido.</w:t>
      </w:r>
    </w:p>
    <w:p>
      <w:pPr>
        <w:pStyle w:val="BodyText"/>
        <w:spacing w:before="170"/>
        <w:ind w:left="0"/>
      </w:pPr>
    </w:p>
    <w:p>
      <w:pPr>
        <w:pStyle w:val="Heading3"/>
        <w:numPr>
          <w:ilvl w:val="1"/>
          <w:numId w:val="27"/>
        </w:numPr>
        <w:tabs>
          <w:tab w:pos="701" w:val="left" w:leader="none"/>
        </w:tabs>
        <w:spacing w:line="240" w:lineRule="auto" w:before="0" w:after="0"/>
        <w:ind w:left="701" w:right="0" w:hanging="312"/>
        <w:jc w:val="both"/>
      </w:pPr>
      <w:r>
        <w:rPr/>
        <w:t>Possibilidade</w:t>
      </w:r>
      <w:r>
        <w:rPr>
          <w:spacing w:val="-7"/>
        </w:rPr>
        <w:t> </w:t>
      </w:r>
      <w:r>
        <w:rPr/>
        <w:t>de</w:t>
      </w:r>
      <w:r>
        <w:rPr>
          <w:spacing w:val="-7"/>
        </w:rPr>
        <w:t> </w:t>
      </w:r>
      <w:r>
        <w:rPr/>
        <w:t>participação</w:t>
      </w:r>
      <w:r>
        <w:rPr>
          <w:spacing w:val="-7"/>
        </w:rPr>
        <w:t> </w:t>
      </w:r>
      <w:r>
        <w:rPr/>
        <w:t>de</w:t>
      </w:r>
      <w:r>
        <w:rPr>
          <w:spacing w:val="-7"/>
        </w:rPr>
        <w:t> </w:t>
      </w:r>
      <w:r>
        <w:rPr>
          <w:spacing w:val="-2"/>
        </w:rPr>
        <w:t>Consórcio:</w:t>
      </w:r>
    </w:p>
    <w:p>
      <w:pPr>
        <w:pStyle w:val="BodyText"/>
        <w:spacing w:line="232" w:lineRule="auto" w:before="89"/>
        <w:ind w:right="372"/>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8"/>
        </w:rPr>
        <w:t> </w:t>
      </w:r>
      <w:r>
        <w:rPr/>
        <w:t>Administração, com vistas a aumentar o número de participantes, admite a formação de consórcio.</w:t>
      </w:r>
    </w:p>
    <w:p>
      <w:pPr>
        <w:pStyle w:val="BodyText"/>
        <w:spacing w:before="86"/>
        <w:jc w:val="both"/>
      </w:pPr>
      <w:r>
        <w:rPr/>
        <w:t>O</w:t>
      </w:r>
      <w:r>
        <w:rPr>
          <w:spacing w:val="-9"/>
        </w:rPr>
        <w:t> </w:t>
      </w:r>
      <w:r>
        <w:rPr/>
        <w:t>Professor</w:t>
      </w:r>
      <w:r>
        <w:rPr>
          <w:spacing w:val="-5"/>
        </w:rPr>
        <w:t> </w:t>
      </w:r>
      <w:r>
        <w:rPr/>
        <w:t>MARÇAL</w:t>
      </w:r>
      <w:r>
        <w:rPr>
          <w:spacing w:val="-11"/>
        </w:rPr>
        <w:t> </w:t>
      </w:r>
      <w:r>
        <w:rPr/>
        <w:t>JUSTEN</w:t>
      </w:r>
      <w:r>
        <w:rPr>
          <w:spacing w:val="-5"/>
        </w:rPr>
        <w:t> </w:t>
      </w:r>
      <w:r>
        <w:rPr/>
        <w:t>FILHO,</w:t>
      </w:r>
      <w:r>
        <w:rPr>
          <w:spacing w:val="-6"/>
        </w:rPr>
        <w:t> </w:t>
      </w:r>
      <w:r>
        <w:rPr/>
        <w:t>in</w:t>
      </w:r>
      <w:r>
        <w:rPr>
          <w:spacing w:val="-5"/>
        </w:rPr>
        <w:t> </w:t>
      </w:r>
      <w:r>
        <w:rPr/>
        <w:t>Comentários</w:t>
      </w:r>
      <w:r>
        <w:rPr>
          <w:spacing w:val="-5"/>
        </w:rPr>
        <w:t> </w:t>
      </w:r>
      <w:r>
        <w:rPr/>
        <w:t>à</w:t>
      </w:r>
      <w:r>
        <w:rPr>
          <w:spacing w:val="-6"/>
        </w:rPr>
        <w:t> </w:t>
      </w:r>
      <w:r>
        <w:rPr/>
        <w:t>Lei</w:t>
      </w:r>
      <w:r>
        <w:rPr>
          <w:spacing w:val="-5"/>
        </w:rPr>
        <w:t> </w:t>
      </w:r>
      <w:r>
        <w:rPr/>
        <w:t>de</w:t>
      </w:r>
      <w:r>
        <w:rPr>
          <w:spacing w:val="-6"/>
        </w:rPr>
        <w:t> </w:t>
      </w:r>
      <w:r>
        <w:rPr/>
        <w:t>Licitações</w:t>
      </w:r>
      <w:r>
        <w:rPr>
          <w:spacing w:val="-5"/>
        </w:rPr>
        <w:t> </w:t>
      </w:r>
      <w:r>
        <w:rPr/>
        <w:t>e</w:t>
      </w:r>
      <w:r>
        <w:rPr>
          <w:spacing w:val="-5"/>
        </w:rPr>
        <w:t> </w:t>
      </w:r>
      <w:r>
        <w:rPr/>
        <w:t>Contratos</w:t>
      </w:r>
      <w:r>
        <w:rPr>
          <w:spacing w:val="-11"/>
        </w:rPr>
        <w:t> </w:t>
      </w:r>
      <w:r>
        <w:rPr/>
        <w:t>Administrativos,</w:t>
      </w:r>
      <w:r>
        <w:rPr>
          <w:spacing w:val="-6"/>
        </w:rPr>
        <w:t> </w:t>
      </w:r>
      <w:r>
        <w:rPr/>
        <w:t>13</w:t>
      </w:r>
      <w:r>
        <w:rPr>
          <w:spacing w:val="-5"/>
        </w:rPr>
        <w:t> </w:t>
      </w:r>
      <w:r>
        <w:rPr/>
        <w:t>ed.2009,</w:t>
      </w:r>
      <w:r>
        <w:rPr>
          <w:spacing w:val="-6"/>
        </w:rPr>
        <w:t> </w:t>
      </w:r>
      <w:r>
        <w:rPr/>
        <w:t>pág.</w:t>
      </w:r>
      <w:r>
        <w:rPr>
          <w:spacing w:val="-5"/>
        </w:rPr>
        <w:t> </w:t>
      </w:r>
      <w:r>
        <w:rPr/>
        <w:t>47</w:t>
      </w:r>
      <w:r>
        <w:rPr>
          <w:spacing w:val="-5"/>
        </w:rPr>
        <w:t> </w:t>
      </w:r>
      <w:r>
        <w:rPr/>
        <w:t>e</w:t>
      </w:r>
      <w:r>
        <w:rPr>
          <w:spacing w:val="-6"/>
        </w:rPr>
        <w:t> </w:t>
      </w:r>
      <w:r>
        <w:rPr/>
        <w:t>477,</w:t>
      </w:r>
      <w:r>
        <w:rPr>
          <w:spacing w:val="-5"/>
        </w:rPr>
        <w:t> </w:t>
      </w:r>
      <w:r>
        <w:rPr/>
        <w:t>diz</w:t>
      </w:r>
      <w:r>
        <w:rPr>
          <w:spacing w:val="-5"/>
        </w:rPr>
        <w:t> </w:t>
      </w:r>
      <w:r>
        <w:rPr>
          <w:spacing w:val="-4"/>
        </w:rPr>
        <w:t>que:</w:t>
      </w:r>
    </w:p>
    <w:p>
      <w:pPr>
        <w:pStyle w:val="BodyText"/>
        <w:spacing w:line="232" w:lineRule="auto" w:before="90"/>
        <w:ind w:right="372"/>
        <w:jc w:val="both"/>
      </w:pPr>
      <w:r>
        <w:rPr/>
        <w:t>“Em regra, o consórcio não é favorecido ou incentivado pelo nosso Direito.</w:t>
      </w:r>
      <w:r>
        <w:rPr>
          <w:spacing w:val="-6"/>
        </w:rPr>
        <w:t> </w:t>
      </w:r>
      <w:r>
        <w:rPr/>
        <w:t>Assim se passa porque, como instrumento de atuação empresarial, o consórcio pode conduzir a resultados indesejáveis.</w:t>
      </w:r>
      <w:r>
        <w:rPr>
          <w:spacing w:val="-6"/>
        </w:rPr>
        <w:t> </w:t>
      </w:r>
      <w:r>
        <w:rPr/>
        <w:t>A formação de consórcios acarreta risco da dominação do mercado, através de pactos de eliminação de competição entre os empresários. No campo de licitações, a formação de consórcios </w:t>
      </w:r>
      <w:r>
        <w:rPr/>
        <w:t>poderia reduzir o universo da disputa. O consórcio poderia retratar uma composição entre eventuais interessados: em vez de estabelecerem disputa entre si, formalizariam acordo para eliminar a competição.</w:t>
      </w:r>
    </w:p>
    <w:p>
      <w:pPr>
        <w:pStyle w:val="BodyText"/>
        <w:spacing w:line="232" w:lineRule="auto" w:before="92"/>
        <w:ind w:right="372"/>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w:t>
      </w:r>
      <w:r>
        <w:rPr/>
        <w:t>via adequada para propiciar ampliação do universo de participantes.</w:t>
      </w:r>
    </w:p>
    <w:p>
      <w:pPr>
        <w:pStyle w:val="BodyText"/>
        <w:spacing w:line="232" w:lineRule="auto" w:before="92"/>
        <w:ind w:right="372"/>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86"/>
        <w:jc w:val="both"/>
      </w:pPr>
      <w:r>
        <w:rPr/>
        <w:t>Ainda,</w:t>
      </w:r>
      <w:r>
        <w:rPr>
          <w:spacing w:val="-6"/>
        </w:rPr>
        <w:t> </w:t>
      </w:r>
      <w:r>
        <w:rPr/>
        <w:t>sobre</w:t>
      </w:r>
      <w:r>
        <w:rPr>
          <w:spacing w:val="-5"/>
        </w:rPr>
        <w:t> </w:t>
      </w:r>
      <w:r>
        <w:rPr/>
        <w:t>a</w:t>
      </w:r>
      <w:r>
        <w:rPr>
          <w:spacing w:val="-6"/>
        </w:rPr>
        <w:t> </w:t>
      </w:r>
      <w:r>
        <w:rPr/>
        <w:t>questão</w:t>
      </w:r>
      <w:r>
        <w:rPr>
          <w:spacing w:val="-5"/>
        </w:rPr>
        <w:t> </w:t>
      </w:r>
      <w:r>
        <w:rPr/>
        <w:t>da</w:t>
      </w:r>
      <w:r>
        <w:rPr>
          <w:spacing w:val="-5"/>
        </w:rPr>
        <w:t> </w:t>
      </w:r>
      <w:r>
        <w:rPr/>
        <w:t>discricionaridade,</w:t>
      </w:r>
      <w:r>
        <w:rPr>
          <w:spacing w:val="-6"/>
        </w:rPr>
        <w:t> </w:t>
      </w:r>
      <w:r>
        <w:rPr/>
        <w:t>o</w:t>
      </w:r>
      <w:r>
        <w:rPr>
          <w:spacing w:val="-5"/>
        </w:rPr>
        <w:t> </w:t>
      </w:r>
      <w:r>
        <w:rPr/>
        <w:t>Professor</w:t>
      </w:r>
      <w:r>
        <w:rPr>
          <w:spacing w:val="-6"/>
        </w:rPr>
        <w:t> </w:t>
      </w:r>
      <w:r>
        <w:rPr/>
        <w:t>diz</w:t>
      </w:r>
      <w:r>
        <w:rPr>
          <w:spacing w:val="-5"/>
        </w:rPr>
        <w:t> </w:t>
      </w:r>
      <w:r>
        <w:rPr>
          <w:spacing w:val="-4"/>
        </w:rPr>
        <w:t>que:</w:t>
      </w:r>
    </w:p>
    <w:p>
      <w:pPr>
        <w:pStyle w:val="BodyText"/>
        <w:spacing w:line="338" w:lineRule="auto"/>
        <w:ind w:right="4651"/>
        <w:jc w:val="both"/>
      </w:pPr>
      <w:r>
        <w:rPr/>
        <w:t>"O</w:t>
      </w:r>
      <w:r>
        <w:rPr>
          <w:spacing w:val="-8"/>
        </w:rPr>
        <w:t> </w:t>
      </w:r>
      <w:r>
        <w:rPr/>
        <w:t>ato</w:t>
      </w:r>
      <w:r>
        <w:rPr>
          <w:spacing w:val="-6"/>
        </w:rPr>
        <w:t> </w:t>
      </w:r>
      <w:r>
        <w:rPr/>
        <w:t>convocatório</w:t>
      </w:r>
      <w:r>
        <w:rPr>
          <w:spacing w:val="-6"/>
        </w:rPr>
        <w:t> </w:t>
      </w:r>
      <w:r>
        <w:rPr/>
        <w:t>admitirá</w:t>
      </w:r>
      <w:r>
        <w:rPr>
          <w:spacing w:val="-6"/>
        </w:rPr>
        <w:t> </w:t>
      </w:r>
      <w:r>
        <w:rPr/>
        <w:t>ou</w:t>
      </w:r>
      <w:r>
        <w:rPr>
          <w:spacing w:val="-6"/>
        </w:rPr>
        <w:t> </w:t>
      </w:r>
      <w:r>
        <w:rPr/>
        <w:t>não</w:t>
      </w:r>
      <w:r>
        <w:rPr>
          <w:spacing w:val="-6"/>
        </w:rPr>
        <w:t> </w:t>
      </w:r>
      <w:r>
        <w:rPr/>
        <w:t>a</w:t>
      </w:r>
      <w:r>
        <w:rPr>
          <w:spacing w:val="-6"/>
        </w:rPr>
        <w:t> </w:t>
      </w:r>
      <w:r>
        <w:rPr/>
        <w:t>participação</w:t>
      </w:r>
      <w:r>
        <w:rPr>
          <w:spacing w:val="-6"/>
        </w:rPr>
        <w:t> </w:t>
      </w:r>
      <w:r>
        <w:rPr/>
        <w:t>de</w:t>
      </w:r>
      <w:r>
        <w:rPr>
          <w:spacing w:val="-6"/>
        </w:rPr>
        <w:t> </w:t>
      </w:r>
      <w:r>
        <w:rPr/>
        <w:t>empresas</w:t>
      </w:r>
      <w:r>
        <w:rPr>
          <w:spacing w:val="-6"/>
        </w:rPr>
        <w:t> </w:t>
      </w:r>
      <w:r>
        <w:rPr/>
        <w:t>em</w:t>
      </w:r>
      <w:r>
        <w:rPr>
          <w:spacing w:val="-6"/>
        </w:rPr>
        <w:t> </w:t>
      </w:r>
      <w:r>
        <w:rPr/>
        <w:t>consórcio.</w:t>
      </w:r>
      <w:r>
        <w:rPr>
          <w:spacing w:val="-8"/>
        </w:rPr>
        <w:t> </w:t>
      </w:r>
      <w:r>
        <w:rPr/>
        <w:t>Trata-se</w:t>
      </w:r>
      <w:r>
        <w:rPr>
          <w:spacing w:val="-6"/>
        </w:rPr>
        <w:t> </w:t>
      </w:r>
      <w:r>
        <w:rPr/>
        <w:t>de</w:t>
      </w:r>
      <w:r>
        <w:rPr>
          <w:spacing w:val="-6"/>
        </w:rPr>
        <w:t> </w:t>
      </w:r>
      <w:r>
        <w:rPr/>
        <w:t>escolha</w:t>
      </w:r>
      <w:r>
        <w:rPr>
          <w:spacing w:val="-6"/>
        </w:rPr>
        <w:t> </w:t>
      </w:r>
      <w:r>
        <w:rPr/>
        <w:t>discricionária</w:t>
      </w:r>
      <w:r>
        <w:rPr>
          <w:spacing w:val="-6"/>
        </w:rPr>
        <w:t> </w:t>
      </w:r>
      <w:r>
        <w:rPr/>
        <w:t>da</w:t>
      </w:r>
      <w:r>
        <w:rPr>
          <w:spacing w:val="-12"/>
        </w:rPr>
        <w:t> </w:t>
      </w:r>
      <w:r>
        <w:rPr/>
        <w:t>Administração</w:t>
      </w:r>
      <w:r>
        <w:rPr>
          <w:spacing w:val="-5"/>
        </w:rPr>
        <w:t> </w:t>
      </w:r>
      <w:r>
        <w:rPr/>
        <w:t>Pública." A</w:t>
      </w:r>
      <w:r>
        <w:rPr>
          <w:spacing w:val="-6"/>
        </w:rPr>
        <w:t> </w:t>
      </w:r>
      <w:r>
        <w:rPr/>
        <w:t>jurisprudência do TCU também avaliou a discricionaridade da</w:t>
      </w:r>
      <w:r>
        <w:rPr>
          <w:spacing w:val="-6"/>
        </w:rPr>
        <w:t> </w:t>
      </w:r>
      <w:r>
        <w:rPr/>
        <w:t>Administração quanto a admissibilidade da participação de consorcios:</w:t>
      </w:r>
    </w:p>
    <w:p>
      <w:pPr>
        <w:pStyle w:val="BodyText"/>
        <w:spacing w:line="232" w:lineRule="auto" w:before="4"/>
        <w:ind w:right="372"/>
        <w:jc w:val="both"/>
      </w:pPr>
      <w:r>
        <w:rPr/>
        <w:t>"Ademais,</w:t>
      </w:r>
      <w:r>
        <w:rPr>
          <w:spacing w:val="-1"/>
        </w:rPr>
        <w:t> </w:t>
      </w:r>
      <w:r>
        <w:rPr/>
        <w:t>a</w:t>
      </w:r>
      <w:r>
        <w:rPr>
          <w:spacing w:val="-1"/>
        </w:rPr>
        <w:t> </w:t>
      </w:r>
      <w:r>
        <w:rPr/>
        <w:t>participação</w:t>
      </w:r>
      <w:r>
        <w:rPr>
          <w:spacing w:val="-1"/>
        </w:rPr>
        <w:t> </w:t>
      </w:r>
      <w:r>
        <w:rPr/>
        <w:t>de</w:t>
      </w:r>
      <w:r>
        <w:rPr>
          <w:spacing w:val="-1"/>
        </w:rPr>
        <w:t> </w:t>
      </w:r>
      <w:r>
        <w:rPr/>
        <w:t>consórcios</w:t>
      </w:r>
      <w:r>
        <w:rPr>
          <w:spacing w:val="-1"/>
        </w:rPr>
        <w:t> </w:t>
      </w:r>
      <w:r>
        <w:rPr/>
        <w:t>em</w:t>
      </w:r>
      <w:r>
        <w:rPr>
          <w:spacing w:val="-1"/>
        </w:rPr>
        <w:t> </w:t>
      </w:r>
      <w:r>
        <w:rPr/>
        <w:t>torneio</w:t>
      </w:r>
      <w:r>
        <w:rPr>
          <w:spacing w:val="-1"/>
        </w:rPr>
        <w:t> </w:t>
      </w:r>
      <w:r>
        <w:rPr/>
        <w:t>licitatório</w:t>
      </w:r>
      <w:r>
        <w:rPr>
          <w:spacing w:val="-1"/>
        </w:rPr>
        <w:t> </w:t>
      </w:r>
      <w:r>
        <w:rPr/>
        <w:t>não</w:t>
      </w:r>
      <w:r>
        <w:rPr>
          <w:spacing w:val="-1"/>
        </w:rPr>
        <w:t> </w:t>
      </w:r>
      <w:r>
        <w:rPr/>
        <w:t>garante</w:t>
      </w:r>
      <w:r>
        <w:rPr>
          <w:spacing w:val="-1"/>
        </w:rPr>
        <w:t> </w:t>
      </w:r>
      <w:r>
        <w:rPr/>
        <w:t>aumento</w:t>
      </w:r>
      <w:r>
        <w:rPr>
          <w:spacing w:val="-1"/>
        </w:rPr>
        <w:t> </w:t>
      </w:r>
      <w:r>
        <w:rPr/>
        <w:t>de</w:t>
      </w:r>
      <w:r>
        <w:rPr>
          <w:spacing w:val="-1"/>
        </w:rPr>
        <w:t> </w:t>
      </w:r>
      <w:r>
        <w:rPr/>
        <w:t>competitividade,</w:t>
      </w:r>
      <w:r>
        <w:rPr>
          <w:spacing w:val="-1"/>
        </w:rPr>
        <w:t> </w:t>
      </w:r>
      <w:r>
        <w:rPr/>
        <w:t>consoante</w:t>
      </w:r>
      <w:r>
        <w:rPr>
          <w:spacing w:val="-1"/>
        </w:rPr>
        <w:t> </w:t>
      </w:r>
      <w:r>
        <w:rPr/>
        <w:t>arestos</w:t>
      </w:r>
      <w:r>
        <w:rPr>
          <w:spacing w:val="-1"/>
        </w:rPr>
        <w:t> </w:t>
      </w:r>
      <w:r>
        <w:rPr/>
        <w:t>do</w:t>
      </w:r>
      <w:r>
        <w:rPr>
          <w:spacing w:val="-1"/>
        </w:rPr>
        <w:t> </w:t>
      </w:r>
      <w:r>
        <w:rPr/>
        <w:t>RElatório</w:t>
      </w:r>
      <w:r>
        <w:rPr>
          <w:spacing w:val="-1"/>
        </w:rPr>
        <w:t> </w:t>
      </w:r>
      <w:r>
        <w:rPr/>
        <w:t>e</w:t>
      </w:r>
      <w:r>
        <w:rPr>
          <w:spacing w:val="-4"/>
        </w:rPr>
        <w:t> </w:t>
      </w:r>
      <w:r>
        <w:rPr/>
        <w:t>Voto</w:t>
      </w:r>
      <w:r>
        <w:rPr>
          <w:spacing w:val="-1"/>
        </w:rPr>
        <w:t> </w:t>
      </w:r>
      <w:r>
        <w:rPr/>
        <w:t>que</w:t>
      </w:r>
      <w:r>
        <w:rPr>
          <w:spacing w:val="-1"/>
        </w:rPr>
        <w:t> </w:t>
      </w:r>
      <w:r>
        <w:rPr/>
        <w:t>impulsionaram</w:t>
      </w:r>
      <w:r>
        <w:rPr>
          <w:spacing w:val="-1"/>
        </w:rPr>
        <w:t> </w:t>
      </w:r>
      <w:r>
        <w:rPr/>
        <w:t>o</w:t>
      </w:r>
      <w:r>
        <w:rPr>
          <w:spacing w:val="-10"/>
        </w:rPr>
        <w:t> </w:t>
      </w:r>
      <w:r>
        <w:rPr/>
        <w:t>Acórdão</w:t>
      </w:r>
      <w:r>
        <w:rPr>
          <w:spacing w:val="-1"/>
        </w:rPr>
        <w:t> </w:t>
      </w:r>
      <w:r>
        <w:rPr/>
        <w:t>nº2.813/2004</w:t>
      </w:r>
      <w:r>
        <w:rPr>
          <w:spacing w:val="-1"/>
        </w:rPr>
        <w:t> </w:t>
      </w:r>
      <w:r>
        <w:rPr/>
        <w:t>-</w:t>
      </w:r>
      <w:r>
        <w:rPr>
          <w:spacing w:val="-1"/>
        </w:rPr>
        <w:t> </w:t>
      </w:r>
      <w:r>
        <w:rPr/>
        <w:t>1ª</w:t>
      </w:r>
      <w:r>
        <w:rPr>
          <w:spacing w:val="-1"/>
        </w:rPr>
        <w:t> </w:t>
      </w:r>
      <w:r>
        <w:rPr/>
        <w:t>Câmara (...) O art.33 da Lei de Licitações expressamente atribui à</w:t>
      </w:r>
      <w:r>
        <w:rPr>
          <w:spacing w:val="-2"/>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w:t>
      </w:r>
      <w:r>
        <w:rPr/>
        <w:t>si). Com os exemplos fornecidos pelo BACEN, vemos que é prática comum a não aceitação de consórcios."</w:t>
      </w:r>
    </w:p>
    <w:p>
      <w:pPr>
        <w:pStyle w:val="BodyText"/>
        <w:spacing w:before="87"/>
        <w:jc w:val="both"/>
      </w:pPr>
      <w:r>
        <w:rPr/>
        <w:t>(Acórdão</w:t>
      </w:r>
      <w:r>
        <w:rPr>
          <w:spacing w:val="-5"/>
        </w:rPr>
        <w:t> </w:t>
      </w:r>
      <w:r>
        <w:rPr/>
        <w:t>nº1.946/2006</w:t>
      </w:r>
      <w:r>
        <w:rPr>
          <w:spacing w:val="-5"/>
        </w:rPr>
        <w:t> </w:t>
      </w:r>
      <w:r>
        <w:rPr/>
        <w:t>-</w:t>
      </w:r>
      <w:r>
        <w:rPr>
          <w:spacing w:val="-5"/>
        </w:rPr>
        <w:t> </w:t>
      </w:r>
      <w:r>
        <w:rPr/>
        <w:t>Plénário</w:t>
      </w:r>
      <w:r>
        <w:rPr>
          <w:spacing w:val="-5"/>
        </w:rPr>
        <w:t> </w:t>
      </w:r>
      <w:r>
        <w:rPr/>
        <w:t>-</w:t>
      </w:r>
      <w:r>
        <w:rPr>
          <w:spacing w:val="-8"/>
        </w:rPr>
        <w:t> </w:t>
      </w:r>
      <w:r>
        <w:rPr/>
        <w:t>TCU</w:t>
      </w:r>
      <w:r>
        <w:rPr>
          <w:spacing w:val="-5"/>
        </w:rPr>
        <w:t> </w:t>
      </w:r>
      <w:r>
        <w:rPr/>
        <w:t>-</w:t>
      </w:r>
      <w:r>
        <w:rPr>
          <w:spacing w:val="-5"/>
        </w:rPr>
        <w:t> </w:t>
      </w:r>
      <w:r>
        <w:rPr/>
        <w:t>rel.</w:t>
      </w:r>
      <w:r>
        <w:rPr>
          <w:spacing w:val="-5"/>
        </w:rPr>
        <w:t> </w:t>
      </w:r>
      <w:r>
        <w:rPr/>
        <w:t>Min.</w:t>
      </w:r>
      <w:r>
        <w:rPr>
          <w:spacing w:val="-5"/>
        </w:rPr>
        <w:t> </w:t>
      </w:r>
      <w:r>
        <w:rPr/>
        <w:t>Marcos</w:t>
      </w:r>
      <w:r>
        <w:rPr>
          <w:spacing w:val="-4"/>
        </w:rPr>
        <w:t> </w:t>
      </w:r>
      <w:r>
        <w:rPr>
          <w:spacing w:val="-2"/>
        </w:rPr>
        <w:t>Bemquerer)</w:t>
      </w:r>
    </w:p>
    <w:p>
      <w:pPr>
        <w:pStyle w:val="BodyText"/>
        <w:spacing w:line="232" w:lineRule="auto" w:before="90"/>
        <w:ind w:right="372"/>
        <w:jc w:val="both"/>
      </w:pPr>
      <w:r>
        <w:rPr/>
        <w:t>"A</w:t>
      </w:r>
      <w:r>
        <w:rPr>
          <w:spacing w:val="-4"/>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86"/>
        <w:jc w:val="both"/>
      </w:pPr>
      <w:r>
        <w:rPr/>
        <w:t>(Acórdão</w:t>
      </w:r>
      <w:r>
        <w:rPr>
          <w:spacing w:val="-6"/>
        </w:rPr>
        <w:t> </w:t>
      </w:r>
      <w:r>
        <w:rPr/>
        <w:t>nº</w:t>
      </w:r>
      <w:r>
        <w:rPr>
          <w:spacing w:val="-6"/>
        </w:rPr>
        <w:t> </w:t>
      </w:r>
      <w:r>
        <w:rPr/>
        <w:t>566/2006</w:t>
      </w:r>
      <w:r>
        <w:rPr>
          <w:spacing w:val="-5"/>
        </w:rPr>
        <w:t> </w:t>
      </w:r>
      <w:r>
        <w:rPr/>
        <w:t>-</w:t>
      </w:r>
      <w:r>
        <w:rPr>
          <w:spacing w:val="-6"/>
        </w:rPr>
        <w:t> </w:t>
      </w:r>
      <w:r>
        <w:rPr/>
        <w:t>Plenário</w:t>
      </w:r>
      <w:r>
        <w:rPr>
          <w:spacing w:val="-6"/>
        </w:rPr>
        <w:t> </w:t>
      </w:r>
      <w:r>
        <w:rPr/>
        <w:t>-</w:t>
      </w:r>
      <w:r>
        <w:rPr>
          <w:spacing w:val="-8"/>
        </w:rPr>
        <w:t> </w:t>
      </w:r>
      <w:r>
        <w:rPr/>
        <w:t>TCU</w:t>
      </w:r>
      <w:r>
        <w:rPr>
          <w:spacing w:val="-6"/>
        </w:rPr>
        <w:t> </w:t>
      </w:r>
      <w:r>
        <w:rPr/>
        <w:t>-</w:t>
      </w:r>
      <w:r>
        <w:rPr>
          <w:spacing w:val="-5"/>
        </w:rPr>
        <w:t> </w:t>
      </w:r>
      <w:r>
        <w:rPr/>
        <w:t>rel.</w:t>
      </w:r>
      <w:r>
        <w:rPr>
          <w:spacing w:val="-6"/>
        </w:rPr>
        <w:t> </w:t>
      </w:r>
      <w:r>
        <w:rPr/>
        <w:t>Min.</w:t>
      </w:r>
      <w:r>
        <w:rPr>
          <w:spacing w:val="-6"/>
        </w:rPr>
        <w:t> </w:t>
      </w:r>
      <w:r>
        <w:rPr/>
        <w:t>Marcus</w:t>
      </w:r>
      <w:r>
        <w:rPr>
          <w:spacing w:val="-8"/>
        </w:rPr>
        <w:t> </w:t>
      </w:r>
      <w:r>
        <w:rPr/>
        <w:t>Vinícius</w:t>
      </w:r>
      <w:r>
        <w:rPr>
          <w:spacing w:val="-8"/>
        </w:rPr>
        <w:t> </w:t>
      </w:r>
      <w:r>
        <w:rPr>
          <w:spacing w:val="-2"/>
        </w:rPr>
        <w:t>Vilaça).</w:t>
      </w:r>
    </w:p>
    <w:p>
      <w:pPr>
        <w:pStyle w:val="BodyText"/>
        <w:spacing w:line="232" w:lineRule="auto" w:before="89"/>
        <w:ind w:right="372"/>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à competitividade.</w:t>
      </w:r>
    </w:p>
    <w:p>
      <w:pPr>
        <w:pStyle w:val="BodyText"/>
        <w:spacing w:before="170"/>
        <w:ind w:left="0"/>
      </w:pPr>
    </w:p>
    <w:p>
      <w:pPr>
        <w:pStyle w:val="Heading3"/>
        <w:numPr>
          <w:ilvl w:val="1"/>
          <w:numId w:val="27"/>
        </w:numPr>
        <w:tabs>
          <w:tab w:pos="701" w:val="left" w:leader="none"/>
        </w:tabs>
        <w:spacing w:line="240" w:lineRule="auto" w:before="0" w:after="0"/>
        <w:ind w:left="701" w:right="0" w:hanging="312"/>
        <w:jc w:val="left"/>
      </w:pPr>
      <w:r>
        <w:rPr/>
        <w:t>Duração</w:t>
      </w:r>
      <w:r>
        <w:rPr>
          <w:spacing w:val="-6"/>
        </w:rPr>
        <w:t> </w:t>
      </w:r>
      <w:r>
        <w:rPr/>
        <w:t>do</w:t>
      </w:r>
      <w:r>
        <w:rPr>
          <w:spacing w:val="-5"/>
        </w:rPr>
        <w:t> </w:t>
      </w:r>
      <w:r>
        <w:rPr>
          <w:spacing w:val="-2"/>
        </w:rPr>
        <w:t>contrato:</w:t>
      </w:r>
    </w:p>
    <w:p>
      <w:pPr>
        <w:pStyle w:val="ListParagraph"/>
        <w:numPr>
          <w:ilvl w:val="2"/>
          <w:numId w:val="27"/>
        </w:numPr>
        <w:tabs>
          <w:tab w:pos="843" w:val="left" w:leader="none"/>
        </w:tabs>
        <w:spacing w:line="232" w:lineRule="auto" w:before="90" w:after="0"/>
        <w:ind w:left="389" w:right="372" w:firstLine="0"/>
        <w:jc w:val="left"/>
        <w:rPr>
          <w:sz w:val="18"/>
        </w:rPr>
      </w:pPr>
      <w:r>
        <w:rPr>
          <w:sz w:val="18"/>
        </w:rPr>
        <w:t>O prazo de vigência do contrato será de 12 meses, contados a partir da data da publicação no Portal Nacional de Contratações Públicas (PNCP), podendo ser prorrogado conforme</w:t>
      </w:r>
      <w:r>
        <w:rPr>
          <w:spacing w:val="-6"/>
          <w:sz w:val="18"/>
        </w:rPr>
        <w:t> </w:t>
      </w:r>
      <w:r>
        <w:rPr>
          <w:sz w:val="18"/>
        </w:rPr>
        <w:t>Art. 107, da Lei 14.133/2021, observadas as seguintes diretrizes:</w:t>
      </w:r>
    </w:p>
    <w:p>
      <w:pPr>
        <w:pStyle w:val="ListParagraph"/>
        <w:numPr>
          <w:ilvl w:val="3"/>
          <w:numId w:val="27"/>
        </w:numPr>
        <w:tabs>
          <w:tab w:pos="960" w:val="left" w:leader="none"/>
        </w:tabs>
        <w:spacing w:line="240" w:lineRule="auto" w:before="86" w:after="0"/>
        <w:ind w:left="960" w:right="0" w:hanging="571"/>
        <w:jc w:val="left"/>
        <w:rPr>
          <w:sz w:val="18"/>
        </w:rPr>
      </w:pPr>
      <w:r>
        <w:rPr>
          <w:sz w:val="18"/>
        </w:rPr>
        <w:t>A</w:t>
      </w:r>
      <w:r>
        <w:rPr>
          <w:spacing w:val="-12"/>
          <w:sz w:val="18"/>
        </w:rPr>
        <w:t> </w:t>
      </w:r>
      <w:r>
        <w:rPr>
          <w:sz w:val="18"/>
        </w:rPr>
        <w:t>autoridade</w:t>
      </w:r>
      <w:r>
        <w:rPr>
          <w:spacing w:val="-10"/>
          <w:sz w:val="18"/>
        </w:rPr>
        <w:t> </w:t>
      </w:r>
      <w:r>
        <w:rPr>
          <w:sz w:val="18"/>
        </w:rPr>
        <w:t>competente</w:t>
      </w:r>
      <w:r>
        <w:rPr>
          <w:spacing w:val="-6"/>
          <w:sz w:val="18"/>
        </w:rPr>
        <w:t> </w:t>
      </w:r>
      <w:r>
        <w:rPr>
          <w:sz w:val="18"/>
        </w:rPr>
        <w:t>do</w:t>
      </w:r>
      <w:r>
        <w:rPr>
          <w:spacing w:val="-6"/>
          <w:sz w:val="18"/>
        </w:rPr>
        <w:t> </w:t>
      </w:r>
      <w:r>
        <w:rPr>
          <w:sz w:val="18"/>
        </w:rPr>
        <w:t>contratante</w:t>
      </w:r>
      <w:r>
        <w:rPr>
          <w:spacing w:val="-6"/>
          <w:sz w:val="18"/>
        </w:rPr>
        <w:t> </w:t>
      </w:r>
      <w:r>
        <w:rPr>
          <w:sz w:val="18"/>
        </w:rPr>
        <w:t>deverá</w:t>
      </w:r>
      <w:r>
        <w:rPr>
          <w:spacing w:val="-6"/>
          <w:sz w:val="18"/>
        </w:rPr>
        <w:t> </w:t>
      </w:r>
      <w:r>
        <w:rPr>
          <w:sz w:val="18"/>
        </w:rPr>
        <w:t>atestar</w:t>
      </w:r>
      <w:r>
        <w:rPr>
          <w:spacing w:val="-6"/>
          <w:sz w:val="18"/>
        </w:rPr>
        <w:t> </w:t>
      </w:r>
      <w:r>
        <w:rPr>
          <w:sz w:val="18"/>
        </w:rPr>
        <w:t>a</w:t>
      </w:r>
      <w:r>
        <w:rPr>
          <w:spacing w:val="-7"/>
          <w:sz w:val="18"/>
        </w:rPr>
        <w:t> </w:t>
      </w:r>
      <w:r>
        <w:rPr>
          <w:sz w:val="18"/>
        </w:rPr>
        <w:t>maior</w:t>
      </w:r>
      <w:r>
        <w:rPr>
          <w:spacing w:val="-6"/>
          <w:sz w:val="18"/>
        </w:rPr>
        <w:t> </w:t>
      </w:r>
      <w:r>
        <w:rPr>
          <w:sz w:val="18"/>
        </w:rPr>
        <w:t>vantagem</w:t>
      </w:r>
      <w:r>
        <w:rPr>
          <w:spacing w:val="-6"/>
          <w:sz w:val="18"/>
        </w:rPr>
        <w:t> </w:t>
      </w:r>
      <w:r>
        <w:rPr>
          <w:sz w:val="18"/>
        </w:rPr>
        <w:t>econômica</w:t>
      </w:r>
      <w:r>
        <w:rPr>
          <w:spacing w:val="-6"/>
          <w:sz w:val="18"/>
        </w:rPr>
        <w:t> </w:t>
      </w:r>
      <w:r>
        <w:rPr>
          <w:sz w:val="18"/>
        </w:rPr>
        <w:t>vislumbrada</w:t>
      </w:r>
      <w:r>
        <w:rPr>
          <w:spacing w:val="-6"/>
          <w:sz w:val="18"/>
        </w:rPr>
        <w:t> </w:t>
      </w:r>
      <w:r>
        <w:rPr>
          <w:sz w:val="18"/>
        </w:rPr>
        <w:t>em</w:t>
      </w:r>
      <w:r>
        <w:rPr>
          <w:spacing w:val="-6"/>
          <w:sz w:val="18"/>
        </w:rPr>
        <w:t> </w:t>
      </w:r>
      <w:r>
        <w:rPr>
          <w:sz w:val="18"/>
        </w:rPr>
        <w:t>razão</w:t>
      </w:r>
      <w:r>
        <w:rPr>
          <w:spacing w:val="-6"/>
          <w:sz w:val="18"/>
        </w:rPr>
        <w:t> </w:t>
      </w:r>
      <w:r>
        <w:rPr>
          <w:sz w:val="18"/>
        </w:rPr>
        <w:t>da</w:t>
      </w:r>
      <w:r>
        <w:rPr>
          <w:spacing w:val="-7"/>
          <w:sz w:val="18"/>
        </w:rPr>
        <w:t> </w:t>
      </w:r>
      <w:r>
        <w:rPr>
          <w:sz w:val="18"/>
        </w:rPr>
        <w:t>contratação</w:t>
      </w:r>
      <w:r>
        <w:rPr>
          <w:spacing w:val="-6"/>
          <w:sz w:val="18"/>
        </w:rPr>
        <w:t> </w:t>
      </w:r>
      <w:r>
        <w:rPr>
          <w:spacing w:val="-2"/>
          <w:sz w:val="18"/>
        </w:rPr>
        <w:t>plurianual;</w:t>
      </w:r>
    </w:p>
    <w:p>
      <w:pPr>
        <w:pStyle w:val="ListParagraph"/>
        <w:numPr>
          <w:ilvl w:val="3"/>
          <w:numId w:val="27"/>
        </w:numPr>
        <w:tabs>
          <w:tab w:pos="960" w:val="left" w:leader="none"/>
        </w:tabs>
        <w:spacing w:line="240" w:lineRule="auto" w:before="84" w:after="0"/>
        <w:ind w:left="960" w:right="0" w:hanging="571"/>
        <w:jc w:val="left"/>
        <w:rPr>
          <w:sz w:val="18"/>
        </w:rPr>
      </w:pPr>
      <w:r>
        <w:rPr>
          <w:sz w:val="18"/>
        </w:rPr>
        <w:t>A</w:t>
      </w:r>
      <w:r>
        <w:rPr>
          <w:spacing w:val="-20"/>
          <w:sz w:val="18"/>
        </w:rPr>
        <w:t> </w:t>
      </w:r>
      <w:r>
        <w:rPr>
          <w:sz w:val="18"/>
        </w:rPr>
        <w:t>Administração</w:t>
      </w:r>
      <w:r>
        <w:rPr>
          <w:spacing w:val="-9"/>
          <w:sz w:val="18"/>
        </w:rPr>
        <w:t> </w:t>
      </w:r>
      <w:r>
        <w:rPr>
          <w:sz w:val="18"/>
        </w:rPr>
        <w:t>deverá</w:t>
      </w:r>
      <w:r>
        <w:rPr>
          <w:spacing w:val="-5"/>
          <w:sz w:val="18"/>
        </w:rPr>
        <w:t> </w:t>
      </w:r>
      <w:r>
        <w:rPr>
          <w:sz w:val="18"/>
        </w:rPr>
        <w:t>atestar,</w:t>
      </w:r>
      <w:r>
        <w:rPr>
          <w:spacing w:val="-6"/>
          <w:sz w:val="18"/>
        </w:rPr>
        <w:t> </w:t>
      </w:r>
      <w:r>
        <w:rPr>
          <w:sz w:val="18"/>
        </w:rPr>
        <w:t>no</w:t>
      </w:r>
      <w:r>
        <w:rPr>
          <w:spacing w:val="-6"/>
          <w:sz w:val="18"/>
        </w:rPr>
        <w:t> </w:t>
      </w:r>
      <w:r>
        <w:rPr>
          <w:sz w:val="18"/>
        </w:rPr>
        <w:t>início</w:t>
      </w:r>
      <w:r>
        <w:rPr>
          <w:spacing w:val="-5"/>
          <w:sz w:val="18"/>
        </w:rPr>
        <w:t> </w:t>
      </w:r>
      <w:r>
        <w:rPr>
          <w:sz w:val="18"/>
        </w:rPr>
        <w:t>da</w:t>
      </w:r>
      <w:r>
        <w:rPr>
          <w:spacing w:val="-6"/>
          <w:sz w:val="18"/>
        </w:rPr>
        <w:t> </w:t>
      </w:r>
      <w:r>
        <w:rPr>
          <w:sz w:val="18"/>
        </w:rPr>
        <w:t>contratação</w:t>
      </w:r>
      <w:r>
        <w:rPr>
          <w:spacing w:val="-6"/>
          <w:sz w:val="18"/>
        </w:rPr>
        <w:t> </w:t>
      </w:r>
      <w:r>
        <w:rPr>
          <w:sz w:val="18"/>
        </w:rPr>
        <w:t>e</w:t>
      </w:r>
      <w:r>
        <w:rPr>
          <w:spacing w:val="-5"/>
          <w:sz w:val="18"/>
        </w:rPr>
        <w:t> </w:t>
      </w:r>
      <w:r>
        <w:rPr>
          <w:sz w:val="18"/>
        </w:rPr>
        <w:t>de</w:t>
      </w:r>
      <w:r>
        <w:rPr>
          <w:spacing w:val="-6"/>
          <w:sz w:val="18"/>
        </w:rPr>
        <w:t> </w:t>
      </w:r>
      <w:r>
        <w:rPr>
          <w:sz w:val="18"/>
        </w:rPr>
        <w:t>cada</w:t>
      </w:r>
      <w:r>
        <w:rPr>
          <w:spacing w:val="-6"/>
          <w:sz w:val="18"/>
        </w:rPr>
        <w:t> </w:t>
      </w:r>
      <w:r>
        <w:rPr>
          <w:sz w:val="18"/>
        </w:rPr>
        <w:t>exercício,</w:t>
      </w:r>
      <w:r>
        <w:rPr>
          <w:spacing w:val="-5"/>
          <w:sz w:val="18"/>
        </w:rPr>
        <w:t> </w:t>
      </w:r>
      <w:r>
        <w:rPr>
          <w:sz w:val="18"/>
        </w:rPr>
        <w:t>a</w:t>
      </w:r>
      <w:r>
        <w:rPr>
          <w:spacing w:val="-6"/>
          <w:sz w:val="18"/>
        </w:rPr>
        <w:t> </w:t>
      </w:r>
      <w:r>
        <w:rPr>
          <w:sz w:val="18"/>
        </w:rPr>
        <w:t>existência</w:t>
      </w:r>
      <w:r>
        <w:rPr>
          <w:spacing w:val="-6"/>
          <w:sz w:val="18"/>
        </w:rPr>
        <w:t> </w:t>
      </w:r>
      <w:r>
        <w:rPr>
          <w:sz w:val="18"/>
        </w:rPr>
        <w:t>de</w:t>
      </w:r>
      <w:r>
        <w:rPr>
          <w:spacing w:val="-5"/>
          <w:sz w:val="18"/>
        </w:rPr>
        <w:t> </w:t>
      </w:r>
      <w:r>
        <w:rPr>
          <w:sz w:val="18"/>
        </w:rPr>
        <w:t>créditos</w:t>
      </w:r>
      <w:r>
        <w:rPr>
          <w:spacing w:val="-6"/>
          <w:sz w:val="18"/>
        </w:rPr>
        <w:t> </w:t>
      </w:r>
      <w:r>
        <w:rPr>
          <w:sz w:val="18"/>
        </w:rPr>
        <w:t>orçamentários</w:t>
      </w:r>
      <w:r>
        <w:rPr>
          <w:spacing w:val="-6"/>
          <w:sz w:val="18"/>
        </w:rPr>
        <w:t> </w:t>
      </w:r>
      <w:r>
        <w:rPr>
          <w:sz w:val="18"/>
        </w:rPr>
        <w:t>vinculados</w:t>
      </w:r>
      <w:r>
        <w:rPr>
          <w:spacing w:val="-5"/>
          <w:sz w:val="18"/>
        </w:rPr>
        <w:t> </w:t>
      </w:r>
      <w:r>
        <w:rPr>
          <w:sz w:val="18"/>
        </w:rPr>
        <w:t>à</w:t>
      </w:r>
      <w:r>
        <w:rPr>
          <w:spacing w:val="-6"/>
          <w:sz w:val="18"/>
        </w:rPr>
        <w:t> </w:t>
      </w:r>
      <w:r>
        <w:rPr>
          <w:sz w:val="18"/>
        </w:rPr>
        <w:t>contratação</w:t>
      </w:r>
      <w:r>
        <w:rPr>
          <w:spacing w:val="-5"/>
          <w:sz w:val="18"/>
        </w:rPr>
        <w:t> </w:t>
      </w:r>
      <w:r>
        <w:rPr>
          <w:sz w:val="18"/>
        </w:rPr>
        <w:t>e</w:t>
      </w:r>
      <w:r>
        <w:rPr>
          <w:spacing w:val="-6"/>
          <w:sz w:val="18"/>
        </w:rPr>
        <w:t> </w:t>
      </w:r>
      <w:r>
        <w:rPr>
          <w:sz w:val="18"/>
        </w:rPr>
        <w:t>a</w:t>
      </w:r>
      <w:r>
        <w:rPr>
          <w:spacing w:val="-6"/>
          <w:sz w:val="18"/>
        </w:rPr>
        <w:t> </w:t>
      </w:r>
      <w:r>
        <w:rPr>
          <w:sz w:val="18"/>
        </w:rPr>
        <w:t>vantagem</w:t>
      </w:r>
      <w:r>
        <w:rPr>
          <w:spacing w:val="-5"/>
          <w:sz w:val="18"/>
        </w:rPr>
        <w:t> </w:t>
      </w:r>
      <w:r>
        <w:rPr>
          <w:sz w:val="18"/>
        </w:rPr>
        <w:t>em</w:t>
      </w:r>
      <w:r>
        <w:rPr>
          <w:spacing w:val="-6"/>
          <w:sz w:val="18"/>
        </w:rPr>
        <w:t> </w:t>
      </w:r>
      <w:r>
        <w:rPr>
          <w:sz w:val="18"/>
        </w:rPr>
        <w:t>sua</w:t>
      </w:r>
      <w:r>
        <w:rPr>
          <w:spacing w:val="-6"/>
          <w:sz w:val="18"/>
        </w:rPr>
        <w:t> </w:t>
      </w:r>
      <w:r>
        <w:rPr>
          <w:spacing w:val="-2"/>
          <w:sz w:val="18"/>
        </w:rPr>
        <w:t>manutenção;</w:t>
      </w:r>
    </w:p>
    <w:p>
      <w:pPr>
        <w:pStyle w:val="ListParagraph"/>
        <w:numPr>
          <w:ilvl w:val="3"/>
          <w:numId w:val="27"/>
        </w:numPr>
        <w:tabs>
          <w:tab w:pos="965" w:val="left" w:leader="none"/>
        </w:tabs>
        <w:spacing w:line="232" w:lineRule="auto" w:before="89" w:after="0"/>
        <w:ind w:left="389" w:right="372" w:firstLine="0"/>
        <w:jc w:val="left"/>
        <w:rPr>
          <w:sz w:val="18"/>
        </w:rPr>
      </w:pPr>
      <w:r>
        <w:rPr>
          <w:sz w:val="18"/>
        </w:rPr>
        <w:t>A</w:t>
      </w:r>
      <w:r>
        <w:rPr>
          <w:spacing w:val="-16"/>
          <w:sz w:val="18"/>
        </w:rPr>
        <w:t> </w:t>
      </w:r>
      <w:r>
        <w:rPr>
          <w:sz w:val="18"/>
        </w:rPr>
        <w:t>Administração</w:t>
      </w:r>
      <w:r>
        <w:rPr>
          <w:spacing w:val="-2"/>
          <w:sz w:val="18"/>
        </w:rPr>
        <w:t> </w:t>
      </w:r>
      <w:r>
        <w:rPr>
          <w:sz w:val="18"/>
        </w:rPr>
        <w:t>terá a opção de extinguir o contrato, sem ônus, quando não dispuser de créditos orçamentários para sua continuidade ou quando entender que o contrato não mais lhe </w:t>
      </w:r>
      <w:r>
        <w:rPr>
          <w:sz w:val="18"/>
        </w:rPr>
        <w:t>oferece </w:t>
      </w:r>
      <w:r>
        <w:rPr>
          <w:spacing w:val="-2"/>
          <w:sz w:val="18"/>
        </w:rPr>
        <w:t>vantagem.</w:t>
      </w:r>
    </w:p>
    <w:p>
      <w:pPr>
        <w:pStyle w:val="BodyText"/>
        <w:spacing w:before="170"/>
        <w:ind w:left="0"/>
      </w:pPr>
    </w:p>
    <w:p>
      <w:pPr>
        <w:pStyle w:val="Heading3"/>
        <w:numPr>
          <w:ilvl w:val="1"/>
          <w:numId w:val="27"/>
        </w:numPr>
        <w:tabs>
          <w:tab w:pos="701" w:val="left" w:leader="none"/>
        </w:tabs>
        <w:spacing w:line="240" w:lineRule="auto" w:before="0" w:after="0"/>
        <w:ind w:left="701" w:right="0" w:hanging="312"/>
        <w:jc w:val="both"/>
      </w:pPr>
      <w:r>
        <w:rPr/>
        <w:t>Reajuste</w:t>
      </w:r>
      <w:r>
        <w:rPr>
          <w:spacing w:val="-6"/>
        </w:rPr>
        <w:t> </w:t>
      </w:r>
      <w:r>
        <w:rPr/>
        <w:t>de</w:t>
      </w:r>
      <w:r>
        <w:rPr>
          <w:spacing w:val="-5"/>
        </w:rPr>
        <w:t> </w:t>
      </w:r>
      <w:r>
        <w:rPr>
          <w:spacing w:val="-2"/>
        </w:rPr>
        <w:t>preços:</w:t>
      </w:r>
    </w:p>
    <w:p>
      <w:pPr>
        <w:pStyle w:val="BodyText"/>
        <w:spacing w:before="85"/>
      </w:pPr>
      <w:r>
        <w:rPr/>
        <w:t>O</w:t>
      </w:r>
      <w:r>
        <w:rPr>
          <w:spacing w:val="-9"/>
        </w:rPr>
        <w:t> </w:t>
      </w:r>
      <w:r>
        <w:rPr/>
        <w:t>reajustamento</w:t>
      </w:r>
      <w:r>
        <w:rPr>
          <w:spacing w:val="-5"/>
        </w:rPr>
        <w:t> </w:t>
      </w:r>
      <w:r>
        <w:rPr/>
        <w:t>de</w:t>
      </w:r>
      <w:r>
        <w:rPr>
          <w:spacing w:val="-5"/>
        </w:rPr>
        <w:t> </w:t>
      </w:r>
      <w:r>
        <w:rPr/>
        <w:t>preços</w:t>
      </w:r>
      <w:r>
        <w:rPr>
          <w:spacing w:val="-5"/>
        </w:rPr>
        <w:t> </w:t>
      </w:r>
      <w:r>
        <w:rPr/>
        <w:t>ocorrerá</w:t>
      </w:r>
      <w:r>
        <w:rPr>
          <w:spacing w:val="-5"/>
        </w:rPr>
        <w:t> </w:t>
      </w:r>
      <w:r>
        <w:rPr/>
        <w:t>conforme</w:t>
      </w:r>
      <w:r>
        <w:rPr>
          <w:spacing w:val="-5"/>
        </w:rPr>
        <w:t> </w:t>
      </w:r>
      <w:r>
        <w:rPr/>
        <w:t>o</w:t>
      </w:r>
      <w:r>
        <w:rPr>
          <w:spacing w:val="-5"/>
        </w:rPr>
        <w:t> </w:t>
      </w:r>
      <w:r>
        <w:rPr/>
        <w:t>índice</w:t>
      </w:r>
      <w:r>
        <w:rPr>
          <w:spacing w:val="-5"/>
        </w:rPr>
        <w:t> </w:t>
      </w:r>
      <w:r>
        <w:rPr/>
        <w:t>IPCA,</w:t>
      </w:r>
      <w:r>
        <w:rPr>
          <w:spacing w:val="-6"/>
        </w:rPr>
        <w:t> </w:t>
      </w:r>
      <w:r>
        <w:rPr/>
        <w:t>após</w:t>
      </w:r>
      <w:r>
        <w:rPr>
          <w:spacing w:val="-5"/>
        </w:rPr>
        <w:t> </w:t>
      </w:r>
      <w:r>
        <w:rPr/>
        <w:t>período</w:t>
      </w:r>
      <w:r>
        <w:rPr>
          <w:spacing w:val="-5"/>
        </w:rPr>
        <w:t> </w:t>
      </w:r>
      <w:r>
        <w:rPr/>
        <w:t>de</w:t>
      </w:r>
      <w:r>
        <w:rPr>
          <w:spacing w:val="-5"/>
        </w:rPr>
        <w:t> </w:t>
      </w:r>
      <w:r>
        <w:rPr/>
        <w:t>12</w:t>
      </w:r>
      <w:r>
        <w:rPr>
          <w:spacing w:val="-5"/>
        </w:rPr>
        <w:t> </w:t>
      </w:r>
      <w:r>
        <w:rPr/>
        <w:t>meses,</w:t>
      </w:r>
      <w:r>
        <w:rPr>
          <w:spacing w:val="-5"/>
        </w:rPr>
        <w:t> </w:t>
      </w:r>
      <w:r>
        <w:rPr/>
        <w:t>em</w:t>
      </w:r>
      <w:r>
        <w:rPr>
          <w:spacing w:val="-5"/>
        </w:rPr>
        <w:t> </w:t>
      </w:r>
      <w:r>
        <w:rPr/>
        <w:t>caso</w:t>
      </w:r>
      <w:r>
        <w:rPr>
          <w:spacing w:val="-5"/>
        </w:rPr>
        <w:t> </w:t>
      </w:r>
      <w:r>
        <w:rPr/>
        <w:t>de</w:t>
      </w:r>
      <w:r>
        <w:rPr>
          <w:spacing w:val="-5"/>
        </w:rPr>
        <w:t> </w:t>
      </w:r>
      <w:r>
        <w:rPr/>
        <w:t>haver</w:t>
      </w:r>
      <w:r>
        <w:rPr>
          <w:spacing w:val="-6"/>
        </w:rPr>
        <w:t> </w:t>
      </w:r>
      <w:r>
        <w:rPr/>
        <w:t>prorrogação</w:t>
      </w:r>
      <w:r>
        <w:rPr>
          <w:spacing w:val="-5"/>
        </w:rPr>
        <w:t> </w:t>
      </w:r>
      <w:r>
        <w:rPr/>
        <w:t>contratual,</w:t>
      </w:r>
      <w:r>
        <w:rPr>
          <w:spacing w:val="-5"/>
        </w:rPr>
        <w:t> </w:t>
      </w:r>
      <w:r>
        <w:rPr/>
        <w:t>conforme</w:t>
      </w:r>
      <w:r>
        <w:rPr>
          <w:spacing w:val="-11"/>
        </w:rPr>
        <w:t> </w:t>
      </w:r>
      <w:r>
        <w:rPr/>
        <w:t>Art.</w:t>
      </w:r>
      <w:r>
        <w:rPr>
          <w:spacing w:val="-5"/>
        </w:rPr>
        <w:t> </w:t>
      </w:r>
      <w:r>
        <w:rPr/>
        <w:t>107,</w:t>
      </w:r>
      <w:r>
        <w:rPr>
          <w:spacing w:val="-5"/>
        </w:rPr>
        <w:t> </w:t>
      </w:r>
      <w:r>
        <w:rPr/>
        <w:t>da</w:t>
      </w:r>
      <w:r>
        <w:rPr>
          <w:spacing w:val="-5"/>
        </w:rPr>
        <w:t> </w:t>
      </w:r>
      <w:r>
        <w:rPr/>
        <w:t>Lei</w:t>
      </w:r>
      <w:r>
        <w:rPr>
          <w:spacing w:val="-6"/>
        </w:rPr>
        <w:t> </w:t>
      </w:r>
      <w:r>
        <w:rPr>
          <w:spacing w:val="-2"/>
        </w:rPr>
        <w:t>14.133/2021.</w:t>
      </w:r>
    </w:p>
    <w:p>
      <w:pPr>
        <w:pStyle w:val="BodyText"/>
        <w:spacing w:before="168"/>
        <w:ind w:left="0"/>
      </w:pPr>
    </w:p>
    <w:p>
      <w:pPr>
        <w:pStyle w:val="Heading3"/>
        <w:numPr>
          <w:ilvl w:val="1"/>
          <w:numId w:val="27"/>
        </w:numPr>
        <w:tabs>
          <w:tab w:pos="701" w:val="left" w:leader="none"/>
        </w:tabs>
        <w:spacing w:line="240" w:lineRule="auto" w:before="0" w:after="0"/>
        <w:ind w:left="701" w:right="0" w:hanging="312"/>
        <w:jc w:val="both"/>
      </w:pPr>
      <w:r>
        <w:rPr>
          <w:spacing w:val="-2"/>
        </w:rPr>
        <w:t>Garantia:</w:t>
      </w:r>
    </w:p>
    <w:p>
      <w:pPr>
        <w:pStyle w:val="ListParagraph"/>
        <w:numPr>
          <w:ilvl w:val="2"/>
          <w:numId w:val="27"/>
        </w:numPr>
        <w:tabs>
          <w:tab w:pos="826" w:val="left" w:leader="none"/>
        </w:tabs>
        <w:spacing w:line="240" w:lineRule="auto" w:before="84" w:after="0"/>
        <w:ind w:left="826" w:right="0" w:hanging="437"/>
        <w:jc w:val="left"/>
        <w:rPr>
          <w:sz w:val="18"/>
        </w:rPr>
      </w:pPr>
      <w:r>
        <w:rPr>
          <w:sz w:val="18"/>
        </w:rPr>
        <w:t>A</w:t>
      </w:r>
      <w:r>
        <w:rPr>
          <w:spacing w:val="-12"/>
          <w:sz w:val="18"/>
        </w:rPr>
        <w:t> </w:t>
      </w:r>
      <w:r>
        <w:rPr>
          <w:sz w:val="18"/>
        </w:rPr>
        <w:t>cobertura</w:t>
      </w:r>
      <w:r>
        <w:rPr>
          <w:spacing w:val="-9"/>
          <w:sz w:val="18"/>
        </w:rPr>
        <w:t> </w:t>
      </w:r>
      <w:r>
        <w:rPr>
          <w:sz w:val="18"/>
        </w:rPr>
        <w:t>de</w:t>
      </w:r>
      <w:r>
        <w:rPr>
          <w:spacing w:val="-5"/>
          <w:sz w:val="18"/>
        </w:rPr>
        <w:t> </w:t>
      </w:r>
      <w:r>
        <w:rPr>
          <w:sz w:val="18"/>
        </w:rPr>
        <w:t>garantia</w:t>
      </w:r>
      <w:r>
        <w:rPr>
          <w:spacing w:val="-6"/>
          <w:sz w:val="18"/>
        </w:rPr>
        <w:t> </w:t>
      </w:r>
      <w:r>
        <w:rPr>
          <w:sz w:val="18"/>
        </w:rPr>
        <w:t>contratual</w:t>
      </w:r>
      <w:r>
        <w:rPr>
          <w:spacing w:val="-6"/>
          <w:sz w:val="18"/>
        </w:rPr>
        <w:t> </w:t>
      </w:r>
      <w:r>
        <w:rPr>
          <w:sz w:val="18"/>
        </w:rPr>
        <w:t>será</w:t>
      </w:r>
      <w:r>
        <w:rPr>
          <w:spacing w:val="-5"/>
          <w:sz w:val="18"/>
        </w:rPr>
        <w:t> </w:t>
      </w:r>
      <w:r>
        <w:rPr>
          <w:sz w:val="18"/>
        </w:rPr>
        <w:t>avaliada</w:t>
      </w:r>
      <w:r>
        <w:rPr>
          <w:spacing w:val="-6"/>
          <w:sz w:val="18"/>
        </w:rPr>
        <w:t> </w:t>
      </w:r>
      <w:r>
        <w:rPr>
          <w:sz w:val="18"/>
        </w:rPr>
        <w:t>de</w:t>
      </w:r>
      <w:r>
        <w:rPr>
          <w:spacing w:val="-6"/>
          <w:sz w:val="18"/>
        </w:rPr>
        <w:t> </w:t>
      </w:r>
      <w:r>
        <w:rPr>
          <w:sz w:val="18"/>
        </w:rPr>
        <w:t>acordo</w:t>
      </w:r>
      <w:r>
        <w:rPr>
          <w:spacing w:val="-5"/>
          <w:sz w:val="18"/>
        </w:rPr>
        <w:t> </w:t>
      </w:r>
      <w:r>
        <w:rPr>
          <w:sz w:val="18"/>
        </w:rPr>
        <w:t>com</w:t>
      </w:r>
      <w:r>
        <w:rPr>
          <w:spacing w:val="-6"/>
          <w:sz w:val="18"/>
        </w:rPr>
        <w:t> </w:t>
      </w:r>
      <w:r>
        <w:rPr>
          <w:sz w:val="18"/>
        </w:rPr>
        <w:t>a</w:t>
      </w:r>
      <w:r>
        <w:rPr>
          <w:spacing w:val="-6"/>
          <w:sz w:val="18"/>
        </w:rPr>
        <w:t> </w:t>
      </w:r>
      <w:r>
        <w:rPr>
          <w:sz w:val="18"/>
        </w:rPr>
        <w:t>OS-003-GDG-2024,</w:t>
      </w:r>
      <w:r>
        <w:rPr>
          <w:spacing w:val="-5"/>
          <w:sz w:val="18"/>
        </w:rPr>
        <w:t> </w:t>
      </w:r>
      <w:r>
        <w:rPr>
          <w:sz w:val="18"/>
        </w:rPr>
        <w:t>conforme</w:t>
      </w:r>
      <w:r>
        <w:rPr>
          <w:spacing w:val="-6"/>
          <w:sz w:val="18"/>
        </w:rPr>
        <w:t> </w:t>
      </w:r>
      <w:r>
        <w:rPr>
          <w:sz w:val="18"/>
        </w:rPr>
        <w:t>documento</w:t>
      </w:r>
      <w:r>
        <w:rPr>
          <w:spacing w:val="-6"/>
          <w:sz w:val="18"/>
        </w:rPr>
        <w:t> </w:t>
      </w:r>
      <w:r>
        <w:rPr>
          <w:sz w:val="18"/>
        </w:rPr>
        <w:t>SEI</w:t>
      </w:r>
      <w:r>
        <w:rPr>
          <w:spacing w:val="-5"/>
          <w:sz w:val="18"/>
        </w:rPr>
        <w:t> </w:t>
      </w:r>
      <w:r>
        <w:rPr>
          <w:sz w:val="18"/>
        </w:rPr>
        <w:t>70136509,</w:t>
      </w:r>
      <w:r>
        <w:rPr>
          <w:spacing w:val="-6"/>
          <w:sz w:val="18"/>
        </w:rPr>
        <w:t> </w:t>
      </w:r>
      <w:r>
        <w:rPr>
          <w:sz w:val="18"/>
        </w:rPr>
        <w:t>obedecendo</w:t>
      </w:r>
      <w:r>
        <w:rPr>
          <w:spacing w:val="-6"/>
          <w:sz w:val="18"/>
        </w:rPr>
        <w:t> </w:t>
      </w:r>
      <w:r>
        <w:rPr>
          <w:sz w:val="18"/>
        </w:rPr>
        <w:t>as</w:t>
      </w:r>
      <w:r>
        <w:rPr>
          <w:spacing w:val="-5"/>
          <w:sz w:val="18"/>
        </w:rPr>
        <w:t> </w:t>
      </w:r>
      <w:r>
        <w:rPr>
          <w:sz w:val="18"/>
        </w:rPr>
        <w:t>cláusulas</w:t>
      </w:r>
      <w:r>
        <w:rPr>
          <w:spacing w:val="-6"/>
          <w:sz w:val="18"/>
        </w:rPr>
        <w:t> </w:t>
      </w:r>
      <w:r>
        <w:rPr>
          <w:sz w:val="18"/>
        </w:rPr>
        <w:t>previstas</w:t>
      </w:r>
      <w:r>
        <w:rPr>
          <w:spacing w:val="-6"/>
          <w:sz w:val="18"/>
        </w:rPr>
        <w:t> </w:t>
      </w:r>
      <w:r>
        <w:rPr>
          <w:sz w:val="18"/>
        </w:rPr>
        <w:t>no</w:t>
      </w:r>
      <w:r>
        <w:rPr>
          <w:spacing w:val="-5"/>
          <w:sz w:val="18"/>
        </w:rPr>
        <w:t> </w:t>
      </w:r>
      <w:r>
        <w:rPr>
          <w:sz w:val="18"/>
        </w:rPr>
        <w:t>art.</w:t>
      </w:r>
      <w:r>
        <w:rPr>
          <w:spacing w:val="-6"/>
          <w:sz w:val="18"/>
        </w:rPr>
        <w:t> </w:t>
      </w:r>
      <w:r>
        <w:rPr>
          <w:sz w:val="18"/>
        </w:rPr>
        <w:t>96</w:t>
      </w:r>
      <w:r>
        <w:rPr>
          <w:spacing w:val="-5"/>
          <w:sz w:val="18"/>
        </w:rPr>
        <w:t> </w:t>
      </w:r>
      <w:r>
        <w:rPr>
          <w:sz w:val="18"/>
        </w:rPr>
        <w:t>da</w:t>
      </w:r>
      <w:r>
        <w:rPr>
          <w:spacing w:val="-6"/>
          <w:sz w:val="18"/>
        </w:rPr>
        <w:t> </w:t>
      </w:r>
      <w:r>
        <w:rPr>
          <w:sz w:val="18"/>
        </w:rPr>
        <w:t>Lei</w:t>
      </w:r>
      <w:r>
        <w:rPr>
          <w:spacing w:val="-6"/>
          <w:sz w:val="18"/>
        </w:rPr>
        <w:t> </w:t>
      </w:r>
      <w:r>
        <w:rPr>
          <w:spacing w:val="-2"/>
          <w:sz w:val="18"/>
        </w:rPr>
        <w:t>14.133/21.</w:t>
      </w:r>
    </w:p>
    <w:p>
      <w:pPr>
        <w:pStyle w:val="BodyText"/>
        <w:spacing w:before="168"/>
        <w:ind w:left="0"/>
      </w:pPr>
    </w:p>
    <w:p>
      <w:pPr>
        <w:pStyle w:val="Heading3"/>
        <w:numPr>
          <w:ilvl w:val="1"/>
          <w:numId w:val="27"/>
        </w:numPr>
        <w:tabs>
          <w:tab w:pos="701" w:val="left" w:leader="none"/>
        </w:tabs>
        <w:spacing w:line="240" w:lineRule="auto" w:before="1" w:after="0"/>
        <w:ind w:left="701" w:right="0" w:hanging="312"/>
        <w:jc w:val="both"/>
      </w:pPr>
      <w:r>
        <w:rPr/>
        <w:t>Possibilidade</w:t>
      </w:r>
      <w:r>
        <w:rPr>
          <w:spacing w:val="-7"/>
        </w:rPr>
        <w:t> </w:t>
      </w:r>
      <w:r>
        <w:rPr/>
        <w:t>de</w:t>
      </w:r>
      <w:r>
        <w:rPr>
          <w:spacing w:val="-7"/>
        </w:rPr>
        <w:t> </w:t>
      </w:r>
      <w:r>
        <w:rPr>
          <w:spacing w:val="-2"/>
        </w:rPr>
        <w:t>subcontratação:</w:t>
      </w:r>
    </w:p>
    <w:p>
      <w:pPr>
        <w:pStyle w:val="BodyText"/>
      </w:pPr>
      <w:r>
        <w:rPr/>
        <w:t>Não</w:t>
      </w:r>
      <w:r>
        <w:rPr>
          <w:spacing w:val="-6"/>
        </w:rPr>
        <w:t> </w:t>
      </w:r>
      <w:r>
        <w:rPr/>
        <w:t>será</w:t>
      </w:r>
      <w:r>
        <w:rPr>
          <w:spacing w:val="-5"/>
        </w:rPr>
        <w:t> </w:t>
      </w:r>
      <w:r>
        <w:rPr/>
        <w:t>admitida</w:t>
      </w:r>
      <w:r>
        <w:rPr>
          <w:spacing w:val="-5"/>
        </w:rPr>
        <w:t> </w:t>
      </w:r>
      <w:r>
        <w:rPr/>
        <w:t>a</w:t>
      </w:r>
      <w:r>
        <w:rPr>
          <w:spacing w:val="-6"/>
        </w:rPr>
        <w:t> </w:t>
      </w:r>
      <w:r>
        <w:rPr/>
        <w:t>subcontratação</w:t>
      </w:r>
      <w:r>
        <w:rPr>
          <w:spacing w:val="-5"/>
        </w:rPr>
        <w:t> </w:t>
      </w:r>
      <w:r>
        <w:rPr/>
        <w:t>do</w:t>
      </w:r>
      <w:r>
        <w:rPr>
          <w:spacing w:val="-5"/>
        </w:rPr>
        <w:t> </w:t>
      </w:r>
      <w:r>
        <w:rPr/>
        <w:t>objeto</w:t>
      </w:r>
      <w:r>
        <w:rPr>
          <w:spacing w:val="-6"/>
        </w:rPr>
        <w:t> </w:t>
      </w:r>
      <w:r>
        <w:rPr>
          <w:spacing w:val="-2"/>
        </w:rPr>
        <w:t>licitatório.</w:t>
      </w:r>
    </w:p>
    <w:p>
      <w:pPr>
        <w:pStyle w:val="BodyText"/>
        <w:spacing w:before="168"/>
        <w:ind w:left="0"/>
      </w:pPr>
    </w:p>
    <w:p>
      <w:pPr>
        <w:pStyle w:val="Heading3"/>
        <w:numPr>
          <w:ilvl w:val="1"/>
          <w:numId w:val="27"/>
        </w:numPr>
        <w:tabs>
          <w:tab w:pos="701" w:val="left" w:leader="none"/>
        </w:tabs>
        <w:spacing w:line="240" w:lineRule="auto" w:before="0" w:after="0"/>
        <w:ind w:left="701" w:right="0" w:hanging="312"/>
        <w:jc w:val="both"/>
      </w:pPr>
      <w:r>
        <w:rPr/>
        <w:t>Incidência</w:t>
      </w:r>
      <w:r>
        <w:rPr>
          <w:spacing w:val="-7"/>
        </w:rPr>
        <w:t> </w:t>
      </w:r>
      <w:r>
        <w:rPr/>
        <w:t>do</w:t>
      </w:r>
      <w:r>
        <w:rPr>
          <w:spacing w:val="-7"/>
        </w:rPr>
        <w:t> </w:t>
      </w:r>
      <w:r>
        <w:rPr/>
        <w:t>Programa</w:t>
      </w:r>
      <w:r>
        <w:rPr>
          <w:spacing w:val="-7"/>
        </w:rPr>
        <w:t> </w:t>
      </w:r>
      <w:r>
        <w:rPr/>
        <w:t>de</w:t>
      </w:r>
      <w:r>
        <w:rPr>
          <w:spacing w:val="-7"/>
        </w:rPr>
        <w:t> </w:t>
      </w:r>
      <w:r>
        <w:rPr>
          <w:spacing w:val="-2"/>
        </w:rPr>
        <w:t>Integridade:</w:t>
      </w:r>
    </w:p>
    <w:p>
      <w:pPr>
        <w:pStyle w:val="BodyText"/>
      </w:pPr>
      <w:r>
        <w:rPr/>
        <w:t>Não</w:t>
      </w:r>
      <w:r>
        <w:rPr>
          <w:spacing w:val="-4"/>
        </w:rPr>
        <w:t> </w:t>
      </w:r>
      <w:r>
        <w:rPr/>
        <w:t>de</w:t>
      </w:r>
      <w:r>
        <w:rPr>
          <w:spacing w:val="-3"/>
        </w:rPr>
        <w:t> </w:t>
      </w:r>
      <w:r>
        <w:rPr>
          <w:spacing w:val="-2"/>
        </w:rPr>
        <w:t>aplica.</w:t>
      </w:r>
    </w:p>
    <w:p>
      <w:pPr>
        <w:pStyle w:val="BodyText"/>
        <w:spacing w:before="168"/>
        <w:ind w:left="0"/>
      </w:pPr>
    </w:p>
    <w:p>
      <w:pPr>
        <w:pStyle w:val="Heading3"/>
        <w:numPr>
          <w:ilvl w:val="1"/>
          <w:numId w:val="27"/>
        </w:numPr>
        <w:tabs>
          <w:tab w:pos="701" w:val="left" w:leader="none"/>
        </w:tabs>
        <w:spacing w:line="240" w:lineRule="auto" w:before="1" w:after="0"/>
        <w:ind w:left="701" w:right="0" w:hanging="312"/>
        <w:jc w:val="both"/>
      </w:pPr>
      <w:r>
        <w:rPr/>
        <w:t>Possíveis</w:t>
      </w:r>
      <w:r>
        <w:rPr>
          <w:spacing w:val="-8"/>
        </w:rPr>
        <w:t> </w:t>
      </w:r>
      <w:r>
        <w:rPr/>
        <w:t>impactos</w:t>
      </w:r>
      <w:r>
        <w:rPr>
          <w:spacing w:val="-8"/>
        </w:rPr>
        <w:t> </w:t>
      </w:r>
      <w:r>
        <w:rPr>
          <w:spacing w:val="-2"/>
        </w:rPr>
        <w:t>ambientais:</w:t>
      </w:r>
    </w:p>
    <w:p>
      <w:pPr>
        <w:pStyle w:val="BodyText"/>
        <w:spacing w:line="232" w:lineRule="auto" w:before="89"/>
        <w:ind w:right="372"/>
        <w:jc w:val="both"/>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spacing w:before="170"/>
        <w:ind w:left="0"/>
      </w:pPr>
    </w:p>
    <w:p>
      <w:pPr>
        <w:pStyle w:val="Heading3"/>
        <w:numPr>
          <w:ilvl w:val="1"/>
          <w:numId w:val="27"/>
        </w:numPr>
        <w:tabs>
          <w:tab w:pos="791" w:val="left" w:leader="none"/>
        </w:tabs>
        <w:spacing w:line="240" w:lineRule="auto" w:before="0" w:after="0"/>
        <w:ind w:left="791" w:right="0" w:hanging="402"/>
        <w:jc w:val="left"/>
      </w:pPr>
      <w:r>
        <w:rPr/>
        <w:t>Obrigações</w:t>
      </w:r>
      <w:r>
        <w:rPr>
          <w:spacing w:val="-7"/>
        </w:rPr>
        <w:t> </w:t>
      </w:r>
      <w:r>
        <w:rPr/>
        <w:t>das</w:t>
      </w:r>
      <w:r>
        <w:rPr>
          <w:spacing w:val="-7"/>
        </w:rPr>
        <w:t> </w:t>
      </w:r>
      <w:r>
        <w:rPr>
          <w:spacing w:val="-2"/>
        </w:rPr>
        <w:t>partes:</w:t>
      </w:r>
    </w:p>
    <w:p>
      <w:pPr>
        <w:pStyle w:val="ListParagraph"/>
        <w:numPr>
          <w:ilvl w:val="2"/>
          <w:numId w:val="27"/>
        </w:numPr>
        <w:tabs>
          <w:tab w:pos="925" w:val="left" w:leader="none"/>
        </w:tabs>
        <w:spacing w:line="240" w:lineRule="auto" w:before="84" w:after="0"/>
        <w:ind w:left="925" w:right="0" w:hanging="536"/>
        <w:jc w:val="left"/>
        <w:rPr>
          <w:b/>
          <w:sz w:val="18"/>
        </w:rPr>
      </w:pPr>
      <w:r>
        <w:rPr>
          <w:b/>
          <w:sz w:val="18"/>
        </w:rPr>
        <w:t>Obrigações</w:t>
      </w:r>
      <w:r>
        <w:rPr>
          <w:b/>
          <w:spacing w:val="-7"/>
          <w:sz w:val="18"/>
        </w:rPr>
        <w:t> </w:t>
      </w:r>
      <w:r>
        <w:rPr>
          <w:b/>
          <w:sz w:val="18"/>
        </w:rPr>
        <w:t>do</w:t>
      </w:r>
      <w:r>
        <w:rPr>
          <w:b/>
          <w:spacing w:val="-6"/>
          <w:sz w:val="18"/>
        </w:rPr>
        <w:t> </w:t>
      </w:r>
      <w:r>
        <w:rPr>
          <w:b/>
          <w:spacing w:val="-2"/>
          <w:sz w:val="18"/>
        </w:rPr>
        <w:t>Contratante:</w:t>
      </w:r>
    </w:p>
    <w:p>
      <w:pPr>
        <w:pStyle w:val="ListParagraph"/>
        <w:numPr>
          <w:ilvl w:val="3"/>
          <w:numId w:val="27"/>
        </w:numPr>
        <w:tabs>
          <w:tab w:pos="1060" w:val="left" w:leader="none"/>
        </w:tabs>
        <w:spacing w:line="240" w:lineRule="auto" w:before="85" w:after="0"/>
        <w:ind w:left="1060" w:right="0" w:hanging="671"/>
        <w:jc w:val="left"/>
        <w:rPr>
          <w:sz w:val="18"/>
        </w:rPr>
      </w:pPr>
      <w:r>
        <w:rPr>
          <w:sz w:val="18"/>
        </w:rPr>
        <w:t>Fornecer</w:t>
      </w:r>
      <w:r>
        <w:rPr>
          <w:spacing w:val="-12"/>
          <w:sz w:val="18"/>
        </w:rPr>
        <w:t> </w:t>
      </w:r>
      <w:r>
        <w:rPr>
          <w:sz w:val="18"/>
        </w:rPr>
        <w:t>à</w:t>
      </w:r>
      <w:r>
        <w:rPr>
          <w:spacing w:val="-10"/>
          <w:sz w:val="18"/>
        </w:rPr>
        <w:t> </w:t>
      </w:r>
      <w:r>
        <w:rPr>
          <w:sz w:val="18"/>
        </w:rPr>
        <w:t>CONTRATADA</w:t>
      </w:r>
      <w:r>
        <w:rPr>
          <w:spacing w:val="-11"/>
          <w:sz w:val="18"/>
        </w:rPr>
        <w:t> </w:t>
      </w:r>
      <w:r>
        <w:rPr>
          <w:sz w:val="18"/>
        </w:rPr>
        <w:t>documentos</w:t>
      </w:r>
      <w:r>
        <w:rPr>
          <w:spacing w:val="-8"/>
          <w:sz w:val="18"/>
        </w:rPr>
        <w:t> </w:t>
      </w:r>
      <w:r>
        <w:rPr>
          <w:sz w:val="18"/>
        </w:rPr>
        <w:t>e</w:t>
      </w:r>
      <w:r>
        <w:rPr>
          <w:spacing w:val="-8"/>
          <w:sz w:val="18"/>
        </w:rPr>
        <w:t> </w:t>
      </w:r>
      <w:r>
        <w:rPr>
          <w:sz w:val="18"/>
        </w:rPr>
        <w:t>informações</w:t>
      </w:r>
      <w:r>
        <w:rPr>
          <w:spacing w:val="-8"/>
          <w:sz w:val="18"/>
        </w:rPr>
        <w:t> </w:t>
      </w:r>
      <w:r>
        <w:rPr>
          <w:sz w:val="18"/>
        </w:rPr>
        <w:t>que</w:t>
      </w:r>
      <w:r>
        <w:rPr>
          <w:spacing w:val="-8"/>
          <w:sz w:val="18"/>
        </w:rPr>
        <w:t> </w:t>
      </w:r>
      <w:r>
        <w:rPr>
          <w:sz w:val="18"/>
        </w:rPr>
        <w:t>se</w:t>
      </w:r>
      <w:r>
        <w:rPr>
          <w:spacing w:val="-8"/>
          <w:sz w:val="18"/>
        </w:rPr>
        <w:t> </w:t>
      </w:r>
      <w:r>
        <w:rPr>
          <w:sz w:val="18"/>
        </w:rPr>
        <w:t>manifestarem</w:t>
      </w:r>
      <w:r>
        <w:rPr>
          <w:spacing w:val="-8"/>
          <w:sz w:val="18"/>
        </w:rPr>
        <w:t> </w:t>
      </w:r>
      <w:r>
        <w:rPr>
          <w:sz w:val="18"/>
        </w:rPr>
        <w:t>cabíveis</w:t>
      </w:r>
      <w:r>
        <w:rPr>
          <w:spacing w:val="-8"/>
          <w:sz w:val="18"/>
        </w:rPr>
        <w:t> </w:t>
      </w:r>
      <w:r>
        <w:rPr>
          <w:sz w:val="18"/>
        </w:rPr>
        <w:t>que</w:t>
      </w:r>
      <w:r>
        <w:rPr>
          <w:spacing w:val="-8"/>
          <w:sz w:val="18"/>
        </w:rPr>
        <w:t> </w:t>
      </w:r>
      <w:r>
        <w:rPr>
          <w:sz w:val="18"/>
        </w:rPr>
        <w:t>sejam</w:t>
      </w:r>
      <w:r>
        <w:rPr>
          <w:spacing w:val="-8"/>
          <w:sz w:val="18"/>
        </w:rPr>
        <w:t> </w:t>
      </w:r>
      <w:r>
        <w:rPr>
          <w:sz w:val="18"/>
        </w:rPr>
        <w:t>vinculados</w:t>
      </w:r>
      <w:r>
        <w:rPr>
          <w:spacing w:val="-8"/>
          <w:sz w:val="18"/>
        </w:rPr>
        <w:t> </w:t>
      </w:r>
      <w:r>
        <w:rPr>
          <w:sz w:val="18"/>
        </w:rPr>
        <w:t>ao</w:t>
      </w:r>
      <w:r>
        <w:rPr>
          <w:spacing w:val="-8"/>
          <w:sz w:val="18"/>
        </w:rPr>
        <w:t> </w:t>
      </w:r>
      <w:r>
        <w:rPr>
          <w:sz w:val="18"/>
        </w:rPr>
        <w:t>contrato</w:t>
      </w:r>
      <w:r>
        <w:rPr>
          <w:spacing w:val="-8"/>
          <w:sz w:val="18"/>
        </w:rPr>
        <w:t> </w:t>
      </w:r>
      <w:r>
        <w:rPr>
          <w:sz w:val="18"/>
        </w:rPr>
        <w:t>a</w:t>
      </w:r>
      <w:r>
        <w:rPr>
          <w:spacing w:val="-8"/>
          <w:sz w:val="18"/>
        </w:rPr>
        <w:t> </w:t>
      </w:r>
      <w:r>
        <w:rPr>
          <w:sz w:val="18"/>
        </w:rPr>
        <w:t>ser</w:t>
      </w:r>
      <w:r>
        <w:rPr>
          <w:spacing w:val="-8"/>
          <w:sz w:val="18"/>
        </w:rPr>
        <w:t> </w:t>
      </w:r>
      <w:r>
        <w:rPr>
          <w:spacing w:val="-2"/>
          <w:sz w:val="18"/>
        </w:rPr>
        <w:t>formalizado;</w:t>
      </w:r>
    </w:p>
    <w:p>
      <w:pPr>
        <w:pStyle w:val="ListParagraph"/>
        <w:numPr>
          <w:ilvl w:val="3"/>
          <w:numId w:val="27"/>
        </w:numPr>
        <w:tabs>
          <w:tab w:pos="1060" w:val="left" w:leader="none"/>
        </w:tabs>
        <w:spacing w:line="240" w:lineRule="auto" w:before="84" w:after="0"/>
        <w:ind w:left="1060" w:right="0" w:hanging="671"/>
        <w:jc w:val="left"/>
        <w:rPr>
          <w:sz w:val="18"/>
        </w:rPr>
      </w:pPr>
      <w:r>
        <w:rPr>
          <w:sz w:val="18"/>
        </w:rPr>
        <w:t>Conferir</w:t>
      </w:r>
      <w:r>
        <w:rPr>
          <w:spacing w:val="-5"/>
          <w:sz w:val="18"/>
        </w:rPr>
        <w:t> </w:t>
      </w:r>
      <w:r>
        <w:rPr>
          <w:sz w:val="18"/>
        </w:rPr>
        <w:t>o</w:t>
      </w:r>
      <w:r>
        <w:rPr>
          <w:spacing w:val="-5"/>
          <w:sz w:val="18"/>
        </w:rPr>
        <w:t> </w:t>
      </w:r>
      <w:r>
        <w:rPr>
          <w:sz w:val="18"/>
        </w:rPr>
        <w:t>fornecimento</w:t>
      </w:r>
      <w:r>
        <w:rPr>
          <w:spacing w:val="-5"/>
          <w:sz w:val="18"/>
        </w:rPr>
        <w:t> </w:t>
      </w:r>
      <w:r>
        <w:rPr>
          <w:sz w:val="18"/>
        </w:rPr>
        <w:t>do</w:t>
      </w:r>
      <w:r>
        <w:rPr>
          <w:spacing w:val="-5"/>
          <w:sz w:val="18"/>
        </w:rPr>
        <w:t> </w:t>
      </w:r>
      <w:r>
        <w:rPr>
          <w:sz w:val="18"/>
        </w:rPr>
        <w:t>material</w:t>
      </w:r>
      <w:r>
        <w:rPr>
          <w:spacing w:val="-5"/>
          <w:sz w:val="18"/>
        </w:rPr>
        <w:t> </w:t>
      </w:r>
      <w:r>
        <w:rPr>
          <w:sz w:val="18"/>
        </w:rPr>
        <w:t>de</w:t>
      </w:r>
      <w:r>
        <w:rPr>
          <w:spacing w:val="-5"/>
          <w:sz w:val="18"/>
        </w:rPr>
        <w:t> </w:t>
      </w:r>
      <w:r>
        <w:rPr>
          <w:sz w:val="18"/>
        </w:rPr>
        <w:t>acordo</w:t>
      </w:r>
      <w:r>
        <w:rPr>
          <w:spacing w:val="-5"/>
          <w:sz w:val="18"/>
        </w:rPr>
        <w:t> </w:t>
      </w:r>
      <w:r>
        <w:rPr>
          <w:sz w:val="18"/>
        </w:rPr>
        <w:t>com</w:t>
      </w:r>
      <w:r>
        <w:rPr>
          <w:spacing w:val="-4"/>
          <w:sz w:val="18"/>
        </w:rPr>
        <w:t> </w:t>
      </w:r>
      <w:r>
        <w:rPr>
          <w:sz w:val="18"/>
        </w:rPr>
        <w:t>o</w:t>
      </w:r>
      <w:r>
        <w:rPr>
          <w:spacing w:val="-5"/>
          <w:sz w:val="18"/>
        </w:rPr>
        <w:t> </w:t>
      </w:r>
      <w:r>
        <w:rPr>
          <w:spacing w:val="-2"/>
          <w:sz w:val="18"/>
        </w:rPr>
        <w:t>contrato;</w:t>
      </w:r>
    </w:p>
    <w:p>
      <w:pPr>
        <w:pStyle w:val="ListParagraph"/>
        <w:numPr>
          <w:ilvl w:val="3"/>
          <w:numId w:val="27"/>
        </w:numPr>
        <w:tabs>
          <w:tab w:pos="1060" w:val="left" w:leader="none"/>
        </w:tabs>
        <w:spacing w:line="240" w:lineRule="auto" w:before="84" w:after="0"/>
        <w:ind w:left="1060" w:right="0" w:hanging="671"/>
        <w:jc w:val="left"/>
        <w:rPr>
          <w:sz w:val="18"/>
        </w:rPr>
      </w:pPr>
      <w:r>
        <w:rPr>
          <w:sz w:val="18"/>
        </w:rPr>
        <w:t>Efetuar</w:t>
      </w:r>
      <w:r>
        <w:rPr>
          <w:spacing w:val="-9"/>
          <w:sz w:val="18"/>
        </w:rPr>
        <w:t> </w:t>
      </w:r>
      <w:r>
        <w:rPr>
          <w:sz w:val="18"/>
        </w:rPr>
        <w:t>os</w:t>
      </w:r>
      <w:r>
        <w:rPr>
          <w:spacing w:val="-9"/>
          <w:sz w:val="18"/>
        </w:rPr>
        <w:t> </w:t>
      </w:r>
      <w:r>
        <w:rPr>
          <w:sz w:val="18"/>
        </w:rPr>
        <w:t>pagamentos</w:t>
      </w:r>
      <w:r>
        <w:rPr>
          <w:spacing w:val="-8"/>
          <w:sz w:val="18"/>
        </w:rPr>
        <w:t> </w:t>
      </w:r>
      <w:r>
        <w:rPr>
          <w:sz w:val="18"/>
        </w:rPr>
        <w:t>devidos</w:t>
      </w:r>
      <w:r>
        <w:rPr>
          <w:spacing w:val="-9"/>
          <w:sz w:val="18"/>
        </w:rPr>
        <w:t> </w:t>
      </w:r>
      <w:r>
        <w:rPr>
          <w:sz w:val="18"/>
        </w:rPr>
        <w:t>à</w:t>
      </w:r>
      <w:r>
        <w:rPr>
          <w:spacing w:val="-9"/>
          <w:sz w:val="18"/>
        </w:rPr>
        <w:t> </w:t>
      </w:r>
      <w:r>
        <w:rPr>
          <w:sz w:val="18"/>
        </w:rPr>
        <w:t>CONTRATADA,</w:t>
      </w:r>
      <w:r>
        <w:rPr>
          <w:spacing w:val="-8"/>
          <w:sz w:val="18"/>
        </w:rPr>
        <w:t> </w:t>
      </w:r>
      <w:r>
        <w:rPr>
          <w:sz w:val="18"/>
        </w:rPr>
        <w:t>nas</w:t>
      </w:r>
      <w:r>
        <w:rPr>
          <w:spacing w:val="-9"/>
          <w:sz w:val="18"/>
        </w:rPr>
        <w:t> </w:t>
      </w:r>
      <w:r>
        <w:rPr>
          <w:sz w:val="18"/>
        </w:rPr>
        <w:t>condições</w:t>
      </w:r>
      <w:r>
        <w:rPr>
          <w:spacing w:val="-9"/>
          <w:sz w:val="18"/>
        </w:rPr>
        <w:t> </w:t>
      </w:r>
      <w:r>
        <w:rPr>
          <w:sz w:val="18"/>
        </w:rPr>
        <w:t>estabelecidas</w:t>
      </w:r>
      <w:r>
        <w:rPr>
          <w:spacing w:val="-8"/>
          <w:sz w:val="18"/>
        </w:rPr>
        <w:t> </w:t>
      </w:r>
      <w:r>
        <w:rPr>
          <w:sz w:val="18"/>
        </w:rPr>
        <w:t>no</w:t>
      </w:r>
      <w:r>
        <w:rPr>
          <w:spacing w:val="-9"/>
          <w:sz w:val="18"/>
        </w:rPr>
        <w:t> </w:t>
      </w:r>
      <w:r>
        <w:rPr>
          <w:sz w:val="18"/>
        </w:rPr>
        <w:t>contrato</w:t>
      </w:r>
      <w:r>
        <w:rPr>
          <w:spacing w:val="-9"/>
          <w:sz w:val="18"/>
        </w:rPr>
        <w:t> </w:t>
      </w:r>
      <w:r>
        <w:rPr>
          <w:sz w:val="18"/>
        </w:rPr>
        <w:t>a</w:t>
      </w:r>
      <w:r>
        <w:rPr>
          <w:spacing w:val="-8"/>
          <w:sz w:val="18"/>
        </w:rPr>
        <w:t> </w:t>
      </w:r>
      <w:r>
        <w:rPr>
          <w:sz w:val="18"/>
        </w:rPr>
        <w:t>ser</w:t>
      </w:r>
      <w:r>
        <w:rPr>
          <w:spacing w:val="-9"/>
          <w:sz w:val="18"/>
        </w:rPr>
        <w:t> </w:t>
      </w:r>
      <w:r>
        <w:rPr>
          <w:spacing w:val="-2"/>
          <w:sz w:val="18"/>
        </w:rPr>
        <w:t>formalizado;</w:t>
      </w:r>
    </w:p>
    <w:p>
      <w:pPr>
        <w:pStyle w:val="ListParagraph"/>
        <w:numPr>
          <w:ilvl w:val="3"/>
          <w:numId w:val="27"/>
        </w:numPr>
        <w:tabs>
          <w:tab w:pos="1060" w:val="left" w:leader="none"/>
        </w:tabs>
        <w:spacing w:line="240" w:lineRule="auto" w:before="84" w:after="0"/>
        <w:ind w:left="1060" w:right="0" w:hanging="671"/>
        <w:jc w:val="left"/>
        <w:rPr>
          <w:sz w:val="18"/>
        </w:rPr>
      </w:pPr>
      <w:r>
        <w:rPr>
          <w:sz w:val="18"/>
        </w:rPr>
        <w:t>Exercer</w:t>
      </w:r>
      <w:r>
        <w:rPr>
          <w:spacing w:val="-6"/>
          <w:sz w:val="18"/>
        </w:rPr>
        <w:t> </w:t>
      </w:r>
      <w:r>
        <w:rPr>
          <w:sz w:val="18"/>
        </w:rPr>
        <w:t>a</w:t>
      </w:r>
      <w:r>
        <w:rPr>
          <w:spacing w:val="-5"/>
          <w:sz w:val="18"/>
        </w:rPr>
        <w:t> </w:t>
      </w:r>
      <w:r>
        <w:rPr>
          <w:sz w:val="18"/>
        </w:rPr>
        <w:t>fiscalização</w:t>
      </w:r>
      <w:r>
        <w:rPr>
          <w:spacing w:val="-5"/>
          <w:sz w:val="18"/>
        </w:rPr>
        <w:t> </w:t>
      </w:r>
      <w:r>
        <w:rPr>
          <w:sz w:val="18"/>
        </w:rPr>
        <w:t>do</w:t>
      </w:r>
      <w:r>
        <w:rPr>
          <w:spacing w:val="-5"/>
          <w:sz w:val="18"/>
        </w:rPr>
        <w:t> </w:t>
      </w:r>
      <w:r>
        <w:rPr>
          <w:spacing w:val="-2"/>
          <w:sz w:val="18"/>
        </w:rPr>
        <w:t>contrato;</w:t>
      </w:r>
    </w:p>
    <w:p>
      <w:pPr>
        <w:pStyle w:val="ListParagraph"/>
        <w:numPr>
          <w:ilvl w:val="3"/>
          <w:numId w:val="27"/>
        </w:numPr>
        <w:tabs>
          <w:tab w:pos="1060" w:val="left" w:leader="none"/>
        </w:tabs>
        <w:spacing w:line="240" w:lineRule="auto" w:before="84" w:after="0"/>
        <w:ind w:left="1060" w:right="0" w:hanging="671"/>
        <w:jc w:val="left"/>
        <w:rPr>
          <w:sz w:val="18"/>
        </w:rPr>
      </w:pPr>
      <w:r>
        <w:rPr>
          <w:sz w:val="18"/>
        </w:rPr>
        <w:t>Nos</w:t>
      </w:r>
      <w:r>
        <w:rPr>
          <w:spacing w:val="-10"/>
          <w:sz w:val="18"/>
        </w:rPr>
        <w:t> </w:t>
      </w:r>
      <w:r>
        <w:rPr>
          <w:sz w:val="18"/>
        </w:rPr>
        <w:t>casos</w:t>
      </w:r>
      <w:r>
        <w:rPr>
          <w:spacing w:val="-6"/>
          <w:sz w:val="18"/>
        </w:rPr>
        <w:t> </w:t>
      </w:r>
      <w:r>
        <w:rPr>
          <w:sz w:val="18"/>
        </w:rPr>
        <w:t>de</w:t>
      </w:r>
      <w:r>
        <w:rPr>
          <w:spacing w:val="-6"/>
          <w:sz w:val="18"/>
        </w:rPr>
        <w:t> </w:t>
      </w:r>
      <w:r>
        <w:rPr>
          <w:sz w:val="18"/>
        </w:rPr>
        <w:t>comodato,</w:t>
      </w:r>
      <w:r>
        <w:rPr>
          <w:spacing w:val="-6"/>
          <w:sz w:val="18"/>
        </w:rPr>
        <w:t> </w:t>
      </w:r>
      <w:r>
        <w:rPr>
          <w:sz w:val="18"/>
        </w:rPr>
        <w:t>a</w:t>
      </w:r>
      <w:r>
        <w:rPr>
          <w:spacing w:val="-6"/>
          <w:sz w:val="18"/>
        </w:rPr>
        <w:t> </w:t>
      </w:r>
      <w:r>
        <w:rPr>
          <w:sz w:val="18"/>
        </w:rPr>
        <w:t>partir</w:t>
      </w:r>
      <w:r>
        <w:rPr>
          <w:spacing w:val="-6"/>
          <w:sz w:val="18"/>
        </w:rPr>
        <w:t> </w:t>
      </w:r>
      <w:r>
        <w:rPr>
          <w:sz w:val="18"/>
        </w:rPr>
        <w:t>do</w:t>
      </w:r>
      <w:r>
        <w:rPr>
          <w:spacing w:val="-6"/>
          <w:sz w:val="18"/>
        </w:rPr>
        <w:t> </w:t>
      </w:r>
      <w:r>
        <w:rPr>
          <w:sz w:val="18"/>
        </w:rPr>
        <w:t>efetivo</w:t>
      </w:r>
      <w:r>
        <w:rPr>
          <w:spacing w:val="-6"/>
          <w:sz w:val="18"/>
        </w:rPr>
        <w:t> </w:t>
      </w:r>
      <w:r>
        <w:rPr>
          <w:sz w:val="18"/>
        </w:rPr>
        <w:t>recebimento</w:t>
      </w:r>
      <w:r>
        <w:rPr>
          <w:spacing w:val="-6"/>
          <w:sz w:val="18"/>
        </w:rPr>
        <w:t> </w:t>
      </w:r>
      <w:r>
        <w:rPr>
          <w:sz w:val="18"/>
        </w:rPr>
        <w:t>do</w:t>
      </w:r>
      <w:r>
        <w:rPr>
          <w:spacing w:val="-6"/>
          <w:sz w:val="18"/>
        </w:rPr>
        <w:t> </w:t>
      </w:r>
      <w:r>
        <w:rPr>
          <w:sz w:val="18"/>
        </w:rPr>
        <w:t>bem</w:t>
      </w:r>
      <w:r>
        <w:rPr>
          <w:spacing w:val="-6"/>
          <w:sz w:val="18"/>
        </w:rPr>
        <w:t> </w:t>
      </w:r>
      <w:r>
        <w:rPr>
          <w:sz w:val="18"/>
        </w:rPr>
        <w:t>objeto</w:t>
      </w:r>
      <w:r>
        <w:rPr>
          <w:spacing w:val="-6"/>
          <w:sz w:val="18"/>
        </w:rPr>
        <w:t> </w:t>
      </w:r>
      <w:r>
        <w:rPr>
          <w:sz w:val="18"/>
        </w:rPr>
        <w:t>deste</w:t>
      </w:r>
      <w:r>
        <w:rPr>
          <w:spacing w:val="-6"/>
          <w:sz w:val="18"/>
        </w:rPr>
        <w:t> </w:t>
      </w:r>
      <w:r>
        <w:rPr>
          <w:sz w:val="18"/>
        </w:rPr>
        <w:t>contrato,</w:t>
      </w:r>
      <w:r>
        <w:rPr>
          <w:spacing w:val="-6"/>
          <w:sz w:val="18"/>
        </w:rPr>
        <w:t> </w:t>
      </w:r>
      <w:r>
        <w:rPr>
          <w:sz w:val="18"/>
        </w:rPr>
        <w:t>cabe</w:t>
      </w:r>
      <w:r>
        <w:rPr>
          <w:spacing w:val="-6"/>
          <w:sz w:val="18"/>
        </w:rPr>
        <w:t> </w:t>
      </w:r>
      <w:r>
        <w:rPr>
          <w:sz w:val="18"/>
        </w:rPr>
        <w:t>à</w:t>
      </w:r>
      <w:r>
        <w:rPr>
          <w:spacing w:val="-5"/>
          <w:sz w:val="18"/>
        </w:rPr>
        <w:t> </w:t>
      </w:r>
      <w:r>
        <w:rPr>
          <w:sz w:val="18"/>
        </w:rPr>
        <w:t>COMODATÁRIA</w:t>
      </w:r>
      <w:r>
        <w:rPr>
          <w:spacing w:val="-12"/>
          <w:sz w:val="18"/>
        </w:rPr>
        <w:t> </w:t>
      </w:r>
      <w:r>
        <w:rPr>
          <w:sz w:val="18"/>
        </w:rPr>
        <w:t>zelar</w:t>
      </w:r>
      <w:r>
        <w:rPr>
          <w:spacing w:val="-6"/>
          <w:sz w:val="18"/>
        </w:rPr>
        <w:t> </w:t>
      </w:r>
      <w:r>
        <w:rPr>
          <w:sz w:val="18"/>
        </w:rPr>
        <w:t>pela</w:t>
      </w:r>
      <w:r>
        <w:rPr>
          <w:spacing w:val="-6"/>
          <w:sz w:val="18"/>
        </w:rPr>
        <w:t> </w:t>
      </w:r>
      <w:r>
        <w:rPr>
          <w:sz w:val="18"/>
        </w:rPr>
        <w:t>sua</w:t>
      </w:r>
      <w:r>
        <w:rPr>
          <w:spacing w:val="-6"/>
          <w:sz w:val="18"/>
        </w:rPr>
        <w:t> </w:t>
      </w:r>
      <w:r>
        <w:rPr>
          <w:sz w:val="18"/>
        </w:rPr>
        <w:t>guarda</w:t>
      </w:r>
      <w:r>
        <w:rPr>
          <w:spacing w:val="-6"/>
          <w:sz w:val="18"/>
        </w:rPr>
        <w:t> </w:t>
      </w:r>
      <w:r>
        <w:rPr>
          <w:sz w:val="18"/>
        </w:rPr>
        <w:t>e</w:t>
      </w:r>
      <w:r>
        <w:rPr>
          <w:spacing w:val="-6"/>
          <w:sz w:val="18"/>
        </w:rPr>
        <w:t> </w:t>
      </w:r>
      <w:r>
        <w:rPr>
          <w:spacing w:val="-2"/>
          <w:sz w:val="18"/>
        </w:rPr>
        <w:t>conservação.</w:t>
      </w:r>
    </w:p>
    <w:p>
      <w:pPr>
        <w:pStyle w:val="BodyText"/>
        <w:spacing w:before="168"/>
        <w:ind w:left="0"/>
      </w:pPr>
    </w:p>
    <w:p>
      <w:pPr>
        <w:pStyle w:val="Heading3"/>
        <w:numPr>
          <w:ilvl w:val="2"/>
          <w:numId w:val="27"/>
        </w:numPr>
        <w:tabs>
          <w:tab w:pos="925" w:val="left" w:leader="none"/>
        </w:tabs>
        <w:spacing w:line="240" w:lineRule="auto" w:before="1" w:after="0"/>
        <w:ind w:left="925" w:right="0" w:hanging="536"/>
        <w:jc w:val="left"/>
      </w:pPr>
      <w:r>
        <w:rPr/>
        <w:t>Obrigações</w:t>
      </w:r>
      <w:r>
        <w:rPr>
          <w:spacing w:val="-7"/>
        </w:rPr>
        <w:t> </w:t>
      </w:r>
      <w:r>
        <w:rPr/>
        <w:t>do</w:t>
      </w:r>
      <w:r>
        <w:rPr>
          <w:spacing w:val="-6"/>
        </w:rPr>
        <w:t> </w:t>
      </w:r>
      <w:r>
        <w:rPr>
          <w:spacing w:val="-2"/>
        </w:rPr>
        <w:t>Fornecedor/Contratado:</w:t>
      </w:r>
    </w:p>
    <w:p>
      <w:pPr>
        <w:pStyle w:val="ListParagraph"/>
        <w:numPr>
          <w:ilvl w:val="3"/>
          <w:numId w:val="27"/>
        </w:numPr>
        <w:tabs>
          <w:tab w:pos="1060" w:val="left" w:leader="none"/>
        </w:tabs>
        <w:spacing w:line="240" w:lineRule="auto" w:before="84" w:after="0"/>
        <w:ind w:left="1060" w:right="0" w:hanging="671"/>
        <w:jc w:val="left"/>
        <w:rPr>
          <w:sz w:val="18"/>
        </w:rPr>
      </w:pPr>
      <w:r>
        <w:rPr>
          <w:sz w:val="18"/>
        </w:rPr>
        <w:t>Entregar</w:t>
      </w:r>
      <w:r>
        <w:rPr>
          <w:spacing w:val="-6"/>
          <w:sz w:val="18"/>
        </w:rPr>
        <w:t> </w:t>
      </w:r>
      <w:r>
        <w:rPr>
          <w:sz w:val="18"/>
        </w:rPr>
        <w:t>os</w:t>
      </w:r>
      <w:r>
        <w:rPr>
          <w:spacing w:val="-5"/>
          <w:sz w:val="18"/>
        </w:rPr>
        <w:t> </w:t>
      </w:r>
      <w:r>
        <w:rPr>
          <w:sz w:val="18"/>
        </w:rPr>
        <w:t>bens,</w:t>
      </w:r>
      <w:r>
        <w:rPr>
          <w:spacing w:val="-5"/>
          <w:sz w:val="18"/>
        </w:rPr>
        <w:t> </w:t>
      </w:r>
      <w:r>
        <w:rPr>
          <w:sz w:val="18"/>
        </w:rPr>
        <w:t>na</w:t>
      </w:r>
      <w:r>
        <w:rPr>
          <w:spacing w:val="-5"/>
          <w:sz w:val="18"/>
        </w:rPr>
        <w:t> </w:t>
      </w:r>
      <w:r>
        <w:rPr>
          <w:sz w:val="18"/>
        </w:rPr>
        <w:t>quantidade,</w:t>
      </w:r>
      <w:r>
        <w:rPr>
          <w:spacing w:val="-5"/>
          <w:sz w:val="18"/>
        </w:rPr>
        <w:t> </w:t>
      </w:r>
      <w:r>
        <w:rPr>
          <w:sz w:val="18"/>
        </w:rPr>
        <w:t>qualidade,</w:t>
      </w:r>
      <w:r>
        <w:rPr>
          <w:spacing w:val="-5"/>
          <w:sz w:val="18"/>
        </w:rPr>
        <w:t> </w:t>
      </w:r>
      <w:r>
        <w:rPr>
          <w:sz w:val="18"/>
        </w:rPr>
        <w:t>local</w:t>
      </w:r>
      <w:r>
        <w:rPr>
          <w:spacing w:val="-6"/>
          <w:sz w:val="18"/>
        </w:rPr>
        <w:t> </w:t>
      </w:r>
      <w:r>
        <w:rPr>
          <w:sz w:val="18"/>
        </w:rPr>
        <w:t>e</w:t>
      </w:r>
      <w:r>
        <w:rPr>
          <w:spacing w:val="-5"/>
          <w:sz w:val="18"/>
        </w:rPr>
        <w:t> </w:t>
      </w:r>
      <w:r>
        <w:rPr>
          <w:sz w:val="18"/>
        </w:rPr>
        <w:t>prazos</w:t>
      </w:r>
      <w:r>
        <w:rPr>
          <w:spacing w:val="-5"/>
          <w:sz w:val="18"/>
        </w:rPr>
        <w:t> </w:t>
      </w:r>
      <w:r>
        <w:rPr>
          <w:sz w:val="18"/>
        </w:rPr>
        <w:t>especificados</w:t>
      </w:r>
      <w:r>
        <w:rPr>
          <w:spacing w:val="-5"/>
          <w:sz w:val="18"/>
        </w:rPr>
        <w:t> </w:t>
      </w:r>
      <w:r>
        <w:rPr>
          <w:sz w:val="18"/>
        </w:rPr>
        <w:t>no</w:t>
      </w:r>
      <w:r>
        <w:rPr>
          <w:spacing w:val="-5"/>
          <w:sz w:val="18"/>
        </w:rPr>
        <w:t> </w:t>
      </w:r>
      <w:r>
        <w:rPr>
          <w:sz w:val="18"/>
        </w:rPr>
        <w:t>contrato</w:t>
      </w:r>
      <w:r>
        <w:rPr>
          <w:spacing w:val="-5"/>
          <w:sz w:val="18"/>
        </w:rPr>
        <w:t> </w:t>
      </w:r>
      <w:r>
        <w:rPr>
          <w:sz w:val="18"/>
        </w:rPr>
        <w:t>a</w:t>
      </w:r>
      <w:r>
        <w:rPr>
          <w:spacing w:val="-6"/>
          <w:sz w:val="18"/>
        </w:rPr>
        <w:t> </w:t>
      </w:r>
      <w:r>
        <w:rPr>
          <w:sz w:val="18"/>
        </w:rPr>
        <w:t>ser</w:t>
      </w:r>
      <w:r>
        <w:rPr>
          <w:spacing w:val="-5"/>
          <w:sz w:val="18"/>
        </w:rPr>
        <w:t> </w:t>
      </w:r>
      <w:r>
        <w:rPr>
          <w:spacing w:val="-2"/>
          <w:sz w:val="18"/>
        </w:rPr>
        <w:t>formalizado;</w:t>
      </w:r>
    </w:p>
    <w:p>
      <w:pPr>
        <w:pStyle w:val="ListParagraph"/>
        <w:numPr>
          <w:ilvl w:val="3"/>
          <w:numId w:val="27"/>
        </w:numPr>
        <w:tabs>
          <w:tab w:pos="1096" w:val="left" w:leader="none"/>
        </w:tabs>
        <w:spacing w:line="232" w:lineRule="auto" w:before="89" w:after="0"/>
        <w:ind w:left="389" w:right="372" w:firstLine="0"/>
        <w:jc w:val="left"/>
        <w:rPr>
          <w:sz w:val="18"/>
        </w:rPr>
      </w:pPr>
      <w:r>
        <w:rPr>
          <w:sz w:val="18"/>
        </w:rPr>
        <w:t>Entregar</w:t>
      </w:r>
      <w:r>
        <w:rPr>
          <w:spacing w:val="30"/>
          <w:sz w:val="18"/>
        </w:rPr>
        <w:t> </w:t>
      </w:r>
      <w:r>
        <w:rPr>
          <w:sz w:val="18"/>
        </w:rPr>
        <w:t>o</w:t>
      </w:r>
      <w:r>
        <w:rPr>
          <w:spacing w:val="30"/>
          <w:sz w:val="18"/>
        </w:rPr>
        <w:t> </w:t>
      </w:r>
      <w:r>
        <w:rPr>
          <w:sz w:val="18"/>
        </w:rPr>
        <w:t>objeto</w:t>
      </w:r>
      <w:r>
        <w:rPr>
          <w:spacing w:val="30"/>
          <w:sz w:val="18"/>
        </w:rPr>
        <w:t> </w:t>
      </w:r>
      <w:r>
        <w:rPr>
          <w:sz w:val="18"/>
        </w:rPr>
        <w:t>do</w:t>
      </w:r>
      <w:r>
        <w:rPr>
          <w:spacing w:val="30"/>
          <w:sz w:val="18"/>
        </w:rPr>
        <w:t> </w:t>
      </w:r>
      <w:r>
        <w:rPr>
          <w:sz w:val="18"/>
        </w:rPr>
        <w:t>contrato</w:t>
      </w:r>
      <w:r>
        <w:rPr>
          <w:spacing w:val="30"/>
          <w:sz w:val="18"/>
        </w:rPr>
        <w:t> </w:t>
      </w:r>
      <w:r>
        <w:rPr>
          <w:sz w:val="18"/>
        </w:rPr>
        <w:t>sem</w:t>
      </w:r>
      <w:r>
        <w:rPr>
          <w:spacing w:val="30"/>
          <w:sz w:val="18"/>
        </w:rPr>
        <w:t> </w:t>
      </w:r>
      <w:r>
        <w:rPr>
          <w:sz w:val="18"/>
        </w:rPr>
        <w:t>qualquer</w:t>
      </w:r>
      <w:r>
        <w:rPr>
          <w:spacing w:val="30"/>
          <w:sz w:val="18"/>
        </w:rPr>
        <w:t> </w:t>
      </w:r>
      <w:r>
        <w:rPr>
          <w:sz w:val="18"/>
        </w:rPr>
        <w:t>ônus</w:t>
      </w:r>
      <w:r>
        <w:rPr>
          <w:spacing w:val="30"/>
          <w:sz w:val="18"/>
        </w:rPr>
        <w:t> </w:t>
      </w:r>
      <w:r>
        <w:rPr>
          <w:sz w:val="18"/>
        </w:rPr>
        <w:t>para</w:t>
      </w:r>
      <w:r>
        <w:rPr>
          <w:spacing w:val="30"/>
          <w:sz w:val="18"/>
        </w:rPr>
        <w:t> </w:t>
      </w:r>
      <w:r>
        <w:rPr>
          <w:sz w:val="18"/>
        </w:rPr>
        <w:t>o</w:t>
      </w:r>
      <w:r>
        <w:rPr>
          <w:spacing w:val="30"/>
          <w:sz w:val="18"/>
        </w:rPr>
        <w:t> </w:t>
      </w:r>
      <w:r>
        <w:rPr>
          <w:sz w:val="18"/>
        </w:rPr>
        <w:t>CONTRATANTE,</w:t>
      </w:r>
      <w:r>
        <w:rPr>
          <w:spacing w:val="30"/>
          <w:sz w:val="18"/>
        </w:rPr>
        <w:t> </w:t>
      </w:r>
      <w:r>
        <w:rPr>
          <w:sz w:val="18"/>
        </w:rPr>
        <w:t>estando</w:t>
      </w:r>
      <w:r>
        <w:rPr>
          <w:spacing w:val="30"/>
          <w:sz w:val="18"/>
        </w:rPr>
        <w:t> </w:t>
      </w:r>
      <w:r>
        <w:rPr>
          <w:sz w:val="18"/>
        </w:rPr>
        <w:t>incluído</w:t>
      </w:r>
      <w:r>
        <w:rPr>
          <w:spacing w:val="30"/>
          <w:sz w:val="18"/>
        </w:rPr>
        <w:t> </w:t>
      </w:r>
      <w:r>
        <w:rPr>
          <w:sz w:val="18"/>
        </w:rPr>
        <w:t>no</w:t>
      </w:r>
      <w:r>
        <w:rPr>
          <w:spacing w:val="30"/>
          <w:sz w:val="18"/>
        </w:rPr>
        <w:t> </w:t>
      </w:r>
      <w:r>
        <w:rPr>
          <w:sz w:val="18"/>
        </w:rPr>
        <w:t>valor</w:t>
      </w:r>
      <w:r>
        <w:rPr>
          <w:spacing w:val="30"/>
          <w:sz w:val="18"/>
        </w:rPr>
        <w:t> </w:t>
      </w:r>
      <w:r>
        <w:rPr>
          <w:sz w:val="18"/>
        </w:rPr>
        <w:t>do</w:t>
      </w:r>
      <w:r>
        <w:rPr>
          <w:spacing w:val="30"/>
          <w:sz w:val="18"/>
        </w:rPr>
        <w:t> </w:t>
      </w:r>
      <w:r>
        <w:rPr>
          <w:sz w:val="18"/>
        </w:rPr>
        <w:t>pagamento</w:t>
      </w:r>
      <w:r>
        <w:rPr>
          <w:spacing w:val="30"/>
          <w:sz w:val="18"/>
        </w:rPr>
        <w:t> </w:t>
      </w:r>
      <w:r>
        <w:rPr>
          <w:sz w:val="18"/>
        </w:rPr>
        <w:t>todas</w:t>
      </w:r>
      <w:r>
        <w:rPr>
          <w:spacing w:val="30"/>
          <w:sz w:val="18"/>
        </w:rPr>
        <w:t> </w:t>
      </w:r>
      <w:r>
        <w:rPr>
          <w:sz w:val="18"/>
        </w:rPr>
        <w:t>e</w:t>
      </w:r>
      <w:r>
        <w:rPr>
          <w:spacing w:val="30"/>
          <w:sz w:val="18"/>
        </w:rPr>
        <w:t> </w:t>
      </w:r>
      <w:r>
        <w:rPr>
          <w:sz w:val="18"/>
        </w:rPr>
        <w:t>quaisquer</w:t>
      </w:r>
      <w:r>
        <w:rPr>
          <w:spacing w:val="30"/>
          <w:sz w:val="18"/>
        </w:rPr>
        <w:t> </w:t>
      </w:r>
      <w:r>
        <w:rPr>
          <w:sz w:val="18"/>
        </w:rPr>
        <w:t>despesas,</w:t>
      </w:r>
      <w:r>
        <w:rPr>
          <w:spacing w:val="30"/>
          <w:sz w:val="18"/>
        </w:rPr>
        <w:t> </w:t>
      </w:r>
      <w:r>
        <w:rPr>
          <w:sz w:val="18"/>
        </w:rPr>
        <w:t>tais</w:t>
      </w:r>
      <w:r>
        <w:rPr>
          <w:spacing w:val="30"/>
          <w:sz w:val="18"/>
        </w:rPr>
        <w:t> </w:t>
      </w:r>
      <w:r>
        <w:rPr>
          <w:sz w:val="18"/>
        </w:rPr>
        <w:t>como</w:t>
      </w:r>
      <w:r>
        <w:rPr>
          <w:spacing w:val="30"/>
          <w:sz w:val="18"/>
        </w:rPr>
        <w:t> </w:t>
      </w:r>
      <w:r>
        <w:rPr>
          <w:sz w:val="18"/>
        </w:rPr>
        <w:t>tributos,</w:t>
      </w:r>
      <w:r>
        <w:rPr>
          <w:spacing w:val="30"/>
          <w:sz w:val="18"/>
        </w:rPr>
        <w:t> </w:t>
      </w:r>
      <w:r>
        <w:rPr>
          <w:sz w:val="18"/>
        </w:rPr>
        <w:t>frete,</w:t>
      </w:r>
      <w:r>
        <w:rPr>
          <w:spacing w:val="30"/>
          <w:sz w:val="18"/>
        </w:rPr>
        <w:t> </w:t>
      </w:r>
      <w:r>
        <w:rPr>
          <w:sz w:val="18"/>
        </w:rPr>
        <w:t>seguro</w:t>
      </w:r>
      <w:r>
        <w:rPr>
          <w:spacing w:val="30"/>
          <w:sz w:val="18"/>
        </w:rPr>
        <w:t> </w:t>
      </w:r>
      <w:r>
        <w:rPr>
          <w:sz w:val="18"/>
        </w:rPr>
        <w:t>e descarregamento das mercadorias;</w:t>
      </w:r>
    </w:p>
    <w:p>
      <w:pPr>
        <w:pStyle w:val="ListParagraph"/>
        <w:numPr>
          <w:ilvl w:val="3"/>
          <w:numId w:val="27"/>
        </w:numPr>
        <w:tabs>
          <w:tab w:pos="1060" w:val="left" w:leader="none"/>
        </w:tabs>
        <w:spacing w:line="240" w:lineRule="auto" w:before="86" w:after="0"/>
        <w:ind w:left="1060" w:right="0" w:hanging="671"/>
        <w:jc w:val="left"/>
        <w:rPr>
          <w:sz w:val="18"/>
        </w:rPr>
      </w:pPr>
      <w:r>
        <w:rPr>
          <w:sz w:val="18"/>
        </w:rPr>
        <w:t>Manter</w:t>
      </w:r>
      <w:r>
        <w:rPr>
          <w:spacing w:val="-5"/>
          <w:sz w:val="18"/>
        </w:rPr>
        <w:t> </w:t>
      </w:r>
      <w:r>
        <w:rPr>
          <w:sz w:val="18"/>
        </w:rPr>
        <w:t>em</w:t>
      </w:r>
      <w:r>
        <w:rPr>
          <w:spacing w:val="-5"/>
          <w:sz w:val="18"/>
        </w:rPr>
        <w:t> </w:t>
      </w:r>
      <w:r>
        <w:rPr>
          <w:sz w:val="18"/>
        </w:rPr>
        <w:t>estoque</w:t>
      </w:r>
      <w:r>
        <w:rPr>
          <w:spacing w:val="-5"/>
          <w:sz w:val="18"/>
        </w:rPr>
        <w:t> </w:t>
      </w:r>
      <w:r>
        <w:rPr>
          <w:sz w:val="18"/>
        </w:rPr>
        <w:t>um</w:t>
      </w:r>
      <w:r>
        <w:rPr>
          <w:spacing w:val="-5"/>
          <w:sz w:val="18"/>
        </w:rPr>
        <w:t> </w:t>
      </w:r>
      <w:r>
        <w:rPr>
          <w:sz w:val="18"/>
        </w:rPr>
        <w:t>mínimo</w:t>
      </w:r>
      <w:r>
        <w:rPr>
          <w:spacing w:val="-5"/>
          <w:sz w:val="18"/>
        </w:rPr>
        <w:t> </w:t>
      </w:r>
      <w:r>
        <w:rPr>
          <w:sz w:val="18"/>
        </w:rPr>
        <w:t>de</w:t>
      </w:r>
      <w:r>
        <w:rPr>
          <w:spacing w:val="-4"/>
          <w:sz w:val="18"/>
        </w:rPr>
        <w:t> </w:t>
      </w:r>
      <w:r>
        <w:rPr>
          <w:sz w:val="18"/>
        </w:rPr>
        <w:t>bens</w:t>
      </w:r>
      <w:r>
        <w:rPr>
          <w:spacing w:val="-5"/>
          <w:sz w:val="18"/>
        </w:rPr>
        <w:t> </w:t>
      </w:r>
      <w:r>
        <w:rPr>
          <w:sz w:val="18"/>
        </w:rPr>
        <w:t>necessários</w:t>
      </w:r>
      <w:r>
        <w:rPr>
          <w:spacing w:val="-5"/>
          <w:sz w:val="18"/>
        </w:rPr>
        <w:t> </w:t>
      </w:r>
      <w:r>
        <w:rPr>
          <w:sz w:val="18"/>
        </w:rPr>
        <w:t>à</w:t>
      </w:r>
      <w:r>
        <w:rPr>
          <w:spacing w:val="-5"/>
          <w:sz w:val="18"/>
        </w:rPr>
        <w:t> </w:t>
      </w:r>
      <w:r>
        <w:rPr>
          <w:sz w:val="18"/>
        </w:rPr>
        <w:t>execução</w:t>
      </w:r>
      <w:r>
        <w:rPr>
          <w:spacing w:val="-5"/>
          <w:sz w:val="18"/>
        </w:rPr>
        <w:t> </w:t>
      </w:r>
      <w:r>
        <w:rPr>
          <w:sz w:val="18"/>
        </w:rPr>
        <w:t>do</w:t>
      </w:r>
      <w:r>
        <w:rPr>
          <w:spacing w:val="-4"/>
          <w:sz w:val="18"/>
        </w:rPr>
        <w:t> </w:t>
      </w:r>
      <w:r>
        <w:rPr>
          <w:sz w:val="18"/>
        </w:rPr>
        <w:t>objeto</w:t>
      </w:r>
      <w:r>
        <w:rPr>
          <w:spacing w:val="-5"/>
          <w:sz w:val="18"/>
        </w:rPr>
        <w:t> </w:t>
      </w:r>
      <w:r>
        <w:rPr>
          <w:sz w:val="18"/>
        </w:rPr>
        <w:t>do</w:t>
      </w:r>
      <w:r>
        <w:rPr>
          <w:spacing w:val="-5"/>
          <w:sz w:val="18"/>
        </w:rPr>
        <w:t> </w:t>
      </w:r>
      <w:r>
        <w:rPr>
          <w:spacing w:val="-2"/>
          <w:sz w:val="18"/>
        </w:rPr>
        <w:t>contrato;</w:t>
      </w:r>
    </w:p>
    <w:p>
      <w:pPr>
        <w:pStyle w:val="ListParagraph"/>
        <w:numPr>
          <w:ilvl w:val="3"/>
          <w:numId w:val="27"/>
        </w:numPr>
        <w:tabs>
          <w:tab w:pos="1060" w:val="left" w:leader="none"/>
        </w:tabs>
        <w:spacing w:line="338" w:lineRule="auto" w:before="84" w:after="0"/>
        <w:ind w:left="389" w:right="732" w:firstLine="0"/>
        <w:jc w:val="left"/>
        <w:rPr>
          <w:sz w:val="18"/>
        </w:rPr>
      </w:pPr>
      <w:r>
        <w:rPr>
          <w:sz w:val="18"/>
        </w:rPr>
        <w:t>Comunicar</w:t>
      </w:r>
      <w:r>
        <w:rPr>
          <w:spacing w:val="-4"/>
          <w:sz w:val="18"/>
        </w:rPr>
        <w:t> </w:t>
      </w:r>
      <w:r>
        <w:rPr>
          <w:sz w:val="18"/>
        </w:rPr>
        <w:t>ao</w:t>
      </w:r>
      <w:r>
        <w:rPr>
          <w:spacing w:val="-4"/>
          <w:sz w:val="18"/>
        </w:rPr>
        <w:t> </w:t>
      </w:r>
      <w:r>
        <w:rPr>
          <w:sz w:val="18"/>
        </w:rPr>
        <w:t>Fiscal</w:t>
      </w:r>
      <w:r>
        <w:rPr>
          <w:spacing w:val="-4"/>
          <w:sz w:val="18"/>
        </w:rPr>
        <w:t> </w:t>
      </w:r>
      <w:r>
        <w:rPr>
          <w:sz w:val="18"/>
        </w:rPr>
        <w:t>do</w:t>
      </w:r>
      <w:r>
        <w:rPr>
          <w:spacing w:val="-4"/>
          <w:sz w:val="18"/>
        </w:rPr>
        <w:t> </w:t>
      </w:r>
      <w:r>
        <w:rPr>
          <w:sz w:val="18"/>
        </w:rPr>
        <w:t>contrato,</w:t>
      </w:r>
      <w:r>
        <w:rPr>
          <w:spacing w:val="-4"/>
          <w:sz w:val="18"/>
        </w:rPr>
        <w:t> </w:t>
      </w:r>
      <w:r>
        <w:rPr>
          <w:sz w:val="18"/>
        </w:rPr>
        <w:t>por</w:t>
      </w:r>
      <w:r>
        <w:rPr>
          <w:spacing w:val="-4"/>
          <w:sz w:val="18"/>
        </w:rPr>
        <w:t> </w:t>
      </w:r>
      <w:r>
        <w:rPr>
          <w:sz w:val="18"/>
        </w:rPr>
        <w:t>escrito</w:t>
      </w:r>
      <w:r>
        <w:rPr>
          <w:spacing w:val="-4"/>
          <w:sz w:val="18"/>
        </w:rPr>
        <w:t> </w:t>
      </w:r>
      <w:r>
        <w:rPr>
          <w:sz w:val="18"/>
        </w:rPr>
        <w:t>e</w:t>
      </w:r>
      <w:r>
        <w:rPr>
          <w:spacing w:val="-4"/>
          <w:sz w:val="18"/>
        </w:rPr>
        <w:t> </w:t>
      </w:r>
      <w:r>
        <w:rPr>
          <w:sz w:val="18"/>
        </w:rPr>
        <w:t>tão</w:t>
      </w:r>
      <w:r>
        <w:rPr>
          <w:spacing w:val="-4"/>
          <w:sz w:val="18"/>
        </w:rPr>
        <w:t> </w:t>
      </w:r>
      <w:r>
        <w:rPr>
          <w:sz w:val="18"/>
        </w:rPr>
        <w:t>logo</w:t>
      </w:r>
      <w:r>
        <w:rPr>
          <w:spacing w:val="-4"/>
          <w:sz w:val="18"/>
        </w:rPr>
        <w:t> </w:t>
      </w:r>
      <w:r>
        <w:rPr>
          <w:sz w:val="18"/>
        </w:rPr>
        <w:t>constatado</w:t>
      </w:r>
      <w:r>
        <w:rPr>
          <w:spacing w:val="-4"/>
          <w:sz w:val="18"/>
        </w:rPr>
        <w:t> </w:t>
      </w:r>
      <w:r>
        <w:rPr>
          <w:sz w:val="18"/>
        </w:rPr>
        <w:t>problema</w:t>
      </w:r>
      <w:r>
        <w:rPr>
          <w:spacing w:val="-4"/>
          <w:sz w:val="18"/>
        </w:rPr>
        <w:t> </w:t>
      </w:r>
      <w:r>
        <w:rPr>
          <w:sz w:val="18"/>
        </w:rPr>
        <w:t>ou</w:t>
      </w:r>
      <w:r>
        <w:rPr>
          <w:spacing w:val="-4"/>
          <w:sz w:val="18"/>
        </w:rPr>
        <w:t> </w:t>
      </w:r>
      <w:r>
        <w:rPr>
          <w:sz w:val="18"/>
        </w:rPr>
        <w:t>a</w:t>
      </w:r>
      <w:r>
        <w:rPr>
          <w:spacing w:val="-4"/>
          <w:sz w:val="18"/>
        </w:rPr>
        <w:t> </w:t>
      </w:r>
      <w:r>
        <w:rPr>
          <w:sz w:val="18"/>
        </w:rPr>
        <w:t>impossibilidade</w:t>
      </w:r>
      <w:r>
        <w:rPr>
          <w:spacing w:val="-4"/>
          <w:sz w:val="18"/>
        </w:rPr>
        <w:t> </w:t>
      </w:r>
      <w:r>
        <w:rPr>
          <w:sz w:val="18"/>
        </w:rPr>
        <w:t>de</w:t>
      </w:r>
      <w:r>
        <w:rPr>
          <w:spacing w:val="-4"/>
          <w:sz w:val="18"/>
        </w:rPr>
        <w:t> </w:t>
      </w:r>
      <w:r>
        <w:rPr>
          <w:sz w:val="18"/>
        </w:rPr>
        <w:t>execução</w:t>
      </w:r>
      <w:r>
        <w:rPr>
          <w:spacing w:val="-4"/>
          <w:sz w:val="18"/>
        </w:rPr>
        <w:t> </w:t>
      </w:r>
      <w:r>
        <w:rPr>
          <w:sz w:val="18"/>
        </w:rPr>
        <w:t>de</w:t>
      </w:r>
      <w:r>
        <w:rPr>
          <w:spacing w:val="-4"/>
          <w:sz w:val="18"/>
        </w:rPr>
        <w:t> </w:t>
      </w:r>
      <w:r>
        <w:rPr>
          <w:sz w:val="18"/>
        </w:rPr>
        <w:t>qualquer</w:t>
      </w:r>
      <w:r>
        <w:rPr>
          <w:spacing w:val="-4"/>
          <w:sz w:val="18"/>
        </w:rPr>
        <w:t> </w:t>
      </w:r>
      <w:r>
        <w:rPr>
          <w:sz w:val="18"/>
        </w:rPr>
        <w:t>obrigação</w:t>
      </w:r>
      <w:r>
        <w:rPr>
          <w:spacing w:val="-4"/>
          <w:sz w:val="18"/>
        </w:rPr>
        <w:t> </w:t>
      </w:r>
      <w:r>
        <w:rPr>
          <w:sz w:val="18"/>
        </w:rPr>
        <w:t>contratual,</w:t>
      </w:r>
      <w:r>
        <w:rPr>
          <w:spacing w:val="-4"/>
          <w:sz w:val="18"/>
        </w:rPr>
        <w:t> </w:t>
      </w:r>
      <w:r>
        <w:rPr>
          <w:sz w:val="18"/>
        </w:rPr>
        <w:t>para</w:t>
      </w:r>
      <w:r>
        <w:rPr>
          <w:spacing w:val="-4"/>
          <w:sz w:val="18"/>
        </w:rPr>
        <w:t> </w:t>
      </w:r>
      <w:r>
        <w:rPr>
          <w:sz w:val="18"/>
        </w:rPr>
        <w:t>a</w:t>
      </w:r>
      <w:r>
        <w:rPr>
          <w:spacing w:val="-4"/>
          <w:sz w:val="18"/>
        </w:rPr>
        <w:t> </w:t>
      </w:r>
      <w:r>
        <w:rPr>
          <w:sz w:val="18"/>
        </w:rPr>
        <w:t>adoção</w:t>
      </w:r>
      <w:r>
        <w:rPr>
          <w:spacing w:val="-4"/>
          <w:sz w:val="18"/>
        </w:rPr>
        <w:t> </w:t>
      </w:r>
      <w:r>
        <w:rPr>
          <w:sz w:val="18"/>
        </w:rPr>
        <w:t>das</w:t>
      </w:r>
      <w:r>
        <w:rPr>
          <w:spacing w:val="-4"/>
          <w:sz w:val="18"/>
        </w:rPr>
        <w:t> </w:t>
      </w:r>
      <w:r>
        <w:rPr>
          <w:sz w:val="18"/>
        </w:rPr>
        <w:t>providências</w:t>
      </w:r>
      <w:r>
        <w:rPr>
          <w:spacing w:val="-4"/>
          <w:sz w:val="18"/>
        </w:rPr>
        <w:t> </w:t>
      </w:r>
      <w:r>
        <w:rPr>
          <w:sz w:val="18"/>
        </w:rPr>
        <w:t>cabíveis; 3.10.2.4.1.</w:t>
      </w:r>
      <w:r>
        <w:rPr>
          <w:spacing w:val="-10"/>
          <w:sz w:val="18"/>
        </w:rPr>
        <w:t> </w:t>
      </w:r>
      <w:r>
        <w:rPr>
          <w:sz w:val="18"/>
        </w:rPr>
        <w:t>A</w:t>
      </w:r>
      <w:r>
        <w:rPr>
          <w:spacing w:val="-10"/>
          <w:sz w:val="18"/>
        </w:rPr>
        <w:t> </w:t>
      </w:r>
      <w:r>
        <w:rPr>
          <w:sz w:val="18"/>
        </w:rPr>
        <w:t>CONTRATADA</w:t>
      </w:r>
      <w:r>
        <w:rPr>
          <w:spacing w:val="-10"/>
          <w:sz w:val="18"/>
        </w:rPr>
        <w:t> </w:t>
      </w:r>
      <w:r>
        <w:rPr>
          <w:sz w:val="18"/>
        </w:rPr>
        <w:t>deverá prestar todas as informações que forem solicitadas pela CONTRATANTE com objetivo de fiscalizar o contrato;</w:t>
      </w:r>
    </w:p>
    <w:p>
      <w:pPr>
        <w:pStyle w:val="ListParagraph"/>
        <w:numPr>
          <w:ilvl w:val="3"/>
          <w:numId w:val="27"/>
        </w:numPr>
        <w:tabs>
          <w:tab w:pos="1070" w:val="left" w:leader="none"/>
        </w:tabs>
        <w:spacing w:line="232" w:lineRule="auto" w:before="4" w:after="0"/>
        <w:ind w:left="389" w:right="372" w:firstLine="0"/>
        <w:jc w:val="left"/>
        <w:rPr>
          <w:sz w:val="18"/>
        </w:rPr>
      </w:pPr>
      <w:r>
        <w:rPr>
          <w:sz w:val="18"/>
        </w:rPr>
        <w:t>Entregar os materiais com validade mínima de 85% do seu período total de validade, conforme Resolução SES nº 1342/2016. Caso a validade seja inferior ao que está aqui estabelecido, a</w:t>
      </w:r>
      <w:r>
        <w:rPr>
          <w:spacing w:val="40"/>
          <w:sz w:val="18"/>
        </w:rPr>
        <w:t> </w:t>
      </w:r>
      <w:r>
        <w:rPr>
          <w:sz w:val="18"/>
        </w:rPr>
        <w:t>empresa deverá se comprometer formalmente, por meio de carta de compromisso, a efetuar a troca dos insumos que venham ter a sua validade expirada, sem qualquer ônus para a</w:t>
      </w:r>
      <w:r>
        <w:rPr>
          <w:spacing w:val="-9"/>
          <w:sz w:val="18"/>
        </w:rPr>
        <w:t> </w:t>
      </w:r>
      <w:r>
        <w:rPr>
          <w:sz w:val="18"/>
        </w:rPr>
        <w:t>Administração;</w:t>
      </w:r>
    </w:p>
    <w:p>
      <w:pPr>
        <w:pStyle w:val="ListParagraph"/>
        <w:numPr>
          <w:ilvl w:val="3"/>
          <w:numId w:val="27"/>
        </w:numPr>
        <w:tabs>
          <w:tab w:pos="1077" w:val="left" w:leader="none"/>
        </w:tabs>
        <w:spacing w:line="232" w:lineRule="auto" w:before="91" w:after="0"/>
        <w:ind w:left="389" w:right="372" w:firstLine="0"/>
        <w:jc w:val="left"/>
        <w:rPr>
          <w:sz w:val="18"/>
        </w:rPr>
      </w:pPr>
      <w:r>
        <w:rPr>
          <w:sz w:val="18"/>
        </w:rPr>
        <w:t>Reparar,</w:t>
      </w:r>
      <w:r>
        <w:rPr>
          <w:spacing w:val="12"/>
          <w:sz w:val="18"/>
        </w:rPr>
        <w:t> </w:t>
      </w:r>
      <w:r>
        <w:rPr>
          <w:sz w:val="18"/>
        </w:rPr>
        <w:t>corrigir,</w:t>
      </w:r>
      <w:r>
        <w:rPr>
          <w:spacing w:val="12"/>
          <w:sz w:val="18"/>
        </w:rPr>
        <w:t> </w:t>
      </w:r>
      <w:r>
        <w:rPr>
          <w:sz w:val="18"/>
        </w:rPr>
        <w:t>remover,</w:t>
      </w:r>
      <w:r>
        <w:rPr>
          <w:spacing w:val="12"/>
          <w:sz w:val="18"/>
        </w:rPr>
        <w:t> </w:t>
      </w:r>
      <w:r>
        <w:rPr>
          <w:sz w:val="18"/>
        </w:rPr>
        <w:t>reconstruir</w:t>
      </w:r>
      <w:r>
        <w:rPr>
          <w:spacing w:val="12"/>
          <w:sz w:val="18"/>
        </w:rPr>
        <w:t> </w:t>
      </w:r>
      <w:r>
        <w:rPr>
          <w:sz w:val="18"/>
        </w:rPr>
        <w:t>ou</w:t>
      </w:r>
      <w:r>
        <w:rPr>
          <w:spacing w:val="12"/>
          <w:sz w:val="18"/>
        </w:rPr>
        <w:t> </w:t>
      </w:r>
      <w:r>
        <w:rPr>
          <w:sz w:val="18"/>
        </w:rPr>
        <w:t>substituir,</w:t>
      </w:r>
      <w:r>
        <w:rPr>
          <w:spacing w:val="12"/>
          <w:sz w:val="18"/>
        </w:rPr>
        <w:t> </w:t>
      </w:r>
      <w:r>
        <w:rPr>
          <w:sz w:val="18"/>
        </w:rPr>
        <w:t>no</w:t>
      </w:r>
      <w:r>
        <w:rPr>
          <w:spacing w:val="12"/>
          <w:sz w:val="18"/>
        </w:rPr>
        <w:t> </w:t>
      </w:r>
      <w:r>
        <w:rPr>
          <w:sz w:val="18"/>
        </w:rPr>
        <w:t>todo</w:t>
      </w:r>
      <w:r>
        <w:rPr>
          <w:spacing w:val="12"/>
          <w:sz w:val="18"/>
        </w:rPr>
        <w:t> </w:t>
      </w:r>
      <w:r>
        <w:rPr>
          <w:sz w:val="18"/>
        </w:rPr>
        <w:t>ou</w:t>
      </w:r>
      <w:r>
        <w:rPr>
          <w:spacing w:val="12"/>
          <w:sz w:val="18"/>
        </w:rPr>
        <w:t> </w:t>
      </w:r>
      <w:r>
        <w:rPr>
          <w:sz w:val="18"/>
        </w:rPr>
        <w:t>em</w:t>
      </w:r>
      <w:r>
        <w:rPr>
          <w:spacing w:val="12"/>
          <w:sz w:val="18"/>
        </w:rPr>
        <w:t> </w:t>
      </w:r>
      <w:r>
        <w:rPr>
          <w:sz w:val="18"/>
        </w:rPr>
        <w:t>parte</w:t>
      </w:r>
      <w:r>
        <w:rPr>
          <w:spacing w:val="12"/>
          <w:sz w:val="18"/>
        </w:rPr>
        <w:t> </w:t>
      </w:r>
      <w:r>
        <w:rPr>
          <w:sz w:val="18"/>
        </w:rPr>
        <w:t>e</w:t>
      </w:r>
      <w:r>
        <w:rPr>
          <w:spacing w:val="12"/>
          <w:sz w:val="18"/>
        </w:rPr>
        <w:t> </w:t>
      </w:r>
      <w:r>
        <w:rPr>
          <w:sz w:val="18"/>
        </w:rPr>
        <w:t>às</w:t>
      </w:r>
      <w:r>
        <w:rPr>
          <w:spacing w:val="12"/>
          <w:sz w:val="18"/>
        </w:rPr>
        <w:t> </w:t>
      </w:r>
      <w:r>
        <w:rPr>
          <w:sz w:val="18"/>
        </w:rPr>
        <w:t>suas</w:t>
      </w:r>
      <w:r>
        <w:rPr>
          <w:spacing w:val="12"/>
          <w:sz w:val="18"/>
        </w:rPr>
        <w:t> </w:t>
      </w:r>
      <w:r>
        <w:rPr>
          <w:sz w:val="18"/>
        </w:rPr>
        <w:t>expensas,</w:t>
      </w:r>
      <w:r>
        <w:rPr>
          <w:spacing w:val="12"/>
          <w:sz w:val="18"/>
        </w:rPr>
        <w:t> </w:t>
      </w:r>
      <w:r>
        <w:rPr>
          <w:sz w:val="18"/>
        </w:rPr>
        <w:t>bens</w:t>
      </w:r>
      <w:r>
        <w:rPr>
          <w:spacing w:val="12"/>
          <w:sz w:val="18"/>
        </w:rPr>
        <w:t> </w:t>
      </w:r>
      <w:r>
        <w:rPr>
          <w:sz w:val="18"/>
        </w:rPr>
        <w:t>objeto</w:t>
      </w:r>
      <w:r>
        <w:rPr>
          <w:spacing w:val="12"/>
          <w:sz w:val="18"/>
        </w:rPr>
        <w:t> </w:t>
      </w:r>
      <w:r>
        <w:rPr>
          <w:sz w:val="18"/>
        </w:rPr>
        <w:t>do</w:t>
      </w:r>
      <w:r>
        <w:rPr>
          <w:spacing w:val="12"/>
          <w:sz w:val="18"/>
        </w:rPr>
        <w:t> </w:t>
      </w:r>
      <w:r>
        <w:rPr>
          <w:sz w:val="18"/>
        </w:rPr>
        <w:t>contrato</w:t>
      </w:r>
      <w:r>
        <w:rPr>
          <w:spacing w:val="12"/>
          <w:sz w:val="18"/>
        </w:rPr>
        <w:t> </w:t>
      </w:r>
      <w:r>
        <w:rPr>
          <w:sz w:val="18"/>
        </w:rPr>
        <w:t>em</w:t>
      </w:r>
      <w:r>
        <w:rPr>
          <w:spacing w:val="12"/>
          <w:sz w:val="18"/>
        </w:rPr>
        <w:t> </w:t>
      </w:r>
      <w:r>
        <w:rPr>
          <w:sz w:val="18"/>
        </w:rPr>
        <w:t>que</w:t>
      </w:r>
      <w:r>
        <w:rPr>
          <w:spacing w:val="12"/>
          <w:sz w:val="18"/>
        </w:rPr>
        <w:t> </w:t>
      </w:r>
      <w:r>
        <w:rPr>
          <w:sz w:val="18"/>
        </w:rPr>
        <w:t>se</w:t>
      </w:r>
      <w:r>
        <w:rPr>
          <w:spacing w:val="12"/>
          <w:sz w:val="18"/>
        </w:rPr>
        <w:t> </w:t>
      </w:r>
      <w:r>
        <w:rPr>
          <w:sz w:val="18"/>
        </w:rPr>
        <w:t>verificarem</w:t>
      </w:r>
      <w:r>
        <w:rPr>
          <w:spacing w:val="12"/>
          <w:sz w:val="18"/>
        </w:rPr>
        <w:t> </w:t>
      </w:r>
      <w:r>
        <w:rPr>
          <w:sz w:val="18"/>
        </w:rPr>
        <w:t>vícios,</w:t>
      </w:r>
      <w:r>
        <w:rPr>
          <w:spacing w:val="12"/>
          <w:sz w:val="18"/>
        </w:rPr>
        <w:t> </w:t>
      </w:r>
      <w:r>
        <w:rPr>
          <w:sz w:val="18"/>
        </w:rPr>
        <w:t>defeitos</w:t>
      </w:r>
      <w:r>
        <w:rPr>
          <w:spacing w:val="12"/>
          <w:sz w:val="18"/>
        </w:rPr>
        <w:t> </w:t>
      </w:r>
      <w:r>
        <w:rPr>
          <w:sz w:val="18"/>
        </w:rPr>
        <w:t>ou</w:t>
      </w:r>
      <w:r>
        <w:rPr>
          <w:spacing w:val="12"/>
          <w:sz w:val="18"/>
        </w:rPr>
        <w:t> </w:t>
      </w:r>
      <w:r>
        <w:rPr>
          <w:sz w:val="18"/>
        </w:rPr>
        <w:t>incorreções</w:t>
      </w:r>
      <w:r>
        <w:rPr>
          <w:spacing w:val="12"/>
          <w:sz w:val="18"/>
        </w:rPr>
        <w:t> </w:t>
      </w:r>
      <w:r>
        <w:rPr>
          <w:sz w:val="18"/>
        </w:rPr>
        <w:t>resultantes</w:t>
      </w:r>
      <w:r>
        <w:rPr>
          <w:spacing w:val="12"/>
          <w:sz w:val="18"/>
        </w:rPr>
        <w:t> </w:t>
      </w:r>
      <w:r>
        <w:rPr>
          <w:sz w:val="18"/>
        </w:rPr>
        <w:t>de execução irregular ou do fornecimento de materiais inadequados ou desconformes com as especificações;</w:t>
      </w:r>
    </w:p>
    <w:p>
      <w:pPr>
        <w:pStyle w:val="ListParagraph"/>
        <w:numPr>
          <w:ilvl w:val="3"/>
          <w:numId w:val="27"/>
        </w:numPr>
        <w:tabs>
          <w:tab w:pos="1102" w:val="left" w:leader="none"/>
        </w:tabs>
        <w:spacing w:line="232" w:lineRule="auto" w:before="91" w:after="0"/>
        <w:ind w:left="389" w:right="372" w:firstLine="0"/>
        <w:jc w:val="left"/>
        <w:rPr>
          <w:sz w:val="18"/>
        </w:rPr>
      </w:pPr>
      <w:r>
        <w:rPr>
          <w:sz w:val="18"/>
        </w:rPr>
        <w:t>Indenizar</w:t>
      </w:r>
      <w:r>
        <w:rPr>
          <w:spacing w:val="38"/>
          <w:sz w:val="18"/>
        </w:rPr>
        <w:t> </w:t>
      </w:r>
      <w:r>
        <w:rPr>
          <w:sz w:val="18"/>
        </w:rPr>
        <w:t>todo</w:t>
      </w:r>
      <w:r>
        <w:rPr>
          <w:spacing w:val="38"/>
          <w:sz w:val="18"/>
        </w:rPr>
        <w:t> </w:t>
      </w:r>
      <w:r>
        <w:rPr>
          <w:sz w:val="18"/>
        </w:rPr>
        <w:t>e</w:t>
      </w:r>
      <w:r>
        <w:rPr>
          <w:spacing w:val="38"/>
          <w:sz w:val="18"/>
        </w:rPr>
        <w:t> </w:t>
      </w:r>
      <w:r>
        <w:rPr>
          <w:sz w:val="18"/>
        </w:rPr>
        <w:t>qualquer</w:t>
      </w:r>
      <w:r>
        <w:rPr>
          <w:spacing w:val="38"/>
          <w:sz w:val="18"/>
        </w:rPr>
        <w:t> </w:t>
      </w:r>
      <w:r>
        <w:rPr>
          <w:sz w:val="18"/>
        </w:rPr>
        <w:t>dano</w:t>
      </w:r>
      <w:r>
        <w:rPr>
          <w:spacing w:val="38"/>
          <w:sz w:val="18"/>
        </w:rPr>
        <w:t> </w:t>
      </w:r>
      <w:r>
        <w:rPr>
          <w:sz w:val="18"/>
        </w:rPr>
        <w:t>e</w:t>
      </w:r>
      <w:r>
        <w:rPr>
          <w:spacing w:val="38"/>
          <w:sz w:val="18"/>
        </w:rPr>
        <w:t> </w:t>
      </w:r>
      <w:r>
        <w:rPr>
          <w:sz w:val="18"/>
        </w:rPr>
        <w:t>prejuízo</w:t>
      </w:r>
      <w:r>
        <w:rPr>
          <w:spacing w:val="38"/>
          <w:sz w:val="18"/>
        </w:rPr>
        <w:t> </w:t>
      </w:r>
      <w:r>
        <w:rPr>
          <w:sz w:val="18"/>
        </w:rPr>
        <w:t>pessoal</w:t>
      </w:r>
      <w:r>
        <w:rPr>
          <w:spacing w:val="38"/>
          <w:sz w:val="18"/>
        </w:rPr>
        <w:t> </w:t>
      </w:r>
      <w:r>
        <w:rPr>
          <w:sz w:val="18"/>
        </w:rPr>
        <w:t>ou</w:t>
      </w:r>
      <w:r>
        <w:rPr>
          <w:spacing w:val="38"/>
          <w:sz w:val="18"/>
        </w:rPr>
        <w:t> </w:t>
      </w:r>
      <w:r>
        <w:rPr>
          <w:sz w:val="18"/>
        </w:rPr>
        <w:t>material</w:t>
      </w:r>
      <w:r>
        <w:rPr>
          <w:spacing w:val="38"/>
          <w:sz w:val="18"/>
        </w:rPr>
        <w:t> </w:t>
      </w:r>
      <w:r>
        <w:rPr>
          <w:sz w:val="18"/>
        </w:rPr>
        <w:t>que</w:t>
      </w:r>
      <w:r>
        <w:rPr>
          <w:spacing w:val="38"/>
          <w:sz w:val="18"/>
        </w:rPr>
        <w:t> </w:t>
      </w:r>
      <w:r>
        <w:rPr>
          <w:sz w:val="18"/>
        </w:rPr>
        <w:t>possa</w:t>
      </w:r>
      <w:r>
        <w:rPr>
          <w:spacing w:val="38"/>
          <w:sz w:val="18"/>
        </w:rPr>
        <w:t> </w:t>
      </w:r>
      <w:r>
        <w:rPr>
          <w:sz w:val="18"/>
        </w:rPr>
        <w:t>advir,</w:t>
      </w:r>
      <w:r>
        <w:rPr>
          <w:spacing w:val="38"/>
          <w:sz w:val="18"/>
        </w:rPr>
        <w:t> </w:t>
      </w:r>
      <w:r>
        <w:rPr>
          <w:sz w:val="18"/>
        </w:rPr>
        <w:t>direta</w:t>
      </w:r>
      <w:r>
        <w:rPr>
          <w:spacing w:val="38"/>
          <w:sz w:val="18"/>
        </w:rPr>
        <w:t> </w:t>
      </w:r>
      <w:r>
        <w:rPr>
          <w:sz w:val="18"/>
        </w:rPr>
        <w:t>ou</w:t>
      </w:r>
      <w:r>
        <w:rPr>
          <w:spacing w:val="38"/>
          <w:sz w:val="18"/>
        </w:rPr>
        <w:t> </w:t>
      </w:r>
      <w:r>
        <w:rPr>
          <w:sz w:val="18"/>
        </w:rPr>
        <w:t>indiretamente,</w:t>
      </w:r>
      <w:r>
        <w:rPr>
          <w:spacing w:val="38"/>
          <w:sz w:val="18"/>
        </w:rPr>
        <w:t> </w:t>
      </w:r>
      <w:r>
        <w:rPr>
          <w:sz w:val="18"/>
        </w:rPr>
        <w:t>do</w:t>
      </w:r>
      <w:r>
        <w:rPr>
          <w:spacing w:val="38"/>
          <w:sz w:val="18"/>
        </w:rPr>
        <w:t> </w:t>
      </w:r>
      <w:r>
        <w:rPr>
          <w:sz w:val="18"/>
        </w:rPr>
        <w:t>exercício</w:t>
      </w:r>
      <w:r>
        <w:rPr>
          <w:spacing w:val="38"/>
          <w:sz w:val="18"/>
        </w:rPr>
        <w:t> </w:t>
      </w:r>
      <w:r>
        <w:rPr>
          <w:sz w:val="18"/>
        </w:rPr>
        <w:t>de</w:t>
      </w:r>
      <w:r>
        <w:rPr>
          <w:spacing w:val="38"/>
          <w:sz w:val="18"/>
        </w:rPr>
        <w:t> </w:t>
      </w:r>
      <w:r>
        <w:rPr>
          <w:sz w:val="18"/>
        </w:rPr>
        <w:t>suas</w:t>
      </w:r>
      <w:r>
        <w:rPr>
          <w:spacing w:val="38"/>
          <w:sz w:val="18"/>
        </w:rPr>
        <w:t> </w:t>
      </w:r>
      <w:r>
        <w:rPr>
          <w:sz w:val="18"/>
        </w:rPr>
        <w:t>atividades</w:t>
      </w:r>
      <w:r>
        <w:rPr>
          <w:spacing w:val="38"/>
          <w:sz w:val="18"/>
        </w:rPr>
        <w:t> </w:t>
      </w:r>
      <w:r>
        <w:rPr>
          <w:sz w:val="18"/>
        </w:rPr>
        <w:t>ou</w:t>
      </w:r>
      <w:r>
        <w:rPr>
          <w:spacing w:val="38"/>
          <w:sz w:val="18"/>
        </w:rPr>
        <w:t> </w:t>
      </w:r>
      <w:r>
        <w:rPr>
          <w:sz w:val="18"/>
        </w:rPr>
        <w:t>serem</w:t>
      </w:r>
      <w:r>
        <w:rPr>
          <w:spacing w:val="38"/>
          <w:sz w:val="18"/>
        </w:rPr>
        <w:t> </w:t>
      </w:r>
      <w:r>
        <w:rPr>
          <w:sz w:val="18"/>
        </w:rPr>
        <w:t>causados</w:t>
      </w:r>
      <w:r>
        <w:rPr>
          <w:spacing w:val="38"/>
          <w:sz w:val="18"/>
        </w:rPr>
        <w:t> </w:t>
      </w:r>
      <w:r>
        <w:rPr>
          <w:sz w:val="18"/>
        </w:rPr>
        <w:t>por</w:t>
      </w:r>
      <w:r>
        <w:rPr>
          <w:spacing w:val="38"/>
          <w:sz w:val="18"/>
        </w:rPr>
        <w:t> </w:t>
      </w:r>
      <w:r>
        <w:rPr>
          <w:sz w:val="18"/>
        </w:rPr>
        <w:t>seus</w:t>
      </w:r>
      <w:r>
        <w:rPr>
          <w:spacing w:val="38"/>
          <w:sz w:val="18"/>
        </w:rPr>
        <w:t> </w:t>
      </w:r>
      <w:r>
        <w:rPr>
          <w:sz w:val="18"/>
        </w:rPr>
        <w:t>prepostos</w:t>
      </w:r>
      <w:r>
        <w:rPr>
          <w:spacing w:val="38"/>
          <w:sz w:val="18"/>
        </w:rPr>
        <w:t> </w:t>
      </w:r>
      <w:r>
        <w:rPr>
          <w:sz w:val="18"/>
        </w:rPr>
        <w:t>à CONTRATANTE ou terceiros;</w:t>
      </w:r>
    </w:p>
    <w:p>
      <w:pPr>
        <w:pStyle w:val="ListParagraph"/>
        <w:numPr>
          <w:ilvl w:val="3"/>
          <w:numId w:val="27"/>
        </w:numPr>
        <w:tabs>
          <w:tab w:pos="1060" w:val="left" w:leader="none"/>
        </w:tabs>
        <w:spacing w:line="240" w:lineRule="auto" w:before="87" w:after="0"/>
        <w:ind w:left="1060" w:right="0" w:hanging="671"/>
        <w:jc w:val="left"/>
        <w:rPr>
          <w:sz w:val="18"/>
        </w:rPr>
      </w:pPr>
      <w:r>
        <w:rPr>
          <w:sz w:val="18"/>
        </w:rPr>
        <w:t>Indicar</w:t>
      </w:r>
      <w:r>
        <w:rPr>
          <w:spacing w:val="-6"/>
          <w:sz w:val="18"/>
        </w:rPr>
        <w:t> </w:t>
      </w:r>
      <w:r>
        <w:rPr>
          <w:sz w:val="18"/>
        </w:rPr>
        <w:t>preposto</w:t>
      </w:r>
      <w:r>
        <w:rPr>
          <w:spacing w:val="-6"/>
          <w:sz w:val="18"/>
        </w:rPr>
        <w:t> </w:t>
      </w:r>
      <w:r>
        <w:rPr>
          <w:sz w:val="18"/>
        </w:rPr>
        <w:t>para</w:t>
      </w:r>
      <w:r>
        <w:rPr>
          <w:spacing w:val="-6"/>
          <w:sz w:val="18"/>
        </w:rPr>
        <w:t> </w:t>
      </w:r>
      <w:r>
        <w:rPr>
          <w:sz w:val="18"/>
        </w:rPr>
        <w:t>representá-la</w:t>
      </w:r>
      <w:r>
        <w:rPr>
          <w:spacing w:val="-6"/>
          <w:sz w:val="18"/>
        </w:rPr>
        <w:t> </w:t>
      </w:r>
      <w:r>
        <w:rPr>
          <w:sz w:val="18"/>
        </w:rPr>
        <w:t>durante</w:t>
      </w:r>
      <w:r>
        <w:rPr>
          <w:spacing w:val="-5"/>
          <w:sz w:val="18"/>
        </w:rPr>
        <w:t> </w:t>
      </w:r>
      <w:r>
        <w:rPr>
          <w:sz w:val="18"/>
        </w:rPr>
        <w:t>a</w:t>
      </w:r>
      <w:r>
        <w:rPr>
          <w:spacing w:val="-6"/>
          <w:sz w:val="18"/>
        </w:rPr>
        <w:t> </w:t>
      </w:r>
      <w:r>
        <w:rPr>
          <w:sz w:val="18"/>
        </w:rPr>
        <w:t>execução</w:t>
      </w:r>
      <w:r>
        <w:rPr>
          <w:spacing w:val="-6"/>
          <w:sz w:val="18"/>
        </w:rPr>
        <w:t> </w:t>
      </w:r>
      <w:r>
        <w:rPr>
          <w:sz w:val="18"/>
        </w:rPr>
        <w:t>do</w:t>
      </w:r>
      <w:r>
        <w:rPr>
          <w:spacing w:val="-6"/>
          <w:sz w:val="18"/>
        </w:rPr>
        <w:t> </w:t>
      </w:r>
      <w:r>
        <w:rPr>
          <w:spacing w:val="-2"/>
          <w:sz w:val="18"/>
        </w:rPr>
        <w:t>contrato.</w:t>
      </w:r>
    </w:p>
    <w:p>
      <w:pPr>
        <w:pStyle w:val="BodyText"/>
        <w:spacing w:before="168"/>
        <w:ind w:left="0"/>
      </w:pPr>
    </w:p>
    <w:p>
      <w:pPr>
        <w:pStyle w:val="Heading2"/>
        <w:numPr>
          <w:ilvl w:val="0"/>
          <w:numId w:val="27"/>
        </w:numPr>
        <w:tabs>
          <w:tab w:pos="567" w:val="left" w:leader="none"/>
        </w:tabs>
        <w:spacing w:line="240" w:lineRule="auto" w:before="0" w:after="0"/>
        <w:ind w:left="567" w:right="0" w:hanging="178"/>
        <w:jc w:val="left"/>
      </w:pPr>
      <w:r>
        <w:rPr>
          <w:spacing w:val="-2"/>
        </w:rPr>
        <w:t>REQUISITOS MÍNIMOS</w:t>
      </w:r>
      <w:r>
        <w:rPr>
          <w:spacing w:val="-1"/>
        </w:rPr>
        <w:t> </w:t>
      </w:r>
      <w:r>
        <w:rPr>
          <w:spacing w:val="-2"/>
        </w:rPr>
        <w:t>PARA</w:t>
      </w:r>
      <w:r>
        <w:rPr>
          <w:spacing w:val="-11"/>
        </w:rPr>
        <w:t> </w:t>
      </w:r>
      <w:r>
        <w:rPr>
          <w:spacing w:val="-2"/>
        </w:rPr>
        <w:t>EXECUÇÃO:</w:t>
      </w:r>
    </w:p>
    <w:p>
      <w:pPr>
        <w:pStyle w:val="Heading3"/>
        <w:numPr>
          <w:ilvl w:val="1"/>
          <w:numId w:val="27"/>
        </w:numPr>
        <w:tabs>
          <w:tab w:pos="701" w:val="left" w:leader="none"/>
        </w:tabs>
        <w:spacing w:line="240" w:lineRule="auto" w:before="84" w:after="0"/>
        <w:ind w:left="701" w:right="0" w:hanging="312"/>
        <w:jc w:val="both"/>
      </w:pPr>
      <w:r>
        <w:rPr/>
        <w:t>Habilitação</w:t>
      </w:r>
      <w:r>
        <w:rPr>
          <w:spacing w:val="-10"/>
        </w:rPr>
        <w:t> </w:t>
      </w:r>
      <w:r>
        <w:rPr>
          <w:spacing w:val="-2"/>
        </w:rPr>
        <w:t>Jurídica</w:t>
      </w:r>
    </w:p>
    <w:p>
      <w:pPr>
        <w:pStyle w:val="Heading3"/>
        <w:spacing w:after="0" w:line="240" w:lineRule="auto"/>
        <w:jc w:val="both"/>
        <w:sectPr>
          <w:pgSz w:w="15840" w:h="24480"/>
          <w:pgMar w:top="480" w:bottom="280" w:left="360" w:right="360"/>
        </w:sectPr>
      </w:pPr>
    </w:p>
    <w:p>
      <w:pPr>
        <w:pStyle w:val="ListParagraph"/>
        <w:numPr>
          <w:ilvl w:val="2"/>
          <w:numId w:val="27"/>
        </w:numPr>
        <w:tabs>
          <w:tab w:pos="836" w:val="left" w:leader="none"/>
        </w:tabs>
        <w:spacing w:line="240" w:lineRule="auto" w:before="78" w:after="0"/>
        <w:ind w:left="836" w:right="0" w:hanging="447"/>
        <w:jc w:val="left"/>
        <w:rPr>
          <w:sz w:val="18"/>
        </w:rPr>
      </w:pPr>
      <w:r>
        <w:rPr>
          <w:sz w:val="18"/>
        </w:rPr>
        <w:t>Para</w:t>
      </w:r>
      <w:r>
        <w:rPr>
          <w:spacing w:val="-6"/>
          <w:sz w:val="18"/>
        </w:rPr>
        <w:t> </w:t>
      </w:r>
      <w:r>
        <w:rPr>
          <w:sz w:val="18"/>
        </w:rPr>
        <w:t>fins</w:t>
      </w:r>
      <w:r>
        <w:rPr>
          <w:spacing w:val="-6"/>
          <w:sz w:val="18"/>
        </w:rPr>
        <w:t> </w:t>
      </w:r>
      <w:r>
        <w:rPr>
          <w:sz w:val="18"/>
        </w:rPr>
        <w:t>de</w:t>
      </w:r>
      <w:r>
        <w:rPr>
          <w:spacing w:val="-6"/>
          <w:sz w:val="18"/>
        </w:rPr>
        <w:t> </w:t>
      </w:r>
      <w:r>
        <w:rPr>
          <w:sz w:val="18"/>
        </w:rPr>
        <w:t>comprovação</w:t>
      </w:r>
      <w:r>
        <w:rPr>
          <w:spacing w:val="-5"/>
          <w:sz w:val="18"/>
        </w:rPr>
        <w:t> </w:t>
      </w:r>
      <w:r>
        <w:rPr>
          <w:sz w:val="18"/>
        </w:rPr>
        <w:t>da</w:t>
      </w:r>
      <w:r>
        <w:rPr>
          <w:spacing w:val="-6"/>
          <w:sz w:val="18"/>
        </w:rPr>
        <w:t> </w:t>
      </w:r>
      <w:r>
        <w:rPr>
          <w:sz w:val="18"/>
        </w:rPr>
        <w:t>habilitação</w:t>
      </w:r>
      <w:r>
        <w:rPr>
          <w:spacing w:val="-6"/>
          <w:sz w:val="18"/>
        </w:rPr>
        <w:t> </w:t>
      </w:r>
      <w:r>
        <w:rPr>
          <w:sz w:val="18"/>
        </w:rPr>
        <w:t>jurídica,</w:t>
      </w:r>
      <w:r>
        <w:rPr>
          <w:spacing w:val="-5"/>
          <w:sz w:val="18"/>
        </w:rPr>
        <w:t> </w:t>
      </w:r>
      <w:r>
        <w:rPr>
          <w:sz w:val="18"/>
        </w:rPr>
        <w:t>deverão</w:t>
      </w:r>
      <w:r>
        <w:rPr>
          <w:spacing w:val="-6"/>
          <w:sz w:val="18"/>
        </w:rPr>
        <w:t> </w:t>
      </w:r>
      <w:r>
        <w:rPr>
          <w:sz w:val="18"/>
        </w:rPr>
        <w:t>ser</w:t>
      </w:r>
      <w:r>
        <w:rPr>
          <w:spacing w:val="-6"/>
          <w:sz w:val="18"/>
        </w:rPr>
        <w:t> </w:t>
      </w:r>
      <w:r>
        <w:rPr>
          <w:sz w:val="18"/>
        </w:rPr>
        <w:t>apresentados,</w:t>
      </w:r>
      <w:r>
        <w:rPr>
          <w:spacing w:val="-5"/>
          <w:sz w:val="18"/>
        </w:rPr>
        <w:t> </w:t>
      </w:r>
      <w:r>
        <w:rPr>
          <w:sz w:val="18"/>
        </w:rPr>
        <w:t>conforme</w:t>
      </w:r>
      <w:r>
        <w:rPr>
          <w:spacing w:val="-6"/>
          <w:sz w:val="18"/>
        </w:rPr>
        <w:t> </w:t>
      </w:r>
      <w:r>
        <w:rPr>
          <w:sz w:val="18"/>
        </w:rPr>
        <w:t>o</w:t>
      </w:r>
      <w:r>
        <w:rPr>
          <w:spacing w:val="-6"/>
          <w:sz w:val="18"/>
        </w:rPr>
        <w:t> </w:t>
      </w:r>
      <w:r>
        <w:rPr>
          <w:sz w:val="18"/>
        </w:rPr>
        <w:t>caso,</w:t>
      </w:r>
      <w:r>
        <w:rPr>
          <w:spacing w:val="-5"/>
          <w:sz w:val="18"/>
        </w:rPr>
        <w:t> </w:t>
      </w:r>
      <w:r>
        <w:rPr>
          <w:sz w:val="18"/>
        </w:rPr>
        <w:t>os</w:t>
      </w:r>
      <w:r>
        <w:rPr>
          <w:spacing w:val="-6"/>
          <w:sz w:val="18"/>
        </w:rPr>
        <w:t> </w:t>
      </w:r>
      <w:r>
        <w:rPr>
          <w:sz w:val="18"/>
        </w:rPr>
        <w:t>seguintes</w:t>
      </w:r>
      <w:r>
        <w:rPr>
          <w:spacing w:val="-6"/>
          <w:sz w:val="18"/>
        </w:rPr>
        <w:t> </w:t>
      </w:r>
      <w:r>
        <w:rPr>
          <w:spacing w:val="-2"/>
          <w:sz w:val="18"/>
        </w:rPr>
        <w:t>documentos:</w:t>
      </w:r>
    </w:p>
    <w:p>
      <w:pPr>
        <w:pStyle w:val="ListParagraph"/>
        <w:numPr>
          <w:ilvl w:val="0"/>
          <w:numId w:val="28"/>
        </w:numPr>
        <w:tabs>
          <w:tab w:pos="572" w:val="left" w:leader="none"/>
        </w:tabs>
        <w:spacing w:line="240" w:lineRule="auto" w:before="85" w:after="0"/>
        <w:ind w:left="572" w:right="0" w:hanging="183"/>
        <w:jc w:val="left"/>
        <w:rPr>
          <w:sz w:val="18"/>
        </w:rPr>
      </w:pPr>
      <w:r>
        <w:rPr>
          <w:sz w:val="18"/>
        </w:rPr>
        <w:t>Cédula</w:t>
      </w:r>
      <w:r>
        <w:rPr>
          <w:spacing w:val="-5"/>
          <w:sz w:val="18"/>
        </w:rPr>
        <w:t> </w:t>
      </w:r>
      <w:r>
        <w:rPr>
          <w:sz w:val="18"/>
        </w:rPr>
        <w:t>de</w:t>
      </w:r>
      <w:r>
        <w:rPr>
          <w:spacing w:val="-4"/>
          <w:sz w:val="18"/>
        </w:rPr>
        <w:t> </w:t>
      </w:r>
      <w:r>
        <w:rPr>
          <w:sz w:val="18"/>
        </w:rPr>
        <w:t>identidade</w:t>
      </w:r>
      <w:r>
        <w:rPr>
          <w:spacing w:val="-4"/>
          <w:sz w:val="18"/>
        </w:rPr>
        <w:t> </w:t>
      </w:r>
      <w:r>
        <w:rPr>
          <w:sz w:val="18"/>
        </w:rPr>
        <w:t>e</w:t>
      </w:r>
      <w:r>
        <w:rPr>
          <w:spacing w:val="-5"/>
          <w:sz w:val="18"/>
        </w:rPr>
        <w:t> </w:t>
      </w:r>
      <w:r>
        <w:rPr>
          <w:sz w:val="18"/>
        </w:rPr>
        <w:t>CPF</w:t>
      </w:r>
      <w:r>
        <w:rPr>
          <w:spacing w:val="-4"/>
          <w:sz w:val="18"/>
        </w:rPr>
        <w:t> </w:t>
      </w:r>
      <w:r>
        <w:rPr>
          <w:sz w:val="18"/>
        </w:rPr>
        <w:t>dos</w:t>
      </w:r>
      <w:r>
        <w:rPr>
          <w:spacing w:val="-4"/>
          <w:sz w:val="18"/>
        </w:rPr>
        <w:t> </w:t>
      </w:r>
      <w:r>
        <w:rPr>
          <w:sz w:val="18"/>
        </w:rPr>
        <w:t>sócios</w:t>
      </w:r>
      <w:r>
        <w:rPr>
          <w:spacing w:val="-5"/>
          <w:sz w:val="18"/>
        </w:rPr>
        <w:t> </w:t>
      </w:r>
      <w:r>
        <w:rPr>
          <w:sz w:val="18"/>
        </w:rPr>
        <w:t>ou</w:t>
      </w:r>
      <w:r>
        <w:rPr>
          <w:spacing w:val="-4"/>
          <w:sz w:val="18"/>
        </w:rPr>
        <w:t> </w:t>
      </w:r>
      <w:r>
        <w:rPr>
          <w:sz w:val="18"/>
        </w:rPr>
        <w:t>dos</w:t>
      </w:r>
      <w:r>
        <w:rPr>
          <w:spacing w:val="-4"/>
          <w:sz w:val="18"/>
        </w:rPr>
        <w:t> </w:t>
      </w:r>
      <w:r>
        <w:rPr>
          <w:spacing w:val="-2"/>
          <w:sz w:val="18"/>
        </w:rPr>
        <w:t>diretores;</w:t>
      </w:r>
    </w:p>
    <w:p>
      <w:pPr>
        <w:pStyle w:val="ListParagraph"/>
        <w:numPr>
          <w:ilvl w:val="0"/>
          <w:numId w:val="28"/>
        </w:numPr>
        <w:tabs>
          <w:tab w:pos="582" w:val="left" w:leader="none"/>
        </w:tabs>
        <w:spacing w:line="240" w:lineRule="auto" w:before="84" w:after="0"/>
        <w:ind w:left="582" w:right="0" w:hanging="193"/>
        <w:jc w:val="left"/>
        <w:rPr>
          <w:sz w:val="18"/>
        </w:rPr>
      </w:pPr>
      <w:r>
        <w:rPr>
          <w:sz w:val="18"/>
        </w:rPr>
        <w:t>Registro</w:t>
      </w:r>
      <w:r>
        <w:rPr>
          <w:spacing w:val="-6"/>
          <w:sz w:val="18"/>
        </w:rPr>
        <w:t> </w:t>
      </w:r>
      <w:r>
        <w:rPr>
          <w:sz w:val="18"/>
        </w:rPr>
        <w:t>Comercial,</w:t>
      </w:r>
      <w:r>
        <w:rPr>
          <w:spacing w:val="-6"/>
          <w:sz w:val="18"/>
        </w:rPr>
        <w:t> </w:t>
      </w:r>
      <w:r>
        <w:rPr>
          <w:sz w:val="18"/>
        </w:rPr>
        <w:t>no</w:t>
      </w:r>
      <w:r>
        <w:rPr>
          <w:spacing w:val="-6"/>
          <w:sz w:val="18"/>
        </w:rPr>
        <w:t> </w:t>
      </w:r>
      <w:r>
        <w:rPr>
          <w:sz w:val="18"/>
        </w:rPr>
        <w:t>caso</w:t>
      </w:r>
      <w:r>
        <w:rPr>
          <w:spacing w:val="-6"/>
          <w:sz w:val="18"/>
        </w:rPr>
        <w:t> </w:t>
      </w:r>
      <w:r>
        <w:rPr>
          <w:sz w:val="18"/>
        </w:rPr>
        <w:t>de</w:t>
      </w:r>
      <w:r>
        <w:rPr>
          <w:spacing w:val="-5"/>
          <w:sz w:val="18"/>
        </w:rPr>
        <w:t> </w:t>
      </w:r>
      <w:r>
        <w:rPr>
          <w:sz w:val="18"/>
        </w:rPr>
        <w:t>empresário</w:t>
      </w:r>
      <w:r>
        <w:rPr>
          <w:spacing w:val="-6"/>
          <w:sz w:val="18"/>
        </w:rPr>
        <w:t> </w:t>
      </w:r>
      <w:r>
        <w:rPr>
          <w:sz w:val="18"/>
        </w:rPr>
        <w:t>pessoa</w:t>
      </w:r>
      <w:r>
        <w:rPr>
          <w:spacing w:val="-6"/>
          <w:sz w:val="18"/>
        </w:rPr>
        <w:t> </w:t>
      </w:r>
      <w:r>
        <w:rPr>
          <w:spacing w:val="-2"/>
          <w:sz w:val="18"/>
        </w:rPr>
        <w:t>física;</w:t>
      </w:r>
    </w:p>
    <w:p>
      <w:pPr>
        <w:pStyle w:val="ListParagraph"/>
        <w:numPr>
          <w:ilvl w:val="0"/>
          <w:numId w:val="28"/>
        </w:numPr>
        <w:tabs>
          <w:tab w:pos="563" w:val="left" w:leader="none"/>
        </w:tabs>
        <w:spacing w:line="232" w:lineRule="auto" w:before="89" w:after="0"/>
        <w:ind w:left="389" w:right="372" w:firstLine="0"/>
        <w:jc w:val="left"/>
        <w:rPr>
          <w:sz w:val="18"/>
        </w:rPr>
      </w:pPr>
      <w:r>
        <w:rPr>
          <w:sz w:val="18"/>
        </w:rPr>
        <w:t>Ato</w:t>
      </w:r>
      <w:r>
        <w:rPr>
          <w:spacing w:val="-4"/>
          <w:sz w:val="18"/>
        </w:rPr>
        <w:t> </w:t>
      </w:r>
      <w:r>
        <w:rPr>
          <w:sz w:val="18"/>
        </w:rPr>
        <w:t>constitutivo,</w:t>
      </w:r>
      <w:r>
        <w:rPr>
          <w:spacing w:val="-4"/>
          <w:sz w:val="18"/>
        </w:rPr>
        <w:t> </w:t>
      </w:r>
      <w:r>
        <w:rPr>
          <w:sz w:val="18"/>
        </w:rPr>
        <w:t>estatuto</w:t>
      </w:r>
      <w:r>
        <w:rPr>
          <w:spacing w:val="-4"/>
          <w:sz w:val="18"/>
        </w:rPr>
        <w:t> </w:t>
      </w:r>
      <w:r>
        <w:rPr>
          <w:sz w:val="18"/>
        </w:rPr>
        <w:t>ou</w:t>
      </w:r>
      <w:r>
        <w:rPr>
          <w:spacing w:val="-4"/>
          <w:sz w:val="18"/>
        </w:rPr>
        <w:t> </w:t>
      </w:r>
      <w:r>
        <w:rPr>
          <w:sz w:val="18"/>
        </w:rPr>
        <w:t>contrato</w:t>
      </w:r>
      <w:r>
        <w:rPr>
          <w:spacing w:val="-4"/>
          <w:sz w:val="18"/>
        </w:rPr>
        <w:t> </w:t>
      </w:r>
      <w:r>
        <w:rPr>
          <w:sz w:val="18"/>
        </w:rPr>
        <w:t>social</w:t>
      </w:r>
      <w:r>
        <w:rPr>
          <w:spacing w:val="-4"/>
          <w:sz w:val="18"/>
        </w:rPr>
        <w:t> </w:t>
      </w:r>
      <w:r>
        <w:rPr>
          <w:sz w:val="18"/>
        </w:rPr>
        <w:t>em</w:t>
      </w:r>
      <w:r>
        <w:rPr>
          <w:spacing w:val="-4"/>
          <w:sz w:val="18"/>
        </w:rPr>
        <w:t> </w:t>
      </w:r>
      <w:r>
        <w:rPr>
          <w:sz w:val="18"/>
        </w:rPr>
        <w:t>vigor,</w:t>
      </w:r>
      <w:r>
        <w:rPr>
          <w:spacing w:val="-4"/>
          <w:sz w:val="18"/>
        </w:rPr>
        <w:t> </w:t>
      </w:r>
      <w:r>
        <w:rPr>
          <w:sz w:val="18"/>
        </w:rPr>
        <w:t>devidamente</w:t>
      </w:r>
      <w:r>
        <w:rPr>
          <w:spacing w:val="-4"/>
          <w:sz w:val="18"/>
        </w:rPr>
        <w:t> </w:t>
      </w:r>
      <w:r>
        <w:rPr>
          <w:sz w:val="18"/>
        </w:rPr>
        <w:t>registrado,</w:t>
      </w:r>
      <w:r>
        <w:rPr>
          <w:spacing w:val="-4"/>
          <w:sz w:val="18"/>
        </w:rPr>
        <w:t> </w:t>
      </w:r>
      <w:r>
        <w:rPr>
          <w:sz w:val="18"/>
        </w:rPr>
        <w:t>em</w:t>
      </w:r>
      <w:r>
        <w:rPr>
          <w:spacing w:val="-4"/>
          <w:sz w:val="18"/>
        </w:rPr>
        <w:t> </w:t>
      </w:r>
      <w:r>
        <w:rPr>
          <w:sz w:val="18"/>
        </w:rPr>
        <w:t>se</w:t>
      </w:r>
      <w:r>
        <w:rPr>
          <w:spacing w:val="-4"/>
          <w:sz w:val="18"/>
        </w:rPr>
        <w:t> </w:t>
      </w:r>
      <w:r>
        <w:rPr>
          <w:sz w:val="18"/>
        </w:rPr>
        <w:t>tratando</w:t>
      </w:r>
      <w:r>
        <w:rPr>
          <w:spacing w:val="-4"/>
          <w:sz w:val="18"/>
        </w:rPr>
        <w:t> </w:t>
      </w:r>
      <w:r>
        <w:rPr>
          <w:sz w:val="18"/>
        </w:rPr>
        <w:t>de</w:t>
      </w:r>
      <w:r>
        <w:rPr>
          <w:spacing w:val="-4"/>
          <w:sz w:val="18"/>
        </w:rPr>
        <w:t> </w:t>
      </w:r>
      <w:r>
        <w:rPr>
          <w:sz w:val="18"/>
        </w:rPr>
        <w:t>sociedades</w:t>
      </w:r>
      <w:r>
        <w:rPr>
          <w:spacing w:val="-4"/>
          <w:sz w:val="18"/>
        </w:rPr>
        <w:t> </w:t>
      </w:r>
      <w:r>
        <w:rPr>
          <w:sz w:val="18"/>
        </w:rPr>
        <w:t>empresárias,</w:t>
      </w:r>
      <w:r>
        <w:rPr>
          <w:spacing w:val="-4"/>
          <w:sz w:val="18"/>
        </w:rPr>
        <w:t> </w:t>
      </w:r>
      <w:r>
        <w:rPr>
          <w:sz w:val="18"/>
        </w:rPr>
        <w:t>e,</w:t>
      </w:r>
      <w:r>
        <w:rPr>
          <w:spacing w:val="-4"/>
          <w:sz w:val="18"/>
        </w:rPr>
        <w:t> </w:t>
      </w:r>
      <w:r>
        <w:rPr>
          <w:sz w:val="18"/>
        </w:rPr>
        <w:t>no</w:t>
      </w:r>
      <w:r>
        <w:rPr>
          <w:spacing w:val="-4"/>
          <w:sz w:val="18"/>
        </w:rPr>
        <w:t> </w:t>
      </w:r>
      <w:r>
        <w:rPr>
          <w:sz w:val="18"/>
        </w:rPr>
        <w:t>caso</w:t>
      </w:r>
      <w:r>
        <w:rPr>
          <w:spacing w:val="-4"/>
          <w:sz w:val="18"/>
        </w:rPr>
        <w:t> </w:t>
      </w:r>
      <w:r>
        <w:rPr>
          <w:sz w:val="18"/>
        </w:rPr>
        <w:t>de</w:t>
      </w:r>
      <w:r>
        <w:rPr>
          <w:spacing w:val="-4"/>
          <w:sz w:val="18"/>
        </w:rPr>
        <w:t> </w:t>
      </w:r>
      <w:r>
        <w:rPr>
          <w:sz w:val="18"/>
        </w:rPr>
        <w:t>sociedades</w:t>
      </w:r>
      <w:r>
        <w:rPr>
          <w:spacing w:val="-4"/>
          <w:sz w:val="18"/>
        </w:rPr>
        <w:t> </w:t>
      </w:r>
      <w:r>
        <w:rPr>
          <w:sz w:val="18"/>
        </w:rPr>
        <w:t>por</w:t>
      </w:r>
      <w:r>
        <w:rPr>
          <w:spacing w:val="-4"/>
          <w:sz w:val="18"/>
        </w:rPr>
        <w:t> </w:t>
      </w:r>
      <w:r>
        <w:rPr>
          <w:sz w:val="18"/>
        </w:rPr>
        <w:t>ações,</w:t>
      </w:r>
      <w:r>
        <w:rPr>
          <w:spacing w:val="-4"/>
          <w:sz w:val="18"/>
        </w:rPr>
        <w:t> </w:t>
      </w:r>
      <w:r>
        <w:rPr>
          <w:sz w:val="18"/>
        </w:rPr>
        <w:t>acompanhado</w:t>
      </w:r>
      <w:r>
        <w:rPr>
          <w:spacing w:val="-4"/>
          <w:sz w:val="18"/>
        </w:rPr>
        <w:t> </w:t>
      </w:r>
      <w:r>
        <w:rPr>
          <w:sz w:val="18"/>
        </w:rPr>
        <w:t>de</w:t>
      </w:r>
      <w:r>
        <w:rPr>
          <w:spacing w:val="-4"/>
          <w:sz w:val="18"/>
        </w:rPr>
        <w:t> </w:t>
      </w:r>
      <w:r>
        <w:rPr>
          <w:sz w:val="18"/>
        </w:rPr>
        <w:t>documentos</w:t>
      </w:r>
      <w:r>
        <w:rPr>
          <w:spacing w:val="-4"/>
          <w:sz w:val="18"/>
        </w:rPr>
        <w:t> </w:t>
      </w:r>
      <w:r>
        <w:rPr>
          <w:sz w:val="18"/>
        </w:rPr>
        <w:t>de</w:t>
      </w:r>
      <w:r>
        <w:rPr>
          <w:spacing w:val="-4"/>
          <w:sz w:val="18"/>
        </w:rPr>
        <w:t> </w:t>
      </w:r>
      <w:r>
        <w:rPr>
          <w:sz w:val="18"/>
        </w:rPr>
        <w:t>eleição de seus administradores.</w:t>
      </w:r>
    </w:p>
    <w:p>
      <w:pPr>
        <w:pStyle w:val="ListParagraph"/>
        <w:numPr>
          <w:ilvl w:val="0"/>
          <w:numId w:val="28"/>
        </w:numPr>
        <w:tabs>
          <w:tab w:pos="582" w:val="left" w:leader="none"/>
        </w:tabs>
        <w:spacing w:line="240" w:lineRule="auto" w:before="86" w:after="0"/>
        <w:ind w:left="582" w:right="0" w:hanging="193"/>
        <w:jc w:val="left"/>
        <w:rPr>
          <w:sz w:val="18"/>
        </w:rPr>
      </w:pPr>
      <w:r>
        <w:rPr>
          <w:sz w:val="18"/>
        </w:rPr>
        <w:t>Inscrição</w:t>
      </w:r>
      <w:r>
        <w:rPr>
          <w:spacing w:val="-6"/>
          <w:sz w:val="18"/>
        </w:rPr>
        <w:t> </w:t>
      </w:r>
      <w:r>
        <w:rPr>
          <w:sz w:val="18"/>
        </w:rPr>
        <w:t>do</w:t>
      </w:r>
      <w:r>
        <w:rPr>
          <w:spacing w:val="-5"/>
          <w:sz w:val="18"/>
        </w:rPr>
        <w:t> </w:t>
      </w:r>
      <w:r>
        <w:rPr>
          <w:sz w:val="18"/>
        </w:rPr>
        <w:t>ato</w:t>
      </w:r>
      <w:r>
        <w:rPr>
          <w:spacing w:val="-6"/>
          <w:sz w:val="18"/>
        </w:rPr>
        <w:t> </w:t>
      </w:r>
      <w:r>
        <w:rPr>
          <w:sz w:val="18"/>
        </w:rPr>
        <w:t>constitutivo,</w:t>
      </w:r>
      <w:r>
        <w:rPr>
          <w:spacing w:val="-5"/>
          <w:sz w:val="18"/>
        </w:rPr>
        <w:t> </w:t>
      </w:r>
      <w:r>
        <w:rPr>
          <w:sz w:val="18"/>
        </w:rPr>
        <w:t>no</w:t>
      </w:r>
      <w:r>
        <w:rPr>
          <w:spacing w:val="-5"/>
          <w:sz w:val="18"/>
        </w:rPr>
        <w:t> </w:t>
      </w:r>
      <w:r>
        <w:rPr>
          <w:sz w:val="18"/>
        </w:rPr>
        <w:t>caso</w:t>
      </w:r>
      <w:r>
        <w:rPr>
          <w:spacing w:val="-6"/>
          <w:sz w:val="18"/>
        </w:rPr>
        <w:t> </w:t>
      </w:r>
      <w:r>
        <w:rPr>
          <w:sz w:val="18"/>
        </w:rPr>
        <w:t>de</w:t>
      </w:r>
      <w:r>
        <w:rPr>
          <w:spacing w:val="-5"/>
          <w:sz w:val="18"/>
        </w:rPr>
        <w:t> </w:t>
      </w:r>
      <w:r>
        <w:rPr>
          <w:sz w:val="18"/>
        </w:rPr>
        <w:t>sociedades</w:t>
      </w:r>
      <w:r>
        <w:rPr>
          <w:spacing w:val="-6"/>
          <w:sz w:val="18"/>
        </w:rPr>
        <w:t> </w:t>
      </w:r>
      <w:r>
        <w:rPr>
          <w:sz w:val="18"/>
        </w:rPr>
        <w:t>simples,</w:t>
      </w:r>
      <w:r>
        <w:rPr>
          <w:spacing w:val="-5"/>
          <w:sz w:val="18"/>
        </w:rPr>
        <w:t> </w:t>
      </w:r>
      <w:r>
        <w:rPr>
          <w:sz w:val="18"/>
        </w:rPr>
        <w:t>acompanhada</w:t>
      </w:r>
      <w:r>
        <w:rPr>
          <w:spacing w:val="-5"/>
          <w:sz w:val="18"/>
        </w:rPr>
        <w:t> </w:t>
      </w:r>
      <w:r>
        <w:rPr>
          <w:sz w:val="18"/>
        </w:rPr>
        <w:t>de</w:t>
      </w:r>
      <w:r>
        <w:rPr>
          <w:spacing w:val="-6"/>
          <w:sz w:val="18"/>
        </w:rPr>
        <w:t> </w:t>
      </w:r>
      <w:r>
        <w:rPr>
          <w:sz w:val="18"/>
        </w:rPr>
        <w:t>prova</w:t>
      </w:r>
      <w:r>
        <w:rPr>
          <w:spacing w:val="-5"/>
          <w:sz w:val="18"/>
        </w:rPr>
        <w:t> </w:t>
      </w:r>
      <w:r>
        <w:rPr>
          <w:sz w:val="18"/>
        </w:rPr>
        <w:t>de</w:t>
      </w:r>
      <w:r>
        <w:rPr>
          <w:spacing w:val="-5"/>
          <w:sz w:val="18"/>
        </w:rPr>
        <w:t> </w:t>
      </w:r>
      <w:r>
        <w:rPr>
          <w:sz w:val="18"/>
        </w:rPr>
        <w:t>diretoria</w:t>
      </w:r>
      <w:r>
        <w:rPr>
          <w:spacing w:val="-6"/>
          <w:sz w:val="18"/>
        </w:rPr>
        <w:t> </w:t>
      </w:r>
      <w:r>
        <w:rPr>
          <w:sz w:val="18"/>
        </w:rPr>
        <w:t>em</w:t>
      </w:r>
      <w:r>
        <w:rPr>
          <w:spacing w:val="-5"/>
          <w:sz w:val="18"/>
        </w:rPr>
        <w:t> </w:t>
      </w:r>
      <w:r>
        <w:rPr>
          <w:spacing w:val="-2"/>
          <w:sz w:val="18"/>
        </w:rPr>
        <w:t>exercício;</w:t>
      </w:r>
    </w:p>
    <w:p>
      <w:pPr>
        <w:pStyle w:val="ListParagraph"/>
        <w:numPr>
          <w:ilvl w:val="0"/>
          <w:numId w:val="28"/>
        </w:numPr>
        <w:tabs>
          <w:tab w:pos="593" w:val="left" w:leader="none"/>
        </w:tabs>
        <w:spacing w:line="232" w:lineRule="auto" w:before="89" w:after="0"/>
        <w:ind w:left="389" w:right="372" w:firstLine="0"/>
        <w:jc w:val="left"/>
        <w:rPr>
          <w:sz w:val="18"/>
        </w:rPr>
      </w:pPr>
      <w:r>
        <w:rPr>
          <w:sz w:val="18"/>
        </w:rPr>
        <w:t>Decreto</w:t>
      </w:r>
      <w:r>
        <w:rPr>
          <w:spacing w:val="16"/>
          <w:sz w:val="18"/>
        </w:rPr>
        <w:t> </w:t>
      </w:r>
      <w:r>
        <w:rPr>
          <w:sz w:val="18"/>
        </w:rPr>
        <w:t>de</w:t>
      </w:r>
      <w:r>
        <w:rPr>
          <w:spacing w:val="16"/>
          <w:sz w:val="18"/>
        </w:rPr>
        <w:t> </w:t>
      </w:r>
      <w:r>
        <w:rPr>
          <w:sz w:val="18"/>
        </w:rPr>
        <w:t>autorização,</w:t>
      </w:r>
      <w:r>
        <w:rPr>
          <w:spacing w:val="16"/>
          <w:sz w:val="18"/>
        </w:rPr>
        <w:t> </w:t>
      </w:r>
      <w:r>
        <w:rPr>
          <w:sz w:val="18"/>
        </w:rPr>
        <w:t>em</w:t>
      </w:r>
      <w:r>
        <w:rPr>
          <w:spacing w:val="16"/>
          <w:sz w:val="18"/>
        </w:rPr>
        <w:t> </w:t>
      </w:r>
      <w:r>
        <w:rPr>
          <w:sz w:val="18"/>
        </w:rPr>
        <w:t>se</w:t>
      </w:r>
      <w:r>
        <w:rPr>
          <w:spacing w:val="16"/>
          <w:sz w:val="18"/>
        </w:rPr>
        <w:t> </w:t>
      </w:r>
      <w:r>
        <w:rPr>
          <w:sz w:val="18"/>
        </w:rPr>
        <w:t>tratando</w:t>
      </w:r>
      <w:r>
        <w:rPr>
          <w:spacing w:val="16"/>
          <w:sz w:val="18"/>
        </w:rPr>
        <w:t> </w:t>
      </w:r>
      <w:r>
        <w:rPr>
          <w:sz w:val="18"/>
        </w:rPr>
        <w:t>de</w:t>
      </w:r>
      <w:r>
        <w:rPr>
          <w:spacing w:val="16"/>
          <w:sz w:val="18"/>
        </w:rPr>
        <w:t> </w:t>
      </w:r>
      <w:r>
        <w:rPr>
          <w:sz w:val="18"/>
        </w:rPr>
        <w:t>empresa</w:t>
      </w:r>
      <w:r>
        <w:rPr>
          <w:spacing w:val="16"/>
          <w:sz w:val="18"/>
        </w:rPr>
        <w:t> </w:t>
      </w:r>
      <w:r>
        <w:rPr>
          <w:sz w:val="18"/>
        </w:rPr>
        <w:t>ou</w:t>
      </w:r>
      <w:r>
        <w:rPr>
          <w:spacing w:val="16"/>
          <w:sz w:val="18"/>
        </w:rPr>
        <w:t> </w:t>
      </w:r>
      <w:r>
        <w:rPr>
          <w:sz w:val="18"/>
        </w:rPr>
        <w:t>sociedade</w:t>
      </w:r>
      <w:r>
        <w:rPr>
          <w:spacing w:val="16"/>
          <w:sz w:val="18"/>
        </w:rPr>
        <w:t> </w:t>
      </w:r>
      <w:r>
        <w:rPr>
          <w:sz w:val="18"/>
        </w:rPr>
        <w:t>estrangeira</w:t>
      </w:r>
      <w:r>
        <w:rPr>
          <w:spacing w:val="16"/>
          <w:sz w:val="18"/>
        </w:rPr>
        <w:t> </w:t>
      </w:r>
      <w:r>
        <w:rPr>
          <w:sz w:val="18"/>
        </w:rPr>
        <w:t>em</w:t>
      </w:r>
      <w:r>
        <w:rPr>
          <w:spacing w:val="16"/>
          <w:sz w:val="18"/>
        </w:rPr>
        <w:t> </w:t>
      </w:r>
      <w:r>
        <w:rPr>
          <w:sz w:val="18"/>
        </w:rPr>
        <w:t>funcionamento</w:t>
      </w:r>
      <w:r>
        <w:rPr>
          <w:spacing w:val="16"/>
          <w:sz w:val="18"/>
        </w:rPr>
        <w:t> </w:t>
      </w:r>
      <w:r>
        <w:rPr>
          <w:sz w:val="18"/>
        </w:rPr>
        <w:t>no</w:t>
      </w:r>
      <w:r>
        <w:rPr>
          <w:spacing w:val="16"/>
          <w:sz w:val="18"/>
        </w:rPr>
        <w:t> </w:t>
      </w:r>
      <w:r>
        <w:rPr>
          <w:sz w:val="18"/>
        </w:rPr>
        <w:t>país,</w:t>
      </w:r>
      <w:r>
        <w:rPr>
          <w:spacing w:val="16"/>
          <w:sz w:val="18"/>
        </w:rPr>
        <w:t> </w:t>
      </w:r>
      <w:r>
        <w:rPr>
          <w:sz w:val="18"/>
        </w:rPr>
        <w:t>e</w:t>
      </w:r>
      <w:r>
        <w:rPr>
          <w:spacing w:val="16"/>
          <w:sz w:val="18"/>
        </w:rPr>
        <w:t> </w:t>
      </w:r>
      <w:r>
        <w:rPr>
          <w:sz w:val="18"/>
        </w:rPr>
        <w:t>ato</w:t>
      </w:r>
      <w:r>
        <w:rPr>
          <w:spacing w:val="16"/>
          <w:sz w:val="18"/>
        </w:rPr>
        <w:t> </w:t>
      </w:r>
      <w:r>
        <w:rPr>
          <w:sz w:val="18"/>
        </w:rPr>
        <w:t>de</w:t>
      </w:r>
      <w:r>
        <w:rPr>
          <w:spacing w:val="16"/>
          <w:sz w:val="18"/>
        </w:rPr>
        <w:t> </w:t>
      </w:r>
      <w:r>
        <w:rPr>
          <w:sz w:val="18"/>
        </w:rPr>
        <w:t>registro</w:t>
      </w:r>
      <w:r>
        <w:rPr>
          <w:spacing w:val="16"/>
          <w:sz w:val="18"/>
        </w:rPr>
        <w:t> </w:t>
      </w:r>
      <w:r>
        <w:rPr>
          <w:sz w:val="18"/>
        </w:rPr>
        <w:t>ou</w:t>
      </w:r>
      <w:r>
        <w:rPr>
          <w:spacing w:val="16"/>
          <w:sz w:val="18"/>
        </w:rPr>
        <w:t> </w:t>
      </w:r>
      <w:r>
        <w:rPr>
          <w:sz w:val="18"/>
        </w:rPr>
        <w:t>autorização</w:t>
      </w:r>
      <w:r>
        <w:rPr>
          <w:spacing w:val="16"/>
          <w:sz w:val="18"/>
        </w:rPr>
        <w:t> </w:t>
      </w:r>
      <w:r>
        <w:rPr>
          <w:sz w:val="18"/>
        </w:rPr>
        <w:t>para</w:t>
      </w:r>
      <w:r>
        <w:rPr>
          <w:spacing w:val="16"/>
          <w:sz w:val="18"/>
        </w:rPr>
        <w:t> </w:t>
      </w:r>
      <w:r>
        <w:rPr>
          <w:sz w:val="18"/>
        </w:rPr>
        <w:t>funcionamento</w:t>
      </w:r>
      <w:r>
        <w:rPr>
          <w:spacing w:val="16"/>
          <w:sz w:val="18"/>
        </w:rPr>
        <w:t> </w:t>
      </w:r>
      <w:r>
        <w:rPr>
          <w:sz w:val="18"/>
        </w:rPr>
        <w:t>expedido</w:t>
      </w:r>
      <w:r>
        <w:rPr>
          <w:spacing w:val="16"/>
          <w:sz w:val="18"/>
        </w:rPr>
        <w:t> </w:t>
      </w:r>
      <w:r>
        <w:rPr>
          <w:sz w:val="18"/>
        </w:rPr>
        <w:t>pelo</w:t>
      </w:r>
      <w:r>
        <w:rPr>
          <w:spacing w:val="16"/>
          <w:sz w:val="18"/>
        </w:rPr>
        <w:t> </w:t>
      </w:r>
      <w:r>
        <w:rPr>
          <w:sz w:val="18"/>
        </w:rPr>
        <w:t>órgão</w:t>
      </w:r>
      <w:r>
        <w:rPr>
          <w:spacing w:val="16"/>
          <w:sz w:val="18"/>
        </w:rPr>
        <w:t> </w:t>
      </w:r>
      <w:r>
        <w:rPr>
          <w:sz w:val="18"/>
        </w:rPr>
        <w:t>competente, quando a atividade assim o exigir.</w:t>
      </w:r>
    </w:p>
    <w:p>
      <w:pPr>
        <w:pStyle w:val="ListParagraph"/>
        <w:numPr>
          <w:ilvl w:val="0"/>
          <w:numId w:val="28"/>
        </w:numPr>
        <w:tabs>
          <w:tab w:pos="559" w:val="left" w:leader="none"/>
        </w:tabs>
        <w:spacing w:line="232" w:lineRule="auto" w:before="92" w:after="0"/>
        <w:ind w:left="389" w:right="372" w:firstLine="0"/>
        <w:jc w:val="left"/>
        <w:rPr>
          <w:sz w:val="18"/>
        </w:rPr>
      </w:pPr>
      <w:r>
        <w:rPr>
          <w:sz w:val="18"/>
        </w:rPr>
        <w:t>A sociedade</w:t>
      </w:r>
      <w:r>
        <w:rPr>
          <w:spacing w:val="13"/>
          <w:sz w:val="18"/>
        </w:rPr>
        <w:t> </w:t>
      </w:r>
      <w:r>
        <w:rPr>
          <w:sz w:val="18"/>
        </w:rPr>
        <w:t>simples</w:t>
      </w:r>
      <w:r>
        <w:rPr>
          <w:spacing w:val="13"/>
          <w:sz w:val="18"/>
        </w:rPr>
        <w:t> </w:t>
      </w:r>
      <w:r>
        <w:rPr>
          <w:sz w:val="18"/>
        </w:rPr>
        <w:t>que</w:t>
      </w:r>
      <w:r>
        <w:rPr>
          <w:spacing w:val="13"/>
          <w:sz w:val="18"/>
        </w:rPr>
        <w:t> </w:t>
      </w:r>
      <w:r>
        <w:rPr>
          <w:sz w:val="18"/>
        </w:rPr>
        <w:t>não</w:t>
      </w:r>
      <w:r>
        <w:rPr>
          <w:spacing w:val="13"/>
          <w:sz w:val="18"/>
        </w:rPr>
        <w:t> </w:t>
      </w:r>
      <w:r>
        <w:rPr>
          <w:sz w:val="18"/>
        </w:rPr>
        <w:t>adotar</w:t>
      </w:r>
      <w:r>
        <w:rPr>
          <w:spacing w:val="13"/>
          <w:sz w:val="18"/>
        </w:rPr>
        <w:t> </w:t>
      </w:r>
      <w:r>
        <w:rPr>
          <w:sz w:val="18"/>
        </w:rPr>
        <w:t>um</w:t>
      </w:r>
      <w:r>
        <w:rPr>
          <w:spacing w:val="13"/>
          <w:sz w:val="18"/>
        </w:rPr>
        <w:t> </w:t>
      </w:r>
      <w:r>
        <w:rPr>
          <w:sz w:val="18"/>
        </w:rPr>
        <w:t>dos</w:t>
      </w:r>
      <w:r>
        <w:rPr>
          <w:spacing w:val="13"/>
          <w:sz w:val="18"/>
        </w:rPr>
        <w:t> </w:t>
      </w:r>
      <w:r>
        <w:rPr>
          <w:sz w:val="18"/>
        </w:rPr>
        <w:t>tipos</w:t>
      </w:r>
      <w:r>
        <w:rPr>
          <w:spacing w:val="13"/>
          <w:sz w:val="18"/>
        </w:rPr>
        <w:t> </w:t>
      </w:r>
      <w:r>
        <w:rPr>
          <w:sz w:val="18"/>
        </w:rPr>
        <w:t>regulados</w:t>
      </w:r>
      <w:r>
        <w:rPr>
          <w:spacing w:val="13"/>
          <w:sz w:val="18"/>
        </w:rPr>
        <w:t> </w:t>
      </w:r>
      <w:r>
        <w:rPr>
          <w:sz w:val="18"/>
        </w:rPr>
        <w:t>nos</w:t>
      </w:r>
      <w:r>
        <w:rPr>
          <w:spacing w:val="13"/>
          <w:sz w:val="18"/>
        </w:rPr>
        <w:t> </w:t>
      </w:r>
      <w:r>
        <w:rPr>
          <w:sz w:val="18"/>
        </w:rPr>
        <w:t>artigos</w:t>
      </w:r>
      <w:r>
        <w:rPr>
          <w:spacing w:val="13"/>
          <w:sz w:val="18"/>
        </w:rPr>
        <w:t> </w:t>
      </w:r>
      <w:r>
        <w:rPr>
          <w:sz w:val="18"/>
        </w:rPr>
        <w:t>1.039</w:t>
      </w:r>
      <w:r>
        <w:rPr>
          <w:spacing w:val="13"/>
          <w:sz w:val="18"/>
        </w:rPr>
        <w:t> </w:t>
      </w:r>
      <w:r>
        <w:rPr>
          <w:sz w:val="18"/>
        </w:rPr>
        <w:t>a</w:t>
      </w:r>
      <w:r>
        <w:rPr>
          <w:spacing w:val="13"/>
          <w:sz w:val="18"/>
        </w:rPr>
        <w:t> </w:t>
      </w:r>
      <w:r>
        <w:rPr>
          <w:sz w:val="18"/>
        </w:rPr>
        <w:t>1.092,</w:t>
      </w:r>
      <w:r>
        <w:rPr>
          <w:spacing w:val="13"/>
          <w:sz w:val="18"/>
        </w:rPr>
        <w:t> </w:t>
      </w:r>
      <w:r>
        <w:rPr>
          <w:sz w:val="18"/>
        </w:rPr>
        <w:t>deverá</w:t>
      </w:r>
      <w:r>
        <w:rPr>
          <w:spacing w:val="13"/>
          <w:sz w:val="18"/>
        </w:rPr>
        <w:t> </w:t>
      </w:r>
      <w:r>
        <w:rPr>
          <w:sz w:val="18"/>
        </w:rPr>
        <w:t>mencionar,</w:t>
      </w:r>
      <w:r>
        <w:rPr>
          <w:spacing w:val="13"/>
          <w:sz w:val="18"/>
        </w:rPr>
        <w:t> </w:t>
      </w:r>
      <w:r>
        <w:rPr>
          <w:sz w:val="18"/>
        </w:rPr>
        <w:t>no</w:t>
      </w:r>
      <w:r>
        <w:rPr>
          <w:spacing w:val="13"/>
          <w:sz w:val="18"/>
        </w:rPr>
        <w:t> </w:t>
      </w:r>
      <w:r>
        <w:rPr>
          <w:sz w:val="18"/>
        </w:rPr>
        <w:t>contrato</w:t>
      </w:r>
      <w:r>
        <w:rPr>
          <w:spacing w:val="13"/>
          <w:sz w:val="18"/>
        </w:rPr>
        <w:t> </w:t>
      </w:r>
      <w:r>
        <w:rPr>
          <w:sz w:val="18"/>
        </w:rPr>
        <w:t>social,</w:t>
      </w:r>
      <w:r>
        <w:rPr>
          <w:spacing w:val="13"/>
          <w:sz w:val="18"/>
        </w:rPr>
        <w:t> </w:t>
      </w:r>
      <w:r>
        <w:rPr>
          <w:sz w:val="18"/>
        </w:rPr>
        <w:t>por</w:t>
      </w:r>
      <w:r>
        <w:rPr>
          <w:spacing w:val="13"/>
          <w:sz w:val="18"/>
        </w:rPr>
        <w:t> </w:t>
      </w:r>
      <w:r>
        <w:rPr>
          <w:sz w:val="18"/>
        </w:rPr>
        <w:t>força</w:t>
      </w:r>
      <w:r>
        <w:rPr>
          <w:spacing w:val="13"/>
          <w:sz w:val="18"/>
        </w:rPr>
        <w:t> </w:t>
      </w:r>
      <w:r>
        <w:rPr>
          <w:sz w:val="18"/>
        </w:rPr>
        <w:t>do</w:t>
      </w:r>
      <w:r>
        <w:rPr>
          <w:spacing w:val="13"/>
          <w:sz w:val="18"/>
        </w:rPr>
        <w:t> </w:t>
      </w:r>
      <w:r>
        <w:rPr>
          <w:sz w:val="18"/>
        </w:rPr>
        <w:t>art.</w:t>
      </w:r>
      <w:r>
        <w:rPr>
          <w:spacing w:val="13"/>
          <w:sz w:val="18"/>
        </w:rPr>
        <w:t> </w:t>
      </w:r>
      <w:r>
        <w:rPr>
          <w:sz w:val="18"/>
        </w:rPr>
        <w:t>997,</w:t>
      </w:r>
      <w:r>
        <w:rPr>
          <w:spacing w:val="13"/>
          <w:sz w:val="18"/>
        </w:rPr>
        <w:t> </w:t>
      </w:r>
      <w:r>
        <w:rPr>
          <w:sz w:val="18"/>
        </w:rPr>
        <w:t>inciso</w:t>
      </w:r>
      <w:r>
        <w:rPr>
          <w:spacing w:val="10"/>
          <w:sz w:val="18"/>
        </w:rPr>
        <w:t> </w:t>
      </w:r>
      <w:r>
        <w:rPr>
          <w:sz w:val="18"/>
        </w:rPr>
        <w:t>VI,</w:t>
      </w:r>
      <w:r>
        <w:rPr>
          <w:spacing w:val="13"/>
          <w:sz w:val="18"/>
        </w:rPr>
        <w:t> </w:t>
      </w:r>
      <w:r>
        <w:rPr>
          <w:sz w:val="18"/>
        </w:rPr>
        <w:t>as</w:t>
      </w:r>
      <w:r>
        <w:rPr>
          <w:spacing w:val="13"/>
          <w:sz w:val="18"/>
        </w:rPr>
        <w:t> </w:t>
      </w:r>
      <w:r>
        <w:rPr>
          <w:sz w:val="18"/>
        </w:rPr>
        <w:t>pessoas</w:t>
      </w:r>
      <w:r>
        <w:rPr>
          <w:spacing w:val="13"/>
          <w:sz w:val="18"/>
        </w:rPr>
        <w:t> </w:t>
      </w:r>
      <w:r>
        <w:rPr>
          <w:sz w:val="18"/>
        </w:rPr>
        <w:t>naturais</w:t>
      </w:r>
      <w:r>
        <w:rPr>
          <w:spacing w:val="13"/>
          <w:sz w:val="18"/>
        </w:rPr>
        <w:t> </w:t>
      </w:r>
      <w:r>
        <w:rPr>
          <w:sz w:val="18"/>
        </w:rPr>
        <w:t>incumbidas</w:t>
      </w:r>
      <w:r>
        <w:rPr>
          <w:spacing w:val="13"/>
          <w:sz w:val="18"/>
        </w:rPr>
        <w:t> </w:t>
      </w:r>
      <w:r>
        <w:rPr>
          <w:sz w:val="18"/>
        </w:rPr>
        <w:t>da </w:t>
      </w:r>
      <w:r>
        <w:rPr>
          <w:spacing w:val="-2"/>
          <w:sz w:val="18"/>
        </w:rPr>
        <w:t>administração;</w:t>
      </w:r>
    </w:p>
    <w:p>
      <w:pPr>
        <w:pStyle w:val="ListParagraph"/>
        <w:numPr>
          <w:ilvl w:val="0"/>
          <w:numId w:val="28"/>
        </w:numPr>
        <w:tabs>
          <w:tab w:pos="574" w:val="left" w:leader="none"/>
        </w:tabs>
        <w:spacing w:line="232" w:lineRule="auto" w:before="91" w:after="0"/>
        <w:ind w:left="389" w:right="372" w:firstLine="0"/>
        <w:jc w:val="left"/>
        <w:rPr>
          <w:sz w:val="18"/>
        </w:rPr>
      </w:pPr>
      <w:r>
        <w:rPr>
          <w:sz w:val="18"/>
        </w:rPr>
        <w:t>Ata</w:t>
      </w:r>
      <w:r>
        <w:rPr>
          <w:spacing w:val="-2"/>
          <w:sz w:val="18"/>
        </w:rPr>
        <w:t> </w:t>
      </w:r>
      <w:r>
        <w:rPr>
          <w:sz w:val="18"/>
        </w:rPr>
        <w:t>da</w:t>
      </w:r>
      <w:r>
        <w:rPr>
          <w:spacing w:val="-2"/>
          <w:sz w:val="18"/>
        </w:rPr>
        <w:t> </w:t>
      </w:r>
      <w:r>
        <w:rPr>
          <w:sz w:val="18"/>
        </w:rPr>
        <w:t>respectiva</w:t>
      </w:r>
      <w:r>
        <w:rPr>
          <w:spacing w:val="-2"/>
          <w:sz w:val="18"/>
        </w:rPr>
        <w:t> </w:t>
      </w:r>
      <w:r>
        <w:rPr>
          <w:sz w:val="18"/>
        </w:rPr>
        <w:t>fundação,</w:t>
      </w:r>
      <w:r>
        <w:rPr>
          <w:spacing w:val="-2"/>
          <w:sz w:val="18"/>
        </w:rPr>
        <w:t> </w:t>
      </w:r>
      <w:r>
        <w:rPr>
          <w:sz w:val="18"/>
        </w:rPr>
        <w:t>e</w:t>
      </w:r>
      <w:r>
        <w:rPr>
          <w:spacing w:val="-2"/>
          <w:sz w:val="18"/>
        </w:rPr>
        <w:t> </w:t>
      </w:r>
      <w:r>
        <w:rPr>
          <w:sz w:val="18"/>
        </w:rPr>
        <w:t>o</w:t>
      </w:r>
      <w:r>
        <w:rPr>
          <w:spacing w:val="-2"/>
          <w:sz w:val="18"/>
        </w:rPr>
        <w:t> </w:t>
      </w:r>
      <w:r>
        <w:rPr>
          <w:sz w:val="18"/>
        </w:rPr>
        <w:t>correspondente</w:t>
      </w:r>
      <w:r>
        <w:rPr>
          <w:spacing w:val="-2"/>
          <w:sz w:val="18"/>
        </w:rPr>
        <w:t> </w:t>
      </w:r>
      <w:r>
        <w:rPr>
          <w:sz w:val="18"/>
        </w:rPr>
        <w:t>registro</w:t>
      </w:r>
      <w:r>
        <w:rPr>
          <w:spacing w:val="-2"/>
          <w:sz w:val="18"/>
        </w:rPr>
        <w:t> </w:t>
      </w:r>
      <w:r>
        <w:rPr>
          <w:sz w:val="18"/>
        </w:rPr>
        <w:t>na</w:t>
      </w:r>
      <w:r>
        <w:rPr>
          <w:spacing w:val="-2"/>
          <w:sz w:val="18"/>
        </w:rPr>
        <w:t> </w:t>
      </w:r>
      <w:r>
        <w:rPr>
          <w:sz w:val="18"/>
        </w:rPr>
        <w:t>Junta</w:t>
      </w:r>
      <w:r>
        <w:rPr>
          <w:spacing w:val="-2"/>
          <w:sz w:val="18"/>
        </w:rPr>
        <w:t> </w:t>
      </w:r>
      <w:r>
        <w:rPr>
          <w:sz w:val="18"/>
        </w:rPr>
        <w:t>Comercial,</w:t>
      </w:r>
      <w:r>
        <w:rPr>
          <w:spacing w:val="-2"/>
          <w:sz w:val="18"/>
        </w:rPr>
        <w:t> </w:t>
      </w:r>
      <w:r>
        <w:rPr>
          <w:sz w:val="18"/>
        </w:rPr>
        <w:t>bem</w:t>
      </w:r>
      <w:r>
        <w:rPr>
          <w:spacing w:val="-2"/>
          <w:sz w:val="18"/>
        </w:rPr>
        <w:t> </w:t>
      </w:r>
      <w:r>
        <w:rPr>
          <w:sz w:val="18"/>
        </w:rPr>
        <w:t>como</w:t>
      </w:r>
      <w:r>
        <w:rPr>
          <w:spacing w:val="-2"/>
          <w:sz w:val="18"/>
        </w:rPr>
        <w:t> </w:t>
      </w:r>
      <w:r>
        <w:rPr>
          <w:sz w:val="18"/>
        </w:rPr>
        <w:t>o</w:t>
      </w:r>
      <w:r>
        <w:rPr>
          <w:spacing w:val="-2"/>
          <w:sz w:val="18"/>
        </w:rPr>
        <w:t> </w:t>
      </w:r>
      <w:r>
        <w:rPr>
          <w:sz w:val="18"/>
        </w:rPr>
        <w:t>estatuto</w:t>
      </w:r>
      <w:r>
        <w:rPr>
          <w:spacing w:val="-2"/>
          <w:sz w:val="18"/>
        </w:rPr>
        <w:t> </w:t>
      </w:r>
      <w:r>
        <w:rPr>
          <w:sz w:val="18"/>
        </w:rPr>
        <w:t>com</w:t>
      </w:r>
      <w:r>
        <w:rPr>
          <w:spacing w:val="-2"/>
          <w:sz w:val="18"/>
        </w:rPr>
        <w:t> </w:t>
      </w:r>
      <w:r>
        <w:rPr>
          <w:sz w:val="18"/>
        </w:rPr>
        <w:t>a</w:t>
      </w:r>
      <w:r>
        <w:rPr>
          <w:spacing w:val="-2"/>
          <w:sz w:val="18"/>
        </w:rPr>
        <w:t> </w:t>
      </w:r>
      <w:r>
        <w:rPr>
          <w:sz w:val="18"/>
        </w:rPr>
        <w:t>ata</w:t>
      </w:r>
      <w:r>
        <w:rPr>
          <w:spacing w:val="-2"/>
          <w:sz w:val="18"/>
        </w:rPr>
        <w:t> </w:t>
      </w:r>
      <w:r>
        <w:rPr>
          <w:sz w:val="18"/>
        </w:rPr>
        <w:t>da</w:t>
      </w:r>
      <w:r>
        <w:rPr>
          <w:spacing w:val="-2"/>
          <w:sz w:val="18"/>
        </w:rPr>
        <w:t> </w:t>
      </w:r>
      <w:r>
        <w:rPr>
          <w:sz w:val="18"/>
        </w:rPr>
        <w:t>assembleia</w:t>
      </w:r>
      <w:r>
        <w:rPr>
          <w:spacing w:val="-2"/>
          <w:sz w:val="18"/>
        </w:rPr>
        <w:t> </w:t>
      </w:r>
      <w:r>
        <w:rPr>
          <w:sz w:val="18"/>
        </w:rPr>
        <w:t>de</w:t>
      </w:r>
      <w:r>
        <w:rPr>
          <w:spacing w:val="-2"/>
          <w:sz w:val="18"/>
        </w:rPr>
        <w:t> </w:t>
      </w:r>
      <w:r>
        <w:rPr>
          <w:sz w:val="18"/>
        </w:rPr>
        <w:t>aprovação,</w:t>
      </w:r>
      <w:r>
        <w:rPr>
          <w:spacing w:val="-2"/>
          <w:sz w:val="18"/>
        </w:rPr>
        <w:t> </w:t>
      </w:r>
      <w:r>
        <w:rPr>
          <w:sz w:val="18"/>
        </w:rPr>
        <w:t>na</w:t>
      </w:r>
      <w:r>
        <w:rPr>
          <w:spacing w:val="-2"/>
          <w:sz w:val="18"/>
        </w:rPr>
        <w:t> </w:t>
      </w:r>
      <w:r>
        <w:rPr>
          <w:sz w:val="18"/>
        </w:rPr>
        <w:t>forma</w:t>
      </w:r>
      <w:r>
        <w:rPr>
          <w:spacing w:val="-2"/>
          <w:sz w:val="18"/>
        </w:rPr>
        <w:t> </w:t>
      </w:r>
      <w:r>
        <w:rPr>
          <w:sz w:val="18"/>
        </w:rPr>
        <w:t>do</w:t>
      </w:r>
      <w:r>
        <w:rPr>
          <w:spacing w:val="-2"/>
          <w:sz w:val="18"/>
        </w:rPr>
        <w:t> </w:t>
      </w:r>
      <w:r>
        <w:rPr>
          <w:sz w:val="18"/>
        </w:rPr>
        <w:t>artigo</w:t>
      </w:r>
      <w:r>
        <w:rPr>
          <w:spacing w:val="-2"/>
          <w:sz w:val="18"/>
        </w:rPr>
        <w:t> </w:t>
      </w:r>
      <w:r>
        <w:rPr>
          <w:sz w:val="18"/>
        </w:rPr>
        <w:t>18</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5.764/71,</w:t>
      </w:r>
      <w:r>
        <w:rPr>
          <w:spacing w:val="-2"/>
          <w:sz w:val="18"/>
        </w:rPr>
        <w:t> </w:t>
      </w:r>
      <w:r>
        <w:rPr>
          <w:sz w:val="18"/>
        </w:rPr>
        <w:t>em</w:t>
      </w:r>
      <w:r>
        <w:rPr>
          <w:spacing w:val="-2"/>
          <w:sz w:val="18"/>
        </w:rPr>
        <w:t> </w:t>
      </w:r>
      <w:r>
        <w:rPr>
          <w:sz w:val="18"/>
        </w:rPr>
        <w:t>se</w:t>
      </w:r>
      <w:r>
        <w:rPr>
          <w:spacing w:val="-2"/>
          <w:sz w:val="18"/>
        </w:rPr>
        <w:t> </w:t>
      </w:r>
      <w:r>
        <w:rPr>
          <w:sz w:val="18"/>
        </w:rPr>
        <w:t>tratando</w:t>
      </w:r>
      <w:r>
        <w:rPr>
          <w:spacing w:val="-2"/>
          <w:sz w:val="18"/>
        </w:rPr>
        <w:t> </w:t>
      </w:r>
      <w:r>
        <w:rPr>
          <w:sz w:val="18"/>
        </w:rPr>
        <w:t>de sociedade cooperativa.</w:t>
      </w:r>
    </w:p>
    <w:p>
      <w:pPr>
        <w:pStyle w:val="BodyText"/>
        <w:spacing w:before="170"/>
        <w:ind w:left="0"/>
      </w:pPr>
    </w:p>
    <w:p>
      <w:pPr>
        <w:pStyle w:val="Heading3"/>
        <w:numPr>
          <w:ilvl w:val="1"/>
          <w:numId w:val="27"/>
        </w:numPr>
        <w:tabs>
          <w:tab w:pos="701" w:val="left" w:leader="none"/>
        </w:tabs>
        <w:spacing w:line="240" w:lineRule="auto" w:before="0" w:after="0"/>
        <w:ind w:left="701" w:right="0" w:hanging="312"/>
        <w:jc w:val="left"/>
      </w:pPr>
      <w:r>
        <w:rPr>
          <w:spacing w:val="-2"/>
        </w:rPr>
        <w:t>Qualificação</w:t>
      </w:r>
      <w:r>
        <w:rPr>
          <w:spacing w:val="10"/>
        </w:rPr>
        <w:t> </w:t>
      </w:r>
      <w:r>
        <w:rPr>
          <w:spacing w:val="-2"/>
        </w:rPr>
        <w:t>Técnica:</w:t>
      </w:r>
    </w:p>
    <w:p>
      <w:pPr>
        <w:pStyle w:val="ListParagraph"/>
        <w:numPr>
          <w:ilvl w:val="2"/>
          <w:numId w:val="27"/>
        </w:numPr>
        <w:tabs>
          <w:tab w:pos="846" w:val="left" w:leader="none"/>
        </w:tabs>
        <w:spacing w:line="232" w:lineRule="auto" w:before="89" w:after="0"/>
        <w:ind w:left="389" w:right="372" w:firstLine="0"/>
        <w:jc w:val="left"/>
        <w:rPr>
          <w:sz w:val="18"/>
        </w:rPr>
      </w:pPr>
      <w:r>
        <w:rPr>
          <w:sz w:val="18"/>
        </w:rPr>
        <w:t>O licitante deverá comprovar a aptidão para o fornecimento de 50% dos bens objeto deste termo mediante a apresentação de atestados de capacidade técnica fornecidos por pessoa jurídica de direito público ou privado;</w:t>
      </w:r>
    </w:p>
    <w:p>
      <w:pPr>
        <w:pStyle w:val="ListParagraph"/>
        <w:numPr>
          <w:ilvl w:val="2"/>
          <w:numId w:val="27"/>
        </w:numPr>
        <w:tabs>
          <w:tab w:pos="826" w:val="left" w:leader="none"/>
        </w:tabs>
        <w:spacing w:line="240" w:lineRule="auto" w:before="86" w:after="0"/>
        <w:ind w:left="826" w:right="0" w:hanging="437"/>
        <w:jc w:val="left"/>
        <w:rPr>
          <w:sz w:val="18"/>
        </w:rPr>
      </w:pPr>
      <w:r>
        <w:rPr>
          <w:sz w:val="18"/>
        </w:rPr>
        <w:t>As</w:t>
      </w:r>
      <w:r>
        <w:rPr>
          <w:spacing w:val="-10"/>
          <w:sz w:val="18"/>
        </w:rPr>
        <w:t> </w:t>
      </w:r>
      <w:r>
        <w:rPr>
          <w:sz w:val="18"/>
        </w:rPr>
        <w:t>comprovações</w:t>
      </w:r>
      <w:r>
        <w:rPr>
          <w:spacing w:val="-7"/>
          <w:sz w:val="18"/>
        </w:rPr>
        <w:t> </w:t>
      </w:r>
      <w:r>
        <w:rPr>
          <w:sz w:val="18"/>
        </w:rPr>
        <w:t>dos</w:t>
      </w:r>
      <w:r>
        <w:rPr>
          <w:spacing w:val="-6"/>
          <w:sz w:val="18"/>
        </w:rPr>
        <w:t> </w:t>
      </w:r>
      <w:r>
        <w:rPr>
          <w:sz w:val="18"/>
        </w:rPr>
        <w:t>subitens</w:t>
      </w:r>
      <w:r>
        <w:rPr>
          <w:spacing w:val="-6"/>
          <w:sz w:val="18"/>
        </w:rPr>
        <w:t> </w:t>
      </w:r>
      <w:r>
        <w:rPr>
          <w:sz w:val="18"/>
        </w:rPr>
        <w:t>abaixo</w:t>
      </w:r>
      <w:r>
        <w:rPr>
          <w:spacing w:val="-6"/>
          <w:sz w:val="18"/>
        </w:rPr>
        <w:t> </w:t>
      </w:r>
      <w:r>
        <w:rPr>
          <w:sz w:val="18"/>
        </w:rPr>
        <w:t>estão</w:t>
      </w:r>
      <w:r>
        <w:rPr>
          <w:spacing w:val="-7"/>
          <w:sz w:val="18"/>
        </w:rPr>
        <w:t> </w:t>
      </w:r>
      <w:r>
        <w:rPr>
          <w:sz w:val="18"/>
        </w:rPr>
        <w:t>norteadas</w:t>
      </w:r>
      <w:r>
        <w:rPr>
          <w:spacing w:val="-6"/>
          <w:sz w:val="18"/>
        </w:rPr>
        <w:t> </w:t>
      </w:r>
      <w:r>
        <w:rPr>
          <w:sz w:val="18"/>
        </w:rPr>
        <w:t>pela</w:t>
      </w:r>
      <w:r>
        <w:rPr>
          <w:spacing w:val="-6"/>
          <w:sz w:val="18"/>
        </w:rPr>
        <w:t> </w:t>
      </w:r>
      <w:r>
        <w:rPr>
          <w:sz w:val="18"/>
        </w:rPr>
        <w:t>legislação</w:t>
      </w:r>
      <w:r>
        <w:rPr>
          <w:spacing w:val="-6"/>
          <w:sz w:val="18"/>
        </w:rPr>
        <w:t> </w:t>
      </w:r>
      <w:r>
        <w:rPr>
          <w:sz w:val="18"/>
        </w:rPr>
        <w:t>presente</w:t>
      </w:r>
      <w:r>
        <w:rPr>
          <w:spacing w:val="-6"/>
          <w:sz w:val="18"/>
        </w:rPr>
        <w:t> </w:t>
      </w:r>
      <w:r>
        <w:rPr>
          <w:sz w:val="18"/>
        </w:rPr>
        <w:t>na</w:t>
      </w:r>
      <w:r>
        <w:rPr>
          <w:spacing w:val="-7"/>
          <w:sz w:val="18"/>
        </w:rPr>
        <w:t> </w:t>
      </w:r>
      <w:hyperlink r:id="rId37">
        <w:r>
          <w:rPr>
            <w:color w:val="0000ED"/>
            <w:sz w:val="18"/>
            <w:u w:val="single" w:color="0000ED"/>
          </w:rPr>
          <w:t>Cartilha</w:t>
        </w:r>
        <w:r>
          <w:rPr>
            <w:color w:val="0000ED"/>
            <w:spacing w:val="-6"/>
            <w:sz w:val="18"/>
            <w:u w:val="single" w:color="0000ED"/>
          </w:rPr>
          <w:t> </w:t>
        </w:r>
        <w:r>
          <w:rPr>
            <w:color w:val="0000ED"/>
            <w:sz w:val="18"/>
            <w:u w:val="single" w:color="0000ED"/>
          </w:rPr>
          <w:t>Licitação</w:t>
        </w:r>
        <w:r>
          <w:rPr>
            <w:color w:val="0000ED"/>
            <w:spacing w:val="-11"/>
            <w:sz w:val="18"/>
            <w:u w:val="single" w:color="0000ED"/>
          </w:rPr>
          <w:t> </w:t>
        </w:r>
        <w:r>
          <w:rPr>
            <w:color w:val="0000ED"/>
            <w:spacing w:val="-2"/>
            <w:sz w:val="18"/>
            <w:u w:val="single" w:color="0000ED"/>
          </w:rPr>
          <w:t>ANVISA</w:t>
        </w:r>
      </w:hyperlink>
    </w:p>
    <w:p>
      <w:pPr>
        <w:pStyle w:val="ListParagraph"/>
        <w:numPr>
          <w:ilvl w:val="3"/>
          <w:numId w:val="27"/>
        </w:numPr>
        <w:tabs>
          <w:tab w:pos="960" w:val="left" w:leader="none"/>
        </w:tabs>
        <w:spacing w:line="240" w:lineRule="auto" w:before="85" w:after="0"/>
        <w:ind w:left="960" w:right="0" w:hanging="571"/>
        <w:jc w:val="left"/>
        <w:rPr>
          <w:sz w:val="18"/>
        </w:rPr>
      </w:pPr>
      <w:r>
        <w:rPr>
          <w:sz w:val="18"/>
        </w:rPr>
        <w:t>Autorização</w:t>
      </w:r>
      <w:r>
        <w:rPr>
          <w:spacing w:val="-12"/>
          <w:sz w:val="18"/>
        </w:rPr>
        <w:t> </w:t>
      </w:r>
      <w:r>
        <w:rPr>
          <w:sz w:val="18"/>
        </w:rPr>
        <w:t>de</w:t>
      </w:r>
      <w:r>
        <w:rPr>
          <w:spacing w:val="-9"/>
          <w:sz w:val="18"/>
        </w:rPr>
        <w:t> </w:t>
      </w:r>
      <w:r>
        <w:rPr>
          <w:sz w:val="18"/>
        </w:rPr>
        <w:t>Funcionamento</w:t>
      </w:r>
      <w:r>
        <w:rPr>
          <w:spacing w:val="-7"/>
          <w:sz w:val="18"/>
        </w:rPr>
        <w:t> </w:t>
      </w:r>
      <w:r>
        <w:rPr>
          <w:sz w:val="18"/>
        </w:rPr>
        <w:t>da</w:t>
      </w:r>
      <w:r>
        <w:rPr>
          <w:spacing w:val="-8"/>
          <w:sz w:val="18"/>
        </w:rPr>
        <w:t> </w:t>
      </w:r>
      <w:r>
        <w:rPr>
          <w:sz w:val="18"/>
        </w:rPr>
        <w:t>empresa</w:t>
      </w:r>
      <w:r>
        <w:rPr>
          <w:spacing w:val="-8"/>
          <w:sz w:val="18"/>
        </w:rPr>
        <w:t> </w:t>
      </w:r>
      <w:r>
        <w:rPr>
          <w:sz w:val="18"/>
        </w:rPr>
        <w:t>licitante,</w:t>
      </w:r>
      <w:r>
        <w:rPr>
          <w:spacing w:val="-7"/>
          <w:sz w:val="18"/>
        </w:rPr>
        <w:t> </w:t>
      </w:r>
      <w:r>
        <w:rPr>
          <w:sz w:val="18"/>
        </w:rPr>
        <w:t>expedida</w:t>
      </w:r>
      <w:r>
        <w:rPr>
          <w:spacing w:val="-8"/>
          <w:sz w:val="18"/>
        </w:rPr>
        <w:t> </w:t>
      </w:r>
      <w:r>
        <w:rPr>
          <w:sz w:val="18"/>
        </w:rPr>
        <w:t>pela</w:t>
      </w:r>
      <w:r>
        <w:rPr>
          <w:spacing w:val="-11"/>
          <w:sz w:val="18"/>
        </w:rPr>
        <w:t> </w:t>
      </w:r>
      <w:r>
        <w:rPr>
          <w:sz w:val="18"/>
        </w:rPr>
        <w:t>Agência</w:t>
      </w:r>
      <w:r>
        <w:rPr>
          <w:spacing w:val="-8"/>
          <w:sz w:val="18"/>
        </w:rPr>
        <w:t> </w:t>
      </w:r>
      <w:r>
        <w:rPr>
          <w:sz w:val="18"/>
        </w:rPr>
        <w:t>Nacional</w:t>
      </w:r>
      <w:r>
        <w:rPr>
          <w:spacing w:val="-7"/>
          <w:sz w:val="18"/>
        </w:rPr>
        <w:t> </w:t>
      </w:r>
      <w:r>
        <w:rPr>
          <w:sz w:val="18"/>
        </w:rPr>
        <w:t>de</w:t>
      </w:r>
      <w:r>
        <w:rPr>
          <w:spacing w:val="-11"/>
          <w:sz w:val="18"/>
        </w:rPr>
        <w:t> </w:t>
      </w:r>
      <w:r>
        <w:rPr>
          <w:sz w:val="18"/>
        </w:rPr>
        <w:t>Vigilância</w:t>
      </w:r>
      <w:r>
        <w:rPr>
          <w:spacing w:val="-7"/>
          <w:sz w:val="18"/>
        </w:rPr>
        <w:t> </w:t>
      </w:r>
      <w:r>
        <w:rPr>
          <w:spacing w:val="-2"/>
          <w:sz w:val="18"/>
        </w:rPr>
        <w:t>Sanitária/ANVISA;</w:t>
      </w:r>
    </w:p>
    <w:p>
      <w:pPr>
        <w:pStyle w:val="ListParagraph"/>
        <w:numPr>
          <w:ilvl w:val="3"/>
          <w:numId w:val="27"/>
        </w:numPr>
        <w:tabs>
          <w:tab w:pos="970" w:val="left" w:leader="none"/>
        </w:tabs>
        <w:spacing w:line="240" w:lineRule="auto" w:before="84" w:after="0"/>
        <w:ind w:left="970" w:right="0" w:hanging="581"/>
        <w:jc w:val="left"/>
        <w:rPr>
          <w:sz w:val="18"/>
        </w:rPr>
      </w:pPr>
      <w:r>
        <w:rPr>
          <w:sz w:val="18"/>
        </w:rPr>
        <w:t>Licença</w:t>
      </w:r>
      <w:r>
        <w:rPr>
          <w:spacing w:val="-8"/>
          <w:sz w:val="18"/>
        </w:rPr>
        <w:t> </w:t>
      </w:r>
      <w:r>
        <w:rPr>
          <w:sz w:val="18"/>
        </w:rPr>
        <w:t>de</w:t>
      </w:r>
      <w:r>
        <w:rPr>
          <w:spacing w:val="-7"/>
          <w:sz w:val="18"/>
        </w:rPr>
        <w:t> </w:t>
      </w:r>
      <w:r>
        <w:rPr>
          <w:sz w:val="18"/>
        </w:rPr>
        <w:t>Funcionamento</w:t>
      </w:r>
      <w:r>
        <w:rPr>
          <w:spacing w:val="-7"/>
          <w:sz w:val="18"/>
        </w:rPr>
        <w:t> </w:t>
      </w:r>
      <w:r>
        <w:rPr>
          <w:sz w:val="18"/>
        </w:rPr>
        <w:t>da</w:t>
      </w:r>
      <w:r>
        <w:rPr>
          <w:spacing w:val="-7"/>
          <w:sz w:val="18"/>
        </w:rPr>
        <w:t> </w:t>
      </w:r>
      <w:r>
        <w:rPr>
          <w:sz w:val="18"/>
        </w:rPr>
        <w:t>empresa</w:t>
      </w:r>
      <w:r>
        <w:rPr>
          <w:spacing w:val="-7"/>
          <w:sz w:val="18"/>
        </w:rPr>
        <w:t> </w:t>
      </w:r>
      <w:r>
        <w:rPr>
          <w:sz w:val="18"/>
        </w:rPr>
        <w:t>licitante,</w:t>
      </w:r>
      <w:r>
        <w:rPr>
          <w:spacing w:val="-8"/>
          <w:sz w:val="18"/>
        </w:rPr>
        <w:t> </w:t>
      </w:r>
      <w:r>
        <w:rPr>
          <w:sz w:val="18"/>
        </w:rPr>
        <w:t>emitida</w:t>
      </w:r>
      <w:r>
        <w:rPr>
          <w:spacing w:val="-7"/>
          <w:sz w:val="18"/>
        </w:rPr>
        <w:t> </w:t>
      </w:r>
      <w:r>
        <w:rPr>
          <w:sz w:val="18"/>
        </w:rPr>
        <w:t>pela</w:t>
      </w:r>
      <w:r>
        <w:rPr>
          <w:spacing w:val="-10"/>
          <w:sz w:val="18"/>
        </w:rPr>
        <w:t> </w:t>
      </w:r>
      <w:r>
        <w:rPr>
          <w:sz w:val="18"/>
        </w:rPr>
        <w:t>Vigilância</w:t>
      </w:r>
      <w:r>
        <w:rPr>
          <w:spacing w:val="-7"/>
          <w:sz w:val="18"/>
        </w:rPr>
        <w:t> </w:t>
      </w:r>
      <w:r>
        <w:rPr>
          <w:sz w:val="18"/>
        </w:rPr>
        <w:t>Sanitária</w:t>
      </w:r>
      <w:r>
        <w:rPr>
          <w:spacing w:val="-7"/>
          <w:sz w:val="18"/>
        </w:rPr>
        <w:t> </w:t>
      </w:r>
      <w:r>
        <w:rPr>
          <w:sz w:val="18"/>
        </w:rPr>
        <w:t>Estadual</w:t>
      </w:r>
      <w:r>
        <w:rPr>
          <w:spacing w:val="-7"/>
          <w:sz w:val="18"/>
        </w:rPr>
        <w:t> </w:t>
      </w:r>
      <w:r>
        <w:rPr>
          <w:sz w:val="18"/>
        </w:rPr>
        <w:t>ou</w:t>
      </w:r>
      <w:r>
        <w:rPr>
          <w:spacing w:val="-7"/>
          <w:sz w:val="18"/>
        </w:rPr>
        <w:t> </w:t>
      </w:r>
      <w:r>
        <w:rPr>
          <w:spacing w:val="-2"/>
          <w:sz w:val="18"/>
        </w:rPr>
        <w:t>Municipal;</w:t>
      </w:r>
    </w:p>
    <w:p>
      <w:pPr>
        <w:pStyle w:val="ListParagraph"/>
        <w:numPr>
          <w:ilvl w:val="3"/>
          <w:numId w:val="27"/>
        </w:numPr>
        <w:tabs>
          <w:tab w:pos="970" w:val="left" w:leader="none"/>
        </w:tabs>
        <w:spacing w:line="240" w:lineRule="auto" w:before="84" w:after="0"/>
        <w:ind w:left="970" w:right="0" w:hanging="581"/>
        <w:jc w:val="left"/>
        <w:rPr>
          <w:sz w:val="18"/>
        </w:rPr>
      </w:pPr>
      <w:r>
        <w:rPr>
          <w:sz w:val="18"/>
        </w:rPr>
        <w:t>Certificado</w:t>
      </w:r>
      <w:r>
        <w:rPr>
          <w:spacing w:val="-12"/>
          <w:sz w:val="18"/>
        </w:rPr>
        <w:t> </w:t>
      </w:r>
      <w:r>
        <w:rPr>
          <w:sz w:val="18"/>
        </w:rPr>
        <w:t>de</w:t>
      </w:r>
      <w:r>
        <w:rPr>
          <w:spacing w:val="-7"/>
          <w:sz w:val="18"/>
        </w:rPr>
        <w:t> </w:t>
      </w:r>
      <w:r>
        <w:rPr>
          <w:sz w:val="18"/>
        </w:rPr>
        <w:t>Registro</w:t>
      </w:r>
      <w:r>
        <w:rPr>
          <w:spacing w:val="-7"/>
          <w:sz w:val="18"/>
        </w:rPr>
        <w:t> </w:t>
      </w:r>
      <w:r>
        <w:rPr>
          <w:sz w:val="18"/>
        </w:rPr>
        <w:t>do</w:t>
      </w:r>
      <w:r>
        <w:rPr>
          <w:spacing w:val="-7"/>
          <w:sz w:val="18"/>
        </w:rPr>
        <w:t> </w:t>
      </w:r>
      <w:r>
        <w:rPr>
          <w:sz w:val="18"/>
        </w:rPr>
        <w:t>produto,</w:t>
      </w:r>
      <w:r>
        <w:rPr>
          <w:spacing w:val="-7"/>
          <w:sz w:val="18"/>
        </w:rPr>
        <w:t> </w:t>
      </w:r>
      <w:r>
        <w:rPr>
          <w:sz w:val="18"/>
        </w:rPr>
        <w:t>emitido</w:t>
      </w:r>
      <w:r>
        <w:rPr>
          <w:spacing w:val="-7"/>
          <w:sz w:val="18"/>
        </w:rPr>
        <w:t> </w:t>
      </w:r>
      <w:r>
        <w:rPr>
          <w:sz w:val="18"/>
        </w:rPr>
        <w:t>pela</w:t>
      </w:r>
      <w:r>
        <w:rPr>
          <w:spacing w:val="-12"/>
          <w:sz w:val="18"/>
        </w:rPr>
        <w:t> </w:t>
      </w:r>
      <w:r>
        <w:rPr>
          <w:sz w:val="18"/>
        </w:rPr>
        <w:t>Agência</w:t>
      </w:r>
      <w:r>
        <w:rPr>
          <w:spacing w:val="-7"/>
          <w:sz w:val="18"/>
        </w:rPr>
        <w:t> </w:t>
      </w:r>
      <w:r>
        <w:rPr>
          <w:sz w:val="18"/>
        </w:rPr>
        <w:t>Nacional</w:t>
      </w:r>
      <w:r>
        <w:rPr>
          <w:spacing w:val="-7"/>
          <w:sz w:val="18"/>
        </w:rPr>
        <w:t> </w:t>
      </w:r>
      <w:r>
        <w:rPr>
          <w:sz w:val="18"/>
        </w:rPr>
        <w:t>de</w:t>
      </w:r>
      <w:r>
        <w:rPr>
          <w:spacing w:val="-9"/>
          <w:sz w:val="18"/>
        </w:rPr>
        <w:t> </w:t>
      </w:r>
      <w:r>
        <w:rPr>
          <w:sz w:val="18"/>
        </w:rPr>
        <w:t>Vigilância</w:t>
      </w:r>
      <w:r>
        <w:rPr>
          <w:spacing w:val="-7"/>
          <w:sz w:val="18"/>
        </w:rPr>
        <w:t> </w:t>
      </w:r>
      <w:r>
        <w:rPr>
          <w:spacing w:val="-2"/>
          <w:sz w:val="18"/>
        </w:rPr>
        <w:t>Sanitária/ANVISA.</w:t>
      </w:r>
    </w:p>
    <w:p>
      <w:pPr>
        <w:pStyle w:val="BodyText"/>
        <w:spacing w:before="168"/>
        <w:ind w:left="0"/>
      </w:pPr>
    </w:p>
    <w:p>
      <w:pPr>
        <w:pStyle w:val="Heading3"/>
        <w:numPr>
          <w:ilvl w:val="1"/>
          <w:numId w:val="27"/>
        </w:numPr>
        <w:tabs>
          <w:tab w:pos="701" w:val="left" w:leader="none"/>
        </w:tabs>
        <w:spacing w:line="240" w:lineRule="auto" w:before="0" w:after="0"/>
        <w:ind w:left="701" w:right="0" w:hanging="312"/>
        <w:jc w:val="left"/>
      </w:pPr>
      <w:r>
        <w:rPr/>
        <w:t>Regularidade</w:t>
      </w:r>
      <w:r>
        <w:rPr>
          <w:spacing w:val="-6"/>
        </w:rPr>
        <w:t> </w:t>
      </w:r>
      <w:r>
        <w:rPr/>
        <w:t>fiscal,</w:t>
      </w:r>
      <w:r>
        <w:rPr>
          <w:spacing w:val="-6"/>
        </w:rPr>
        <w:t> </w:t>
      </w:r>
      <w:r>
        <w:rPr/>
        <w:t>social</w:t>
      </w:r>
      <w:r>
        <w:rPr>
          <w:spacing w:val="-6"/>
        </w:rPr>
        <w:t> </w:t>
      </w:r>
      <w:r>
        <w:rPr/>
        <w:t>e</w:t>
      </w:r>
      <w:r>
        <w:rPr>
          <w:spacing w:val="-6"/>
        </w:rPr>
        <w:t> </w:t>
      </w:r>
      <w:r>
        <w:rPr>
          <w:spacing w:val="-2"/>
        </w:rPr>
        <w:t>trabalhista:</w:t>
      </w:r>
    </w:p>
    <w:p>
      <w:pPr>
        <w:pStyle w:val="BodyText"/>
        <w:spacing w:before="85"/>
      </w:pPr>
      <w:r>
        <w:rPr/>
        <w:t>4.3.1</w:t>
      </w:r>
      <w:r>
        <w:rPr>
          <w:spacing w:val="-6"/>
        </w:rPr>
        <w:t> </w:t>
      </w:r>
      <w:r>
        <w:rPr/>
        <w:t>Para</w:t>
      </w:r>
      <w:r>
        <w:rPr>
          <w:spacing w:val="-6"/>
        </w:rPr>
        <w:t> </w:t>
      </w:r>
      <w:r>
        <w:rPr/>
        <w:t>fins</w:t>
      </w:r>
      <w:r>
        <w:rPr>
          <w:spacing w:val="-5"/>
        </w:rPr>
        <w:t> </w:t>
      </w:r>
      <w:r>
        <w:rPr/>
        <w:t>de</w:t>
      </w:r>
      <w:r>
        <w:rPr>
          <w:spacing w:val="-6"/>
        </w:rPr>
        <w:t> </w:t>
      </w:r>
      <w:r>
        <w:rPr/>
        <w:t>comprovação</w:t>
      </w:r>
      <w:r>
        <w:rPr>
          <w:spacing w:val="-6"/>
        </w:rPr>
        <w:t> </w:t>
      </w:r>
      <w:r>
        <w:rPr/>
        <w:t>da</w:t>
      </w:r>
      <w:r>
        <w:rPr>
          <w:spacing w:val="-5"/>
        </w:rPr>
        <w:t> </w:t>
      </w:r>
      <w:r>
        <w:rPr/>
        <w:t>regularidade</w:t>
      </w:r>
      <w:r>
        <w:rPr>
          <w:spacing w:val="-6"/>
        </w:rPr>
        <w:t> </w:t>
      </w:r>
      <w:r>
        <w:rPr/>
        <w:t>fiscal</w:t>
      </w:r>
      <w:r>
        <w:rPr>
          <w:spacing w:val="-6"/>
        </w:rPr>
        <w:t> </w:t>
      </w:r>
      <w:r>
        <w:rPr/>
        <w:t>e</w:t>
      </w:r>
      <w:r>
        <w:rPr>
          <w:spacing w:val="-5"/>
        </w:rPr>
        <w:t> </w:t>
      </w:r>
      <w:r>
        <w:rPr/>
        <w:t>trabalhista,</w:t>
      </w:r>
      <w:r>
        <w:rPr>
          <w:spacing w:val="-6"/>
        </w:rPr>
        <w:t> </w:t>
      </w:r>
      <w:r>
        <w:rPr/>
        <w:t>deverão</w:t>
      </w:r>
      <w:r>
        <w:rPr>
          <w:spacing w:val="-6"/>
        </w:rPr>
        <w:t> </w:t>
      </w:r>
      <w:r>
        <w:rPr/>
        <w:t>ser</w:t>
      </w:r>
      <w:r>
        <w:rPr>
          <w:spacing w:val="-5"/>
        </w:rPr>
        <w:t> </w:t>
      </w:r>
      <w:r>
        <w:rPr/>
        <w:t>apresentados</w:t>
      </w:r>
      <w:r>
        <w:rPr>
          <w:spacing w:val="-6"/>
        </w:rPr>
        <w:t> </w:t>
      </w:r>
      <w:r>
        <w:rPr/>
        <w:t>os</w:t>
      </w:r>
      <w:r>
        <w:rPr>
          <w:spacing w:val="-5"/>
        </w:rPr>
        <w:t> </w:t>
      </w:r>
      <w:r>
        <w:rPr/>
        <w:t>seguintes</w:t>
      </w:r>
      <w:r>
        <w:rPr>
          <w:spacing w:val="-6"/>
        </w:rPr>
        <w:t> </w:t>
      </w:r>
      <w:r>
        <w:rPr>
          <w:spacing w:val="-2"/>
        </w:rPr>
        <w:t>documentos:</w:t>
      </w:r>
    </w:p>
    <w:p>
      <w:pPr>
        <w:pStyle w:val="ListParagraph"/>
        <w:numPr>
          <w:ilvl w:val="0"/>
          <w:numId w:val="29"/>
        </w:numPr>
        <w:tabs>
          <w:tab w:pos="572" w:val="left" w:leader="none"/>
        </w:tabs>
        <w:spacing w:line="240" w:lineRule="auto" w:before="84" w:after="0"/>
        <w:ind w:left="572" w:right="0" w:hanging="183"/>
        <w:jc w:val="left"/>
        <w:rPr>
          <w:sz w:val="18"/>
        </w:rPr>
      </w:pPr>
      <w:r>
        <w:rPr>
          <w:sz w:val="18"/>
        </w:rPr>
        <w:t>Inscrição</w:t>
      </w:r>
      <w:r>
        <w:rPr>
          <w:spacing w:val="-6"/>
          <w:sz w:val="18"/>
        </w:rPr>
        <w:t> </w:t>
      </w:r>
      <w:r>
        <w:rPr>
          <w:sz w:val="18"/>
        </w:rPr>
        <w:t>no</w:t>
      </w:r>
      <w:r>
        <w:rPr>
          <w:spacing w:val="-5"/>
          <w:sz w:val="18"/>
        </w:rPr>
        <w:t> </w:t>
      </w:r>
      <w:r>
        <w:rPr>
          <w:sz w:val="18"/>
        </w:rPr>
        <w:t>Cadastro</w:t>
      </w:r>
      <w:r>
        <w:rPr>
          <w:spacing w:val="-6"/>
          <w:sz w:val="18"/>
        </w:rPr>
        <w:t> </w:t>
      </w:r>
      <w:r>
        <w:rPr>
          <w:sz w:val="18"/>
        </w:rPr>
        <w:t>de</w:t>
      </w:r>
      <w:r>
        <w:rPr>
          <w:spacing w:val="-5"/>
          <w:sz w:val="18"/>
        </w:rPr>
        <w:t> </w:t>
      </w:r>
      <w:r>
        <w:rPr>
          <w:sz w:val="18"/>
        </w:rPr>
        <w:t>Pessoas</w:t>
      </w:r>
      <w:r>
        <w:rPr>
          <w:spacing w:val="-6"/>
          <w:sz w:val="18"/>
        </w:rPr>
        <w:t> </w:t>
      </w:r>
      <w:r>
        <w:rPr>
          <w:sz w:val="18"/>
        </w:rPr>
        <w:t>Físicas</w:t>
      </w:r>
      <w:r>
        <w:rPr>
          <w:spacing w:val="-5"/>
          <w:sz w:val="18"/>
        </w:rPr>
        <w:t> </w:t>
      </w:r>
      <w:r>
        <w:rPr>
          <w:sz w:val="18"/>
        </w:rPr>
        <w:t>(CPF)</w:t>
      </w:r>
      <w:r>
        <w:rPr>
          <w:spacing w:val="-6"/>
          <w:sz w:val="18"/>
        </w:rPr>
        <w:t> </w:t>
      </w:r>
      <w:r>
        <w:rPr>
          <w:sz w:val="18"/>
        </w:rPr>
        <w:t>ou</w:t>
      </w:r>
      <w:r>
        <w:rPr>
          <w:spacing w:val="-5"/>
          <w:sz w:val="18"/>
        </w:rPr>
        <w:t> </w:t>
      </w:r>
      <w:r>
        <w:rPr>
          <w:sz w:val="18"/>
        </w:rPr>
        <w:t>no</w:t>
      </w:r>
      <w:r>
        <w:rPr>
          <w:spacing w:val="-5"/>
          <w:sz w:val="18"/>
        </w:rPr>
        <w:t> </w:t>
      </w:r>
      <w:r>
        <w:rPr>
          <w:sz w:val="18"/>
        </w:rPr>
        <w:t>Cadastro</w:t>
      </w:r>
      <w:r>
        <w:rPr>
          <w:spacing w:val="-6"/>
          <w:sz w:val="18"/>
        </w:rPr>
        <w:t> </w:t>
      </w:r>
      <w:r>
        <w:rPr>
          <w:sz w:val="18"/>
        </w:rPr>
        <w:t>Nacional</w:t>
      </w:r>
      <w:r>
        <w:rPr>
          <w:spacing w:val="-5"/>
          <w:sz w:val="18"/>
        </w:rPr>
        <w:t> </w:t>
      </w:r>
      <w:r>
        <w:rPr>
          <w:sz w:val="18"/>
        </w:rPr>
        <w:t>de</w:t>
      </w:r>
      <w:r>
        <w:rPr>
          <w:spacing w:val="-6"/>
          <w:sz w:val="18"/>
        </w:rPr>
        <w:t> </w:t>
      </w:r>
      <w:r>
        <w:rPr>
          <w:sz w:val="18"/>
        </w:rPr>
        <w:t>Pessoas</w:t>
      </w:r>
      <w:r>
        <w:rPr>
          <w:spacing w:val="-5"/>
          <w:sz w:val="18"/>
        </w:rPr>
        <w:t> </w:t>
      </w:r>
      <w:r>
        <w:rPr>
          <w:sz w:val="18"/>
        </w:rPr>
        <w:t>Jurídicas</w:t>
      </w:r>
      <w:r>
        <w:rPr>
          <w:spacing w:val="-6"/>
          <w:sz w:val="18"/>
        </w:rPr>
        <w:t> </w:t>
      </w:r>
      <w:r>
        <w:rPr>
          <w:sz w:val="18"/>
        </w:rPr>
        <w:t>(CNPJ),</w:t>
      </w:r>
      <w:r>
        <w:rPr>
          <w:spacing w:val="-5"/>
          <w:sz w:val="18"/>
        </w:rPr>
        <w:t> </w:t>
      </w:r>
      <w:r>
        <w:rPr>
          <w:sz w:val="18"/>
        </w:rPr>
        <w:t>conforme</w:t>
      </w:r>
      <w:r>
        <w:rPr>
          <w:spacing w:val="-5"/>
          <w:sz w:val="18"/>
        </w:rPr>
        <w:t> </w:t>
      </w:r>
      <w:r>
        <w:rPr>
          <w:sz w:val="18"/>
        </w:rPr>
        <w:t>o</w:t>
      </w:r>
      <w:r>
        <w:rPr>
          <w:spacing w:val="-6"/>
          <w:sz w:val="18"/>
        </w:rPr>
        <w:t> </w:t>
      </w:r>
      <w:r>
        <w:rPr>
          <w:spacing w:val="-2"/>
          <w:sz w:val="18"/>
        </w:rPr>
        <w:t>caso;</w:t>
      </w:r>
    </w:p>
    <w:p>
      <w:pPr>
        <w:pStyle w:val="ListParagraph"/>
        <w:numPr>
          <w:ilvl w:val="0"/>
          <w:numId w:val="29"/>
        </w:numPr>
        <w:tabs>
          <w:tab w:pos="589" w:val="left" w:leader="none"/>
        </w:tabs>
        <w:spacing w:line="232" w:lineRule="auto" w:before="89" w:after="0"/>
        <w:ind w:left="389" w:right="372" w:firstLine="0"/>
        <w:jc w:val="left"/>
        <w:rPr>
          <w:sz w:val="18"/>
        </w:rPr>
      </w:pPr>
      <w:r>
        <w:rPr>
          <w:sz w:val="18"/>
        </w:rPr>
        <w:t>Prova de inscrição no cadastro de contribuintes estadual/distrital ou municipal, se houver, relativo ao domicílio ou sede do licitante, pertinente ao seu ramo de atividade e compatível com o objeto </w:t>
      </w:r>
      <w:r>
        <w:rPr>
          <w:spacing w:val="-2"/>
          <w:sz w:val="18"/>
        </w:rPr>
        <w:t>contratual;</w:t>
      </w:r>
    </w:p>
    <w:p>
      <w:pPr>
        <w:pStyle w:val="ListParagraph"/>
        <w:numPr>
          <w:ilvl w:val="1"/>
          <w:numId w:val="29"/>
        </w:numPr>
        <w:tabs>
          <w:tab w:pos="725" w:val="left" w:leader="none"/>
        </w:tabs>
        <w:spacing w:line="232" w:lineRule="auto" w:before="91" w:after="0"/>
        <w:ind w:left="389" w:right="372" w:firstLine="0"/>
        <w:jc w:val="left"/>
        <w:rPr>
          <w:sz w:val="18"/>
        </w:rPr>
      </w:pPr>
      <w:r>
        <w:rPr>
          <w:sz w:val="18"/>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572" w:val="left" w:leader="none"/>
        </w:tabs>
        <w:spacing w:line="240" w:lineRule="auto" w:before="86" w:after="0"/>
        <w:ind w:left="572" w:right="0" w:hanging="183"/>
        <w:jc w:val="left"/>
        <w:rPr>
          <w:sz w:val="18"/>
        </w:rPr>
      </w:pPr>
      <w:r>
        <w:rPr>
          <w:sz w:val="18"/>
        </w:rPr>
        <w:t>Regularidade</w:t>
      </w:r>
      <w:r>
        <w:rPr>
          <w:spacing w:val="-6"/>
          <w:sz w:val="18"/>
        </w:rPr>
        <w:t> </w:t>
      </w:r>
      <w:r>
        <w:rPr>
          <w:sz w:val="18"/>
        </w:rPr>
        <w:t>perante</w:t>
      </w:r>
      <w:r>
        <w:rPr>
          <w:spacing w:val="-5"/>
          <w:sz w:val="18"/>
        </w:rPr>
        <w:t> </w:t>
      </w:r>
      <w:r>
        <w:rPr>
          <w:sz w:val="18"/>
        </w:rPr>
        <w:t>a</w:t>
      </w:r>
      <w:r>
        <w:rPr>
          <w:spacing w:val="-6"/>
          <w:sz w:val="18"/>
        </w:rPr>
        <w:t> </w:t>
      </w:r>
      <w:r>
        <w:rPr>
          <w:sz w:val="18"/>
        </w:rPr>
        <w:t>Fazenda</w:t>
      </w:r>
      <w:r>
        <w:rPr>
          <w:spacing w:val="-5"/>
          <w:sz w:val="18"/>
        </w:rPr>
        <w:t> </w:t>
      </w:r>
      <w:r>
        <w:rPr>
          <w:sz w:val="18"/>
        </w:rPr>
        <w:t>Nacional,</w:t>
      </w:r>
      <w:r>
        <w:rPr>
          <w:spacing w:val="-6"/>
          <w:sz w:val="18"/>
        </w:rPr>
        <w:t> </w:t>
      </w:r>
      <w:r>
        <w:rPr>
          <w:sz w:val="18"/>
        </w:rPr>
        <w:t>Estadual</w:t>
      </w:r>
      <w:r>
        <w:rPr>
          <w:spacing w:val="-5"/>
          <w:sz w:val="18"/>
        </w:rPr>
        <w:t> </w:t>
      </w:r>
      <w:r>
        <w:rPr>
          <w:sz w:val="18"/>
        </w:rPr>
        <w:t>e</w:t>
      </w:r>
      <w:r>
        <w:rPr>
          <w:spacing w:val="-6"/>
          <w:sz w:val="18"/>
        </w:rPr>
        <w:t> </w:t>
      </w:r>
      <w:r>
        <w:rPr>
          <w:sz w:val="18"/>
        </w:rPr>
        <w:t>Municipal</w:t>
      </w:r>
      <w:r>
        <w:rPr>
          <w:spacing w:val="-5"/>
          <w:sz w:val="18"/>
        </w:rPr>
        <w:t> </w:t>
      </w:r>
      <w:r>
        <w:rPr>
          <w:sz w:val="18"/>
        </w:rPr>
        <w:t>do</w:t>
      </w:r>
      <w:r>
        <w:rPr>
          <w:spacing w:val="-5"/>
          <w:sz w:val="18"/>
        </w:rPr>
        <w:t> </w:t>
      </w:r>
      <w:r>
        <w:rPr>
          <w:sz w:val="18"/>
        </w:rPr>
        <w:t>domicílio</w:t>
      </w:r>
      <w:r>
        <w:rPr>
          <w:spacing w:val="-6"/>
          <w:sz w:val="18"/>
        </w:rPr>
        <w:t> </w:t>
      </w:r>
      <w:r>
        <w:rPr>
          <w:sz w:val="18"/>
        </w:rPr>
        <w:t>ou</w:t>
      </w:r>
      <w:r>
        <w:rPr>
          <w:spacing w:val="-5"/>
          <w:sz w:val="18"/>
        </w:rPr>
        <w:t> </w:t>
      </w:r>
      <w:r>
        <w:rPr>
          <w:sz w:val="18"/>
        </w:rPr>
        <w:t>sede</w:t>
      </w:r>
      <w:r>
        <w:rPr>
          <w:spacing w:val="-6"/>
          <w:sz w:val="18"/>
        </w:rPr>
        <w:t> </w:t>
      </w:r>
      <w:r>
        <w:rPr>
          <w:sz w:val="18"/>
        </w:rPr>
        <w:t>do</w:t>
      </w:r>
      <w:r>
        <w:rPr>
          <w:spacing w:val="-5"/>
          <w:sz w:val="18"/>
        </w:rPr>
        <w:t> </w:t>
      </w:r>
      <w:r>
        <w:rPr>
          <w:sz w:val="18"/>
        </w:rPr>
        <w:t>licitante,</w:t>
      </w:r>
      <w:r>
        <w:rPr>
          <w:spacing w:val="-6"/>
          <w:sz w:val="18"/>
        </w:rPr>
        <w:t> </w:t>
      </w:r>
      <w:r>
        <w:rPr>
          <w:sz w:val="18"/>
        </w:rPr>
        <w:t>que</w:t>
      </w:r>
      <w:r>
        <w:rPr>
          <w:spacing w:val="-5"/>
          <w:sz w:val="18"/>
        </w:rPr>
        <w:t> </w:t>
      </w:r>
      <w:r>
        <w:rPr>
          <w:sz w:val="18"/>
        </w:rPr>
        <w:t>será</w:t>
      </w:r>
      <w:r>
        <w:rPr>
          <w:spacing w:val="-6"/>
          <w:sz w:val="18"/>
        </w:rPr>
        <w:t> </w:t>
      </w:r>
      <w:r>
        <w:rPr>
          <w:sz w:val="18"/>
        </w:rPr>
        <w:t>realizada</w:t>
      </w:r>
      <w:r>
        <w:rPr>
          <w:spacing w:val="-5"/>
          <w:sz w:val="18"/>
        </w:rPr>
        <w:t> </w:t>
      </w:r>
      <w:r>
        <w:rPr>
          <w:sz w:val="18"/>
        </w:rPr>
        <w:t>da</w:t>
      </w:r>
      <w:r>
        <w:rPr>
          <w:spacing w:val="-6"/>
          <w:sz w:val="18"/>
        </w:rPr>
        <w:t> </w:t>
      </w:r>
      <w:r>
        <w:rPr>
          <w:sz w:val="18"/>
        </w:rPr>
        <w:t>seguinte</w:t>
      </w:r>
      <w:r>
        <w:rPr>
          <w:spacing w:val="-5"/>
          <w:sz w:val="18"/>
        </w:rPr>
        <w:t> </w:t>
      </w:r>
      <w:r>
        <w:rPr>
          <w:spacing w:val="-2"/>
          <w:sz w:val="18"/>
        </w:rPr>
        <w:t>forma:</w:t>
      </w:r>
    </w:p>
    <w:p>
      <w:pPr>
        <w:pStyle w:val="ListParagraph"/>
        <w:numPr>
          <w:ilvl w:val="1"/>
          <w:numId w:val="29"/>
        </w:numPr>
        <w:tabs>
          <w:tab w:pos="718" w:val="left" w:leader="none"/>
        </w:tabs>
        <w:spacing w:line="232" w:lineRule="auto" w:before="90" w:after="0"/>
        <w:ind w:left="389" w:right="372" w:firstLine="0"/>
        <w:jc w:val="both"/>
        <w:rPr>
          <w:sz w:val="18"/>
        </w:rPr>
      </w:pPr>
      <w:r>
        <w:rPr>
          <w:sz w:val="18"/>
        </w:rPr>
        <w:t>Fazenda Federal: apresentação de Certidão Conjunta Negativa de Débitos relativos a Tributos Federais e à Dívida</w:t>
      </w:r>
      <w:r>
        <w:rPr>
          <w:spacing w:val="-3"/>
          <w:sz w:val="18"/>
        </w:rPr>
        <w:t> </w:t>
      </w:r>
      <w:r>
        <w:rPr>
          <w:sz w:val="18"/>
        </w:rPr>
        <w:t>Ativa da União, ou Certidão Conjunta Positiva com efeito negativo, </w:t>
      </w:r>
      <w:r>
        <w:rPr>
          <w:sz w:val="18"/>
        </w:rPr>
        <w:t>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29"/>
        </w:numPr>
        <w:tabs>
          <w:tab w:pos="706" w:val="left" w:leader="none"/>
        </w:tabs>
        <w:spacing w:line="240" w:lineRule="auto" w:before="87" w:after="0"/>
        <w:ind w:left="706" w:right="0" w:hanging="317"/>
        <w:jc w:val="left"/>
        <w:rPr>
          <w:sz w:val="18"/>
        </w:rPr>
      </w:pPr>
      <w:r>
        <w:rPr>
          <w:sz w:val="18"/>
        </w:rPr>
        <w:t>Prova</w:t>
      </w:r>
      <w:r>
        <w:rPr>
          <w:spacing w:val="-6"/>
          <w:sz w:val="18"/>
        </w:rPr>
        <w:t> </w:t>
      </w:r>
      <w:r>
        <w:rPr>
          <w:sz w:val="18"/>
        </w:rPr>
        <w:t>de</w:t>
      </w:r>
      <w:r>
        <w:rPr>
          <w:spacing w:val="-5"/>
          <w:sz w:val="18"/>
        </w:rPr>
        <w:t> </w:t>
      </w:r>
      <w:r>
        <w:rPr>
          <w:sz w:val="18"/>
        </w:rPr>
        <w:t>regularidade</w:t>
      </w:r>
      <w:r>
        <w:rPr>
          <w:spacing w:val="-5"/>
          <w:sz w:val="18"/>
        </w:rPr>
        <w:t> </w:t>
      </w:r>
      <w:r>
        <w:rPr>
          <w:sz w:val="18"/>
        </w:rPr>
        <w:t>com</w:t>
      </w:r>
      <w:r>
        <w:rPr>
          <w:spacing w:val="-5"/>
          <w:sz w:val="18"/>
        </w:rPr>
        <w:t> </w:t>
      </w:r>
      <w:r>
        <w:rPr>
          <w:sz w:val="18"/>
        </w:rPr>
        <w:t>a</w:t>
      </w:r>
      <w:r>
        <w:rPr>
          <w:spacing w:val="-6"/>
          <w:sz w:val="18"/>
        </w:rPr>
        <w:t> </w:t>
      </w:r>
      <w:r>
        <w:rPr>
          <w:sz w:val="18"/>
        </w:rPr>
        <w:t>Fazenda</w:t>
      </w:r>
      <w:r>
        <w:rPr>
          <w:spacing w:val="-5"/>
          <w:sz w:val="18"/>
        </w:rPr>
        <w:t> </w:t>
      </w:r>
      <w:r>
        <w:rPr>
          <w:sz w:val="18"/>
        </w:rPr>
        <w:t>do</w:t>
      </w:r>
      <w:r>
        <w:rPr>
          <w:spacing w:val="-5"/>
          <w:sz w:val="18"/>
        </w:rPr>
        <w:t> </w:t>
      </w:r>
      <w:r>
        <w:rPr>
          <w:sz w:val="18"/>
        </w:rPr>
        <w:t>Estado</w:t>
      </w:r>
      <w:r>
        <w:rPr>
          <w:spacing w:val="-5"/>
          <w:sz w:val="18"/>
        </w:rPr>
        <w:t> </w:t>
      </w:r>
      <w:r>
        <w:rPr>
          <w:sz w:val="18"/>
        </w:rPr>
        <w:t>do</w:t>
      </w:r>
      <w:r>
        <w:rPr>
          <w:spacing w:val="-5"/>
          <w:sz w:val="18"/>
        </w:rPr>
        <w:t> </w:t>
      </w:r>
      <w:r>
        <w:rPr>
          <w:sz w:val="18"/>
        </w:rPr>
        <w:t>Rio</w:t>
      </w:r>
      <w:r>
        <w:rPr>
          <w:spacing w:val="-6"/>
          <w:sz w:val="18"/>
        </w:rPr>
        <w:t> </w:t>
      </w:r>
      <w:r>
        <w:rPr>
          <w:sz w:val="18"/>
        </w:rPr>
        <w:t>de</w:t>
      </w:r>
      <w:r>
        <w:rPr>
          <w:spacing w:val="-5"/>
          <w:sz w:val="18"/>
        </w:rPr>
        <w:t> </w:t>
      </w:r>
      <w:r>
        <w:rPr>
          <w:sz w:val="18"/>
        </w:rPr>
        <w:t>Janeiro,</w:t>
      </w:r>
      <w:r>
        <w:rPr>
          <w:spacing w:val="-5"/>
          <w:sz w:val="18"/>
        </w:rPr>
        <w:t> </w:t>
      </w:r>
      <w:r>
        <w:rPr>
          <w:sz w:val="18"/>
        </w:rPr>
        <w:t>mediante</w:t>
      </w:r>
      <w:r>
        <w:rPr>
          <w:spacing w:val="-5"/>
          <w:sz w:val="18"/>
        </w:rPr>
        <w:t> </w:t>
      </w:r>
      <w:r>
        <w:rPr>
          <w:sz w:val="18"/>
        </w:rPr>
        <w:t>apresentação</w:t>
      </w:r>
      <w:r>
        <w:rPr>
          <w:spacing w:val="-6"/>
          <w:sz w:val="18"/>
        </w:rPr>
        <w:t> </w:t>
      </w:r>
      <w:r>
        <w:rPr>
          <w:spacing w:val="-5"/>
          <w:sz w:val="18"/>
        </w:rPr>
        <w:t>de:</w:t>
      </w:r>
    </w:p>
    <w:p>
      <w:pPr>
        <w:pStyle w:val="ListParagraph"/>
        <w:numPr>
          <w:ilvl w:val="2"/>
          <w:numId w:val="29"/>
        </w:numPr>
        <w:tabs>
          <w:tab w:pos="840" w:val="left" w:leader="none"/>
        </w:tabs>
        <w:spacing w:line="240" w:lineRule="auto" w:before="84" w:after="0"/>
        <w:ind w:left="840" w:right="0" w:hanging="451"/>
        <w:jc w:val="left"/>
        <w:rPr>
          <w:sz w:val="18"/>
        </w:rPr>
      </w:pPr>
      <w:r>
        <w:rPr>
          <w:sz w:val="18"/>
        </w:rPr>
        <w:t>Certidão</w:t>
      </w:r>
      <w:r>
        <w:rPr>
          <w:spacing w:val="-6"/>
          <w:sz w:val="18"/>
        </w:rPr>
        <w:t> </w:t>
      </w:r>
      <w:r>
        <w:rPr>
          <w:sz w:val="18"/>
        </w:rPr>
        <w:t>Negativa</w:t>
      </w:r>
      <w:r>
        <w:rPr>
          <w:spacing w:val="-5"/>
          <w:sz w:val="18"/>
        </w:rPr>
        <w:t> </w:t>
      </w:r>
      <w:r>
        <w:rPr>
          <w:sz w:val="18"/>
        </w:rPr>
        <w:t>de</w:t>
      </w:r>
      <w:r>
        <w:rPr>
          <w:spacing w:val="-6"/>
          <w:sz w:val="18"/>
        </w:rPr>
        <w:t> </w:t>
      </w:r>
      <w:r>
        <w:rPr>
          <w:sz w:val="18"/>
        </w:rPr>
        <w:t>Débitos,</w:t>
      </w:r>
      <w:r>
        <w:rPr>
          <w:spacing w:val="-5"/>
          <w:sz w:val="18"/>
        </w:rPr>
        <w:t> </w:t>
      </w:r>
      <w:r>
        <w:rPr>
          <w:sz w:val="18"/>
        </w:rPr>
        <w:t>ou</w:t>
      </w:r>
      <w:r>
        <w:rPr>
          <w:spacing w:val="-6"/>
          <w:sz w:val="18"/>
        </w:rPr>
        <w:t> </w:t>
      </w:r>
      <w:r>
        <w:rPr>
          <w:sz w:val="18"/>
        </w:rPr>
        <w:t>Certidão</w:t>
      </w:r>
      <w:r>
        <w:rPr>
          <w:spacing w:val="-5"/>
          <w:sz w:val="18"/>
        </w:rPr>
        <w:t> </w:t>
      </w:r>
      <w:r>
        <w:rPr>
          <w:sz w:val="18"/>
        </w:rPr>
        <w:t>Positiva</w:t>
      </w:r>
      <w:r>
        <w:rPr>
          <w:spacing w:val="-5"/>
          <w:sz w:val="18"/>
        </w:rPr>
        <w:t> </w:t>
      </w:r>
      <w:r>
        <w:rPr>
          <w:sz w:val="18"/>
        </w:rPr>
        <w:t>com</w:t>
      </w:r>
      <w:r>
        <w:rPr>
          <w:spacing w:val="-6"/>
          <w:sz w:val="18"/>
        </w:rPr>
        <w:t> </w:t>
      </w:r>
      <w:r>
        <w:rPr>
          <w:sz w:val="18"/>
        </w:rPr>
        <w:t>efeito</w:t>
      </w:r>
      <w:r>
        <w:rPr>
          <w:spacing w:val="-5"/>
          <w:sz w:val="18"/>
        </w:rPr>
        <w:t> </w:t>
      </w:r>
      <w:r>
        <w:rPr>
          <w:sz w:val="18"/>
        </w:rPr>
        <w:t>de</w:t>
      </w:r>
      <w:r>
        <w:rPr>
          <w:spacing w:val="-6"/>
          <w:sz w:val="18"/>
        </w:rPr>
        <w:t> </w:t>
      </w:r>
      <w:r>
        <w:rPr>
          <w:sz w:val="18"/>
        </w:rPr>
        <w:t>Negativa,</w:t>
      </w:r>
      <w:r>
        <w:rPr>
          <w:spacing w:val="-5"/>
          <w:sz w:val="18"/>
        </w:rPr>
        <w:t> </w:t>
      </w:r>
      <w:r>
        <w:rPr>
          <w:sz w:val="18"/>
        </w:rPr>
        <w:t>expedida</w:t>
      </w:r>
      <w:r>
        <w:rPr>
          <w:spacing w:val="-5"/>
          <w:sz w:val="18"/>
        </w:rPr>
        <w:t> </w:t>
      </w:r>
      <w:r>
        <w:rPr>
          <w:sz w:val="18"/>
        </w:rPr>
        <w:t>pela</w:t>
      </w:r>
      <w:r>
        <w:rPr>
          <w:spacing w:val="-6"/>
          <w:sz w:val="18"/>
        </w:rPr>
        <w:t> </w:t>
      </w:r>
      <w:r>
        <w:rPr>
          <w:sz w:val="18"/>
        </w:rPr>
        <w:t>Secretaria</w:t>
      </w:r>
      <w:r>
        <w:rPr>
          <w:spacing w:val="-5"/>
          <w:sz w:val="18"/>
        </w:rPr>
        <w:t> </w:t>
      </w:r>
      <w:r>
        <w:rPr>
          <w:sz w:val="18"/>
        </w:rPr>
        <w:t>de</w:t>
      </w:r>
      <w:r>
        <w:rPr>
          <w:spacing w:val="-6"/>
          <w:sz w:val="18"/>
        </w:rPr>
        <w:t> </w:t>
      </w:r>
      <w:r>
        <w:rPr>
          <w:sz w:val="18"/>
        </w:rPr>
        <w:t>Estado</w:t>
      </w:r>
      <w:r>
        <w:rPr>
          <w:spacing w:val="-5"/>
          <w:sz w:val="18"/>
        </w:rPr>
        <w:t> </w:t>
      </w:r>
      <w:r>
        <w:rPr>
          <w:sz w:val="18"/>
        </w:rPr>
        <w:t>de</w:t>
      </w:r>
      <w:r>
        <w:rPr>
          <w:spacing w:val="-6"/>
          <w:sz w:val="18"/>
        </w:rPr>
        <w:t> </w:t>
      </w:r>
      <w:r>
        <w:rPr>
          <w:spacing w:val="-2"/>
          <w:sz w:val="18"/>
        </w:rPr>
        <w:t>Fazenda;</w:t>
      </w:r>
    </w:p>
    <w:p>
      <w:pPr>
        <w:pStyle w:val="ListParagraph"/>
        <w:numPr>
          <w:ilvl w:val="2"/>
          <w:numId w:val="29"/>
        </w:numPr>
        <w:tabs>
          <w:tab w:pos="840" w:val="left" w:leader="none"/>
        </w:tabs>
        <w:spacing w:line="240" w:lineRule="auto" w:before="84" w:after="0"/>
        <w:ind w:left="840" w:right="0" w:hanging="451"/>
        <w:jc w:val="left"/>
        <w:rPr>
          <w:sz w:val="18"/>
        </w:rPr>
      </w:pPr>
      <w:r>
        <w:rPr>
          <w:sz w:val="18"/>
        </w:rPr>
        <w:t>Certidão</w:t>
      </w:r>
      <w:r>
        <w:rPr>
          <w:spacing w:val="-6"/>
          <w:sz w:val="18"/>
        </w:rPr>
        <w:t> </w:t>
      </w:r>
      <w:r>
        <w:rPr>
          <w:sz w:val="18"/>
        </w:rPr>
        <w:t>Negativa</w:t>
      </w:r>
      <w:r>
        <w:rPr>
          <w:spacing w:val="-6"/>
          <w:sz w:val="18"/>
        </w:rPr>
        <w:t> </w:t>
      </w:r>
      <w:r>
        <w:rPr>
          <w:sz w:val="18"/>
        </w:rPr>
        <w:t>de</w:t>
      </w:r>
      <w:r>
        <w:rPr>
          <w:spacing w:val="-5"/>
          <w:sz w:val="18"/>
        </w:rPr>
        <w:t> </w:t>
      </w:r>
      <w:r>
        <w:rPr>
          <w:sz w:val="18"/>
        </w:rPr>
        <w:t>Débitos,</w:t>
      </w:r>
      <w:r>
        <w:rPr>
          <w:spacing w:val="-6"/>
          <w:sz w:val="18"/>
        </w:rPr>
        <w:t> </w:t>
      </w:r>
      <w:r>
        <w:rPr>
          <w:sz w:val="18"/>
        </w:rPr>
        <w:t>ou</w:t>
      </w:r>
      <w:r>
        <w:rPr>
          <w:spacing w:val="-5"/>
          <w:sz w:val="18"/>
        </w:rPr>
        <w:t> </w:t>
      </w:r>
      <w:r>
        <w:rPr>
          <w:sz w:val="18"/>
        </w:rPr>
        <w:t>Certidão</w:t>
      </w:r>
      <w:r>
        <w:rPr>
          <w:spacing w:val="-6"/>
          <w:sz w:val="18"/>
        </w:rPr>
        <w:t> </w:t>
      </w:r>
      <w:r>
        <w:rPr>
          <w:sz w:val="18"/>
        </w:rPr>
        <w:t>Positiva</w:t>
      </w:r>
      <w:r>
        <w:rPr>
          <w:spacing w:val="-5"/>
          <w:sz w:val="18"/>
        </w:rPr>
        <w:t> </w:t>
      </w:r>
      <w:r>
        <w:rPr>
          <w:sz w:val="18"/>
        </w:rPr>
        <w:t>com</w:t>
      </w:r>
      <w:r>
        <w:rPr>
          <w:spacing w:val="-6"/>
          <w:sz w:val="18"/>
        </w:rPr>
        <w:t> </w:t>
      </w:r>
      <w:r>
        <w:rPr>
          <w:sz w:val="18"/>
        </w:rPr>
        <w:t>efeito</w:t>
      </w:r>
      <w:r>
        <w:rPr>
          <w:spacing w:val="-5"/>
          <w:sz w:val="18"/>
        </w:rPr>
        <w:t> </w:t>
      </w:r>
      <w:r>
        <w:rPr>
          <w:sz w:val="18"/>
        </w:rPr>
        <w:t>de</w:t>
      </w:r>
      <w:r>
        <w:rPr>
          <w:spacing w:val="-6"/>
          <w:sz w:val="18"/>
        </w:rPr>
        <w:t> </w:t>
      </w:r>
      <w:r>
        <w:rPr>
          <w:sz w:val="18"/>
        </w:rPr>
        <w:t>Negativa,</w:t>
      </w:r>
      <w:r>
        <w:rPr>
          <w:spacing w:val="-5"/>
          <w:sz w:val="18"/>
        </w:rPr>
        <w:t> </w:t>
      </w:r>
      <w:r>
        <w:rPr>
          <w:sz w:val="18"/>
        </w:rPr>
        <w:t>para</w:t>
      </w:r>
      <w:r>
        <w:rPr>
          <w:spacing w:val="-6"/>
          <w:sz w:val="18"/>
        </w:rPr>
        <w:t> </w:t>
      </w:r>
      <w:r>
        <w:rPr>
          <w:sz w:val="18"/>
        </w:rPr>
        <w:t>fins</w:t>
      </w:r>
      <w:r>
        <w:rPr>
          <w:spacing w:val="-5"/>
          <w:sz w:val="18"/>
        </w:rPr>
        <w:t> </w:t>
      </w:r>
      <w:r>
        <w:rPr>
          <w:sz w:val="18"/>
        </w:rPr>
        <w:t>de</w:t>
      </w:r>
      <w:r>
        <w:rPr>
          <w:spacing w:val="-6"/>
          <w:sz w:val="18"/>
        </w:rPr>
        <w:t> </w:t>
      </w:r>
      <w:r>
        <w:rPr>
          <w:sz w:val="18"/>
        </w:rPr>
        <w:t>participação</w:t>
      </w:r>
      <w:r>
        <w:rPr>
          <w:spacing w:val="-5"/>
          <w:sz w:val="18"/>
        </w:rPr>
        <w:t> </w:t>
      </w:r>
      <w:r>
        <w:rPr>
          <w:sz w:val="18"/>
        </w:rPr>
        <w:t>em</w:t>
      </w:r>
      <w:r>
        <w:rPr>
          <w:spacing w:val="-6"/>
          <w:sz w:val="18"/>
        </w:rPr>
        <w:t> </w:t>
      </w:r>
      <w:r>
        <w:rPr>
          <w:sz w:val="18"/>
        </w:rPr>
        <w:t>licitação,</w:t>
      </w:r>
      <w:r>
        <w:rPr>
          <w:spacing w:val="-6"/>
          <w:sz w:val="18"/>
        </w:rPr>
        <w:t> </w:t>
      </w:r>
      <w:r>
        <w:rPr>
          <w:sz w:val="18"/>
        </w:rPr>
        <w:t>expedida</w:t>
      </w:r>
      <w:r>
        <w:rPr>
          <w:spacing w:val="-5"/>
          <w:sz w:val="18"/>
        </w:rPr>
        <w:t> </w:t>
      </w:r>
      <w:r>
        <w:rPr>
          <w:sz w:val="18"/>
        </w:rPr>
        <w:t>pela</w:t>
      </w:r>
      <w:r>
        <w:rPr>
          <w:spacing w:val="-6"/>
          <w:sz w:val="18"/>
        </w:rPr>
        <w:t> </w:t>
      </w:r>
      <w:r>
        <w:rPr>
          <w:sz w:val="18"/>
        </w:rPr>
        <w:t>Procuradoria</w:t>
      </w:r>
      <w:r>
        <w:rPr>
          <w:spacing w:val="-5"/>
          <w:sz w:val="18"/>
        </w:rPr>
        <w:t> </w:t>
      </w:r>
      <w:r>
        <w:rPr>
          <w:sz w:val="18"/>
        </w:rPr>
        <w:t>Geral</w:t>
      </w:r>
      <w:r>
        <w:rPr>
          <w:spacing w:val="-6"/>
          <w:sz w:val="18"/>
        </w:rPr>
        <w:t> </w:t>
      </w:r>
      <w:r>
        <w:rPr>
          <w:sz w:val="18"/>
        </w:rPr>
        <w:t>do</w:t>
      </w:r>
      <w:r>
        <w:rPr>
          <w:spacing w:val="-5"/>
          <w:sz w:val="18"/>
        </w:rPr>
        <w:t> </w:t>
      </w:r>
      <w:r>
        <w:rPr>
          <w:spacing w:val="-2"/>
          <w:sz w:val="18"/>
        </w:rPr>
        <w:t>Estado;</w:t>
      </w:r>
    </w:p>
    <w:p>
      <w:pPr>
        <w:pStyle w:val="ListParagraph"/>
        <w:numPr>
          <w:ilvl w:val="1"/>
          <w:numId w:val="29"/>
        </w:numPr>
        <w:tabs>
          <w:tab w:pos="708" w:val="left" w:leader="none"/>
        </w:tabs>
        <w:spacing w:line="232" w:lineRule="auto" w:before="89" w:after="0"/>
        <w:ind w:left="389" w:right="372" w:firstLine="0"/>
        <w:jc w:val="left"/>
        <w:rPr>
          <w:sz w:val="18"/>
        </w:rPr>
      </w:pPr>
      <w:r>
        <w:rPr>
          <w:sz w:val="18"/>
        </w:rPr>
        <w:t>Fazenda</w:t>
      </w:r>
      <w:r>
        <w:rPr>
          <w:spacing w:val="-2"/>
          <w:sz w:val="18"/>
        </w:rPr>
        <w:t> </w:t>
      </w:r>
      <w:r>
        <w:rPr>
          <w:sz w:val="18"/>
        </w:rPr>
        <w:t>Municipal:</w:t>
      </w:r>
      <w:r>
        <w:rPr>
          <w:spacing w:val="-2"/>
          <w:sz w:val="18"/>
        </w:rPr>
        <w:t> </w:t>
      </w:r>
      <w:r>
        <w:rPr>
          <w:sz w:val="18"/>
        </w:rPr>
        <w:t>apresentação</w:t>
      </w:r>
      <w:r>
        <w:rPr>
          <w:spacing w:val="-2"/>
          <w:sz w:val="18"/>
        </w:rPr>
        <w:t> </w:t>
      </w:r>
      <w:r>
        <w:rPr>
          <w:sz w:val="18"/>
        </w:rPr>
        <w:t>da</w:t>
      </w:r>
      <w:r>
        <w:rPr>
          <w:spacing w:val="-2"/>
          <w:sz w:val="18"/>
        </w:rPr>
        <w:t> </w:t>
      </w:r>
      <w:r>
        <w:rPr>
          <w:sz w:val="18"/>
        </w:rPr>
        <w:t>Certidão</w:t>
      </w:r>
      <w:r>
        <w:rPr>
          <w:spacing w:val="-2"/>
          <w:sz w:val="18"/>
        </w:rPr>
        <w:t> </w:t>
      </w:r>
      <w:r>
        <w:rPr>
          <w:sz w:val="18"/>
        </w:rPr>
        <w:t>Negativa</w:t>
      </w:r>
      <w:r>
        <w:rPr>
          <w:spacing w:val="-2"/>
          <w:sz w:val="18"/>
        </w:rPr>
        <w:t> </w:t>
      </w:r>
      <w:r>
        <w:rPr>
          <w:sz w:val="18"/>
        </w:rPr>
        <w:t>de</w:t>
      </w:r>
      <w:r>
        <w:rPr>
          <w:spacing w:val="-2"/>
          <w:sz w:val="18"/>
        </w:rPr>
        <w:t> </w:t>
      </w:r>
      <w:r>
        <w:rPr>
          <w:sz w:val="18"/>
        </w:rPr>
        <w:t>Débitos,</w:t>
      </w:r>
      <w:r>
        <w:rPr>
          <w:spacing w:val="-2"/>
          <w:sz w:val="18"/>
        </w:rPr>
        <w:t> </w:t>
      </w:r>
      <w:r>
        <w:rPr>
          <w:sz w:val="18"/>
        </w:rPr>
        <w:t>ou</w:t>
      </w:r>
      <w:r>
        <w:rPr>
          <w:spacing w:val="-2"/>
          <w:sz w:val="18"/>
        </w:rPr>
        <w:t> </w:t>
      </w:r>
      <w:r>
        <w:rPr>
          <w:sz w:val="18"/>
        </w:rPr>
        <w:t>Certidão</w:t>
      </w:r>
      <w:r>
        <w:rPr>
          <w:spacing w:val="-2"/>
          <w:sz w:val="18"/>
        </w:rPr>
        <w:t> </w:t>
      </w:r>
      <w:r>
        <w:rPr>
          <w:sz w:val="18"/>
        </w:rPr>
        <w:t>Positiva</w:t>
      </w:r>
      <w:r>
        <w:rPr>
          <w:spacing w:val="-2"/>
          <w:sz w:val="18"/>
        </w:rPr>
        <w:t> </w:t>
      </w:r>
      <w:r>
        <w:rPr>
          <w:sz w:val="18"/>
        </w:rPr>
        <w:t>com</w:t>
      </w:r>
      <w:r>
        <w:rPr>
          <w:spacing w:val="-2"/>
          <w:sz w:val="18"/>
        </w:rPr>
        <w:t> </w:t>
      </w:r>
      <w:r>
        <w:rPr>
          <w:sz w:val="18"/>
        </w:rPr>
        <w:t>efeito</w:t>
      </w:r>
      <w:r>
        <w:rPr>
          <w:spacing w:val="-2"/>
          <w:sz w:val="18"/>
        </w:rPr>
        <w:t> </w:t>
      </w:r>
      <w:r>
        <w:rPr>
          <w:sz w:val="18"/>
        </w:rPr>
        <w:t>de</w:t>
      </w:r>
      <w:r>
        <w:rPr>
          <w:spacing w:val="-2"/>
          <w:sz w:val="18"/>
        </w:rPr>
        <w:t> </w:t>
      </w:r>
      <w:r>
        <w:rPr>
          <w:sz w:val="18"/>
        </w:rPr>
        <w:t>Negativa,</w:t>
      </w:r>
      <w:r>
        <w:rPr>
          <w:spacing w:val="-2"/>
          <w:sz w:val="18"/>
        </w:rPr>
        <w:t> </w:t>
      </w:r>
      <w:r>
        <w:rPr>
          <w:sz w:val="18"/>
        </w:rPr>
        <w:t>do</w:t>
      </w:r>
      <w:r>
        <w:rPr>
          <w:spacing w:val="-2"/>
          <w:sz w:val="18"/>
        </w:rPr>
        <w:t> </w:t>
      </w:r>
      <w:r>
        <w:rPr>
          <w:sz w:val="18"/>
        </w:rPr>
        <w:t>Imposto</w:t>
      </w:r>
      <w:r>
        <w:rPr>
          <w:spacing w:val="-2"/>
          <w:sz w:val="18"/>
        </w:rPr>
        <w:t> </w:t>
      </w:r>
      <w:r>
        <w:rPr>
          <w:sz w:val="18"/>
        </w:rPr>
        <w:t>sobre</w:t>
      </w:r>
      <w:r>
        <w:rPr>
          <w:spacing w:val="-2"/>
          <w:sz w:val="18"/>
        </w:rPr>
        <w:t> </w:t>
      </w:r>
      <w:r>
        <w:rPr>
          <w:sz w:val="18"/>
        </w:rPr>
        <w:t>Serviços</w:t>
      </w:r>
      <w:r>
        <w:rPr>
          <w:spacing w:val="-2"/>
          <w:sz w:val="18"/>
        </w:rPr>
        <w:t> </w:t>
      </w:r>
      <w:r>
        <w:rPr>
          <w:sz w:val="18"/>
        </w:rPr>
        <w:t>de</w:t>
      </w:r>
      <w:r>
        <w:rPr>
          <w:spacing w:val="-2"/>
          <w:sz w:val="18"/>
        </w:rPr>
        <w:t> </w:t>
      </w:r>
      <w:r>
        <w:rPr>
          <w:sz w:val="18"/>
        </w:rPr>
        <w:t>Qualquer</w:t>
      </w:r>
      <w:r>
        <w:rPr>
          <w:spacing w:val="-2"/>
          <w:sz w:val="18"/>
        </w:rPr>
        <w:t> </w:t>
      </w:r>
      <w:r>
        <w:rPr>
          <w:sz w:val="18"/>
        </w:rPr>
        <w:t>Natureza</w:t>
      </w:r>
      <w:r>
        <w:rPr>
          <w:spacing w:val="-2"/>
          <w:sz w:val="18"/>
        </w:rPr>
        <w:t> </w:t>
      </w:r>
      <w:r>
        <w:rPr>
          <w:sz w:val="18"/>
        </w:rPr>
        <w:t>-</w:t>
      </w:r>
      <w:r>
        <w:rPr>
          <w:spacing w:val="-2"/>
          <w:sz w:val="18"/>
        </w:rPr>
        <w:t> </w:t>
      </w:r>
      <w:r>
        <w:rPr>
          <w:sz w:val="18"/>
        </w:rPr>
        <w:t>ISS,</w:t>
      </w:r>
      <w:r>
        <w:rPr>
          <w:spacing w:val="-2"/>
          <w:sz w:val="18"/>
        </w:rPr>
        <w:t> </w:t>
      </w:r>
      <w:r>
        <w:rPr>
          <w:sz w:val="18"/>
        </w:rPr>
        <w:t>ou,</w:t>
      </w:r>
      <w:r>
        <w:rPr>
          <w:spacing w:val="-2"/>
          <w:sz w:val="18"/>
        </w:rPr>
        <w:t> </w:t>
      </w:r>
      <w:r>
        <w:rPr>
          <w:sz w:val="18"/>
        </w:rPr>
        <w:t>se</w:t>
      </w:r>
      <w:r>
        <w:rPr>
          <w:spacing w:val="-2"/>
          <w:sz w:val="18"/>
        </w:rPr>
        <w:t> </w:t>
      </w:r>
      <w:r>
        <w:rPr>
          <w:sz w:val="18"/>
        </w:rPr>
        <w:t>for</w:t>
      </w:r>
      <w:r>
        <w:rPr>
          <w:spacing w:val="-2"/>
          <w:sz w:val="18"/>
        </w:rPr>
        <w:t> </w:t>
      </w:r>
      <w:r>
        <w:rPr>
          <w:sz w:val="18"/>
        </w:rPr>
        <w:t>o</w:t>
      </w:r>
      <w:r>
        <w:rPr>
          <w:spacing w:val="-2"/>
          <w:sz w:val="18"/>
        </w:rPr>
        <w:t> </w:t>
      </w:r>
      <w:r>
        <w:rPr>
          <w:sz w:val="18"/>
        </w:rPr>
        <w:t>caso,</w:t>
      </w:r>
      <w:r>
        <w:rPr>
          <w:spacing w:val="-2"/>
          <w:sz w:val="18"/>
        </w:rPr>
        <w:t> </w:t>
      </w:r>
      <w:r>
        <w:rPr>
          <w:sz w:val="18"/>
        </w:rPr>
        <w:t>certidão comprobatória de que o licitante, em razão do objeto social, está isento de inscrição municipal;</w:t>
      </w:r>
    </w:p>
    <w:p>
      <w:pPr>
        <w:pStyle w:val="ListParagraph"/>
        <w:numPr>
          <w:ilvl w:val="0"/>
          <w:numId w:val="29"/>
        </w:numPr>
        <w:tabs>
          <w:tab w:pos="582" w:val="left" w:leader="none"/>
        </w:tabs>
        <w:spacing w:line="240" w:lineRule="auto" w:before="86" w:after="0"/>
        <w:ind w:left="582" w:right="0" w:hanging="193"/>
        <w:jc w:val="left"/>
        <w:rPr>
          <w:sz w:val="18"/>
        </w:rPr>
      </w:pPr>
      <w:r>
        <w:rPr>
          <w:sz w:val="18"/>
        </w:rPr>
        <w:t>Certificado</w:t>
      </w:r>
      <w:r>
        <w:rPr>
          <w:spacing w:val="-6"/>
          <w:sz w:val="18"/>
        </w:rPr>
        <w:t> </w:t>
      </w:r>
      <w:r>
        <w:rPr>
          <w:sz w:val="18"/>
        </w:rPr>
        <w:t>de</w:t>
      </w:r>
      <w:r>
        <w:rPr>
          <w:spacing w:val="-5"/>
          <w:sz w:val="18"/>
        </w:rPr>
        <w:t> </w:t>
      </w:r>
      <w:r>
        <w:rPr>
          <w:sz w:val="18"/>
        </w:rPr>
        <w:t>Regularidade</w:t>
      </w:r>
      <w:r>
        <w:rPr>
          <w:spacing w:val="-6"/>
          <w:sz w:val="18"/>
        </w:rPr>
        <w:t> </w:t>
      </w:r>
      <w:r>
        <w:rPr>
          <w:sz w:val="18"/>
        </w:rPr>
        <w:t>do</w:t>
      </w:r>
      <w:r>
        <w:rPr>
          <w:spacing w:val="-5"/>
          <w:sz w:val="18"/>
        </w:rPr>
        <w:t> </w:t>
      </w:r>
      <w:r>
        <w:rPr>
          <w:sz w:val="18"/>
        </w:rPr>
        <w:t>FGTS</w:t>
      </w:r>
      <w:r>
        <w:rPr>
          <w:spacing w:val="-6"/>
          <w:sz w:val="18"/>
        </w:rPr>
        <w:t> </w:t>
      </w:r>
      <w:r>
        <w:rPr>
          <w:sz w:val="18"/>
        </w:rPr>
        <w:t>–</w:t>
      </w:r>
      <w:r>
        <w:rPr>
          <w:spacing w:val="-5"/>
          <w:sz w:val="18"/>
        </w:rPr>
        <w:t> </w:t>
      </w:r>
      <w:r>
        <w:rPr>
          <w:spacing w:val="-4"/>
          <w:sz w:val="18"/>
        </w:rPr>
        <w:t>CRF;</w:t>
      </w:r>
    </w:p>
    <w:p>
      <w:pPr>
        <w:pStyle w:val="ListParagraph"/>
        <w:numPr>
          <w:ilvl w:val="0"/>
          <w:numId w:val="29"/>
        </w:numPr>
        <w:tabs>
          <w:tab w:pos="588" w:val="left" w:leader="none"/>
        </w:tabs>
        <w:spacing w:line="232" w:lineRule="auto" w:before="89" w:after="0"/>
        <w:ind w:left="389" w:right="372" w:firstLine="0"/>
        <w:jc w:val="left"/>
        <w:rPr>
          <w:sz w:val="18"/>
        </w:rPr>
      </w:pPr>
      <w:r>
        <w:rPr>
          <w:sz w:val="18"/>
        </w:rPr>
        <w:t>Prova</w:t>
      </w:r>
      <w:r>
        <w:rPr>
          <w:spacing w:val="11"/>
          <w:sz w:val="18"/>
        </w:rPr>
        <w:t> </w:t>
      </w:r>
      <w:r>
        <w:rPr>
          <w:sz w:val="18"/>
        </w:rPr>
        <w:t>de</w:t>
      </w:r>
      <w:r>
        <w:rPr>
          <w:spacing w:val="11"/>
          <w:sz w:val="18"/>
        </w:rPr>
        <w:t> </w:t>
      </w:r>
      <w:r>
        <w:rPr>
          <w:sz w:val="18"/>
        </w:rPr>
        <w:t>inexistência</w:t>
      </w:r>
      <w:r>
        <w:rPr>
          <w:spacing w:val="11"/>
          <w:sz w:val="18"/>
        </w:rPr>
        <w:t> </w:t>
      </w:r>
      <w:r>
        <w:rPr>
          <w:sz w:val="18"/>
        </w:rPr>
        <w:t>de</w:t>
      </w:r>
      <w:r>
        <w:rPr>
          <w:spacing w:val="11"/>
          <w:sz w:val="18"/>
        </w:rPr>
        <w:t> </w:t>
      </w:r>
      <w:r>
        <w:rPr>
          <w:sz w:val="18"/>
        </w:rPr>
        <w:t>débitos</w:t>
      </w:r>
      <w:r>
        <w:rPr>
          <w:spacing w:val="11"/>
          <w:sz w:val="18"/>
        </w:rPr>
        <w:t> </w:t>
      </w:r>
      <w:r>
        <w:rPr>
          <w:sz w:val="18"/>
        </w:rPr>
        <w:t>inadimplidos</w:t>
      </w:r>
      <w:r>
        <w:rPr>
          <w:spacing w:val="11"/>
          <w:sz w:val="18"/>
        </w:rPr>
        <w:t> </w:t>
      </w:r>
      <w:r>
        <w:rPr>
          <w:sz w:val="18"/>
        </w:rPr>
        <w:t>perante</w:t>
      </w:r>
      <w:r>
        <w:rPr>
          <w:spacing w:val="11"/>
          <w:sz w:val="18"/>
        </w:rPr>
        <w:t> </w:t>
      </w:r>
      <w:r>
        <w:rPr>
          <w:sz w:val="18"/>
        </w:rPr>
        <w:t>a</w:t>
      </w:r>
      <w:r>
        <w:rPr>
          <w:spacing w:val="11"/>
          <w:sz w:val="18"/>
        </w:rPr>
        <w:t> </w:t>
      </w:r>
      <w:r>
        <w:rPr>
          <w:sz w:val="18"/>
        </w:rPr>
        <w:t>Justiça</w:t>
      </w:r>
      <w:r>
        <w:rPr>
          <w:spacing w:val="11"/>
          <w:sz w:val="18"/>
        </w:rPr>
        <w:t> </w:t>
      </w:r>
      <w:r>
        <w:rPr>
          <w:sz w:val="18"/>
        </w:rPr>
        <w:t>do Trabalho,</w:t>
      </w:r>
      <w:r>
        <w:rPr>
          <w:spacing w:val="11"/>
          <w:sz w:val="18"/>
        </w:rPr>
        <w:t> </w:t>
      </w:r>
      <w:r>
        <w:rPr>
          <w:sz w:val="18"/>
        </w:rPr>
        <w:t>mediante</w:t>
      </w:r>
      <w:r>
        <w:rPr>
          <w:spacing w:val="11"/>
          <w:sz w:val="18"/>
        </w:rPr>
        <w:t> </w:t>
      </w:r>
      <w:r>
        <w:rPr>
          <w:sz w:val="18"/>
        </w:rPr>
        <w:t>a</w:t>
      </w:r>
      <w:r>
        <w:rPr>
          <w:spacing w:val="11"/>
          <w:sz w:val="18"/>
        </w:rPr>
        <w:t> </w:t>
      </w:r>
      <w:r>
        <w:rPr>
          <w:sz w:val="18"/>
        </w:rPr>
        <w:t>apresentação</w:t>
      </w:r>
      <w:r>
        <w:rPr>
          <w:spacing w:val="11"/>
          <w:sz w:val="18"/>
        </w:rPr>
        <w:t> </w:t>
      </w:r>
      <w:r>
        <w:rPr>
          <w:sz w:val="18"/>
        </w:rPr>
        <w:t>de</w:t>
      </w:r>
      <w:r>
        <w:rPr>
          <w:spacing w:val="11"/>
          <w:sz w:val="18"/>
        </w:rPr>
        <w:t> </w:t>
      </w:r>
      <w:r>
        <w:rPr>
          <w:sz w:val="18"/>
        </w:rPr>
        <w:t>Certidão</w:t>
      </w:r>
      <w:r>
        <w:rPr>
          <w:spacing w:val="11"/>
          <w:sz w:val="18"/>
        </w:rPr>
        <w:t> </w:t>
      </w:r>
      <w:r>
        <w:rPr>
          <w:sz w:val="18"/>
        </w:rPr>
        <w:t>Negativa</w:t>
      </w:r>
      <w:r>
        <w:rPr>
          <w:spacing w:val="11"/>
          <w:sz w:val="18"/>
        </w:rPr>
        <w:t> </w:t>
      </w:r>
      <w:r>
        <w:rPr>
          <w:sz w:val="18"/>
        </w:rPr>
        <w:t>de</w:t>
      </w:r>
      <w:r>
        <w:rPr>
          <w:spacing w:val="11"/>
          <w:sz w:val="18"/>
        </w:rPr>
        <w:t> </w:t>
      </w:r>
      <w:r>
        <w:rPr>
          <w:sz w:val="18"/>
        </w:rPr>
        <w:t>Débitos Trabalhistas</w:t>
      </w:r>
      <w:r>
        <w:rPr>
          <w:spacing w:val="11"/>
          <w:sz w:val="18"/>
        </w:rPr>
        <w:t> </w:t>
      </w:r>
      <w:r>
        <w:rPr>
          <w:sz w:val="18"/>
        </w:rPr>
        <w:t>(CNDT)</w:t>
      </w:r>
      <w:r>
        <w:rPr>
          <w:spacing w:val="11"/>
          <w:sz w:val="18"/>
        </w:rPr>
        <w:t> </w:t>
      </w:r>
      <w:r>
        <w:rPr>
          <w:sz w:val="18"/>
        </w:rPr>
        <w:t>ou</w:t>
      </w:r>
      <w:r>
        <w:rPr>
          <w:spacing w:val="11"/>
          <w:sz w:val="18"/>
        </w:rPr>
        <w:t> </w:t>
      </w:r>
      <w:r>
        <w:rPr>
          <w:sz w:val="18"/>
        </w:rPr>
        <w:t>da</w:t>
      </w:r>
      <w:r>
        <w:rPr>
          <w:spacing w:val="11"/>
          <w:sz w:val="18"/>
        </w:rPr>
        <w:t> </w:t>
      </w:r>
      <w:r>
        <w:rPr>
          <w:sz w:val="18"/>
        </w:rPr>
        <w:t>Certidão</w:t>
      </w:r>
      <w:r>
        <w:rPr>
          <w:spacing w:val="11"/>
          <w:sz w:val="18"/>
        </w:rPr>
        <w:t> </w:t>
      </w:r>
      <w:r>
        <w:rPr>
          <w:sz w:val="18"/>
        </w:rPr>
        <w:t>Positiva</w:t>
      </w:r>
      <w:r>
        <w:rPr>
          <w:spacing w:val="11"/>
          <w:sz w:val="18"/>
        </w:rPr>
        <w:t> </w:t>
      </w:r>
      <w:r>
        <w:rPr>
          <w:sz w:val="18"/>
        </w:rPr>
        <w:t>de</w:t>
      </w:r>
      <w:r>
        <w:rPr>
          <w:spacing w:val="11"/>
          <w:sz w:val="18"/>
        </w:rPr>
        <w:t> </w:t>
      </w:r>
      <w:r>
        <w:rPr>
          <w:sz w:val="18"/>
        </w:rPr>
        <w:t>Débitos Trabalhistas com os mesmos efeitos da CNDT.</w:t>
      </w:r>
    </w:p>
    <w:p>
      <w:pPr>
        <w:pStyle w:val="ListParagraph"/>
        <w:numPr>
          <w:ilvl w:val="0"/>
          <w:numId w:val="29"/>
        </w:numPr>
        <w:tabs>
          <w:tab w:pos="568" w:val="left" w:leader="none"/>
        </w:tabs>
        <w:spacing w:line="232" w:lineRule="auto" w:before="92" w:after="0"/>
        <w:ind w:left="389" w:right="372" w:firstLine="0"/>
        <w:jc w:val="left"/>
        <w:rPr>
          <w:sz w:val="18"/>
        </w:rPr>
      </w:pPr>
      <w:r>
        <w:rPr>
          <w:sz w:val="18"/>
        </w:rPr>
        <w:t>Declaração</w:t>
      </w:r>
      <w:r>
        <w:rPr>
          <w:spacing w:val="11"/>
          <w:sz w:val="18"/>
        </w:rPr>
        <w:t> </w:t>
      </w:r>
      <w:r>
        <w:rPr>
          <w:sz w:val="18"/>
        </w:rPr>
        <w:t>de</w:t>
      </w:r>
      <w:r>
        <w:rPr>
          <w:spacing w:val="11"/>
          <w:sz w:val="18"/>
        </w:rPr>
        <w:t> </w:t>
      </w:r>
      <w:r>
        <w:rPr>
          <w:sz w:val="18"/>
        </w:rPr>
        <w:t>que</w:t>
      </w:r>
      <w:r>
        <w:rPr>
          <w:spacing w:val="11"/>
          <w:sz w:val="18"/>
        </w:rPr>
        <w:t> </w:t>
      </w:r>
      <w:r>
        <w:rPr>
          <w:sz w:val="18"/>
        </w:rPr>
        <w:t>não</w:t>
      </w:r>
      <w:r>
        <w:rPr>
          <w:spacing w:val="11"/>
          <w:sz w:val="18"/>
        </w:rPr>
        <w:t> </w:t>
      </w:r>
      <w:r>
        <w:rPr>
          <w:sz w:val="18"/>
        </w:rPr>
        <w:t>emprega</w:t>
      </w:r>
      <w:r>
        <w:rPr>
          <w:spacing w:val="11"/>
          <w:sz w:val="18"/>
        </w:rPr>
        <w:t> </w:t>
      </w:r>
      <w:r>
        <w:rPr>
          <w:sz w:val="18"/>
        </w:rPr>
        <w:t>menor</w:t>
      </w:r>
      <w:r>
        <w:rPr>
          <w:spacing w:val="11"/>
          <w:sz w:val="18"/>
        </w:rPr>
        <w:t> </w:t>
      </w:r>
      <w:r>
        <w:rPr>
          <w:sz w:val="18"/>
        </w:rPr>
        <w:t>de</w:t>
      </w:r>
      <w:r>
        <w:rPr>
          <w:spacing w:val="11"/>
          <w:sz w:val="18"/>
        </w:rPr>
        <w:t> </w:t>
      </w:r>
      <w:r>
        <w:rPr>
          <w:sz w:val="18"/>
        </w:rPr>
        <w:t>18</w:t>
      </w:r>
      <w:r>
        <w:rPr>
          <w:spacing w:val="11"/>
          <w:sz w:val="18"/>
        </w:rPr>
        <w:t> </w:t>
      </w:r>
      <w:r>
        <w:rPr>
          <w:sz w:val="18"/>
        </w:rPr>
        <w:t>anos</w:t>
      </w:r>
      <w:r>
        <w:rPr>
          <w:spacing w:val="11"/>
          <w:sz w:val="18"/>
        </w:rPr>
        <w:t> </w:t>
      </w:r>
      <w:r>
        <w:rPr>
          <w:sz w:val="18"/>
        </w:rPr>
        <w:t>em</w:t>
      </w:r>
      <w:r>
        <w:rPr>
          <w:spacing w:val="11"/>
          <w:sz w:val="18"/>
        </w:rPr>
        <w:t> </w:t>
      </w:r>
      <w:r>
        <w:rPr>
          <w:sz w:val="18"/>
        </w:rPr>
        <w:t>trabalho</w:t>
      </w:r>
      <w:r>
        <w:rPr>
          <w:spacing w:val="11"/>
          <w:sz w:val="18"/>
        </w:rPr>
        <w:t> </w:t>
      </w:r>
      <w:r>
        <w:rPr>
          <w:sz w:val="18"/>
        </w:rPr>
        <w:t>noturno,</w:t>
      </w:r>
      <w:r>
        <w:rPr>
          <w:spacing w:val="11"/>
          <w:sz w:val="18"/>
        </w:rPr>
        <w:t> </w:t>
      </w:r>
      <w:r>
        <w:rPr>
          <w:sz w:val="18"/>
        </w:rPr>
        <w:t>perigoso</w:t>
      </w:r>
      <w:r>
        <w:rPr>
          <w:spacing w:val="11"/>
          <w:sz w:val="18"/>
        </w:rPr>
        <w:t> </w:t>
      </w:r>
      <w:r>
        <w:rPr>
          <w:sz w:val="18"/>
        </w:rPr>
        <w:t>ou</w:t>
      </w:r>
      <w:r>
        <w:rPr>
          <w:spacing w:val="11"/>
          <w:sz w:val="18"/>
        </w:rPr>
        <w:t> </w:t>
      </w:r>
      <w:r>
        <w:rPr>
          <w:sz w:val="18"/>
        </w:rPr>
        <w:t>insalubre</w:t>
      </w:r>
      <w:r>
        <w:rPr>
          <w:spacing w:val="11"/>
          <w:sz w:val="18"/>
        </w:rPr>
        <w:t> </w:t>
      </w:r>
      <w:r>
        <w:rPr>
          <w:sz w:val="18"/>
        </w:rPr>
        <w:t>e</w:t>
      </w:r>
      <w:r>
        <w:rPr>
          <w:spacing w:val="11"/>
          <w:sz w:val="18"/>
        </w:rPr>
        <w:t> </w:t>
      </w:r>
      <w:r>
        <w:rPr>
          <w:sz w:val="18"/>
        </w:rPr>
        <w:t>não</w:t>
      </w:r>
      <w:r>
        <w:rPr>
          <w:spacing w:val="11"/>
          <w:sz w:val="18"/>
        </w:rPr>
        <w:t> </w:t>
      </w:r>
      <w:r>
        <w:rPr>
          <w:sz w:val="18"/>
        </w:rPr>
        <w:t>emprega</w:t>
      </w:r>
      <w:r>
        <w:rPr>
          <w:spacing w:val="11"/>
          <w:sz w:val="18"/>
        </w:rPr>
        <w:t> </w:t>
      </w:r>
      <w:r>
        <w:rPr>
          <w:sz w:val="18"/>
        </w:rPr>
        <w:t>menor</w:t>
      </w:r>
      <w:r>
        <w:rPr>
          <w:spacing w:val="11"/>
          <w:sz w:val="18"/>
        </w:rPr>
        <w:t> </w:t>
      </w:r>
      <w:r>
        <w:rPr>
          <w:sz w:val="18"/>
        </w:rPr>
        <w:t>de</w:t>
      </w:r>
      <w:r>
        <w:rPr>
          <w:spacing w:val="11"/>
          <w:sz w:val="18"/>
        </w:rPr>
        <w:t> </w:t>
      </w:r>
      <w:r>
        <w:rPr>
          <w:sz w:val="18"/>
        </w:rPr>
        <w:t>16</w:t>
      </w:r>
      <w:r>
        <w:rPr>
          <w:spacing w:val="11"/>
          <w:sz w:val="18"/>
        </w:rPr>
        <w:t> </w:t>
      </w:r>
      <w:r>
        <w:rPr>
          <w:sz w:val="18"/>
        </w:rPr>
        <w:t>anos,</w:t>
      </w:r>
      <w:r>
        <w:rPr>
          <w:spacing w:val="11"/>
          <w:sz w:val="18"/>
        </w:rPr>
        <w:t> </w:t>
      </w:r>
      <w:r>
        <w:rPr>
          <w:sz w:val="18"/>
        </w:rPr>
        <w:t>salvo</w:t>
      </w:r>
      <w:r>
        <w:rPr>
          <w:spacing w:val="11"/>
          <w:sz w:val="18"/>
        </w:rPr>
        <w:t> </w:t>
      </w:r>
      <w:r>
        <w:rPr>
          <w:sz w:val="18"/>
        </w:rPr>
        <w:t>menor,</w:t>
      </w:r>
      <w:r>
        <w:rPr>
          <w:spacing w:val="11"/>
          <w:sz w:val="18"/>
        </w:rPr>
        <w:t> </w:t>
      </w:r>
      <w:r>
        <w:rPr>
          <w:sz w:val="18"/>
        </w:rPr>
        <w:t>a</w:t>
      </w:r>
      <w:r>
        <w:rPr>
          <w:spacing w:val="11"/>
          <w:sz w:val="18"/>
        </w:rPr>
        <w:t> </w:t>
      </w:r>
      <w:r>
        <w:rPr>
          <w:sz w:val="18"/>
        </w:rPr>
        <w:t>partir</w:t>
      </w:r>
      <w:r>
        <w:rPr>
          <w:spacing w:val="11"/>
          <w:sz w:val="18"/>
        </w:rPr>
        <w:t> </w:t>
      </w:r>
      <w:r>
        <w:rPr>
          <w:sz w:val="18"/>
        </w:rPr>
        <w:t>de</w:t>
      </w:r>
      <w:r>
        <w:rPr>
          <w:spacing w:val="11"/>
          <w:sz w:val="18"/>
        </w:rPr>
        <w:t> </w:t>
      </w:r>
      <w:r>
        <w:rPr>
          <w:sz w:val="18"/>
        </w:rPr>
        <w:t>14</w:t>
      </w:r>
      <w:r>
        <w:rPr>
          <w:spacing w:val="11"/>
          <w:sz w:val="18"/>
        </w:rPr>
        <w:t> </w:t>
      </w:r>
      <w:r>
        <w:rPr>
          <w:sz w:val="18"/>
        </w:rPr>
        <w:t>anos,</w:t>
      </w:r>
      <w:r>
        <w:rPr>
          <w:spacing w:val="11"/>
          <w:sz w:val="18"/>
        </w:rPr>
        <w:t> </w:t>
      </w:r>
      <w:r>
        <w:rPr>
          <w:sz w:val="18"/>
        </w:rPr>
        <w:t>na</w:t>
      </w:r>
      <w:r>
        <w:rPr>
          <w:spacing w:val="11"/>
          <w:sz w:val="18"/>
        </w:rPr>
        <w:t> </w:t>
      </w:r>
      <w:r>
        <w:rPr>
          <w:sz w:val="18"/>
        </w:rPr>
        <w:t>condição</w:t>
      </w:r>
      <w:r>
        <w:rPr>
          <w:spacing w:val="11"/>
          <w:sz w:val="18"/>
        </w:rPr>
        <w:t> </w:t>
      </w:r>
      <w:r>
        <w:rPr>
          <w:sz w:val="18"/>
        </w:rPr>
        <w:t>de</w:t>
      </w:r>
      <w:r>
        <w:rPr>
          <w:spacing w:val="11"/>
          <w:sz w:val="18"/>
        </w:rPr>
        <w:t> </w:t>
      </w:r>
      <w:r>
        <w:rPr>
          <w:sz w:val="18"/>
        </w:rPr>
        <w:t>aprendiz,</w:t>
      </w:r>
      <w:r>
        <w:rPr>
          <w:spacing w:val="11"/>
          <w:sz w:val="18"/>
        </w:rPr>
        <w:t> </w:t>
      </w:r>
      <w:r>
        <w:rPr>
          <w:sz w:val="18"/>
        </w:rPr>
        <w:t>nos termos do artigo 7º, XXXIII, da Constituição;</w:t>
      </w:r>
    </w:p>
    <w:p>
      <w:pPr>
        <w:pStyle w:val="ListParagraph"/>
        <w:numPr>
          <w:ilvl w:val="2"/>
          <w:numId w:val="30"/>
        </w:numPr>
        <w:tabs>
          <w:tab w:pos="839" w:val="left" w:leader="none"/>
        </w:tabs>
        <w:spacing w:line="232" w:lineRule="auto" w:before="91" w:after="0"/>
        <w:ind w:left="389" w:right="372" w:firstLine="0"/>
        <w:jc w:val="left"/>
        <w:rPr>
          <w:sz w:val="18"/>
        </w:rPr>
      </w:pPr>
      <w:r>
        <w:rPr>
          <w:sz w:val="18"/>
        </w:rPr>
        <w:t>Na</w:t>
      </w:r>
      <w:r>
        <w:rPr>
          <w:spacing w:val="-1"/>
          <w:sz w:val="18"/>
        </w:rPr>
        <w:t> </w:t>
      </w:r>
      <w:r>
        <w:rPr>
          <w:sz w:val="18"/>
        </w:rPr>
        <w:t>hipótese</w:t>
      </w:r>
      <w:r>
        <w:rPr>
          <w:spacing w:val="-1"/>
          <w:sz w:val="18"/>
        </w:rPr>
        <w:t> </w:t>
      </w:r>
      <w:r>
        <w:rPr>
          <w:sz w:val="18"/>
        </w:rPr>
        <w:t>de</w:t>
      </w:r>
      <w:r>
        <w:rPr>
          <w:spacing w:val="-1"/>
          <w:sz w:val="18"/>
        </w:rPr>
        <w:t> </w:t>
      </w:r>
      <w:r>
        <w:rPr>
          <w:sz w:val="18"/>
        </w:rPr>
        <w:t>tratar-se</w:t>
      </w:r>
      <w:r>
        <w:rPr>
          <w:spacing w:val="-1"/>
          <w:sz w:val="18"/>
        </w:rPr>
        <w:t> </w:t>
      </w:r>
      <w:r>
        <w:rPr>
          <w:sz w:val="18"/>
        </w:rPr>
        <w:t>de</w:t>
      </w:r>
      <w:r>
        <w:rPr>
          <w:spacing w:val="-1"/>
          <w:sz w:val="18"/>
        </w:rPr>
        <w:t> </w:t>
      </w:r>
      <w:r>
        <w:rPr>
          <w:sz w:val="18"/>
        </w:rPr>
        <w:t>microempresa</w:t>
      </w:r>
      <w:r>
        <w:rPr>
          <w:spacing w:val="-1"/>
          <w:sz w:val="18"/>
        </w:rPr>
        <w:t> </w:t>
      </w:r>
      <w:r>
        <w:rPr>
          <w:sz w:val="18"/>
        </w:rPr>
        <w:t>ou</w:t>
      </w:r>
      <w:r>
        <w:rPr>
          <w:spacing w:val="-1"/>
          <w:sz w:val="18"/>
        </w:rPr>
        <w:t> </w:t>
      </w:r>
      <w:r>
        <w:rPr>
          <w:sz w:val="18"/>
        </w:rPr>
        <w:t>de</w:t>
      </w:r>
      <w:r>
        <w:rPr>
          <w:spacing w:val="-1"/>
          <w:sz w:val="18"/>
        </w:rPr>
        <w:t> </w:t>
      </w:r>
      <w:r>
        <w:rPr>
          <w:sz w:val="18"/>
        </w:rPr>
        <w:t>empresa</w:t>
      </w:r>
      <w:r>
        <w:rPr>
          <w:spacing w:val="-1"/>
          <w:sz w:val="18"/>
        </w:rPr>
        <w:t> </w:t>
      </w:r>
      <w:r>
        <w:rPr>
          <w:sz w:val="18"/>
        </w:rPr>
        <w:t>de</w:t>
      </w:r>
      <w:r>
        <w:rPr>
          <w:spacing w:val="-1"/>
          <w:sz w:val="18"/>
        </w:rPr>
        <w:t> </w:t>
      </w:r>
      <w:r>
        <w:rPr>
          <w:sz w:val="18"/>
        </w:rPr>
        <w:t>pequeno</w:t>
      </w:r>
      <w:r>
        <w:rPr>
          <w:spacing w:val="-1"/>
          <w:sz w:val="18"/>
        </w:rPr>
        <w:t> </w:t>
      </w:r>
      <w:r>
        <w:rPr>
          <w:sz w:val="18"/>
        </w:rPr>
        <w:t>porte,</w:t>
      </w:r>
      <w:r>
        <w:rPr>
          <w:spacing w:val="-1"/>
          <w:sz w:val="18"/>
        </w:rPr>
        <w:t> </w:t>
      </w:r>
      <w:r>
        <w:rPr>
          <w:sz w:val="18"/>
        </w:rPr>
        <w:t>na</w:t>
      </w:r>
      <w:r>
        <w:rPr>
          <w:spacing w:val="-1"/>
          <w:sz w:val="18"/>
        </w:rPr>
        <w:t> </w:t>
      </w:r>
      <w:r>
        <w:rPr>
          <w:sz w:val="18"/>
        </w:rPr>
        <w:t>forma</w:t>
      </w:r>
      <w:r>
        <w:rPr>
          <w:spacing w:val="-1"/>
          <w:sz w:val="18"/>
        </w:rPr>
        <w:t> </w:t>
      </w:r>
      <w:r>
        <w:rPr>
          <w:sz w:val="18"/>
        </w:rPr>
        <w:t>da</w:t>
      </w:r>
      <w:r>
        <w:rPr>
          <w:spacing w:val="-1"/>
          <w:sz w:val="18"/>
        </w:rPr>
        <w:t> </w:t>
      </w:r>
      <w:r>
        <w:rPr>
          <w:sz w:val="18"/>
        </w:rPr>
        <w:t>lei,</w:t>
      </w:r>
      <w:r>
        <w:rPr>
          <w:spacing w:val="-1"/>
          <w:sz w:val="18"/>
        </w:rPr>
        <w:t> </w:t>
      </w:r>
      <w:r>
        <w:rPr>
          <w:sz w:val="18"/>
        </w:rPr>
        <w:t>não</w:t>
      </w:r>
      <w:r>
        <w:rPr>
          <w:spacing w:val="-1"/>
          <w:sz w:val="18"/>
        </w:rPr>
        <w:t> </w:t>
      </w:r>
      <w:r>
        <w:rPr>
          <w:sz w:val="18"/>
        </w:rPr>
        <w:t>obstante</w:t>
      </w:r>
      <w:r>
        <w:rPr>
          <w:spacing w:val="-1"/>
          <w:sz w:val="18"/>
        </w:rPr>
        <w:t> </w:t>
      </w:r>
      <w:r>
        <w:rPr>
          <w:sz w:val="18"/>
        </w:rPr>
        <w:t>a</w:t>
      </w:r>
      <w:r>
        <w:rPr>
          <w:spacing w:val="-1"/>
          <w:sz w:val="18"/>
        </w:rPr>
        <w:t> </w:t>
      </w:r>
      <w:r>
        <w:rPr>
          <w:sz w:val="18"/>
        </w:rPr>
        <w:t>obrigatoriedade</w:t>
      </w:r>
      <w:r>
        <w:rPr>
          <w:spacing w:val="-1"/>
          <w:sz w:val="18"/>
        </w:rPr>
        <w:t> </w:t>
      </w:r>
      <w:r>
        <w:rPr>
          <w:sz w:val="18"/>
        </w:rPr>
        <w:t>de</w:t>
      </w:r>
      <w:r>
        <w:rPr>
          <w:spacing w:val="-1"/>
          <w:sz w:val="18"/>
        </w:rPr>
        <w:t> </w:t>
      </w:r>
      <w:r>
        <w:rPr>
          <w:sz w:val="18"/>
        </w:rPr>
        <w:t>apresentação</w:t>
      </w:r>
      <w:r>
        <w:rPr>
          <w:spacing w:val="-1"/>
          <w:sz w:val="18"/>
        </w:rPr>
        <w:t> </w:t>
      </w:r>
      <w:r>
        <w:rPr>
          <w:sz w:val="18"/>
        </w:rPr>
        <w:t>de</w:t>
      </w:r>
      <w:r>
        <w:rPr>
          <w:spacing w:val="-1"/>
          <w:sz w:val="18"/>
        </w:rPr>
        <w:t> </w:t>
      </w:r>
      <w:r>
        <w:rPr>
          <w:sz w:val="18"/>
        </w:rPr>
        <w:t>toda</w:t>
      </w:r>
      <w:r>
        <w:rPr>
          <w:spacing w:val="-1"/>
          <w:sz w:val="18"/>
        </w:rPr>
        <w:t> </w:t>
      </w:r>
      <w:r>
        <w:rPr>
          <w:sz w:val="18"/>
        </w:rPr>
        <w:t>a</w:t>
      </w:r>
      <w:r>
        <w:rPr>
          <w:spacing w:val="-1"/>
          <w:sz w:val="18"/>
        </w:rPr>
        <w:t> </w:t>
      </w:r>
      <w:r>
        <w:rPr>
          <w:sz w:val="18"/>
        </w:rPr>
        <w:t>documentação</w:t>
      </w:r>
      <w:r>
        <w:rPr>
          <w:spacing w:val="-1"/>
          <w:sz w:val="18"/>
        </w:rPr>
        <w:t> </w:t>
      </w:r>
      <w:r>
        <w:rPr>
          <w:sz w:val="18"/>
        </w:rPr>
        <w:t>habilitatória,</w:t>
      </w:r>
      <w:r>
        <w:rPr>
          <w:spacing w:val="-1"/>
          <w:sz w:val="18"/>
        </w:rPr>
        <w:t> </w:t>
      </w:r>
      <w:r>
        <w:rPr>
          <w:sz w:val="18"/>
        </w:rPr>
        <w:t>a</w:t>
      </w:r>
      <w:r>
        <w:rPr>
          <w:spacing w:val="-1"/>
          <w:sz w:val="18"/>
        </w:rPr>
        <w:t> </w:t>
      </w:r>
      <w:r>
        <w:rPr>
          <w:sz w:val="18"/>
        </w:rPr>
        <w:t>comprovação da regularidade fiscal somente será exigida para efeito de assinatura do contrato caso se sagre vencedora na licitação.</w:t>
      </w:r>
    </w:p>
    <w:p>
      <w:pPr>
        <w:pStyle w:val="ListParagraph"/>
        <w:numPr>
          <w:ilvl w:val="2"/>
          <w:numId w:val="30"/>
        </w:numPr>
        <w:tabs>
          <w:tab w:pos="867" w:val="left" w:leader="none"/>
        </w:tabs>
        <w:spacing w:line="232" w:lineRule="auto" w:before="91" w:after="0"/>
        <w:ind w:left="389" w:right="372" w:firstLine="0"/>
        <w:jc w:val="left"/>
        <w:rPr>
          <w:sz w:val="18"/>
        </w:rPr>
      </w:pPr>
      <w:r>
        <w:rPr>
          <w:sz w:val="18"/>
        </w:rPr>
        <w:t>Em</w:t>
      </w:r>
      <w:r>
        <w:rPr>
          <w:spacing w:val="27"/>
          <w:sz w:val="18"/>
        </w:rPr>
        <w:t> </w:t>
      </w:r>
      <w:r>
        <w:rPr>
          <w:sz w:val="18"/>
        </w:rPr>
        <w:t>sendo</w:t>
      </w:r>
      <w:r>
        <w:rPr>
          <w:spacing w:val="27"/>
          <w:sz w:val="18"/>
        </w:rPr>
        <w:t> </w:t>
      </w:r>
      <w:r>
        <w:rPr>
          <w:sz w:val="18"/>
        </w:rPr>
        <w:t>declarada</w:t>
      </w:r>
      <w:r>
        <w:rPr>
          <w:spacing w:val="27"/>
          <w:sz w:val="18"/>
        </w:rPr>
        <w:t> </w:t>
      </w:r>
      <w:r>
        <w:rPr>
          <w:sz w:val="18"/>
        </w:rPr>
        <w:t>vencedora</w:t>
      </w:r>
      <w:r>
        <w:rPr>
          <w:spacing w:val="27"/>
          <w:sz w:val="18"/>
        </w:rPr>
        <w:t> </w:t>
      </w:r>
      <w:r>
        <w:rPr>
          <w:sz w:val="18"/>
        </w:rPr>
        <w:t>do</w:t>
      </w:r>
      <w:r>
        <w:rPr>
          <w:spacing w:val="27"/>
          <w:sz w:val="18"/>
        </w:rPr>
        <w:t> </w:t>
      </w:r>
      <w:r>
        <w:rPr>
          <w:sz w:val="18"/>
        </w:rPr>
        <w:t>certame</w:t>
      </w:r>
      <w:r>
        <w:rPr>
          <w:spacing w:val="27"/>
          <w:sz w:val="18"/>
        </w:rPr>
        <w:t> </w:t>
      </w:r>
      <w:r>
        <w:rPr>
          <w:sz w:val="18"/>
        </w:rPr>
        <w:t>microempresa</w:t>
      </w:r>
      <w:r>
        <w:rPr>
          <w:spacing w:val="27"/>
          <w:sz w:val="18"/>
        </w:rPr>
        <w:t> </w:t>
      </w:r>
      <w:r>
        <w:rPr>
          <w:sz w:val="18"/>
        </w:rPr>
        <w:t>ou</w:t>
      </w:r>
      <w:r>
        <w:rPr>
          <w:spacing w:val="27"/>
          <w:sz w:val="18"/>
        </w:rPr>
        <w:t> </w:t>
      </w:r>
      <w:r>
        <w:rPr>
          <w:sz w:val="18"/>
        </w:rPr>
        <w:t>empresa</w:t>
      </w:r>
      <w:r>
        <w:rPr>
          <w:spacing w:val="27"/>
          <w:sz w:val="18"/>
        </w:rPr>
        <w:t> </w:t>
      </w:r>
      <w:r>
        <w:rPr>
          <w:sz w:val="18"/>
        </w:rPr>
        <w:t>de</w:t>
      </w:r>
      <w:r>
        <w:rPr>
          <w:spacing w:val="27"/>
          <w:sz w:val="18"/>
        </w:rPr>
        <w:t> </w:t>
      </w:r>
      <w:r>
        <w:rPr>
          <w:sz w:val="18"/>
        </w:rPr>
        <w:t>pequeno</w:t>
      </w:r>
      <w:r>
        <w:rPr>
          <w:spacing w:val="27"/>
          <w:sz w:val="18"/>
        </w:rPr>
        <w:t> </w:t>
      </w:r>
      <w:r>
        <w:rPr>
          <w:sz w:val="18"/>
        </w:rPr>
        <w:t>porte</w:t>
      </w:r>
      <w:r>
        <w:rPr>
          <w:spacing w:val="27"/>
          <w:sz w:val="18"/>
        </w:rPr>
        <w:t> </w:t>
      </w:r>
      <w:r>
        <w:rPr>
          <w:sz w:val="18"/>
        </w:rPr>
        <w:t>com</w:t>
      </w:r>
      <w:r>
        <w:rPr>
          <w:spacing w:val="27"/>
          <w:sz w:val="18"/>
        </w:rPr>
        <w:t> </w:t>
      </w:r>
      <w:r>
        <w:rPr>
          <w:sz w:val="18"/>
        </w:rPr>
        <w:t>débitos</w:t>
      </w:r>
      <w:r>
        <w:rPr>
          <w:spacing w:val="27"/>
          <w:sz w:val="18"/>
        </w:rPr>
        <w:t> </w:t>
      </w:r>
      <w:r>
        <w:rPr>
          <w:sz w:val="18"/>
        </w:rPr>
        <w:t>fiscais,</w:t>
      </w:r>
      <w:r>
        <w:rPr>
          <w:spacing w:val="27"/>
          <w:sz w:val="18"/>
        </w:rPr>
        <w:t> </w:t>
      </w:r>
      <w:r>
        <w:rPr>
          <w:sz w:val="18"/>
        </w:rPr>
        <w:t>ficará</w:t>
      </w:r>
      <w:r>
        <w:rPr>
          <w:spacing w:val="27"/>
          <w:sz w:val="18"/>
        </w:rPr>
        <w:t> </w:t>
      </w:r>
      <w:r>
        <w:rPr>
          <w:sz w:val="18"/>
        </w:rPr>
        <w:t>assegurado,</w:t>
      </w:r>
      <w:r>
        <w:rPr>
          <w:spacing w:val="27"/>
          <w:sz w:val="18"/>
        </w:rPr>
        <w:t> </w:t>
      </w:r>
      <w:r>
        <w:rPr>
          <w:sz w:val="18"/>
        </w:rPr>
        <w:t>a</w:t>
      </w:r>
      <w:r>
        <w:rPr>
          <w:spacing w:val="27"/>
          <w:sz w:val="18"/>
        </w:rPr>
        <w:t> </w:t>
      </w:r>
      <w:r>
        <w:rPr>
          <w:sz w:val="18"/>
        </w:rPr>
        <w:t>partir</w:t>
      </w:r>
      <w:r>
        <w:rPr>
          <w:spacing w:val="27"/>
          <w:sz w:val="18"/>
        </w:rPr>
        <w:t> </w:t>
      </w:r>
      <w:r>
        <w:rPr>
          <w:sz w:val="18"/>
        </w:rPr>
        <w:t>de</w:t>
      </w:r>
      <w:r>
        <w:rPr>
          <w:spacing w:val="27"/>
          <w:sz w:val="18"/>
        </w:rPr>
        <w:t> </w:t>
      </w:r>
      <w:r>
        <w:rPr>
          <w:sz w:val="18"/>
        </w:rPr>
        <w:t>então,</w:t>
      </w:r>
      <w:r>
        <w:rPr>
          <w:spacing w:val="27"/>
          <w:sz w:val="18"/>
        </w:rPr>
        <w:t> </w:t>
      </w:r>
      <w:r>
        <w:rPr>
          <w:sz w:val="18"/>
        </w:rPr>
        <w:t>o</w:t>
      </w:r>
      <w:r>
        <w:rPr>
          <w:spacing w:val="27"/>
          <w:sz w:val="18"/>
        </w:rPr>
        <w:t> </w:t>
      </w:r>
      <w:r>
        <w:rPr>
          <w:sz w:val="18"/>
        </w:rPr>
        <w:t>prazo</w:t>
      </w:r>
      <w:r>
        <w:rPr>
          <w:spacing w:val="27"/>
          <w:sz w:val="18"/>
        </w:rPr>
        <w:t> </w:t>
      </w:r>
      <w:r>
        <w:rPr>
          <w:sz w:val="18"/>
        </w:rPr>
        <w:t>de</w:t>
      </w:r>
      <w:r>
        <w:rPr>
          <w:spacing w:val="27"/>
          <w:sz w:val="18"/>
        </w:rPr>
        <w:t> </w:t>
      </w:r>
      <w:r>
        <w:rPr>
          <w:sz w:val="18"/>
        </w:rPr>
        <w:t>5</w:t>
      </w:r>
      <w:r>
        <w:rPr>
          <w:spacing w:val="27"/>
          <w:sz w:val="18"/>
        </w:rPr>
        <w:t> </w:t>
      </w:r>
      <w:r>
        <w:rPr>
          <w:sz w:val="18"/>
        </w:rPr>
        <w:t>(cinco)</w:t>
      </w:r>
      <w:r>
        <w:rPr>
          <w:spacing w:val="27"/>
          <w:sz w:val="18"/>
        </w:rPr>
        <w:t> </w:t>
      </w:r>
      <w:r>
        <w:rPr>
          <w:sz w:val="18"/>
        </w:rPr>
        <w:t>dias</w:t>
      </w:r>
      <w:r>
        <w:rPr>
          <w:spacing w:val="27"/>
          <w:sz w:val="18"/>
        </w:rPr>
        <w:t> </w:t>
      </w:r>
      <w:r>
        <w:rPr>
          <w:sz w:val="18"/>
        </w:rPr>
        <w:t>úteis</w:t>
      </w:r>
      <w:r>
        <w:rPr>
          <w:spacing w:val="27"/>
          <w:sz w:val="18"/>
        </w:rPr>
        <w:t> </w:t>
      </w:r>
      <w:r>
        <w:rPr>
          <w:sz w:val="18"/>
        </w:rPr>
        <w:t>para</w:t>
      </w:r>
      <w:r>
        <w:rPr>
          <w:spacing w:val="27"/>
          <w:sz w:val="18"/>
        </w:rPr>
        <w:t> </w:t>
      </w:r>
      <w:r>
        <w:rPr>
          <w:sz w:val="18"/>
        </w:rPr>
        <w:t>a regularização da documentação, pagamento ou parcelamento do débito, e emissão de eventuais certidões negativas ou positivas com efeito de negativas.</w:t>
      </w:r>
    </w:p>
    <w:p>
      <w:pPr>
        <w:pStyle w:val="ListParagraph"/>
        <w:numPr>
          <w:ilvl w:val="2"/>
          <w:numId w:val="30"/>
        </w:numPr>
        <w:tabs>
          <w:tab w:pos="826" w:val="left" w:leader="none"/>
        </w:tabs>
        <w:spacing w:line="240" w:lineRule="auto" w:before="86" w:after="0"/>
        <w:ind w:left="826" w:right="0" w:hanging="437"/>
        <w:jc w:val="left"/>
        <w:rPr>
          <w:sz w:val="18"/>
        </w:rPr>
      </w:pPr>
      <w:r>
        <w:rPr>
          <w:sz w:val="18"/>
        </w:rPr>
        <w:t>A</w:t>
      </w:r>
      <w:r>
        <w:rPr>
          <w:spacing w:val="-12"/>
          <w:sz w:val="18"/>
        </w:rPr>
        <w:t> </w:t>
      </w:r>
      <w:r>
        <w:rPr>
          <w:sz w:val="18"/>
        </w:rPr>
        <w:t>não</w:t>
      </w:r>
      <w:r>
        <w:rPr>
          <w:spacing w:val="-8"/>
          <w:sz w:val="18"/>
        </w:rPr>
        <w:t> </w:t>
      </w:r>
      <w:r>
        <w:rPr>
          <w:sz w:val="18"/>
        </w:rPr>
        <w:t>regularização</w:t>
      </w:r>
      <w:r>
        <w:rPr>
          <w:spacing w:val="-5"/>
          <w:sz w:val="18"/>
        </w:rPr>
        <w:t> </w:t>
      </w:r>
      <w:r>
        <w:rPr>
          <w:sz w:val="18"/>
        </w:rPr>
        <w:t>da</w:t>
      </w:r>
      <w:r>
        <w:rPr>
          <w:spacing w:val="-5"/>
          <w:sz w:val="18"/>
        </w:rPr>
        <w:t> </w:t>
      </w:r>
      <w:r>
        <w:rPr>
          <w:sz w:val="18"/>
        </w:rPr>
        <w:t>documentação</w:t>
      </w:r>
      <w:r>
        <w:rPr>
          <w:spacing w:val="-5"/>
          <w:sz w:val="18"/>
        </w:rPr>
        <w:t> </w:t>
      </w:r>
      <w:r>
        <w:rPr>
          <w:sz w:val="18"/>
        </w:rPr>
        <w:t>no</w:t>
      </w:r>
      <w:r>
        <w:rPr>
          <w:spacing w:val="-5"/>
          <w:sz w:val="18"/>
        </w:rPr>
        <w:t> </w:t>
      </w:r>
      <w:r>
        <w:rPr>
          <w:sz w:val="18"/>
        </w:rPr>
        <w:t>prazo</w:t>
      </w:r>
      <w:r>
        <w:rPr>
          <w:spacing w:val="-6"/>
          <w:sz w:val="18"/>
        </w:rPr>
        <w:t> </w:t>
      </w:r>
      <w:r>
        <w:rPr>
          <w:sz w:val="18"/>
        </w:rPr>
        <w:t>estipulado</w:t>
      </w:r>
      <w:r>
        <w:rPr>
          <w:spacing w:val="-5"/>
          <w:sz w:val="18"/>
        </w:rPr>
        <w:t> </w:t>
      </w:r>
      <w:r>
        <w:rPr>
          <w:sz w:val="18"/>
        </w:rPr>
        <w:t>implicará</w:t>
      </w:r>
      <w:r>
        <w:rPr>
          <w:spacing w:val="-5"/>
          <w:sz w:val="18"/>
        </w:rPr>
        <w:t> </w:t>
      </w:r>
      <w:r>
        <w:rPr>
          <w:sz w:val="18"/>
        </w:rPr>
        <w:t>a</w:t>
      </w:r>
      <w:r>
        <w:rPr>
          <w:spacing w:val="-5"/>
          <w:sz w:val="18"/>
        </w:rPr>
        <w:t> </w:t>
      </w:r>
      <w:r>
        <w:rPr>
          <w:sz w:val="18"/>
        </w:rPr>
        <w:t>decadência</w:t>
      </w:r>
      <w:r>
        <w:rPr>
          <w:spacing w:val="-5"/>
          <w:sz w:val="18"/>
        </w:rPr>
        <w:t> </w:t>
      </w:r>
      <w:r>
        <w:rPr>
          <w:sz w:val="18"/>
        </w:rPr>
        <w:t>do</w:t>
      </w:r>
      <w:r>
        <w:rPr>
          <w:spacing w:val="-5"/>
          <w:sz w:val="18"/>
        </w:rPr>
        <w:t> </w:t>
      </w:r>
      <w:r>
        <w:rPr>
          <w:sz w:val="18"/>
        </w:rPr>
        <w:t>direito</w:t>
      </w:r>
      <w:r>
        <w:rPr>
          <w:spacing w:val="-5"/>
          <w:sz w:val="18"/>
        </w:rPr>
        <w:t> </w:t>
      </w:r>
      <w:r>
        <w:rPr>
          <w:sz w:val="18"/>
        </w:rPr>
        <w:t>à</w:t>
      </w:r>
      <w:r>
        <w:rPr>
          <w:spacing w:val="-6"/>
          <w:sz w:val="18"/>
        </w:rPr>
        <w:t> </w:t>
      </w:r>
      <w:r>
        <w:rPr>
          <w:sz w:val="18"/>
        </w:rPr>
        <w:t>contratação,</w:t>
      </w:r>
      <w:r>
        <w:rPr>
          <w:spacing w:val="-5"/>
          <w:sz w:val="18"/>
        </w:rPr>
        <w:t> </w:t>
      </w:r>
      <w:r>
        <w:rPr>
          <w:sz w:val="18"/>
        </w:rPr>
        <w:t>sem</w:t>
      </w:r>
      <w:r>
        <w:rPr>
          <w:spacing w:val="-5"/>
          <w:sz w:val="18"/>
        </w:rPr>
        <w:t> </w:t>
      </w:r>
      <w:r>
        <w:rPr>
          <w:sz w:val="18"/>
        </w:rPr>
        <w:t>prejuízo</w:t>
      </w:r>
      <w:r>
        <w:rPr>
          <w:spacing w:val="-5"/>
          <w:sz w:val="18"/>
        </w:rPr>
        <w:t> </w:t>
      </w:r>
      <w:r>
        <w:rPr>
          <w:sz w:val="18"/>
        </w:rPr>
        <w:t>da</w:t>
      </w:r>
      <w:r>
        <w:rPr>
          <w:spacing w:val="-5"/>
          <w:sz w:val="18"/>
        </w:rPr>
        <w:t> </w:t>
      </w:r>
      <w:r>
        <w:rPr>
          <w:sz w:val="18"/>
        </w:rPr>
        <w:t>aplicação</w:t>
      </w:r>
      <w:r>
        <w:rPr>
          <w:spacing w:val="-5"/>
          <w:sz w:val="18"/>
        </w:rPr>
        <w:t> </w:t>
      </w:r>
      <w:r>
        <w:rPr>
          <w:sz w:val="18"/>
        </w:rPr>
        <w:t>das</w:t>
      </w:r>
      <w:r>
        <w:rPr>
          <w:spacing w:val="-5"/>
          <w:sz w:val="18"/>
        </w:rPr>
        <w:t> </w:t>
      </w:r>
      <w:r>
        <w:rPr>
          <w:sz w:val="18"/>
        </w:rPr>
        <w:t>sanções</w:t>
      </w:r>
      <w:r>
        <w:rPr>
          <w:spacing w:val="-6"/>
          <w:sz w:val="18"/>
        </w:rPr>
        <w:t> </w:t>
      </w:r>
      <w:r>
        <w:rPr>
          <w:sz w:val="18"/>
        </w:rPr>
        <w:t>previstas</w:t>
      </w:r>
      <w:r>
        <w:rPr>
          <w:spacing w:val="-5"/>
          <w:sz w:val="18"/>
        </w:rPr>
        <w:t> </w:t>
      </w:r>
      <w:r>
        <w:rPr>
          <w:sz w:val="18"/>
        </w:rPr>
        <w:t>no</w:t>
      </w:r>
      <w:r>
        <w:rPr>
          <w:spacing w:val="-5"/>
          <w:sz w:val="18"/>
        </w:rPr>
        <w:t> </w:t>
      </w:r>
      <w:r>
        <w:rPr>
          <w:sz w:val="18"/>
        </w:rPr>
        <w:t>art.</w:t>
      </w:r>
      <w:r>
        <w:rPr>
          <w:spacing w:val="-5"/>
          <w:sz w:val="18"/>
        </w:rPr>
        <w:t> </w:t>
      </w:r>
      <w:r>
        <w:rPr>
          <w:sz w:val="18"/>
        </w:rPr>
        <w:t>155,</w:t>
      </w:r>
      <w:r>
        <w:rPr>
          <w:spacing w:val="-5"/>
          <w:sz w:val="18"/>
        </w:rPr>
        <w:t> </w:t>
      </w:r>
      <w:r>
        <w:rPr>
          <w:sz w:val="18"/>
        </w:rPr>
        <w:t>da</w:t>
      </w:r>
      <w:r>
        <w:rPr>
          <w:spacing w:val="-5"/>
          <w:sz w:val="18"/>
        </w:rPr>
        <w:t> </w:t>
      </w:r>
      <w:r>
        <w:rPr>
          <w:sz w:val="18"/>
        </w:rPr>
        <w:t>Lei</w:t>
      </w:r>
      <w:r>
        <w:rPr>
          <w:spacing w:val="-5"/>
          <w:sz w:val="18"/>
        </w:rPr>
        <w:t> </w:t>
      </w:r>
      <w:r>
        <w:rPr>
          <w:sz w:val="18"/>
        </w:rPr>
        <w:t>nº</w:t>
      </w:r>
      <w:r>
        <w:rPr>
          <w:spacing w:val="-6"/>
          <w:sz w:val="18"/>
        </w:rPr>
        <w:t> </w:t>
      </w:r>
      <w:r>
        <w:rPr>
          <w:spacing w:val="-2"/>
          <w:sz w:val="18"/>
        </w:rPr>
        <w:t>14.133/21.</w:t>
      </w:r>
    </w:p>
    <w:p>
      <w:pPr>
        <w:pStyle w:val="BodyText"/>
        <w:spacing w:before="168"/>
        <w:ind w:left="0"/>
      </w:pPr>
    </w:p>
    <w:p>
      <w:pPr>
        <w:pStyle w:val="Heading3"/>
        <w:numPr>
          <w:ilvl w:val="1"/>
          <w:numId w:val="31"/>
        </w:numPr>
        <w:tabs>
          <w:tab w:pos="656" w:val="left" w:leader="none"/>
        </w:tabs>
        <w:spacing w:line="240" w:lineRule="auto" w:before="1" w:after="0"/>
        <w:ind w:left="656" w:right="0" w:hanging="267"/>
        <w:jc w:val="both"/>
      </w:pPr>
      <w:r>
        <w:rPr>
          <w:spacing w:val="-2"/>
        </w:rPr>
        <w:t>Qualificação</w:t>
      </w:r>
      <w:r>
        <w:rPr>
          <w:spacing w:val="24"/>
        </w:rPr>
        <w:t> </w:t>
      </w:r>
      <w:r>
        <w:rPr>
          <w:spacing w:val="-2"/>
        </w:rPr>
        <w:t>Econômico-Financeira</w:t>
      </w:r>
    </w:p>
    <w:p>
      <w:pPr>
        <w:pStyle w:val="ListParagraph"/>
        <w:numPr>
          <w:ilvl w:val="2"/>
          <w:numId w:val="31"/>
        </w:numPr>
        <w:tabs>
          <w:tab w:pos="837" w:val="left" w:leader="none"/>
        </w:tabs>
        <w:spacing w:line="232" w:lineRule="auto" w:before="89" w:after="0"/>
        <w:ind w:left="389" w:right="372" w:firstLine="0"/>
        <w:jc w:val="both"/>
        <w:rPr>
          <w:sz w:val="18"/>
        </w:rPr>
      </w:pPr>
      <w:r>
        <w:rPr>
          <w:sz w:val="18"/>
        </w:rPr>
        <w:t>Certidão</w:t>
      </w:r>
      <w:r>
        <w:rPr>
          <w:spacing w:val="-3"/>
          <w:sz w:val="18"/>
        </w:rPr>
        <w:t> </w:t>
      </w:r>
      <w:r>
        <w:rPr>
          <w:sz w:val="18"/>
        </w:rPr>
        <w:t>negativa</w:t>
      </w:r>
      <w:r>
        <w:rPr>
          <w:spacing w:val="-3"/>
          <w:sz w:val="18"/>
        </w:rPr>
        <w:t> </w:t>
      </w:r>
      <w:r>
        <w:rPr>
          <w:sz w:val="18"/>
        </w:rPr>
        <w:t>de</w:t>
      </w:r>
      <w:r>
        <w:rPr>
          <w:spacing w:val="-3"/>
          <w:sz w:val="18"/>
        </w:rPr>
        <w:t> </w:t>
      </w:r>
      <w:r>
        <w:rPr>
          <w:sz w:val="18"/>
        </w:rPr>
        <w:t>insolvência</w:t>
      </w:r>
      <w:r>
        <w:rPr>
          <w:spacing w:val="-3"/>
          <w:sz w:val="18"/>
        </w:rPr>
        <w:t> </w:t>
      </w:r>
      <w:r>
        <w:rPr>
          <w:sz w:val="18"/>
        </w:rPr>
        <w:t>civil</w:t>
      </w:r>
      <w:r>
        <w:rPr>
          <w:spacing w:val="-3"/>
          <w:sz w:val="18"/>
        </w:rPr>
        <w:t> </w:t>
      </w:r>
      <w:r>
        <w:rPr>
          <w:sz w:val="18"/>
        </w:rPr>
        <w:t>expedida</w:t>
      </w:r>
      <w:r>
        <w:rPr>
          <w:spacing w:val="-3"/>
          <w:sz w:val="18"/>
        </w:rPr>
        <w:t> </w:t>
      </w:r>
      <w:r>
        <w:rPr>
          <w:sz w:val="18"/>
        </w:rPr>
        <w:t>pelo</w:t>
      </w:r>
      <w:r>
        <w:rPr>
          <w:spacing w:val="-3"/>
          <w:sz w:val="18"/>
        </w:rPr>
        <w:t> </w:t>
      </w:r>
      <w:r>
        <w:rPr>
          <w:sz w:val="18"/>
        </w:rPr>
        <w:t>distribuidor</w:t>
      </w:r>
      <w:r>
        <w:rPr>
          <w:spacing w:val="-3"/>
          <w:sz w:val="18"/>
        </w:rPr>
        <w:t> </w:t>
      </w:r>
      <w:r>
        <w:rPr>
          <w:sz w:val="18"/>
        </w:rPr>
        <w:t>do</w:t>
      </w:r>
      <w:r>
        <w:rPr>
          <w:spacing w:val="-3"/>
          <w:sz w:val="18"/>
        </w:rPr>
        <w:t> </w:t>
      </w:r>
      <w:r>
        <w:rPr>
          <w:sz w:val="18"/>
        </w:rPr>
        <w:t>domicílio</w:t>
      </w:r>
      <w:r>
        <w:rPr>
          <w:spacing w:val="-3"/>
          <w:sz w:val="18"/>
        </w:rPr>
        <w:t> </w:t>
      </w:r>
      <w:r>
        <w:rPr>
          <w:sz w:val="18"/>
        </w:rPr>
        <w:t>ou</w:t>
      </w:r>
      <w:r>
        <w:rPr>
          <w:spacing w:val="-3"/>
          <w:sz w:val="18"/>
        </w:rPr>
        <w:t> </w:t>
      </w:r>
      <w:r>
        <w:rPr>
          <w:sz w:val="18"/>
        </w:rPr>
        <w:t>sede</w:t>
      </w:r>
      <w:r>
        <w:rPr>
          <w:spacing w:val="-3"/>
          <w:sz w:val="18"/>
        </w:rPr>
        <w:t> </w:t>
      </w:r>
      <w:r>
        <w:rPr>
          <w:sz w:val="18"/>
        </w:rPr>
        <w:t>do</w:t>
      </w:r>
      <w:r>
        <w:rPr>
          <w:spacing w:val="-3"/>
          <w:sz w:val="18"/>
        </w:rPr>
        <w:t> </w:t>
      </w:r>
      <w:r>
        <w:rPr>
          <w:sz w:val="18"/>
        </w:rPr>
        <w:t>licitante,</w:t>
      </w:r>
      <w:r>
        <w:rPr>
          <w:spacing w:val="-3"/>
          <w:sz w:val="18"/>
        </w:rPr>
        <w:t> </w:t>
      </w:r>
      <w:r>
        <w:rPr>
          <w:sz w:val="18"/>
        </w:rPr>
        <w:t>caso</w:t>
      </w:r>
      <w:r>
        <w:rPr>
          <w:spacing w:val="-3"/>
          <w:sz w:val="18"/>
        </w:rPr>
        <w:t> </w:t>
      </w:r>
      <w:r>
        <w:rPr>
          <w:sz w:val="18"/>
        </w:rPr>
        <w:t>se</w:t>
      </w:r>
      <w:r>
        <w:rPr>
          <w:spacing w:val="-3"/>
          <w:sz w:val="18"/>
        </w:rPr>
        <w:t> </w:t>
      </w:r>
      <w:r>
        <w:rPr>
          <w:sz w:val="18"/>
        </w:rPr>
        <w:t>trate</w:t>
      </w:r>
      <w:r>
        <w:rPr>
          <w:spacing w:val="-3"/>
          <w:sz w:val="18"/>
        </w:rPr>
        <w:t> </w:t>
      </w:r>
      <w:r>
        <w:rPr>
          <w:sz w:val="18"/>
        </w:rPr>
        <w:t>de</w:t>
      </w:r>
      <w:r>
        <w:rPr>
          <w:spacing w:val="-3"/>
          <w:sz w:val="18"/>
        </w:rPr>
        <w:t> </w:t>
      </w:r>
      <w:r>
        <w:rPr>
          <w:sz w:val="18"/>
        </w:rPr>
        <w:t>pessoa</w:t>
      </w:r>
      <w:r>
        <w:rPr>
          <w:spacing w:val="-3"/>
          <w:sz w:val="18"/>
        </w:rPr>
        <w:t> </w:t>
      </w:r>
      <w:r>
        <w:rPr>
          <w:sz w:val="18"/>
        </w:rPr>
        <w:t>física,</w:t>
      </w:r>
      <w:r>
        <w:rPr>
          <w:spacing w:val="-3"/>
          <w:sz w:val="18"/>
        </w:rPr>
        <w:t> </w:t>
      </w:r>
      <w:r>
        <w:rPr>
          <w:sz w:val="18"/>
        </w:rPr>
        <w:t>desde</w:t>
      </w:r>
      <w:r>
        <w:rPr>
          <w:spacing w:val="-3"/>
          <w:sz w:val="18"/>
        </w:rPr>
        <w:t> </w:t>
      </w:r>
      <w:r>
        <w:rPr>
          <w:sz w:val="18"/>
        </w:rPr>
        <w:t>que</w:t>
      </w:r>
      <w:r>
        <w:rPr>
          <w:spacing w:val="-3"/>
          <w:sz w:val="18"/>
        </w:rPr>
        <w:t> </w:t>
      </w:r>
      <w:r>
        <w:rPr>
          <w:sz w:val="18"/>
        </w:rPr>
        <w:t>admitida</w:t>
      </w:r>
      <w:r>
        <w:rPr>
          <w:spacing w:val="-3"/>
          <w:sz w:val="18"/>
        </w:rPr>
        <w:t> </w:t>
      </w:r>
      <w:r>
        <w:rPr>
          <w:sz w:val="18"/>
        </w:rPr>
        <w:t>a</w:t>
      </w:r>
      <w:r>
        <w:rPr>
          <w:spacing w:val="-3"/>
          <w:sz w:val="18"/>
        </w:rPr>
        <w:t> </w:t>
      </w:r>
      <w:r>
        <w:rPr>
          <w:sz w:val="18"/>
        </w:rPr>
        <w:t>sua</w:t>
      </w:r>
      <w:r>
        <w:rPr>
          <w:spacing w:val="-3"/>
          <w:sz w:val="18"/>
        </w:rPr>
        <w:t> </w:t>
      </w:r>
      <w:r>
        <w:rPr>
          <w:sz w:val="18"/>
        </w:rPr>
        <w:t>participação</w:t>
      </w:r>
      <w:r>
        <w:rPr>
          <w:spacing w:val="-3"/>
          <w:sz w:val="18"/>
        </w:rPr>
        <w:t> </w:t>
      </w:r>
      <w:r>
        <w:rPr>
          <w:sz w:val="18"/>
        </w:rPr>
        <w:t>na</w:t>
      </w:r>
      <w:r>
        <w:rPr>
          <w:spacing w:val="-3"/>
          <w:sz w:val="18"/>
        </w:rPr>
        <w:t> </w:t>
      </w:r>
      <w:r>
        <w:rPr>
          <w:sz w:val="18"/>
        </w:rPr>
        <w:t>licitação</w:t>
      </w:r>
      <w:r>
        <w:rPr>
          <w:spacing w:val="-3"/>
          <w:sz w:val="18"/>
        </w:rPr>
        <w:t> </w:t>
      </w:r>
      <w:r>
        <w:rPr>
          <w:sz w:val="18"/>
        </w:rPr>
        <w:t>(Art</w:t>
      </w:r>
      <w:r>
        <w:rPr>
          <w:spacing w:val="-3"/>
          <w:sz w:val="18"/>
        </w:rPr>
        <w:t> </w:t>
      </w:r>
      <w:r>
        <w:rPr>
          <w:sz w:val="18"/>
        </w:rPr>
        <w:t>5º,</w:t>
      </w:r>
      <w:r>
        <w:rPr>
          <w:spacing w:val="-3"/>
          <w:sz w:val="18"/>
        </w:rPr>
        <w:t> </w:t>
      </w:r>
      <w:r>
        <w:rPr>
          <w:sz w:val="18"/>
        </w:rPr>
        <w:t>Inc</w:t>
      </w:r>
      <w:r>
        <w:rPr>
          <w:spacing w:val="-3"/>
          <w:sz w:val="18"/>
        </w:rPr>
        <w:t> </w:t>
      </w:r>
      <w:r>
        <w:rPr>
          <w:sz w:val="18"/>
        </w:rPr>
        <w:t>II, alínea "c", da IN SEGES/ME nº 116/2021) ou de sociedade simples;</w:t>
      </w:r>
    </w:p>
    <w:p>
      <w:pPr>
        <w:pStyle w:val="ListParagraph"/>
        <w:numPr>
          <w:ilvl w:val="2"/>
          <w:numId w:val="31"/>
        </w:numPr>
        <w:tabs>
          <w:tab w:pos="836" w:val="left" w:leader="none"/>
        </w:tabs>
        <w:spacing w:line="240" w:lineRule="auto" w:before="86" w:after="0"/>
        <w:ind w:left="836" w:right="0" w:hanging="447"/>
        <w:jc w:val="both"/>
        <w:rPr>
          <w:sz w:val="18"/>
        </w:rPr>
      </w:pPr>
      <w:r>
        <w:rPr>
          <w:sz w:val="18"/>
        </w:rPr>
        <w:t>Certidão</w:t>
      </w:r>
      <w:r>
        <w:rPr>
          <w:spacing w:val="-6"/>
          <w:sz w:val="18"/>
        </w:rPr>
        <w:t> </w:t>
      </w:r>
      <w:r>
        <w:rPr>
          <w:sz w:val="18"/>
        </w:rPr>
        <w:t>negativa</w:t>
      </w:r>
      <w:r>
        <w:rPr>
          <w:spacing w:val="-5"/>
          <w:sz w:val="18"/>
        </w:rPr>
        <w:t> </w:t>
      </w:r>
      <w:r>
        <w:rPr>
          <w:sz w:val="18"/>
        </w:rPr>
        <w:t>de</w:t>
      </w:r>
      <w:r>
        <w:rPr>
          <w:spacing w:val="-6"/>
          <w:sz w:val="18"/>
        </w:rPr>
        <w:t> </w:t>
      </w:r>
      <w:r>
        <w:rPr>
          <w:sz w:val="18"/>
        </w:rPr>
        <w:t>falência</w:t>
      </w:r>
      <w:r>
        <w:rPr>
          <w:spacing w:val="-5"/>
          <w:sz w:val="18"/>
        </w:rPr>
        <w:t> </w:t>
      </w:r>
      <w:r>
        <w:rPr>
          <w:sz w:val="18"/>
        </w:rPr>
        <w:t>expedida</w:t>
      </w:r>
      <w:r>
        <w:rPr>
          <w:spacing w:val="-6"/>
          <w:sz w:val="18"/>
        </w:rPr>
        <w:t> </w:t>
      </w:r>
      <w:r>
        <w:rPr>
          <w:sz w:val="18"/>
        </w:rPr>
        <w:t>pelo</w:t>
      </w:r>
      <w:r>
        <w:rPr>
          <w:spacing w:val="-5"/>
          <w:sz w:val="18"/>
        </w:rPr>
        <w:t> </w:t>
      </w:r>
      <w:r>
        <w:rPr>
          <w:sz w:val="18"/>
        </w:rPr>
        <w:t>distribuidor</w:t>
      </w:r>
      <w:r>
        <w:rPr>
          <w:spacing w:val="-6"/>
          <w:sz w:val="18"/>
        </w:rPr>
        <w:t> </w:t>
      </w:r>
      <w:r>
        <w:rPr>
          <w:sz w:val="18"/>
        </w:rPr>
        <w:t>da</w:t>
      </w:r>
      <w:r>
        <w:rPr>
          <w:spacing w:val="-5"/>
          <w:sz w:val="18"/>
        </w:rPr>
        <w:t> </w:t>
      </w:r>
      <w:r>
        <w:rPr>
          <w:sz w:val="18"/>
        </w:rPr>
        <w:t>sede</w:t>
      </w:r>
      <w:r>
        <w:rPr>
          <w:spacing w:val="-5"/>
          <w:sz w:val="18"/>
        </w:rPr>
        <w:t> </w:t>
      </w:r>
      <w:r>
        <w:rPr>
          <w:sz w:val="18"/>
        </w:rPr>
        <w:t>do</w:t>
      </w:r>
      <w:r>
        <w:rPr>
          <w:spacing w:val="-6"/>
          <w:sz w:val="18"/>
        </w:rPr>
        <w:t> </w:t>
      </w:r>
      <w:r>
        <w:rPr>
          <w:spacing w:val="-2"/>
          <w:sz w:val="18"/>
        </w:rPr>
        <w:t>fornecedor;</w:t>
      </w:r>
    </w:p>
    <w:p>
      <w:pPr>
        <w:pStyle w:val="ListParagraph"/>
        <w:numPr>
          <w:ilvl w:val="3"/>
          <w:numId w:val="31"/>
        </w:numPr>
        <w:tabs>
          <w:tab w:pos="960" w:val="left" w:leader="none"/>
        </w:tabs>
        <w:spacing w:line="240" w:lineRule="auto" w:before="84" w:after="0"/>
        <w:ind w:left="960" w:right="0" w:hanging="571"/>
        <w:jc w:val="both"/>
        <w:rPr>
          <w:sz w:val="18"/>
        </w:rPr>
      </w:pPr>
      <w:r>
        <w:rPr>
          <w:sz w:val="18"/>
        </w:rPr>
        <w:t>As</w:t>
      </w:r>
      <w:r>
        <w:rPr>
          <w:spacing w:val="-5"/>
          <w:sz w:val="18"/>
        </w:rPr>
        <w:t> </w:t>
      </w:r>
      <w:r>
        <w:rPr>
          <w:sz w:val="18"/>
        </w:rPr>
        <w:t>certidões</w:t>
      </w:r>
      <w:r>
        <w:rPr>
          <w:spacing w:val="-6"/>
          <w:sz w:val="18"/>
        </w:rPr>
        <w:t> </w:t>
      </w:r>
      <w:r>
        <w:rPr>
          <w:sz w:val="18"/>
        </w:rPr>
        <w:t>comprobatórias</w:t>
      </w:r>
      <w:r>
        <w:rPr>
          <w:spacing w:val="-5"/>
          <w:sz w:val="18"/>
        </w:rPr>
        <w:t> </w:t>
      </w:r>
      <w:r>
        <w:rPr>
          <w:sz w:val="18"/>
        </w:rPr>
        <w:t>do</w:t>
      </w:r>
      <w:r>
        <w:rPr>
          <w:spacing w:val="-5"/>
          <w:sz w:val="18"/>
        </w:rPr>
        <w:t> </w:t>
      </w:r>
      <w:r>
        <w:rPr>
          <w:sz w:val="18"/>
        </w:rPr>
        <w:t>atendimento</w:t>
      </w:r>
      <w:r>
        <w:rPr>
          <w:spacing w:val="-5"/>
          <w:sz w:val="18"/>
        </w:rPr>
        <w:t> </w:t>
      </w:r>
      <w:r>
        <w:rPr>
          <w:sz w:val="18"/>
        </w:rPr>
        <w:t>ao</w:t>
      </w:r>
      <w:r>
        <w:rPr>
          <w:spacing w:val="-5"/>
          <w:sz w:val="18"/>
        </w:rPr>
        <w:t> </w:t>
      </w:r>
      <w:r>
        <w:rPr>
          <w:sz w:val="18"/>
        </w:rPr>
        <w:t>disposto,</w:t>
      </w:r>
      <w:r>
        <w:rPr>
          <w:spacing w:val="-5"/>
          <w:sz w:val="18"/>
        </w:rPr>
        <w:t> </w:t>
      </w:r>
      <w:r>
        <w:rPr>
          <w:sz w:val="18"/>
        </w:rPr>
        <w:t>quando</w:t>
      </w:r>
      <w:r>
        <w:rPr>
          <w:spacing w:val="-5"/>
          <w:sz w:val="18"/>
        </w:rPr>
        <w:t> </w:t>
      </w:r>
      <w:r>
        <w:rPr>
          <w:sz w:val="18"/>
        </w:rPr>
        <w:t>emitidas</w:t>
      </w:r>
      <w:r>
        <w:rPr>
          <w:spacing w:val="-5"/>
          <w:sz w:val="18"/>
        </w:rPr>
        <w:t> </w:t>
      </w:r>
      <w:r>
        <w:rPr>
          <w:sz w:val="18"/>
        </w:rPr>
        <w:t>no</w:t>
      </w:r>
      <w:r>
        <w:rPr>
          <w:spacing w:val="-5"/>
          <w:sz w:val="18"/>
        </w:rPr>
        <w:t> </w:t>
      </w:r>
      <w:r>
        <w:rPr>
          <w:sz w:val="18"/>
        </w:rPr>
        <w:t>Município</w:t>
      </w:r>
      <w:r>
        <w:rPr>
          <w:spacing w:val="-5"/>
          <w:sz w:val="18"/>
        </w:rPr>
        <w:t> </w:t>
      </w:r>
      <w:r>
        <w:rPr>
          <w:sz w:val="18"/>
        </w:rPr>
        <w:t>do</w:t>
      </w:r>
      <w:r>
        <w:rPr>
          <w:spacing w:val="-5"/>
          <w:sz w:val="18"/>
        </w:rPr>
        <w:t> </w:t>
      </w:r>
      <w:r>
        <w:rPr>
          <w:sz w:val="18"/>
        </w:rPr>
        <w:t>Rio</w:t>
      </w:r>
      <w:r>
        <w:rPr>
          <w:spacing w:val="-5"/>
          <w:sz w:val="18"/>
        </w:rPr>
        <w:t> </w:t>
      </w:r>
      <w:r>
        <w:rPr>
          <w:sz w:val="18"/>
        </w:rPr>
        <w:t>de</w:t>
      </w:r>
      <w:r>
        <w:rPr>
          <w:spacing w:val="-5"/>
          <w:sz w:val="18"/>
        </w:rPr>
        <w:t> </w:t>
      </w:r>
      <w:r>
        <w:rPr>
          <w:sz w:val="18"/>
        </w:rPr>
        <w:t>Janeiro,</w:t>
      </w:r>
      <w:r>
        <w:rPr>
          <w:spacing w:val="-5"/>
          <w:sz w:val="18"/>
        </w:rPr>
        <w:t> </w:t>
      </w:r>
      <w:r>
        <w:rPr>
          <w:sz w:val="18"/>
        </w:rPr>
        <w:t>será</w:t>
      </w:r>
      <w:r>
        <w:rPr>
          <w:spacing w:val="-5"/>
          <w:sz w:val="18"/>
        </w:rPr>
        <w:t> </w:t>
      </w:r>
      <w:r>
        <w:rPr>
          <w:sz w:val="18"/>
        </w:rPr>
        <w:t>a</w:t>
      </w:r>
      <w:r>
        <w:rPr>
          <w:spacing w:val="-5"/>
          <w:sz w:val="18"/>
        </w:rPr>
        <w:t> </w:t>
      </w:r>
      <w:r>
        <w:rPr>
          <w:sz w:val="18"/>
        </w:rPr>
        <w:t>do</w:t>
      </w:r>
      <w:r>
        <w:rPr>
          <w:spacing w:val="-5"/>
          <w:sz w:val="18"/>
        </w:rPr>
        <w:t> </w:t>
      </w:r>
      <w:r>
        <w:rPr>
          <w:sz w:val="18"/>
        </w:rPr>
        <w:t>2º</w:t>
      </w:r>
      <w:r>
        <w:rPr>
          <w:spacing w:val="-5"/>
          <w:sz w:val="18"/>
        </w:rPr>
        <w:t> </w:t>
      </w:r>
      <w:r>
        <w:rPr>
          <w:sz w:val="18"/>
        </w:rPr>
        <w:t>Ofício</w:t>
      </w:r>
      <w:r>
        <w:rPr>
          <w:spacing w:val="-5"/>
          <w:sz w:val="18"/>
        </w:rPr>
        <w:t> </w:t>
      </w:r>
      <w:r>
        <w:rPr>
          <w:sz w:val="18"/>
        </w:rPr>
        <w:t>do</w:t>
      </w:r>
      <w:r>
        <w:rPr>
          <w:spacing w:val="-5"/>
          <w:sz w:val="18"/>
        </w:rPr>
        <w:t> </w:t>
      </w:r>
      <w:r>
        <w:rPr>
          <w:sz w:val="18"/>
        </w:rPr>
        <w:t>Registro</w:t>
      </w:r>
      <w:r>
        <w:rPr>
          <w:spacing w:val="-5"/>
          <w:sz w:val="18"/>
        </w:rPr>
        <w:t> </w:t>
      </w:r>
      <w:r>
        <w:rPr>
          <w:sz w:val="18"/>
        </w:rPr>
        <w:t>de</w:t>
      </w:r>
      <w:r>
        <w:rPr>
          <w:spacing w:val="-5"/>
          <w:sz w:val="18"/>
        </w:rPr>
        <w:t> </w:t>
      </w:r>
      <w:r>
        <w:rPr>
          <w:spacing w:val="-2"/>
          <w:sz w:val="18"/>
        </w:rPr>
        <w:t>Distribuição.</w:t>
      </w:r>
    </w:p>
    <w:p>
      <w:pPr>
        <w:pStyle w:val="ListParagraph"/>
        <w:numPr>
          <w:ilvl w:val="2"/>
          <w:numId w:val="32"/>
        </w:numPr>
        <w:tabs>
          <w:tab w:pos="843" w:val="left" w:leader="none"/>
        </w:tabs>
        <w:spacing w:line="232" w:lineRule="auto" w:before="89" w:after="0"/>
        <w:ind w:left="389" w:right="372" w:firstLine="0"/>
        <w:jc w:val="both"/>
        <w:rPr>
          <w:sz w:val="18"/>
        </w:rPr>
      </w:pPr>
      <w:r>
        <w:rPr>
          <w:sz w:val="18"/>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838" w:val="left" w:leader="none"/>
        </w:tabs>
        <w:spacing w:line="232" w:lineRule="auto" w:before="92" w:after="0"/>
        <w:ind w:left="389" w:right="372" w:firstLine="0"/>
        <w:jc w:val="both"/>
        <w:rPr>
          <w:sz w:val="18"/>
        </w:rPr>
      </w:pPr>
      <w:r>
        <w:rPr>
          <w:sz w:val="18"/>
        </w:rPr>
        <w:t>Balanço</w:t>
      </w:r>
      <w:r>
        <w:rPr>
          <w:spacing w:val="-2"/>
          <w:sz w:val="18"/>
        </w:rPr>
        <w:t> </w:t>
      </w:r>
      <w:r>
        <w:rPr>
          <w:sz w:val="18"/>
        </w:rPr>
        <w:t>Patrimonial</w:t>
      </w:r>
      <w:r>
        <w:rPr>
          <w:spacing w:val="-2"/>
          <w:sz w:val="18"/>
        </w:rPr>
        <w:t> </w:t>
      </w:r>
      <w:r>
        <w:rPr>
          <w:sz w:val="18"/>
        </w:rPr>
        <w:t>e</w:t>
      </w:r>
      <w:r>
        <w:rPr>
          <w:spacing w:val="-2"/>
          <w:sz w:val="18"/>
        </w:rPr>
        <w:t> </w:t>
      </w:r>
      <w:r>
        <w:rPr>
          <w:sz w:val="18"/>
        </w:rPr>
        <w:t>demonstrações</w:t>
      </w:r>
      <w:r>
        <w:rPr>
          <w:spacing w:val="-2"/>
          <w:sz w:val="18"/>
        </w:rPr>
        <w:t> </w:t>
      </w:r>
      <w:r>
        <w:rPr>
          <w:sz w:val="18"/>
        </w:rPr>
        <w:t>contábeis</w:t>
      </w:r>
      <w:r>
        <w:rPr>
          <w:spacing w:val="-2"/>
          <w:sz w:val="18"/>
        </w:rPr>
        <w:t> </w:t>
      </w:r>
      <w:r>
        <w:rPr>
          <w:sz w:val="18"/>
        </w:rPr>
        <w:t>do</w:t>
      </w:r>
      <w:r>
        <w:rPr>
          <w:spacing w:val="-2"/>
          <w:sz w:val="18"/>
        </w:rPr>
        <w:t> </w:t>
      </w:r>
      <w:r>
        <w:rPr>
          <w:sz w:val="18"/>
        </w:rPr>
        <w:t>último</w:t>
      </w:r>
      <w:r>
        <w:rPr>
          <w:spacing w:val="-2"/>
          <w:sz w:val="18"/>
        </w:rPr>
        <w:t> </w:t>
      </w:r>
      <w:r>
        <w:rPr>
          <w:sz w:val="18"/>
        </w:rPr>
        <w:t>exercício</w:t>
      </w:r>
      <w:r>
        <w:rPr>
          <w:spacing w:val="-2"/>
          <w:sz w:val="18"/>
        </w:rPr>
        <w:t> </w:t>
      </w:r>
      <w:r>
        <w:rPr>
          <w:sz w:val="18"/>
        </w:rPr>
        <w:t>social,</w:t>
      </w:r>
      <w:r>
        <w:rPr>
          <w:spacing w:val="-2"/>
          <w:sz w:val="18"/>
        </w:rPr>
        <w:t> </w:t>
      </w:r>
      <w:r>
        <w:rPr>
          <w:sz w:val="18"/>
        </w:rPr>
        <w:t>já</w:t>
      </w:r>
      <w:r>
        <w:rPr>
          <w:spacing w:val="-2"/>
          <w:sz w:val="18"/>
        </w:rPr>
        <w:t> </w:t>
      </w:r>
      <w:r>
        <w:rPr>
          <w:sz w:val="18"/>
        </w:rPr>
        <w:t>exigíveis</w:t>
      </w:r>
      <w:r>
        <w:rPr>
          <w:spacing w:val="-2"/>
          <w:sz w:val="18"/>
        </w:rPr>
        <w:t> </w:t>
      </w:r>
      <w:r>
        <w:rPr>
          <w:sz w:val="18"/>
        </w:rPr>
        <w:t>e</w:t>
      </w:r>
      <w:r>
        <w:rPr>
          <w:spacing w:val="-2"/>
          <w:sz w:val="18"/>
        </w:rPr>
        <w:t> </w:t>
      </w:r>
      <w:r>
        <w:rPr>
          <w:sz w:val="18"/>
        </w:rPr>
        <w:t>apresentados</w:t>
      </w:r>
      <w:r>
        <w:rPr>
          <w:spacing w:val="-2"/>
          <w:sz w:val="18"/>
        </w:rPr>
        <w:t> </w:t>
      </w:r>
      <w:r>
        <w:rPr>
          <w:sz w:val="18"/>
        </w:rPr>
        <w:t>na</w:t>
      </w:r>
      <w:r>
        <w:rPr>
          <w:spacing w:val="-2"/>
          <w:sz w:val="18"/>
        </w:rPr>
        <w:t> </w:t>
      </w:r>
      <w:r>
        <w:rPr>
          <w:sz w:val="18"/>
        </w:rPr>
        <w:t>forma</w:t>
      </w:r>
      <w:r>
        <w:rPr>
          <w:spacing w:val="-2"/>
          <w:sz w:val="18"/>
        </w:rPr>
        <w:t> </w:t>
      </w:r>
      <w:r>
        <w:rPr>
          <w:sz w:val="18"/>
        </w:rPr>
        <w:t>da</w:t>
      </w:r>
      <w:r>
        <w:rPr>
          <w:spacing w:val="-2"/>
          <w:sz w:val="18"/>
        </w:rPr>
        <w:t> </w:t>
      </w:r>
      <w:r>
        <w:rPr>
          <w:sz w:val="18"/>
        </w:rPr>
        <w:t>lei,</w:t>
      </w:r>
      <w:r>
        <w:rPr>
          <w:spacing w:val="-2"/>
          <w:sz w:val="18"/>
        </w:rPr>
        <w:t> </w:t>
      </w:r>
      <w:r>
        <w:rPr>
          <w:sz w:val="18"/>
        </w:rPr>
        <w:t>que</w:t>
      </w:r>
      <w:r>
        <w:rPr>
          <w:spacing w:val="-2"/>
          <w:sz w:val="18"/>
        </w:rPr>
        <w:t> </w:t>
      </w:r>
      <w:r>
        <w:rPr>
          <w:sz w:val="18"/>
        </w:rPr>
        <w:t>comprovem</w:t>
      </w:r>
      <w:r>
        <w:rPr>
          <w:spacing w:val="-2"/>
          <w:sz w:val="18"/>
        </w:rPr>
        <w:t> </w:t>
      </w:r>
      <w:r>
        <w:rPr>
          <w:sz w:val="18"/>
        </w:rPr>
        <w:t>a</w:t>
      </w:r>
      <w:r>
        <w:rPr>
          <w:spacing w:val="-2"/>
          <w:sz w:val="18"/>
        </w:rPr>
        <w:t> </w:t>
      </w:r>
      <w:r>
        <w:rPr>
          <w:sz w:val="18"/>
        </w:rPr>
        <w:t>boa</w:t>
      </w:r>
      <w:r>
        <w:rPr>
          <w:spacing w:val="-2"/>
          <w:sz w:val="18"/>
        </w:rPr>
        <w:t> </w:t>
      </w:r>
      <w:r>
        <w:rPr>
          <w:sz w:val="18"/>
        </w:rPr>
        <w:t>situação</w:t>
      </w:r>
      <w:r>
        <w:rPr>
          <w:spacing w:val="-2"/>
          <w:sz w:val="18"/>
        </w:rPr>
        <w:t> </w:t>
      </w:r>
      <w:r>
        <w:rPr>
          <w:sz w:val="18"/>
        </w:rPr>
        <w:t>financeira</w:t>
      </w:r>
      <w:r>
        <w:rPr>
          <w:spacing w:val="-2"/>
          <w:sz w:val="18"/>
        </w:rPr>
        <w:t> </w:t>
      </w:r>
      <w:r>
        <w:rPr>
          <w:sz w:val="18"/>
        </w:rPr>
        <w:t>da</w:t>
      </w:r>
      <w:r>
        <w:rPr>
          <w:spacing w:val="-2"/>
          <w:sz w:val="18"/>
        </w:rPr>
        <w:t> </w:t>
      </w:r>
      <w:r>
        <w:rPr>
          <w:sz w:val="18"/>
        </w:rPr>
        <w:t>empresa.</w:t>
      </w:r>
      <w:r>
        <w:rPr>
          <w:spacing w:val="-2"/>
          <w:sz w:val="18"/>
        </w:rPr>
        <w:t> </w:t>
      </w:r>
      <w:r>
        <w:rPr>
          <w:sz w:val="18"/>
        </w:rPr>
        <w:t>Quando</w:t>
      </w:r>
      <w:r>
        <w:rPr>
          <w:spacing w:val="-2"/>
          <w:sz w:val="18"/>
        </w:rPr>
        <w:t> </w:t>
      </w:r>
      <w:r>
        <w:rPr>
          <w:sz w:val="18"/>
        </w:rPr>
        <w:t>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170"/>
        <w:ind w:left="0"/>
      </w:pPr>
    </w:p>
    <w:p>
      <w:pPr>
        <w:pStyle w:val="Heading3"/>
        <w:numPr>
          <w:ilvl w:val="1"/>
          <w:numId w:val="33"/>
        </w:numPr>
        <w:tabs>
          <w:tab w:pos="691" w:val="left" w:leader="none"/>
        </w:tabs>
        <w:spacing w:line="240" w:lineRule="auto" w:before="1" w:after="0"/>
        <w:ind w:left="691" w:right="0" w:hanging="302"/>
        <w:jc w:val="both"/>
      </w:pPr>
      <w:r>
        <w:rPr>
          <w:spacing w:val="-2"/>
        </w:rPr>
        <w:t>Amostra:</w:t>
      </w:r>
    </w:p>
    <w:p>
      <w:pPr>
        <w:pStyle w:val="ListParagraph"/>
        <w:numPr>
          <w:ilvl w:val="2"/>
          <w:numId w:val="33"/>
        </w:numPr>
        <w:tabs>
          <w:tab w:pos="781" w:val="left" w:leader="none"/>
        </w:tabs>
        <w:spacing w:line="240" w:lineRule="auto" w:before="84" w:after="0"/>
        <w:ind w:left="781" w:right="0" w:hanging="392"/>
        <w:jc w:val="both"/>
        <w:rPr>
          <w:sz w:val="18"/>
        </w:rPr>
      </w:pPr>
      <w:r>
        <w:rPr>
          <w:sz w:val="18"/>
        </w:rPr>
        <w:t>Após</w:t>
      </w:r>
      <w:r>
        <w:rPr>
          <w:spacing w:val="-6"/>
          <w:sz w:val="18"/>
        </w:rPr>
        <w:t> </w:t>
      </w:r>
      <w:r>
        <w:rPr>
          <w:sz w:val="18"/>
        </w:rPr>
        <w:t>classificação</w:t>
      </w:r>
      <w:r>
        <w:rPr>
          <w:spacing w:val="-5"/>
          <w:sz w:val="18"/>
        </w:rPr>
        <w:t> </w:t>
      </w:r>
      <w:r>
        <w:rPr>
          <w:sz w:val="18"/>
        </w:rPr>
        <w:t>preliminar</w:t>
      </w:r>
      <w:r>
        <w:rPr>
          <w:spacing w:val="-5"/>
          <w:sz w:val="18"/>
        </w:rPr>
        <w:t> </w:t>
      </w:r>
      <w:r>
        <w:rPr>
          <w:sz w:val="18"/>
        </w:rPr>
        <w:t>das</w:t>
      </w:r>
      <w:r>
        <w:rPr>
          <w:spacing w:val="-5"/>
          <w:sz w:val="18"/>
        </w:rPr>
        <w:t> </w:t>
      </w:r>
      <w:r>
        <w:rPr>
          <w:sz w:val="18"/>
        </w:rPr>
        <w:t>empresas,</w:t>
      </w:r>
      <w:r>
        <w:rPr>
          <w:spacing w:val="-5"/>
          <w:sz w:val="18"/>
        </w:rPr>
        <w:t> </w:t>
      </w:r>
      <w:r>
        <w:rPr>
          <w:sz w:val="18"/>
        </w:rPr>
        <w:t>na</w:t>
      </w:r>
      <w:r>
        <w:rPr>
          <w:spacing w:val="-6"/>
          <w:sz w:val="18"/>
        </w:rPr>
        <w:t> </w:t>
      </w:r>
      <w:r>
        <w:rPr>
          <w:sz w:val="18"/>
        </w:rPr>
        <w:t>fase</w:t>
      </w:r>
      <w:r>
        <w:rPr>
          <w:spacing w:val="-5"/>
          <w:sz w:val="18"/>
        </w:rPr>
        <w:t> </w:t>
      </w:r>
      <w:r>
        <w:rPr>
          <w:sz w:val="18"/>
        </w:rPr>
        <w:t>de</w:t>
      </w:r>
      <w:r>
        <w:rPr>
          <w:spacing w:val="-5"/>
          <w:sz w:val="18"/>
        </w:rPr>
        <w:t> </w:t>
      </w:r>
      <w:r>
        <w:rPr>
          <w:sz w:val="18"/>
        </w:rPr>
        <w:t>habilitação</w:t>
      </w:r>
      <w:r>
        <w:rPr>
          <w:spacing w:val="-5"/>
          <w:sz w:val="18"/>
        </w:rPr>
        <w:t> </w:t>
      </w:r>
      <w:r>
        <w:rPr>
          <w:sz w:val="18"/>
        </w:rPr>
        <w:t>do</w:t>
      </w:r>
      <w:r>
        <w:rPr>
          <w:spacing w:val="-5"/>
          <w:sz w:val="18"/>
        </w:rPr>
        <w:t> </w:t>
      </w:r>
      <w:r>
        <w:rPr>
          <w:sz w:val="18"/>
        </w:rPr>
        <w:t>futuro</w:t>
      </w:r>
      <w:r>
        <w:rPr>
          <w:spacing w:val="-5"/>
          <w:sz w:val="18"/>
        </w:rPr>
        <w:t> </w:t>
      </w:r>
      <w:r>
        <w:rPr>
          <w:sz w:val="18"/>
        </w:rPr>
        <w:t>pregão,</w:t>
      </w:r>
      <w:r>
        <w:rPr>
          <w:spacing w:val="-6"/>
          <w:sz w:val="18"/>
        </w:rPr>
        <w:t> </w:t>
      </w:r>
      <w:r>
        <w:rPr>
          <w:sz w:val="18"/>
        </w:rPr>
        <w:t>serão</w:t>
      </w:r>
      <w:r>
        <w:rPr>
          <w:spacing w:val="-5"/>
          <w:sz w:val="18"/>
        </w:rPr>
        <w:t> </w:t>
      </w:r>
      <w:r>
        <w:rPr>
          <w:sz w:val="18"/>
        </w:rPr>
        <w:t>solicitadas</w:t>
      </w:r>
      <w:r>
        <w:rPr>
          <w:spacing w:val="-5"/>
          <w:sz w:val="18"/>
        </w:rPr>
        <w:t> </w:t>
      </w:r>
      <w:r>
        <w:rPr>
          <w:sz w:val="18"/>
        </w:rPr>
        <w:t>amostras</w:t>
      </w:r>
      <w:r>
        <w:rPr>
          <w:spacing w:val="-5"/>
          <w:sz w:val="18"/>
        </w:rPr>
        <w:t> </w:t>
      </w:r>
      <w:r>
        <w:rPr>
          <w:sz w:val="18"/>
        </w:rPr>
        <w:t>e</w:t>
      </w:r>
      <w:r>
        <w:rPr>
          <w:spacing w:val="-5"/>
          <w:sz w:val="18"/>
        </w:rPr>
        <w:t> </w:t>
      </w:r>
      <w:r>
        <w:rPr>
          <w:sz w:val="18"/>
        </w:rPr>
        <w:t>catálogos</w:t>
      </w:r>
      <w:r>
        <w:rPr>
          <w:spacing w:val="-6"/>
          <w:sz w:val="18"/>
        </w:rPr>
        <w:t> </w:t>
      </w:r>
      <w:r>
        <w:rPr>
          <w:sz w:val="18"/>
        </w:rPr>
        <w:t>nos</w:t>
      </w:r>
      <w:r>
        <w:rPr>
          <w:spacing w:val="-5"/>
          <w:sz w:val="18"/>
        </w:rPr>
        <w:t> </w:t>
      </w:r>
      <w:r>
        <w:rPr>
          <w:sz w:val="18"/>
        </w:rPr>
        <w:t>casos</w:t>
      </w:r>
      <w:r>
        <w:rPr>
          <w:spacing w:val="-5"/>
          <w:sz w:val="18"/>
        </w:rPr>
        <w:t> </w:t>
      </w:r>
      <w:r>
        <w:rPr>
          <w:sz w:val="18"/>
        </w:rPr>
        <w:t>em</w:t>
      </w:r>
      <w:r>
        <w:rPr>
          <w:spacing w:val="-5"/>
          <w:sz w:val="18"/>
        </w:rPr>
        <w:t> </w:t>
      </w:r>
      <w:r>
        <w:rPr>
          <w:sz w:val="18"/>
        </w:rPr>
        <w:t>que</w:t>
      </w:r>
      <w:r>
        <w:rPr>
          <w:spacing w:val="-5"/>
          <w:sz w:val="18"/>
        </w:rPr>
        <w:t> </w:t>
      </w:r>
      <w:r>
        <w:rPr>
          <w:sz w:val="18"/>
        </w:rPr>
        <w:t>a</w:t>
      </w:r>
      <w:r>
        <w:rPr>
          <w:spacing w:val="-5"/>
          <w:sz w:val="18"/>
        </w:rPr>
        <w:t> </w:t>
      </w:r>
      <w:r>
        <w:rPr>
          <w:sz w:val="18"/>
        </w:rPr>
        <w:t>marca</w:t>
      </w:r>
      <w:r>
        <w:rPr>
          <w:spacing w:val="-6"/>
          <w:sz w:val="18"/>
        </w:rPr>
        <w:t> </w:t>
      </w:r>
      <w:r>
        <w:rPr>
          <w:sz w:val="18"/>
        </w:rPr>
        <w:t>do</w:t>
      </w:r>
      <w:r>
        <w:rPr>
          <w:spacing w:val="-5"/>
          <w:sz w:val="18"/>
        </w:rPr>
        <w:t> </w:t>
      </w:r>
      <w:r>
        <w:rPr>
          <w:sz w:val="18"/>
        </w:rPr>
        <w:t>material</w:t>
      </w:r>
      <w:r>
        <w:rPr>
          <w:spacing w:val="-5"/>
          <w:sz w:val="18"/>
        </w:rPr>
        <w:t> </w:t>
      </w:r>
      <w:r>
        <w:rPr>
          <w:sz w:val="18"/>
        </w:rPr>
        <w:t>não</w:t>
      </w:r>
      <w:r>
        <w:rPr>
          <w:spacing w:val="-5"/>
          <w:sz w:val="18"/>
        </w:rPr>
        <w:t> </w:t>
      </w:r>
      <w:r>
        <w:rPr>
          <w:sz w:val="18"/>
        </w:rPr>
        <w:t>for</w:t>
      </w:r>
      <w:r>
        <w:rPr>
          <w:spacing w:val="-5"/>
          <w:sz w:val="18"/>
        </w:rPr>
        <w:t> </w:t>
      </w:r>
      <w:r>
        <w:rPr>
          <w:sz w:val="18"/>
        </w:rPr>
        <w:t>pré-</w:t>
      </w:r>
      <w:r>
        <w:rPr>
          <w:spacing w:val="-2"/>
          <w:sz w:val="18"/>
        </w:rPr>
        <w:t>aprovada.</w:t>
      </w:r>
    </w:p>
    <w:p>
      <w:pPr>
        <w:pStyle w:val="ListParagraph"/>
        <w:numPr>
          <w:ilvl w:val="2"/>
          <w:numId w:val="34"/>
        </w:numPr>
        <w:tabs>
          <w:tab w:pos="852" w:val="left" w:leader="none"/>
        </w:tabs>
        <w:spacing w:line="232" w:lineRule="auto" w:before="89" w:after="0"/>
        <w:ind w:left="389" w:right="372" w:firstLine="0"/>
        <w:jc w:val="both"/>
        <w:rPr>
          <w:sz w:val="18"/>
        </w:rPr>
      </w:pPr>
      <w:r>
        <w:rPr>
          <w:sz w:val="18"/>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w:t>
      </w:r>
      <w:r>
        <w:rPr>
          <w:sz w:val="18"/>
        </w:rPr>
        <w:t>ou ambulatoriais. Um defeito, mau funcionamento no produto ou não atendimento das especificações técnicas pode levar a danos irreversíveis aos pacientes.</w:t>
      </w:r>
    </w:p>
    <w:p>
      <w:pPr>
        <w:pStyle w:val="ListParagraph"/>
        <w:numPr>
          <w:ilvl w:val="2"/>
          <w:numId w:val="34"/>
        </w:numPr>
        <w:tabs>
          <w:tab w:pos="857" w:val="left" w:leader="none"/>
        </w:tabs>
        <w:spacing w:line="232" w:lineRule="auto" w:before="92" w:after="0"/>
        <w:ind w:left="389" w:right="372" w:firstLine="0"/>
        <w:jc w:val="both"/>
        <w:rPr>
          <w:sz w:val="18"/>
        </w:rPr>
      </w:pPr>
      <w:r>
        <w:rPr>
          <w:sz w:val="18"/>
        </w:rPr>
        <w:t>Será exigida do proponente provisoriamente vencedor, a apresentação de amostras de cada um dos itens arrematados, a ser encaminhada ao Agente da Contratação, localizado na Rua São Francisco Xavier nº. 524 – Sala 2.105 – 2° andar – Bloco F – Coordenadoria Técnica de Licitações e Contratos da UERJ. Os materiais apresentados para análise deverão estar </w:t>
      </w:r>
      <w:r>
        <w:rPr>
          <w:sz w:val="18"/>
        </w:rPr>
        <w:t>corretamente identificados com o nome do proponente responsável pelo envio:</w:t>
      </w:r>
    </w:p>
    <w:p>
      <w:pPr>
        <w:pStyle w:val="ListParagraph"/>
        <w:numPr>
          <w:ilvl w:val="3"/>
          <w:numId w:val="34"/>
        </w:numPr>
        <w:tabs>
          <w:tab w:pos="970" w:val="left" w:leader="none"/>
        </w:tabs>
        <w:spacing w:line="240" w:lineRule="auto" w:before="87" w:after="0"/>
        <w:ind w:left="970" w:right="0" w:hanging="581"/>
        <w:jc w:val="left"/>
        <w:rPr>
          <w:sz w:val="18"/>
        </w:rPr>
      </w:pPr>
      <w:r>
        <w:rPr>
          <w:sz w:val="18"/>
        </w:rPr>
        <w:t>O</w:t>
      </w:r>
      <w:r>
        <w:rPr>
          <w:spacing w:val="-6"/>
          <w:sz w:val="18"/>
        </w:rPr>
        <w:t> </w:t>
      </w:r>
      <w:r>
        <w:rPr>
          <w:sz w:val="18"/>
        </w:rPr>
        <w:t>quantitativo</w:t>
      </w:r>
      <w:r>
        <w:rPr>
          <w:spacing w:val="-5"/>
          <w:sz w:val="18"/>
        </w:rPr>
        <w:t> </w:t>
      </w:r>
      <w:r>
        <w:rPr>
          <w:sz w:val="18"/>
        </w:rPr>
        <w:t>de</w:t>
      </w:r>
      <w:r>
        <w:rPr>
          <w:spacing w:val="-5"/>
          <w:sz w:val="18"/>
        </w:rPr>
        <w:t> </w:t>
      </w:r>
      <w:r>
        <w:rPr>
          <w:sz w:val="18"/>
        </w:rPr>
        <w:t>amostras</w:t>
      </w:r>
      <w:r>
        <w:rPr>
          <w:spacing w:val="-6"/>
          <w:sz w:val="18"/>
        </w:rPr>
        <w:t> </w:t>
      </w:r>
      <w:r>
        <w:rPr>
          <w:b/>
          <w:sz w:val="18"/>
        </w:rPr>
        <w:t>não</w:t>
      </w:r>
      <w:r>
        <w:rPr>
          <w:b/>
          <w:spacing w:val="-5"/>
          <w:sz w:val="18"/>
        </w:rPr>
        <w:t> </w:t>
      </w:r>
      <w:r>
        <w:rPr>
          <w:sz w:val="18"/>
        </w:rPr>
        <w:t>será</w:t>
      </w:r>
      <w:r>
        <w:rPr>
          <w:spacing w:val="-5"/>
          <w:sz w:val="18"/>
        </w:rPr>
        <w:t> </w:t>
      </w:r>
      <w:r>
        <w:rPr>
          <w:sz w:val="18"/>
        </w:rPr>
        <w:t>contabilizado</w:t>
      </w:r>
      <w:r>
        <w:rPr>
          <w:spacing w:val="-6"/>
          <w:sz w:val="18"/>
        </w:rPr>
        <w:t> </w:t>
      </w:r>
      <w:r>
        <w:rPr>
          <w:sz w:val="18"/>
        </w:rPr>
        <w:t>como</w:t>
      </w:r>
      <w:r>
        <w:rPr>
          <w:spacing w:val="-5"/>
          <w:sz w:val="18"/>
        </w:rPr>
        <w:t> </w:t>
      </w:r>
      <w:r>
        <w:rPr>
          <w:sz w:val="18"/>
        </w:rPr>
        <w:t>item</w:t>
      </w:r>
      <w:r>
        <w:rPr>
          <w:spacing w:val="-5"/>
          <w:sz w:val="18"/>
        </w:rPr>
        <w:t> </w:t>
      </w:r>
      <w:r>
        <w:rPr>
          <w:sz w:val="18"/>
        </w:rPr>
        <w:t>de</w:t>
      </w:r>
      <w:r>
        <w:rPr>
          <w:spacing w:val="-5"/>
          <w:sz w:val="18"/>
        </w:rPr>
        <w:t> </w:t>
      </w:r>
      <w:r>
        <w:rPr>
          <w:sz w:val="18"/>
        </w:rPr>
        <w:t>entrega,</w:t>
      </w:r>
      <w:r>
        <w:rPr>
          <w:spacing w:val="-6"/>
          <w:sz w:val="18"/>
        </w:rPr>
        <w:t> </w:t>
      </w:r>
      <w:r>
        <w:rPr>
          <w:sz w:val="18"/>
        </w:rPr>
        <w:t>a</w:t>
      </w:r>
      <w:r>
        <w:rPr>
          <w:spacing w:val="-5"/>
          <w:sz w:val="18"/>
        </w:rPr>
        <w:t> </w:t>
      </w:r>
      <w:r>
        <w:rPr>
          <w:sz w:val="18"/>
        </w:rPr>
        <w:t>ser</w:t>
      </w:r>
      <w:r>
        <w:rPr>
          <w:spacing w:val="-5"/>
          <w:sz w:val="18"/>
        </w:rPr>
        <w:t> </w:t>
      </w:r>
      <w:r>
        <w:rPr>
          <w:sz w:val="18"/>
        </w:rPr>
        <w:t>descontado</w:t>
      </w:r>
      <w:r>
        <w:rPr>
          <w:spacing w:val="-6"/>
          <w:sz w:val="18"/>
        </w:rPr>
        <w:t> </w:t>
      </w:r>
      <w:r>
        <w:rPr>
          <w:sz w:val="18"/>
        </w:rPr>
        <w:t>da</w:t>
      </w:r>
      <w:r>
        <w:rPr>
          <w:spacing w:val="-5"/>
          <w:sz w:val="18"/>
        </w:rPr>
        <w:t> </w:t>
      </w:r>
      <w:r>
        <w:rPr>
          <w:sz w:val="18"/>
        </w:rPr>
        <w:t>quantidade</w:t>
      </w:r>
      <w:r>
        <w:rPr>
          <w:spacing w:val="-5"/>
          <w:sz w:val="18"/>
        </w:rPr>
        <w:t> </w:t>
      </w:r>
      <w:r>
        <w:rPr>
          <w:spacing w:val="-2"/>
          <w:sz w:val="18"/>
        </w:rPr>
        <w:t>contratada;</w:t>
      </w:r>
    </w:p>
    <w:p>
      <w:pPr>
        <w:pStyle w:val="ListParagraph"/>
        <w:numPr>
          <w:ilvl w:val="3"/>
          <w:numId w:val="34"/>
        </w:numPr>
        <w:tabs>
          <w:tab w:pos="960" w:val="left" w:leader="none"/>
        </w:tabs>
        <w:spacing w:line="240" w:lineRule="auto" w:before="84" w:after="0"/>
        <w:ind w:left="960" w:right="0" w:hanging="571"/>
        <w:jc w:val="left"/>
        <w:rPr>
          <w:sz w:val="18"/>
        </w:rPr>
      </w:pPr>
      <w:r>
        <w:rPr>
          <w:sz w:val="18"/>
        </w:rPr>
        <w:t>A</w:t>
      </w:r>
      <w:r>
        <w:rPr>
          <w:spacing w:val="-12"/>
          <w:sz w:val="18"/>
        </w:rPr>
        <w:t> </w:t>
      </w:r>
      <w:r>
        <w:rPr>
          <w:sz w:val="18"/>
        </w:rPr>
        <w:t>quantidade</w:t>
      </w:r>
      <w:r>
        <w:rPr>
          <w:spacing w:val="-7"/>
          <w:sz w:val="18"/>
        </w:rPr>
        <w:t> </w:t>
      </w:r>
      <w:r>
        <w:rPr>
          <w:sz w:val="18"/>
        </w:rPr>
        <w:t>de</w:t>
      </w:r>
      <w:r>
        <w:rPr>
          <w:spacing w:val="-5"/>
          <w:sz w:val="18"/>
        </w:rPr>
        <w:t> </w:t>
      </w:r>
      <w:r>
        <w:rPr>
          <w:sz w:val="18"/>
        </w:rPr>
        <w:t>amostras</w:t>
      </w:r>
      <w:r>
        <w:rPr>
          <w:spacing w:val="-5"/>
          <w:sz w:val="18"/>
        </w:rPr>
        <w:t> </w:t>
      </w:r>
      <w:r>
        <w:rPr>
          <w:sz w:val="18"/>
        </w:rPr>
        <w:t>para</w:t>
      </w:r>
      <w:r>
        <w:rPr>
          <w:spacing w:val="-5"/>
          <w:sz w:val="18"/>
        </w:rPr>
        <w:t> </w:t>
      </w:r>
      <w:r>
        <w:rPr>
          <w:sz w:val="18"/>
        </w:rPr>
        <w:t>análise</w:t>
      </w:r>
      <w:r>
        <w:rPr>
          <w:spacing w:val="-4"/>
          <w:sz w:val="18"/>
        </w:rPr>
        <w:t> </w:t>
      </w:r>
      <w:r>
        <w:rPr>
          <w:sz w:val="18"/>
        </w:rPr>
        <w:t>e</w:t>
      </w:r>
      <w:r>
        <w:rPr>
          <w:spacing w:val="-5"/>
          <w:sz w:val="18"/>
        </w:rPr>
        <w:t> </w:t>
      </w:r>
      <w:r>
        <w:rPr>
          <w:sz w:val="18"/>
        </w:rPr>
        <w:t>avaliação</w:t>
      </w:r>
      <w:r>
        <w:rPr>
          <w:spacing w:val="-5"/>
          <w:sz w:val="18"/>
        </w:rPr>
        <w:t> </w:t>
      </w:r>
      <w:r>
        <w:rPr>
          <w:sz w:val="18"/>
        </w:rPr>
        <w:t>técnica</w:t>
      </w:r>
      <w:r>
        <w:rPr>
          <w:spacing w:val="-5"/>
          <w:sz w:val="18"/>
        </w:rPr>
        <w:t> </w:t>
      </w:r>
      <w:r>
        <w:rPr>
          <w:sz w:val="18"/>
        </w:rPr>
        <w:t>terá</w:t>
      </w:r>
      <w:r>
        <w:rPr>
          <w:spacing w:val="-5"/>
          <w:sz w:val="18"/>
        </w:rPr>
        <w:t> </w:t>
      </w:r>
      <w:r>
        <w:rPr>
          <w:sz w:val="18"/>
        </w:rPr>
        <w:t>que</w:t>
      </w:r>
      <w:r>
        <w:rPr>
          <w:spacing w:val="-4"/>
          <w:sz w:val="18"/>
        </w:rPr>
        <w:t> </w:t>
      </w:r>
      <w:r>
        <w:rPr>
          <w:sz w:val="18"/>
        </w:rPr>
        <w:t>seguir</w:t>
      </w:r>
      <w:r>
        <w:rPr>
          <w:spacing w:val="-5"/>
          <w:sz w:val="18"/>
        </w:rPr>
        <w:t> </w:t>
      </w:r>
      <w:r>
        <w:rPr>
          <w:sz w:val="18"/>
        </w:rPr>
        <w:t>o</w:t>
      </w:r>
      <w:r>
        <w:rPr>
          <w:spacing w:val="-5"/>
          <w:sz w:val="18"/>
        </w:rPr>
        <w:t> </w:t>
      </w:r>
      <w:r>
        <w:rPr>
          <w:sz w:val="18"/>
        </w:rPr>
        <w:t>solicitado</w:t>
      </w:r>
      <w:r>
        <w:rPr>
          <w:spacing w:val="-5"/>
          <w:sz w:val="18"/>
        </w:rPr>
        <w:t> </w:t>
      </w:r>
      <w:r>
        <w:rPr>
          <w:sz w:val="18"/>
        </w:rPr>
        <w:t>no</w:t>
      </w:r>
      <w:r>
        <w:rPr>
          <w:spacing w:val="-5"/>
          <w:sz w:val="18"/>
        </w:rPr>
        <w:t> </w:t>
      </w:r>
      <w:r>
        <w:rPr>
          <w:sz w:val="18"/>
        </w:rPr>
        <w:t>quadro</w:t>
      </w:r>
      <w:r>
        <w:rPr>
          <w:spacing w:val="-4"/>
          <w:sz w:val="18"/>
        </w:rPr>
        <w:t> </w:t>
      </w:r>
      <w:r>
        <w:rPr>
          <w:sz w:val="18"/>
        </w:rPr>
        <w:t>do</w:t>
      </w:r>
      <w:r>
        <w:rPr>
          <w:spacing w:val="-5"/>
          <w:sz w:val="18"/>
        </w:rPr>
        <w:t> </w:t>
      </w:r>
      <w:r>
        <w:rPr>
          <w:sz w:val="18"/>
        </w:rPr>
        <w:t>Item</w:t>
      </w:r>
      <w:r>
        <w:rPr>
          <w:spacing w:val="-5"/>
          <w:sz w:val="18"/>
        </w:rPr>
        <w:t> </w:t>
      </w:r>
      <w:r>
        <w:rPr>
          <w:b/>
          <w:spacing w:val="-2"/>
          <w:sz w:val="18"/>
        </w:rPr>
        <w:t>2.2.</w:t>
      </w:r>
      <w:r>
        <w:rPr>
          <w:spacing w:val="-2"/>
          <w:sz w:val="18"/>
        </w:rPr>
        <w:t>;</w:t>
      </w:r>
    </w:p>
    <w:p>
      <w:pPr>
        <w:pStyle w:val="ListParagraph"/>
        <w:numPr>
          <w:ilvl w:val="2"/>
          <w:numId w:val="34"/>
        </w:numPr>
        <w:tabs>
          <w:tab w:pos="826" w:val="left" w:leader="none"/>
        </w:tabs>
        <w:spacing w:line="240" w:lineRule="auto" w:before="84" w:after="0"/>
        <w:ind w:left="826" w:right="0" w:hanging="437"/>
        <w:jc w:val="left"/>
        <w:rPr>
          <w:sz w:val="18"/>
        </w:rPr>
      </w:pPr>
      <w:r>
        <w:rPr>
          <w:sz w:val="18"/>
        </w:rPr>
        <w:t>A</w:t>
      </w:r>
      <w:r>
        <w:rPr>
          <w:spacing w:val="-12"/>
          <w:sz w:val="18"/>
        </w:rPr>
        <w:t> </w:t>
      </w:r>
      <w:r>
        <w:rPr>
          <w:sz w:val="18"/>
        </w:rPr>
        <w:t>apresentação</w:t>
      </w:r>
      <w:r>
        <w:rPr>
          <w:spacing w:val="-8"/>
          <w:sz w:val="18"/>
        </w:rPr>
        <w:t> </w:t>
      </w:r>
      <w:r>
        <w:rPr>
          <w:sz w:val="18"/>
        </w:rPr>
        <w:t>da</w:t>
      </w:r>
      <w:r>
        <w:rPr>
          <w:spacing w:val="-6"/>
          <w:sz w:val="18"/>
        </w:rPr>
        <w:t> </w:t>
      </w:r>
      <w:r>
        <w:rPr>
          <w:sz w:val="18"/>
        </w:rPr>
        <w:t>amostra</w:t>
      </w:r>
      <w:r>
        <w:rPr>
          <w:spacing w:val="-6"/>
          <w:sz w:val="18"/>
        </w:rPr>
        <w:t> </w:t>
      </w:r>
      <w:r>
        <w:rPr>
          <w:sz w:val="18"/>
        </w:rPr>
        <w:t>do</w:t>
      </w:r>
      <w:r>
        <w:rPr>
          <w:spacing w:val="-5"/>
          <w:sz w:val="18"/>
        </w:rPr>
        <w:t> </w:t>
      </w:r>
      <w:r>
        <w:rPr>
          <w:sz w:val="18"/>
        </w:rPr>
        <w:t>material</w:t>
      </w:r>
      <w:r>
        <w:rPr>
          <w:spacing w:val="-6"/>
          <w:sz w:val="18"/>
        </w:rPr>
        <w:t> </w:t>
      </w:r>
      <w:r>
        <w:rPr>
          <w:sz w:val="18"/>
        </w:rPr>
        <w:t>cotado</w:t>
      </w:r>
      <w:r>
        <w:rPr>
          <w:spacing w:val="-5"/>
          <w:sz w:val="18"/>
        </w:rPr>
        <w:t> </w:t>
      </w:r>
      <w:r>
        <w:rPr>
          <w:sz w:val="18"/>
        </w:rPr>
        <w:t>tem</w:t>
      </w:r>
      <w:r>
        <w:rPr>
          <w:spacing w:val="-6"/>
          <w:sz w:val="18"/>
        </w:rPr>
        <w:t> </w:t>
      </w:r>
      <w:r>
        <w:rPr>
          <w:sz w:val="18"/>
        </w:rPr>
        <w:t>por</w:t>
      </w:r>
      <w:r>
        <w:rPr>
          <w:spacing w:val="-5"/>
          <w:sz w:val="18"/>
        </w:rPr>
        <w:t> </w:t>
      </w:r>
      <w:r>
        <w:rPr>
          <w:sz w:val="18"/>
        </w:rPr>
        <w:t>objetivo</w:t>
      </w:r>
      <w:r>
        <w:rPr>
          <w:spacing w:val="-6"/>
          <w:sz w:val="18"/>
        </w:rPr>
        <w:t> </w:t>
      </w:r>
      <w:r>
        <w:rPr>
          <w:sz w:val="18"/>
        </w:rPr>
        <w:t>a</w:t>
      </w:r>
      <w:r>
        <w:rPr>
          <w:spacing w:val="-5"/>
          <w:sz w:val="18"/>
        </w:rPr>
        <w:t> </w:t>
      </w:r>
      <w:r>
        <w:rPr>
          <w:sz w:val="18"/>
        </w:rPr>
        <w:t>verificação</w:t>
      </w:r>
      <w:r>
        <w:rPr>
          <w:spacing w:val="-6"/>
          <w:sz w:val="18"/>
        </w:rPr>
        <w:t> </w:t>
      </w:r>
      <w:r>
        <w:rPr>
          <w:sz w:val="18"/>
        </w:rPr>
        <w:t>de</w:t>
      </w:r>
      <w:r>
        <w:rPr>
          <w:spacing w:val="-5"/>
          <w:sz w:val="18"/>
        </w:rPr>
        <w:t> </w:t>
      </w:r>
      <w:r>
        <w:rPr>
          <w:sz w:val="18"/>
        </w:rPr>
        <w:t>sua</w:t>
      </w:r>
      <w:r>
        <w:rPr>
          <w:spacing w:val="-6"/>
          <w:sz w:val="18"/>
        </w:rPr>
        <w:t> </w:t>
      </w:r>
      <w:r>
        <w:rPr>
          <w:sz w:val="18"/>
        </w:rPr>
        <w:t>compatibilidade</w:t>
      </w:r>
      <w:r>
        <w:rPr>
          <w:spacing w:val="-5"/>
          <w:sz w:val="18"/>
        </w:rPr>
        <w:t> </w:t>
      </w:r>
      <w:r>
        <w:rPr>
          <w:sz w:val="18"/>
        </w:rPr>
        <w:t>com</w:t>
      </w:r>
      <w:r>
        <w:rPr>
          <w:spacing w:val="-6"/>
          <w:sz w:val="18"/>
        </w:rPr>
        <w:t> </w:t>
      </w:r>
      <w:r>
        <w:rPr>
          <w:sz w:val="18"/>
        </w:rPr>
        <w:t>as</w:t>
      </w:r>
      <w:r>
        <w:rPr>
          <w:spacing w:val="-5"/>
          <w:sz w:val="18"/>
        </w:rPr>
        <w:t> </w:t>
      </w:r>
      <w:r>
        <w:rPr>
          <w:sz w:val="18"/>
        </w:rPr>
        <w:t>especificações</w:t>
      </w:r>
      <w:r>
        <w:rPr>
          <w:spacing w:val="-6"/>
          <w:sz w:val="18"/>
        </w:rPr>
        <w:t> </w:t>
      </w:r>
      <w:r>
        <w:rPr>
          <w:sz w:val="18"/>
        </w:rPr>
        <w:t>deste</w:t>
      </w:r>
      <w:r>
        <w:rPr>
          <w:spacing w:val="-5"/>
          <w:sz w:val="18"/>
        </w:rPr>
        <w:t> </w:t>
      </w:r>
      <w:r>
        <w:rPr>
          <w:spacing w:val="-2"/>
          <w:sz w:val="18"/>
        </w:rPr>
        <w:t>termo;</w:t>
      </w:r>
    </w:p>
    <w:p>
      <w:pPr>
        <w:pStyle w:val="ListParagraph"/>
        <w:numPr>
          <w:ilvl w:val="2"/>
          <w:numId w:val="34"/>
        </w:numPr>
        <w:tabs>
          <w:tab w:pos="826" w:val="left" w:leader="none"/>
        </w:tabs>
        <w:spacing w:line="240" w:lineRule="auto" w:before="85" w:after="0"/>
        <w:ind w:left="826" w:right="0" w:hanging="437"/>
        <w:jc w:val="left"/>
        <w:rPr>
          <w:sz w:val="18"/>
        </w:rPr>
      </w:pPr>
      <w:r>
        <w:rPr>
          <w:sz w:val="18"/>
        </w:rPr>
        <w:t>A</w:t>
      </w:r>
      <w:r>
        <w:rPr>
          <w:spacing w:val="-12"/>
          <w:sz w:val="18"/>
        </w:rPr>
        <w:t> </w:t>
      </w:r>
      <w:r>
        <w:rPr>
          <w:sz w:val="18"/>
        </w:rPr>
        <w:t>validade</w:t>
      </w:r>
      <w:r>
        <w:rPr>
          <w:spacing w:val="-7"/>
          <w:sz w:val="18"/>
        </w:rPr>
        <w:t> </w:t>
      </w:r>
      <w:r>
        <w:rPr>
          <w:sz w:val="18"/>
        </w:rPr>
        <w:t>das</w:t>
      </w:r>
      <w:r>
        <w:rPr>
          <w:spacing w:val="-4"/>
          <w:sz w:val="18"/>
        </w:rPr>
        <w:t> </w:t>
      </w:r>
      <w:r>
        <w:rPr>
          <w:sz w:val="18"/>
        </w:rPr>
        <w:t>amostras</w:t>
      </w:r>
      <w:r>
        <w:rPr>
          <w:spacing w:val="-5"/>
          <w:sz w:val="18"/>
        </w:rPr>
        <w:t> </w:t>
      </w:r>
      <w:r>
        <w:rPr>
          <w:sz w:val="18"/>
        </w:rPr>
        <w:t>a</w:t>
      </w:r>
      <w:r>
        <w:rPr>
          <w:spacing w:val="-5"/>
          <w:sz w:val="18"/>
        </w:rPr>
        <w:t> </w:t>
      </w:r>
      <w:r>
        <w:rPr>
          <w:sz w:val="18"/>
        </w:rPr>
        <w:t>serem</w:t>
      </w:r>
      <w:r>
        <w:rPr>
          <w:spacing w:val="-4"/>
          <w:sz w:val="18"/>
        </w:rPr>
        <w:t> </w:t>
      </w:r>
      <w:r>
        <w:rPr>
          <w:sz w:val="18"/>
        </w:rPr>
        <w:t>entregues</w:t>
      </w:r>
      <w:r>
        <w:rPr>
          <w:spacing w:val="-5"/>
          <w:sz w:val="18"/>
        </w:rPr>
        <w:t> </w:t>
      </w:r>
      <w:r>
        <w:rPr>
          <w:sz w:val="18"/>
        </w:rPr>
        <w:t>deve</w:t>
      </w:r>
      <w:r>
        <w:rPr>
          <w:spacing w:val="-5"/>
          <w:sz w:val="18"/>
        </w:rPr>
        <w:t> </w:t>
      </w:r>
      <w:r>
        <w:rPr>
          <w:sz w:val="18"/>
        </w:rPr>
        <w:t>ser</w:t>
      </w:r>
      <w:r>
        <w:rPr>
          <w:spacing w:val="-4"/>
          <w:sz w:val="18"/>
        </w:rPr>
        <w:t> </w:t>
      </w:r>
      <w:r>
        <w:rPr>
          <w:sz w:val="18"/>
        </w:rPr>
        <w:t>de,</w:t>
      </w:r>
      <w:r>
        <w:rPr>
          <w:spacing w:val="-5"/>
          <w:sz w:val="18"/>
        </w:rPr>
        <w:t> </w:t>
      </w:r>
      <w:r>
        <w:rPr>
          <w:sz w:val="18"/>
        </w:rPr>
        <w:t>no</w:t>
      </w:r>
      <w:r>
        <w:rPr>
          <w:spacing w:val="-4"/>
          <w:sz w:val="18"/>
        </w:rPr>
        <w:t> </w:t>
      </w:r>
      <w:r>
        <w:rPr>
          <w:sz w:val="18"/>
        </w:rPr>
        <w:t>mínimo,</w:t>
      </w:r>
      <w:r>
        <w:rPr>
          <w:spacing w:val="-5"/>
          <w:sz w:val="18"/>
        </w:rPr>
        <w:t> </w:t>
      </w:r>
      <w:r>
        <w:rPr>
          <w:sz w:val="18"/>
        </w:rPr>
        <w:t>02</w:t>
      </w:r>
      <w:r>
        <w:rPr>
          <w:spacing w:val="-5"/>
          <w:sz w:val="18"/>
        </w:rPr>
        <w:t> </w:t>
      </w:r>
      <w:r>
        <w:rPr>
          <w:sz w:val="18"/>
        </w:rPr>
        <w:t>(dois)</w:t>
      </w:r>
      <w:r>
        <w:rPr>
          <w:spacing w:val="-4"/>
          <w:sz w:val="18"/>
        </w:rPr>
        <w:t> </w:t>
      </w:r>
      <w:r>
        <w:rPr>
          <w:spacing w:val="-2"/>
          <w:sz w:val="18"/>
        </w:rPr>
        <w:t>meses;</w:t>
      </w:r>
    </w:p>
    <w:p>
      <w:pPr>
        <w:pStyle w:val="ListParagraph"/>
        <w:numPr>
          <w:ilvl w:val="2"/>
          <w:numId w:val="34"/>
        </w:numPr>
        <w:tabs>
          <w:tab w:pos="844" w:val="left" w:leader="none"/>
        </w:tabs>
        <w:spacing w:line="232" w:lineRule="auto" w:before="89" w:after="0"/>
        <w:ind w:left="389" w:right="372" w:firstLine="0"/>
        <w:jc w:val="left"/>
        <w:rPr>
          <w:sz w:val="18"/>
        </w:rPr>
      </w:pPr>
      <w:r>
        <w:rPr>
          <w:sz w:val="18"/>
        </w:rPr>
        <w:t>O material será analisado por representante ou membro da Comissão de Padronização de Materiais, que emitirá Parecer</w:t>
      </w:r>
      <w:r>
        <w:rPr>
          <w:spacing w:val="-1"/>
          <w:sz w:val="18"/>
        </w:rPr>
        <w:t> </w:t>
      </w:r>
      <w:r>
        <w:rPr>
          <w:sz w:val="18"/>
        </w:rPr>
        <w:t>Técnico, motivado acerca do mesmo, podendo, ainda, serem </w:t>
      </w:r>
      <w:r>
        <w:rPr>
          <w:sz w:val="18"/>
        </w:rPr>
        <w:t>realizados testes em laboratórios especializados ou quaisquer outros procedimentos necessários para a adequada verificação da amostra apresentada, nos termos do</w:t>
      </w:r>
      <w:r>
        <w:rPr>
          <w:spacing w:val="-8"/>
          <w:sz w:val="18"/>
        </w:rPr>
        <w:t> </w:t>
      </w:r>
      <w:r>
        <w:rPr>
          <w:sz w:val="18"/>
        </w:rPr>
        <w:t>Art. 42 da Lei 14.133/2021;</w:t>
      </w:r>
    </w:p>
    <w:p>
      <w:pPr>
        <w:pStyle w:val="BodyText"/>
        <w:spacing w:before="86"/>
      </w:pPr>
      <w:r>
        <w:rPr/>
        <w:t>4.5.6.1</w:t>
      </w:r>
      <w:r>
        <w:rPr>
          <w:spacing w:val="-6"/>
        </w:rPr>
        <w:t> </w:t>
      </w:r>
      <w:r>
        <w:rPr/>
        <w:t>Os</w:t>
      </w:r>
      <w:r>
        <w:rPr>
          <w:spacing w:val="-5"/>
        </w:rPr>
        <w:t> </w:t>
      </w:r>
      <w:r>
        <w:rPr/>
        <w:t>resultados</w:t>
      </w:r>
      <w:r>
        <w:rPr>
          <w:spacing w:val="-6"/>
        </w:rPr>
        <w:t> </w:t>
      </w:r>
      <w:r>
        <w:rPr/>
        <w:t>das</w:t>
      </w:r>
      <w:r>
        <w:rPr>
          <w:spacing w:val="-5"/>
        </w:rPr>
        <w:t> </w:t>
      </w:r>
      <w:r>
        <w:rPr/>
        <w:t>avaliações</w:t>
      </w:r>
      <w:r>
        <w:rPr>
          <w:spacing w:val="-6"/>
        </w:rPr>
        <w:t> </w:t>
      </w:r>
      <w:r>
        <w:rPr/>
        <w:t>serão</w:t>
      </w:r>
      <w:r>
        <w:rPr>
          <w:spacing w:val="-5"/>
        </w:rPr>
        <w:t> </w:t>
      </w:r>
      <w:r>
        <w:rPr/>
        <w:t>divulgados</w:t>
      </w:r>
      <w:r>
        <w:rPr>
          <w:spacing w:val="-5"/>
        </w:rPr>
        <w:t> </w:t>
      </w:r>
      <w:r>
        <w:rPr/>
        <w:t>por</w:t>
      </w:r>
      <w:r>
        <w:rPr>
          <w:spacing w:val="-6"/>
        </w:rPr>
        <w:t> </w:t>
      </w:r>
      <w:r>
        <w:rPr/>
        <w:t>meio</w:t>
      </w:r>
      <w:r>
        <w:rPr>
          <w:spacing w:val="-5"/>
        </w:rPr>
        <w:t> </w:t>
      </w:r>
      <w:r>
        <w:rPr/>
        <w:t>de</w:t>
      </w:r>
      <w:r>
        <w:rPr>
          <w:spacing w:val="-6"/>
        </w:rPr>
        <w:t> </w:t>
      </w:r>
      <w:r>
        <w:rPr/>
        <w:t>mensagem</w:t>
      </w:r>
      <w:r>
        <w:rPr>
          <w:spacing w:val="-5"/>
        </w:rPr>
        <w:t> </w:t>
      </w:r>
      <w:r>
        <w:rPr/>
        <w:t>no</w:t>
      </w:r>
      <w:r>
        <w:rPr>
          <w:spacing w:val="-6"/>
        </w:rPr>
        <w:t> </w:t>
      </w:r>
      <w:r>
        <w:rPr>
          <w:spacing w:val="-2"/>
        </w:rPr>
        <w:t>sistema.</w:t>
      </w:r>
    </w:p>
    <w:p>
      <w:pPr>
        <w:pStyle w:val="ListParagraph"/>
        <w:numPr>
          <w:ilvl w:val="2"/>
          <w:numId w:val="34"/>
        </w:numPr>
        <w:tabs>
          <w:tab w:pos="829" w:val="left" w:leader="none"/>
        </w:tabs>
        <w:spacing w:line="232" w:lineRule="auto" w:before="89" w:after="0"/>
        <w:ind w:left="389" w:right="372" w:firstLine="0"/>
        <w:jc w:val="left"/>
        <w:rPr>
          <w:sz w:val="18"/>
        </w:rPr>
      </w:pPr>
      <w:r>
        <w:rPr>
          <w:sz w:val="18"/>
        </w:rPr>
        <w:t>A</w:t>
      </w:r>
      <w:r>
        <w:rPr>
          <w:spacing w:val="-11"/>
          <w:sz w:val="18"/>
        </w:rPr>
        <w:t> </w:t>
      </w:r>
      <w:r>
        <w:rPr>
          <w:sz w:val="18"/>
        </w:rPr>
        <w:t>proposta</w:t>
      </w:r>
      <w:r>
        <w:rPr>
          <w:spacing w:val="-1"/>
          <w:sz w:val="18"/>
        </w:rPr>
        <w:t> </w:t>
      </w:r>
      <w:r>
        <w:rPr>
          <w:sz w:val="18"/>
        </w:rPr>
        <w:t>do</w:t>
      </w:r>
      <w:r>
        <w:rPr>
          <w:spacing w:val="-1"/>
          <w:sz w:val="18"/>
        </w:rPr>
        <w:t> </w:t>
      </w:r>
      <w:r>
        <w:rPr>
          <w:sz w:val="18"/>
        </w:rPr>
        <w:t>proponente</w:t>
      </w:r>
      <w:r>
        <w:rPr>
          <w:spacing w:val="-1"/>
          <w:sz w:val="18"/>
        </w:rPr>
        <w:t> </w:t>
      </w:r>
      <w:r>
        <w:rPr>
          <w:sz w:val="18"/>
        </w:rPr>
        <w:t>será</w:t>
      </w:r>
      <w:r>
        <w:rPr>
          <w:spacing w:val="-1"/>
          <w:sz w:val="18"/>
        </w:rPr>
        <w:t> </w:t>
      </w:r>
      <w:r>
        <w:rPr>
          <w:sz w:val="18"/>
        </w:rPr>
        <w:t>desclassificada</w:t>
      </w:r>
      <w:r>
        <w:rPr>
          <w:spacing w:val="-1"/>
          <w:sz w:val="18"/>
        </w:rPr>
        <w:t> </w:t>
      </w:r>
      <w:r>
        <w:rPr>
          <w:sz w:val="18"/>
        </w:rPr>
        <w:t>no</w:t>
      </w:r>
      <w:r>
        <w:rPr>
          <w:spacing w:val="-1"/>
          <w:sz w:val="18"/>
        </w:rPr>
        <w:t> </w:t>
      </w:r>
      <w:r>
        <w:rPr>
          <w:sz w:val="18"/>
        </w:rPr>
        <w:t>caso</w:t>
      </w:r>
      <w:r>
        <w:rPr>
          <w:spacing w:val="-1"/>
          <w:sz w:val="18"/>
        </w:rPr>
        <w:t> </w:t>
      </w:r>
      <w:r>
        <w:rPr>
          <w:sz w:val="18"/>
        </w:rPr>
        <w:t>de</w:t>
      </w:r>
      <w:r>
        <w:rPr>
          <w:spacing w:val="-1"/>
          <w:sz w:val="18"/>
        </w:rPr>
        <w:t> </w:t>
      </w:r>
      <w:r>
        <w:rPr>
          <w:sz w:val="18"/>
        </w:rPr>
        <w:t>o</w:t>
      </w:r>
      <w:r>
        <w:rPr>
          <w:spacing w:val="-1"/>
          <w:sz w:val="18"/>
        </w:rPr>
        <w:t> </w:t>
      </w:r>
      <w:r>
        <w:rPr>
          <w:sz w:val="18"/>
        </w:rPr>
        <w:t>material</w:t>
      </w:r>
      <w:r>
        <w:rPr>
          <w:spacing w:val="-1"/>
          <w:sz w:val="18"/>
        </w:rPr>
        <w:t> </w:t>
      </w:r>
      <w:r>
        <w:rPr>
          <w:sz w:val="18"/>
        </w:rPr>
        <w:t>ser</w:t>
      </w:r>
      <w:r>
        <w:rPr>
          <w:spacing w:val="-1"/>
          <w:sz w:val="18"/>
        </w:rPr>
        <w:t> </w:t>
      </w:r>
      <w:r>
        <w:rPr>
          <w:sz w:val="18"/>
        </w:rPr>
        <w:t>reprovado,</w:t>
      </w:r>
      <w:r>
        <w:rPr>
          <w:spacing w:val="-1"/>
          <w:sz w:val="18"/>
        </w:rPr>
        <w:t> </w:t>
      </w:r>
      <w:r>
        <w:rPr>
          <w:sz w:val="18"/>
        </w:rPr>
        <w:t>devendo</w:t>
      </w:r>
      <w:r>
        <w:rPr>
          <w:spacing w:val="-1"/>
          <w:sz w:val="18"/>
        </w:rPr>
        <w:t> </w:t>
      </w:r>
      <w:r>
        <w:rPr>
          <w:sz w:val="18"/>
        </w:rPr>
        <w:t>o</w:t>
      </w:r>
      <w:r>
        <w:rPr>
          <w:spacing w:val="-1"/>
          <w:sz w:val="18"/>
        </w:rPr>
        <w:t> </w:t>
      </w:r>
      <w:r>
        <w:rPr>
          <w:sz w:val="18"/>
        </w:rPr>
        <w:t>mesmo</w:t>
      </w:r>
      <w:r>
        <w:rPr>
          <w:spacing w:val="-1"/>
          <w:sz w:val="18"/>
        </w:rPr>
        <w:t> </w:t>
      </w:r>
      <w:r>
        <w:rPr>
          <w:sz w:val="18"/>
        </w:rPr>
        <w:t>ser</w:t>
      </w:r>
      <w:r>
        <w:rPr>
          <w:spacing w:val="-1"/>
          <w:sz w:val="18"/>
        </w:rPr>
        <w:t> </w:t>
      </w:r>
      <w:r>
        <w:rPr>
          <w:sz w:val="18"/>
        </w:rPr>
        <w:t>notificado</w:t>
      </w:r>
      <w:r>
        <w:rPr>
          <w:spacing w:val="-1"/>
          <w:sz w:val="18"/>
        </w:rPr>
        <w:t> </w:t>
      </w:r>
      <w:r>
        <w:rPr>
          <w:sz w:val="18"/>
        </w:rPr>
        <w:t>para</w:t>
      </w:r>
      <w:r>
        <w:rPr>
          <w:spacing w:val="-1"/>
          <w:sz w:val="18"/>
        </w:rPr>
        <w:t> </w:t>
      </w:r>
      <w:r>
        <w:rPr>
          <w:sz w:val="18"/>
        </w:rPr>
        <w:t>ciência</w:t>
      </w:r>
      <w:r>
        <w:rPr>
          <w:spacing w:val="-1"/>
          <w:sz w:val="18"/>
        </w:rPr>
        <w:t> </w:t>
      </w:r>
      <w:r>
        <w:rPr>
          <w:sz w:val="18"/>
        </w:rPr>
        <w:t>do</w:t>
      </w:r>
      <w:r>
        <w:rPr>
          <w:spacing w:val="-1"/>
          <w:sz w:val="18"/>
        </w:rPr>
        <w:t> </w:t>
      </w:r>
      <w:r>
        <w:rPr>
          <w:sz w:val="18"/>
        </w:rPr>
        <w:t>laudo</w:t>
      </w:r>
      <w:r>
        <w:rPr>
          <w:spacing w:val="-1"/>
          <w:sz w:val="18"/>
        </w:rPr>
        <w:t> </w:t>
      </w:r>
      <w:r>
        <w:rPr>
          <w:sz w:val="18"/>
        </w:rPr>
        <w:t>e</w:t>
      </w:r>
      <w:r>
        <w:rPr>
          <w:spacing w:val="-1"/>
          <w:sz w:val="18"/>
        </w:rPr>
        <w:t> </w:t>
      </w:r>
      <w:r>
        <w:rPr>
          <w:sz w:val="18"/>
        </w:rPr>
        <w:t>retirada</w:t>
      </w:r>
      <w:r>
        <w:rPr>
          <w:spacing w:val="-1"/>
          <w:sz w:val="18"/>
        </w:rPr>
        <w:t> </w:t>
      </w:r>
      <w:r>
        <w:rPr>
          <w:sz w:val="18"/>
        </w:rPr>
        <w:t>do</w:t>
      </w:r>
      <w:r>
        <w:rPr>
          <w:spacing w:val="-1"/>
          <w:sz w:val="18"/>
        </w:rPr>
        <w:t> </w:t>
      </w:r>
      <w:r>
        <w:rPr>
          <w:sz w:val="18"/>
        </w:rPr>
        <w:t>mesmo.</w:t>
      </w:r>
      <w:r>
        <w:rPr>
          <w:spacing w:val="-1"/>
          <w:sz w:val="18"/>
        </w:rPr>
        <w:t> </w:t>
      </w:r>
      <w:r>
        <w:rPr>
          <w:sz w:val="18"/>
        </w:rPr>
        <w:t>Caso</w:t>
      </w:r>
      <w:r>
        <w:rPr>
          <w:spacing w:val="-1"/>
          <w:sz w:val="18"/>
        </w:rPr>
        <w:t> </w:t>
      </w:r>
      <w:r>
        <w:rPr>
          <w:sz w:val="18"/>
        </w:rPr>
        <w:t>o</w:t>
      </w:r>
      <w:r>
        <w:rPr>
          <w:spacing w:val="-1"/>
          <w:sz w:val="18"/>
        </w:rPr>
        <w:t> </w:t>
      </w:r>
      <w:r>
        <w:rPr>
          <w:sz w:val="18"/>
        </w:rPr>
        <w:t>material</w:t>
      </w:r>
      <w:r>
        <w:rPr>
          <w:spacing w:val="-1"/>
          <w:sz w:val="18"/>
        </w:rPr>
        <w:t> </w:t>
      </w:r>
      <w:r>
        <w:rPr>
          <w:sz w:val="18"/>
        </w:rPr>
        <w:t>não</w:t>
      </w:r>
      <w:r>
        <w:rPr>
          <w:spacing w:val="-1"/>
          <w:sz w:val="18"/>
        </w:rPr>
        <w:t> </w:t>
      </w:r>
      <w:r>
        <w:rPr>
          <w:sz w:val="18"/>
        </w:rPr>
        <w:t>seja</w:t>
      </w:r>
      <w:r>
        <w:rPr>
          <w:spacing w:val="-1"/>
          <w:sz w:val="18"/>
        </w:rPr>
        <w:t> </w:t>
      </w:r>
      <w:r>
        <w:rPr>
          <w:sz w:val="18"/>
        </w:rPr>
        <w:t>retirado pelo proponente no prazo de 10 (dez) dias úteis, presumir-se-á seu desinteresse em relação ao mesmo, que poderá ser descartado ou incorporado ao patrimônio da UERJ/HUPE;</w:t>
      </w:r>
    </w:p>
    <w:p>
      <w:pPr>
        <w:pStyle w:val="ListParagraph"/>
        <w:numPr>
          <w:ilvl w:val="2"/>
          <w:numId w:val="34"/>
        </w:numPr>
        <w:tabs>
          <w:tab w:pos="829" w:val="left" w:leader="none"/>
        </w:tabs>
        <w:spacing w:line="232" w:lineRule="auto" w:before="91" w:after="0"/>
        <w:ind w:left="389" w:right="372" w:firstLine="0"/>
        <w:jc w:val="left"/>
        <w:rPr>
          <w:sz w:val="18"/>
        </w:rPr>
      </w:pPr>
      <w:r>
        <w:rPr>
          <w:sz w:val="18"/>
        </w:rPr>
        <w:t>A</w:t>
      </w:r>
      <w:r>
        <w:rPr>
          <w:spacing w:val="-11"/>
          <w:sz w:val="18"/>
        </w:rPr>
        <w:t> </w:t>
      </w:r>
      <w:r>
        <w:rPr>
          <w:sz w:val="18"/>
        </w:rPr>
        <w:t>desclassificação</w:t>
      </w:r>
      <w:r>
        <w:rPr>
          <w:spacing w:val="-2"/>
          <w:sz w:val="18"/>
        </w:rPr>
        <w:t> </w:t>
      </w:r>
      <w:r>
        <w:rPr>
          <w:sz w:val="18"/>
        </w:rPr>
        <w:t>da</w:t>
      </w:r>
      <w:r>
        <w:rPr>
          <w:spacing w:val="-2"/>
          <w:sz w:val="18"/>
        </w:rPr>
        <w:t> </w:t>
      </w:r>
      <w:r>
        <w:rPr>
          <w:sz w:val="18"/>
        </w:rPr>
        <w:t>proposta</w:t>
      </w:r>
      <w:r>
        <w:rPr>
          <w:spacing w:val="-2"/>
          <w:sz w:val="18"/>
        </w:rPr>
        <w:t> </w:t>
      </w:r>
      <w:r>
        <w:rPr>
          <w:sz w:val="18"/>
        </w:rPr>
        <w:t>na</w:t>
      </w:r>
      <w:r>
        <w:rPr>
          <w:spacing w:val="-2"/>
          <w:sz w:val="18"/>
        </w:rPr>
        <w:t> </w:t>
      </w:r>
      <w:r>
        <w:rPr>
          <w:sz w:val="18"/>
        </w:rPr>
        <w:t>forma</w:t>
      </w:r>
      <w:r>
        <w:rPr>
          <w:spacing w:val="-2"/>
          <w:sz w:val="18"/>
        </w:rPr>
        <w:t> </w:t>
      </w:r>
      <w:r>
        <w:rPr>
          <w:sz w:val="18"/>
        </w:rPr>
        <w:t>prevista</w:t>
      </w:r>
      <w:r>
        <w:rPr>
          <w:spacing w:val="-2"/>
          <w:sz w:val="18"/>
        </w:rPr>
        <w:t> </w:t>
      </w:r>
      <w:r>
        <w:rPr>
          <w:sz w:val="18"/>
        </w:rPr>
        <w:t>no</w:t>
      </w:r>
      <w:r>
        <w:rPr>
          <w:spacing w:val="-2"/>
          <w:sz w:val="18"/>
        </w:rPr>
        <w:t> </w:t>
      </w:r>
      <w:r>
        <w:rPr>
          <w:sz w:val="18"/>
        </w:rPr>
        <w:t>subitem</w:t>
      </w:r>
      <w:r>
        <w:rPr>
          <w:spacing w:val="-2"/>
          <w:sz w:val="18"/>
        </w:rPr>
        <w:t> </w:t>
      </w:r>
      <w:r>
        <w:rPr>
          <w:sz w:val="18"/>
        </w:rPr>
        <w:t>anterior</w:t>
      </w:r>
      <w:r>
        <w:rPr>
          <w:spacing w:val="-2"/>
          <w:sz w:val="18"/>
        </w:rPr>
        <w:t> </w:t>
      </w:r>
      <w:r>
        <w:rPr>
          <w:sz w:val="18"/>
        </w:rPr>
        <w:t>acarretará</w:t>
      </w:r>
      <w:r>
        <w:rPr>
          <w:spacing w:val="-2"/>
          <w:sz w:val="18"/>
        </w:rPr>
        <w:t> </w:t>
      </w:r>
      <w:r>
        <w:rPr>
          <w:sz w:val="18"/>
        </w:rPr>
        <w:t>o</w:t>
      </w:r>
      <w:r>
        <w:rPr>
          <w:spacing w:val="-2"/>
          <w:sz w:val="18"/>
        </w:rPr>
        <w:t> </w:t>
      </w:r>
      <w:r>
        <w:rPr>
          <w:sz w:val="18"/>
        </w:rPr>
        <w:t>consequente</w:t>
      </w:r>
      <w:r>
        <w:rPr>
          <w:spacing w:val="-2"/>
          <w:sz w:val="18"/>
        </w:rPr>
        <w:t> </w:t>
      </w:r>
      <w:r>
        <w:rPr>
          <w:sz w:val="18"/>
        </w:rPr>
        <w:t>chamamento</w:t>
      </w:r>
      <w:r>
        <w:rPr>
          <w:spacing w:val="-2"/>
          <w:sz w:val="18"/>
        </w:rPr>
        <w:t> </w:t>
      </w:r>
      <w:r>
        <w:rPr>
          <w:sz w:val="18"/>
        </w:rPr>
        <w:t>do</w:t>
      </w:r>
      <w:r>
        <w:rPr>
          <w:spacing w:val="-2"/>
          <w:sz w:val="18"/>
        </w:rPr>
        <w:t> </w:t>
      </w:r>
      <w:r>
        <w:rPr>
          <w:sz w:val="18"/>
        </w:rPr>
        <w:t>segundo</w:t>
      </w:r>
      <w:r>
        <w:rPr>
          <w:spacing w:val="-2"/>
          <w:sz w:val="18"/>
        </w:rPr>
        <w:t> </w:t>
      </w:r>
      <w:r>
        <w:rPr>
          <w:sz w:val="18"/>
        </w:rPr>
        <w:t>colocado,</w:t>
      </w:r>
      <w:r>
        <w:rPr>
          <w:spacing w:val="-2"/>
          <w:sz w:val="18"/>
        </w:rPr>
        <w:t> </w:t>
      </w:r>
      <w:r>
        <w:rPr>
          <w:sz w:val="18"/>
        </w:rPr>
        <w:t>adotando-se</w:t>
      </w:r>
      <w:r>
        <w:rPr>
          <w:spacing w:val="-2"/>
          <w:sz w:val="18"/>
        </w:rPr>
        <w:t> </w:t>
      </w:r>
      <w:r>
        <w:rPr>
          <w:sz w:val="18"/>
        </w:rPr>
        <w:t>o</w:t>
      </w:r>
      <w:r>
        <w:rPr>
          <w:spacing w:val="-2"/>
          <w:sz w:val="18"/>
        </w:rPr>
        <w:t> </w:t>
      </w:r>
      <w:r>
        <w:rPr>
          <w:sz w:val="18"/>
        </w:rPr>
        <w:t>mesmo</w:t>
      </w:r>
      <w:r>
        <w:rPr>
          <w:spacing w:val="-2"/>
          <w:sz w:val="18"/>
        </w:rPr>
        <w:t> </w:t>
      </w:r>
      <w:r>
        <w:rPr>
          <w:sz w:val="18"/>
        </w:rPr>
        <w:t>procedimento</w:t>
      </w:r>
      <w:r>
        <w:rPr>
          <w:spacing w:val="-2"/>
          <w:sz w:val="18"/>
        </w:rPr>
        <w:t> </w:t>
      </w:r>
      <w:r>
        <w:rPr>
          <w:sz w:val="18"/>
        </w:rPr>
        <w:t>em</w:t>
      </w:r>
      <w:r>
        <w:rPr>
          <w:spacing w:val="-2"/>
          <w:sz w:val="18"/>
        </w:rPr>
        <w:t> </w:t>
      </w:r>
      <w:r>
        <w:rPr>
          <w:sz w:val="18"/>
        </w:rPr>
        <w:t>relação</w:t>
      </w:r>
      <w:r>
        <w:rPr>
          <w:spacing w:val="-2"/>
          <w:sz w:val="18"/>
        </w:rPr>
        <w:t> </w:t>
      </w:r>
      <w:r>
        <w:rPr>
          <w:sz w:val="18"/>
        </w:rPr>
        <w:t>à</w:t>
      </w:r>
      <w:r>
        <w:rPr>
          <w:spacing w:val="-2"/>
          <w:sz w:val="18"/>
        </w:rPr>
        <w:t> </w:t>
      </w:r>
      <w:r>
        <w:rPr>
          <w:sz w:val="18"/>
        </w:rPr>
        <w:t>avaliação</w:t>
      </w:r>
      <w:r>
        <w:rPr>
          <w:spacing w:val="-2"/>
          <w:sz w:val="18"/>
        </w:rPr>
        <w:t> </w:t>
      </w:r>
      <w:r>
        <w:rPr>
          <w:sz w:val="18"/>
        </w:rPr>
        <w:t>do </w:t>
      </w:r>
      <w:r>
        <w:rPr>
          <w:spacing w:val="-2"/>
          <w:sz w:val="18"/>
        </w:rPr>
        <w:t>material.</w:t>
      </w:r>
    </w:p>
    <w:p>
      <w:pPr>
        <w:pStyle w:val="ListParagraph"/>
        <w:numPr>
          <w:ilvl w:val="2"/>
          <w:numId w:val="34"/>
        </w:numPr>
        <w:tabs>
          <w:tab w:pos="837" w:val="left" w:leader="none"/>
        </w:tabs>
        <w:spacing w:line="232" w:lineRule="auto" w:before="92" w:after="0"/>
        <w:ind w:left="389" w:right="372" w:firstLine="0"/>
        <w:jc w:val="left"/>
        <w:rPr>
          <w:b/>
          <w:sz w:val="18"/>
        </w:rPr>
      </w:pPr>
      <w:r>
        <w:rPr>
          <w:sz w:val="18"/>
        </w:rPr>
        <w:t>As empresas que oferecerem produtos de marcas pré-aprovadas, conforme constam nas especificações deste termo, estarão dispensadas da apresentação de amostras. </w:t>
      </w:r>
      <w:r>
        <w:rPr>
          <w:b/>
          <w:sz w:val="18"/>
        </w:rPr>
        <w:t>Cabe ressaltar que, nos casos de marca pré-aprovada, dispensada, portanto, a apresentação da amostra, não será válido apresentar</w:t>
      </w:r>
      <w:r>
        <w:rPr>
          <w:b/>
          <w:spacing w:val="-1"/>
          <w:sz w:val="18"/>
        </w:rPr>
        <w:t> </w:t>
      </w:r>
      <w:r>
        <w:rPr>
          <w:b/>
          <w:sz w:val="18"/>
        </w:rPr>
        <w:t>proposta detalhe contendo item diferente do licitado.</w:t>
      </w:r>
    </w:p>
    <w:p>
      <w:pPr>
        <w:pStyle w:val="BodyText"/>
        <w:spacing w:before="170"/>
        <w:ind w:left="0"/>
        <w:rPr>
          <w:b/>
        </w:rPr>
      </w:pPr>
    </w:p>
    <w:p>
      <w:pPr>
        <w:pStyle w:val="Heading3"/>
        <w:numPr>
          <w:ilvl w:val="1"/>
          <w:numId w:val="33"/>
        </w:numPr>
        <w:tabs>
          <w:tab w:pos="701" w:val="left" w:leader="none"/>
        </w:tabs>
        <w:spacing w:line="240" w:lineRule="auto" w:before="0" w:after="0"/>
        <w:ind w:left="701" w:right="0" w:hanging="312"/>
        <w:jc w:val="left"/>
      </w:pPr>
      <w:r>
        <w:rPr/>
        <w:t>Entrega,</w:t>
      </w:r>
      <w:r>
        <w:rPr>
          <w:spacing w:val="-12"/>
        </w:rPr>
        <w:t> </w:t>
      </w:r>
      <w:r>
        <w:rPr/>
        <w:t>Avaliação</w:t>
      </w:r>
      <w:r>
        <w:rPr>
          <w:spacing w:val="-11"/>
        </w:rPr>
        <w:t> </w:t>
      </w:r>
      <w:r>
        <w:rPr/>
        <w:t>da</w:t>
      </w:r>
      <w:r>
        <w:rPr>
          <w:spacing w:val="-11"/>
        </w:rPr>
        <w:t> </w:t>
      </w:r>
      <w:r>
        <w:rPr/>
        <w:t>Qualidade</w:t>
      </w:r>
      <w:r>
        <w:rPr>
          <w:spacing w:val="-11"/>
        </w:rPr>
        <w:t> </w:t>
      </w:r>
      <w:r>
        <w:rPr/>
        <w:t>e</w:t>
      </w:r>
      <w:r>
        <w:rPr>
          <w:spacing w:val="-12"/>
        </w:rPr>
        <w:t> </w:t>
      </w:r>
      <w:r>
        <w:rPr/>
        <w:t>Aceite</w:t>
      </w:r>
      <w:r>
        <w:rPr>
          <w:spacing w:val="-11"/>
        </w:rPr>
        <w:t> </w:t>
      </w:r>
      <w:r>
        <w:rPr/>
        <w:t>do</w:t>
      </w:r>
      <w:r>
        <w:rPr>
          <w:spacing w:val="-9"/>
        </w:rPr>
        <w:t> </w:t>
      </w:r>
      <w:r>
        <w:rPr>
          <w:spacing w:val="-2"/>
        </w:rPr>
        <w:t>objeto:</w:t>
      </w:r>
    </w:p>
    <w:p>
      <w:pPr>
        <w:pStyle w:val="ListParagraph"/>
        <w:numPr>
          <w:ilvl w:val="2"/>
          <w:numId w:val="35"/>
        </w:numPr>
        <w:tabs>
          <w:tab w:pos="837" w:val="left" w:leader="none"/>
        </w:tabs>
        <w:spacing w:line="232" w:lineRule="auto" w:before="89" w:after="0"/>
        <w:ind w:left="389" w:right="372" w:firstLine="0"/>
        <w:jc w:val="left"/>
        <w:rPr>
          <w:sz w:val="18"/>
        </w:rPr>
      </w:pPr>
      <w:r>
        <w:rPr>
          <w:sz w:val="18"/>
        </w:rPr>
        <w:t>Após a concretização da contratação, conforme necessidade da CONTRATANTE será enviada à CONTRATADA</w:t>
      </w:r>
      <w:r>
        <w:rPr>
          <w:spacing w:val="-6"/>
          <w:sz w:val="18"/>
        </w:rPr>
        <w:t> </w:t>
      </w:r>
      <w:r>
        <w:rPr>
          <w:sz w:val="18"/>
        </w:rPr>
        <w:t>uma autorização de entrega de material, conforme anexo em documento SEI </w:t>
      </w:r>
      <w:r>
        <w:rPr>
          <w:spacing w:val="-2"/>
          <w:sz w:val="18"/>
        </w:rPr>
        <w:t>30203367.</w:t>
      </w:r>
    </w:p>
    <w:p>
      <w:pPr>
        <w:pStyle w:val="ListParagraph"/>
        <w:numPr>
          <w:ilvl w:val="2"/>
          <w:numId w:val="35"/>
        </w:numPr>
        <w:tabs>
          <w:tab w:pos="861" w:val="left" w:leader="none"/>
        </w:tabs>
        <w:spacing w:line="232" w:lineRule="auto" w:before="91" w:after="0"/>
        <w:ind w:left="389" w:right="372" w:firstLine="0"/>
        <w:jc w:val="left"/>
        <w:rPr>
          <w:sz w:val="18"/>
        </w:rPr>
      </w:pPr>
      <w:r>
        <w:rPr>
          <w:sz w:val="18"/>
        </w:rPr>
        <w:t>Havendo</w:t>
      </w:r>
      <w:r>
        <w:rPr>
          <w:spacing w:val="17"/>
          <w:sz w:val="18"/>
        </w:rPr>
        <w:t> </w:t>
      </w:r>
      <w:r>
        <w:rPr>
          <w:sz w:val="18"/>
        </w:rPr>
        <w:t>necessidade</w:t>
      </w:r>
      <w:r>
        <w:rPr>
          <w:spacing w:val="17"/>
          <w:sz w:val="18"/>
        </w:rPr>
        <w:t> </w:t>
      </w:r>
      <w:r>
        <w:rPr>
          <w:sz w:val="18"/>
        </w:rPr>
        <w:t>por</w:t>
      </w:r>
      <w:r>
        <w:rPr>
          <w:spacing w:val="17"/>
          <w:sz w:val="18"/>
        </w:rPr>
        <w:t> </w:t>
      </w:r>
      <w:r>
        <w:rPr>
          <w:sz w:val="18"/>
        </w:rPr>
        <w:t>parte</w:t>
      </w:r>
      <w:r>
        <w:rPr>
          <w:spacing w:val="17"/>
          <w:sz w:val="18"/>
        </w:rPr>
        <w:t> </w:t>
      </w:r>
      <w:r>
        <w:rPr>
          <w:sz w:val="18"/>
        </w:rPr>
        <w:t>da</w:t>
      </w:r>
      <w:r>
        <w:rPr>
          <w:spacing w:val="17"/>
          <w:sz w:val="18"/>
        </w:rPr>
        <w:t> </w:t>
      </w:r>
      <w:r>
        <w:rPr>
          <w:sz w:val="18"/>
        </w:rPr>
        <w:t>CONTRATANTE,</w:t>
      </w:r>
      <w:r>
        <w:rPr>
          <w:spacing w:val="17"/>
          <w:sz w:val="18"/>
        </w:rPr>
        <w:t> </w:t>
      </w:r>
      <w:r>
        <w:rPr>
          <w:sz w:val="18"/>
        </w:rPr>
        <w:t>a</w:t>
      </w:r>
      <w:r>
        <w:rPr>
          <w:spacing w:val="17"/>
          <w:sz w:val="18"/>
        </w:rPr>
        <w:t> </w:t>
      </w:r>
      <w:r>
        <w:rPr>
          <w:sz w:val="18"/>
        </w:rPr>
        <w:t>CONTRATADA fica</w:t>
      </w:r>
      <w:r>
        <w:rPr>
          <w:spacing w:val="17"/>
          <w:sz w:val="18"/>
        </w:rPr>
        <w:t> </w:t>
      </w:r>
      <w:r>
        <w:rPr>
          <w:sz w:val="18"/>
        </w:rPr>
        <w:t>obrigada</w:t>
      </w:r>
      <w:r>
        <w:rPr>
          <w:spacing w:val="17"/>
          <w:sz w:val="18"/>
        </w:rPr>
        <w:t> </w:t>
      </w:r>
      <w:r>
        <w:rPr>
          <w:sz w:val="18"/>
        </w:rPr>
        <w:t>a</w:t>
      </w:r>
      <w:r>
        <w:rPr>
          <w:spacing w:val="17"/>
          <w:sz w:val="18"/>
        </w:rPr>
        <w:t> </w:t>
      </w:r>
      <w:r>
        <w:rPr>
          <w:sz w:val="18"/>
        </w:rPr>
        <w:t>comunicar</w:t>
      </w:r>
      <w:r>
        <w:rPr>
          <w:spacing w:val="17"/>
          <w:sz w:val="18"/>
        </w:rPr>
        <w:t> </w:t>
      </w:r>
      <w:r>
        <w:rPr>
          <w:sz w:val="18"/>
        </w:rPr>
        <w:t>antecipadamente</w:t>
      </w:r>
      <w:r>
        <w:rPr>
          <w:spacing w:val="17"/>
          <w:sz w:val="18"/>
        </w:rPr>
        <w:t> </w:t>
      </w:r>
      <w:r>
        <w:rPr>
          <w:sz w:val="18"/>
        </w:rPr>
        <w:t>quais</w:t>
      </w:r>
      <w:r>
        <w:rPr>
          <w:spacing w:val="17"/>
          <w:sz w:val="18"/>
        </w:rPr>
        <w:t> </w:t>
      </w:r>
      <w:r>
        <w:rPr>
          <w:sz w:val="18"/>
        </w:rPr>
        <w:t>os</w:t>
      </w:r>
      <w:r>
        <w:rPr>
          <w:spacing w:val="17"/>
          <w:sz w:val="18"/>
        </w:rPr>
        <w:t> </w:t>
      </w:r>
      <w:r>
        <w:rPr>
          <w:sz w:val="18"/>
        </w:rPr>
        <w:t>nomes/descrições</w:t>
      </w:r>
      <w:r>
        <w:rPr>
          <w:spacing w:val="17"/>
          <w:sz w:val="18"/>
        </w:rPr>
        <w:t> </w:t>
      </w:r>
      <w:r>
        <w:rPr>
          <w:sz w:val="18"/>
        </w:rPr>
        <w:t>que</w:t>
      </w:r>
      <w:r>
        <w:rPr>
          <w:spacing w:val="17"/>
          <w:sz w:val="18"/>
        </w:rPr>
        <w:t> </w:t>
      </w:r>
      <w:r>
        <w:rPr>
          <w:sz w:val="18"/>
        </w:rPr>
        <w:t>constarão</w:t>
      </w:r>
      <w:r>
        <w:rPr>
          <w:spacing w:val="17"/>
          <w:sz w:val="18"/>
        </w:rPr>
        <w:t> </w:t>
      </w:r>
      <w:r>
        <w:rPr>
          <w:sz w:val="18"/>
        </w:rPr>
        <w:t>na</w:t>
      </w:r>
      <w:r>
        <w:rPr>
          <w:spacing w:val="17"/>
          <w:sz w:val="18"/>
        </w:rPr>
        <w:t> </w:t>
      </w:r>
      <w:r>
        <w:rPr>
          <w:sz w:val="18"/>
        </w:rPr>
        <w:t>Nota</w:t>
      </w:r>
      <w:r>
        <w:rPr>
          <w:spacing w:val="17"/>
          <w:sz w:val="18"/>
        </w:rPr>
        <w:t> </w:t>
      </w:r>
      <w:r>
        <w:rPr>
          <w:sz w:val="18"/>
        </w:rPr>
        <w:t>Fiscal,</w:t>
      </w:r>
      <w:r>
        <w:rPr>
          <w:spacing w:val="17"/>
          <w:sz w:val="18"/>
        </w:rPr>
        <w:t> </w:t>
      </w:r>
      <w:r>
        <w:rPr>
          <w:sz w:val="18"/>
        </w:rPr>
        <w:t>para</w:t>
      </w:r>
      <w:r>
        <w:rPr>
          <w:spacing w:val="17"/>
          <w:sz w:val="18"/>
        </w:rPr>
        <w:t> </w:t>
      </w:r>
      <w:r>
        <w:rPr>
          <w:sz w:val="18"/>
        </w:rPr>
        <w:t>fins</w:t>
      </w:r>
      <w:r>
        <w:rPr>
          <w:spacing w:val="17"/>
          <w:sz w:val="18"/>
        </w:rPr>
        <w:t> </w:t>
      </w:r>
      <w:r>
        <w:rPr>
          <w:sz w:val="18"/>
        </w:rPr>
        <w:t>de identificação dos materiais recebidos e correspondência com os itens contratados.</w:t>
      </w:r>
    </w:p>
    <w:p>
      <w:pPr>
        <w:pStyle w:val="ListParagraph"/>
        <w:numPr>
          <w:ilvl w:val="2"/>
          <w:numId w:val="35"/>
        </w:numPr>
        <w:tabs>
          <w:tab w:pos="826" w:val="left" w:leader="none"/>
        </w:tabs>
        <w:spacing w:line="240" w:lineRule="auto" w:before="86" w:after="0"/>
        <w:ind w:left="826" w:right="0" w:hanging="437"/>
        <w:jc w:val="left"/>
        <w:rPr>
          <w:sz w:val="18"/>
        </w:rPr>
      </w:pPr>
      <w:r>
        <w:rPr>
          <w:sz w:val="18"/>
        </w:rPr>
        <w:t>As</w:t>
      </w:r>
      <w:r>
        <w:rPr>
          <w:spacing w:val="-5"/>
          <w:sz w:val="18"/>
        </w:rPr>
        <w:t> </w:t>
      </w:r>
      <w:r>
        <w:rPr>
          <w:sz w:val="18"/>
        </w:rPr>
        <w:t>entregas</w:t>
      </w:r>
      <w:r>
        <w:rPr>
          <w:spacing w:val="-5"/>
          <w:sz w:val="18"/>
        </w:rPr>
        <w:t> </w:t>
      </w:r>
      <w:r>
        <w:rPr>
          <w:sz w:val="18"/>
        </w:rPr>
        <w:t>serão</w:t>
      </w:r>
      <w:r>
        <w:rPr>
          <w:spacing w:val="-5"/>
          <w:sz w:val="18"/>
        </w:rPr>
        <w:t> </w:t>
      </w:r>
      <w:r>
        <w:rPr>
          <w:sz w:val="18"/>
        </w:rPr>
        <w:t>parceladas,</w:t>
      </w:r>
      <w:r>
        <w:rPr>
          <w:spacing w:val="-5"/>
          <w:sz w:val="18"/>
        </w:rPr>
        <w:t> </w:t>
      </w:r>
      <w:r>
        <w:rPr>
          <w:sz w:val="18"/>
        </w:rPr>
        <w:t>de</w:t>
      </w:r>
      <w:r>
        <w:rPr>
          <w:spacing w:val="-5"/>
          <w:sz w:val="18"/>
        </w:rPr>
        <w:t> </w:t>
      </w:r>
      <w:r>
        <w:rPr>
          <w:sz w:val="18"/>
        </w:rPr>
        <w:t>acordo</w:t>
      </w:r>
      <w:r>
        <w:rPr>
          <w:spacing w:val="-5"/>
          <w:sz w:val="18"/>
        </w:rPr>
        <w:t> </w:t>
      </w:r>
      <w:r>
        <w:rPr>
          <w:sz w:val="18"/>
        </w:rPr>
        <w:t>com</w:t>
      </w:r>
      <w:r>
        <w:rPr>
          <w:spacing w:val="-4"/>
          <w:sz w:val="18"/>
        </w:rPr>
        <w:t> </w:t>
      </w:r>
      <w:r>
        <w:rPr>
          <w:sz w:val="18"/>
        </w:rPr>
        <w:t>a</w:t>
      </w:r>
      <w:r>
        <w:rPr>
          <w:spacing w:val="-5"/>
          <w:sz w:val="18"/>
        </w:rPr>
        <w:t> </w:t>
      </w:r>
      <w:r>
        <w:rPr>
          <w:sz w:val="18"/>
        </w:rPr>
        <w:t>demanda</w:t>
      </w:r>
      <w:r>
        <w:rPr>
          <w:spacing w:val="-5"/>
          <w:sz w:val="18"/>
        </w:rPr>
        <w:t> </w:t>
      </w:r>
      <w:r>
        <w:rPr>
          <w:sz w:val="18"/>
        </w:rPr>
        <w:t>da</w:t>
      </w:r>
      <w:r>
        <w:rPr>
          <w:spacing w:val="-5"/>
          <w:sz w:val="18"/>
        </w:rPr>
        <w:t> </w:t>
      </w:r>
      <w:r>
        <w:rPr>
          <w:spacing w:val="-2"/>
          <w:sz w:val="18"/>
        </w:rPr>
        <w:t>unidade;</w:t>
      </w:r>
    </w:p>
    <w:p>
      <w:pPr>
        <w:pStyle w:val="ListParagraph"/>
        <w:numPr>
          <w:ilvl w:val="2"/>
          <w:numId w:val="35"/>
        </w:numPr>
        <w:tabs>
          <w:tab w:pos="836" w:val="left" w:leader="none"/>
        </w:tabs>
        <w:spacing w:line="240" w:lineRule="auto" w:before="85" w:after="0"/>
        <w:ind w:left="836" w:right="0" w:hanging="447"/>
        <w:jc w:val="left"/>
        <w:rPr>
          <w:sz w:val="18"/>
        </w:rPr>
      </w:pPr>
      <w:r>
        <w:rPr>
          <w:sz w:val="18"/>
        </w:rPr>
        <w:t>O</w:t>
      </w:r>
      <w:r>
        <w:rPr>
          <w:spacing w:val="-5"/>
          <w:sz w:val="18"/>
        </w:rPr>
        <w:t> </w:t>
      </w:r>
      <w:r>
        <w:rPr>
          <w:sz w:val="18"/>
        </w:rPr>
        <w:t>prazo</w:t>
      </w:r>
      <w:r>
        <w:rPr>
          <w:spacing w:val="-4"/>
          <w:sz w:val="18"/>
        </w:rPr>
        <w:t> </w:t>
      </w:r>
      <w:r>
        <w:rPr>
          <w:sz w:val="18"/>
        </w:rPr>
        <w:t>máximo</w:t>
      </w:r>
      <w:r>
        <w:rPr>
          <w:spacing w:val="-4"/>
          <w:sz w:val="18"/>
        </w:rPr>
        <w:t> </w:t>
      </w:r>
      <w:r>
        <w:rPr>
          <w:sz w:val="18"/>
        </w:rPr>
        <w:t>de</w:t>
      </w:r>
      <w:r>
        <w:rPr>
          <w:spacing w:val="-4"/>
          <w:sz w:val="18"/>
        </w:rPr>
        <w:t> </w:t>
      </w:r>
      <w:r>
        <w:rPr>
          <w:sz w:val="18"/>
        </w:rPr>
        <w:t>entrega</w:t>
      </w:r>
      <w:r>
        <w:rPr>
          <w:spacing w:val="-4"/>
          <w:sz w:val="18"/>
        </w:rPr>
        <w:t> </w:t>
      </w:r>
      <w:r>
        <w:rPr>
          <w:sz w:val="18"/>
        </w:rPr>
        <w:t>será</w:t>
      </w:r>
      <w:r>
        <w:rPr>
          <w:spacing w:val="-4"/>
          <w:sz w:val="18"/>
        </w:rPr>
        <w:t> </w:t>
      </w:r>
      <w:r>
        <w:rPr>
          <w:sz w:val="18"/>
        </w:rPr>
        <w:t>de</w:t>
      </w:r>
      <w:r>
        <w:rPr>
          <w:spacing w:val="-4"/>
          <w:sz w:val="18"/>
        </w:rPr>
        <w:t> </w:t>
      </w:r>
      <w:r>
        <w:rPr>
          <w:sz w:val="18"/>
        </w:rPr>
        <w:t>10</w:t>
      </w:r>
      <w:r>
        <w:rPr>
          <w:spacing w:val="-4"/>
          <w:sz w:val="18"/>
        </w:rPr>
        <w:t> </w:t>
      </w:r>
      <w:r>
        <w:rPr>
          <w:sz w:val="18"/>
        </w:rPr>
        <w:t>(dez)</w:t>
      </w:r>
      <w:r>
        <w:rPr>
          <w:spacing w:val="-4"/>
          <w:sz w:val="18"/>
        </w:rPr>
        <w:t> </w:t>
      </w:r>
      <w:r>
        <w:rPr>
          <w:sz w:val="18"/>
        </w:rPr>
        <w:t>dias</w:t>
      </w:r>
      <w:r>
        <w:rPr>
          <w:spacing w:val="-4"/>
          <w:sz w:val="18"/>
        </w:rPr>
        <w:t> </w:t>
      </w:r>
      <w:r>
        <w:rPr>
          <w:sz w:val="18"/>
        </w:rPr>
        <w:t>úteis</w:t>
      </w:r>
      <w:r>
        <w:rPr>
          <w:spacing w:val="-5"/>
          <w:sz w:val="18"/>
        </w:rPr>
        <w:t> </w:t>
      </w:r>
      <w:r>
        <w:rPr>
          <w:sz w:val="18"/>
        </w:rPr>
        <w:t>a</w:t>
      </w:r>
      <w:r>
        <w:rPr>
          <w:spacing w:val="-4"/>
          <w:sz w:val="18"/>
        </w:rPr>
        <w:t> </w:t>
      </w:r>
      <w:r>
        <w:rPr>
          <w:sz w:val="18"/>
        </w:rPr>
        <w:t>contar</w:t>
      </w:r>
      <w:r>
        <w:rPr>
          <w:spacing w:val="-4"/>
          <w:sz w:val="18"/>
        </w:rPr>
        <w:t> </w:t>
      </w:r>
      <w:r>
        <w:rPr>
          <w:sz w:val="18"/>
        </w:rPr>
        <w:t>da</w:t>
      </w:r>
      <w:r>
        <w:rPr>
          <w:spacing w:val="-4"/>
          <w:sz w:val="18"/>
        </w:rPr>
        <w:t> </w:t>
      </w:r>
      <w:r>
        <w:rPr>
          <w:sz w:val="18"/>
        </w:rPr>
        <w:t>data</w:t>
      </w:r>
      <w:r>
        <w:rPr>
          <w:spacing w:val="-4"/>
          <w:sz w:val="18"/>
        </w:rPr>
        <w:t> </w:t>
      </w:r>
      <w:r>
        <w:rPr>
          <w:sz w:val="18"/>
        </w:rPr>
        <w:t>da</w:t>
      </w:r>
      <w:r>
        <w:rPr>
          <w:spacing w:val="-4"/>
          <w:sz w:val="18"/>
        </w:rPr>
        <w:t> </w:t>
      </w:r>
      <w:r>
        <w:rPr>
          <w:sz w:val="18"/>
        </w:rPr>
        <w:t>solicitação</w:t>
      </w:r>
      <w:r>
        <w:rPr>
          <w:spacing w:val="-4"/>
          <w:sz w:val="18"/>
        </w:rPr>
        <w:t> </w:t>
      </w:r>
      <w:r>
        <w:rPr>
          <w:sz w:val="18"/>
        </w:rPr>
        <w:t>de</w:t>
      </w:r>
      <w:r>
        <w:rPr>
          <w:spacing w:val="-4"/>
          <w:sz w:val="18"/>
        </w:rPr>
        <w:t> </w:t>
      </w:r>
      <w:r>
        <w:rPr>
          <w:spacing w:val="-2"/>
          <w:sz w:val="18"/>
        </w:rPr>
        <w:t>entrega;</w:t>
      </w:r>
    </w:p>
    <w:p>
      <w:pPr>
        <w:pStyle w:val="ListParagraph"/>
        <w:spacing w:after="0" w:line="240" w:lineRule="auto"/>
        <w:jc w:val="left"/>
        <w:rPr>
          <w:sz w:val="18"/>
        </w:rPr>
        <w:sectPr>
          <w:pgSz w:w="15840" w:h="24480"/>
          <w:pgMar w:top="480" w:bottom="280" w:left="360" w:right="360"/>
        </w:sectPr>
      </w:pPr>
    </w:p>
    <w:p>
      <w:pPr>
        <w:pStyle w:val="ListParagraph"/>
        <w:numPr>
          <w:ilvl w:val="2"/>
          <w:numId w:val="35"/>
        </w:numPr>
        <w:tabs>
          <w:tab w:pos="840" w:val="left" w:leader="none"/>
        </w:tabs>
        <w:spacing w:line="232" w:lineRule="auto" w:before="83" w:after="0"/>
        <w:ind w:left="389" w:right="372" w:firstLine="0"/>
        <w:jc w:val="left"/>
        <w:rPr>
          <w:sz w:val="18"/>
        </w:rPr>
      </w:pPr>
      <w:r>
        <w:rPr>
          <w:sz w:val="18"/>
        </w:rPr>
        <w:t>O</w:t>
      </w:r>
      <w:r>
        <w:rPr>
          <w:spacing w:val="-1"/>
          <w:sz w:val="18"/>
        </w:rPr>
        <w:t> </w:t>
      </w:r>
      <w:r>
        <w:rPr>
          <w:sz w:val="18"/>
        </w:rPr>
        <w:t>local</w:t>
      </w:r>
      <w:r>
        <w:rPr>
          <w:spacing w:val="-1"/>
          <w:sz w:val="18"/>
        </w:rPr>
        <w:t> </w:t>
      </w:r>
      <w:r>
        <w:rPr>
          <w:sz w:val="18"/>
        </w:rPr>
        <w:t>de</w:t>
      </w:r>
      <w:r>
        <w:rPr>
          <w:spacing w:val="-1"/>
          <w:sz w:val="18"/>
        </w:rPr>
        <w:t> </w:t>
      </w:r>
      <w:r>
        <w:rPr>
          <w:sz w:val="18"/>
        </w:rPr>
        <w:t>entrega</w:t>
      </w:r>
      <w:r>
        <w:rPr>
          <w:spacing w:val="-1"/>
          <w:sz w:val="18"/>
        </w:rPr>
        <w:t> </w:t>
      </w:r>
      <w:r>
        <w:rPr>
          <w:sz w:val="18"/>
        </w:rPr>
        <w:t>será</w:t>
      </w:r>
      <w:r>
        <w:rPr>
          <w:spacing w:val="-1"/>
          <w:sz w:val="18"/>
        </w:rPr>
        <w:t> </w:t>
      </w:r>
      <w:r>
        <w:rPr>
          <w:sz w:val="18"/>
        </w:rPr>
        <w:t>no</w:t>
      </w:r>
      <w:r>
        <w:rPr>
          <w:spacing w:val="-10"/>
          <w:sz w:val="18"/>
        </w:rPr>
        <w:t> </w:t>
      </w:r>
      <w:r>
        <w:rPr>
          <w:sz w:val="18"/>
        </w:rPr>
        <w:t>Almoxarifado</w:t>
      </w:r>
      <w:r>
        <w:rPr>
          <w:spacing w:val="-1"/>
          <w:sz w:val="18"/>
        </w:rPr>
        <w:t> </w:t>
      </w:r>
      <w:r>
        <w:rPr>
          <w:sz w:val="18"/>
        </w:rPr>
        <w:t>Central</w:t>
      </w:r>
      <w:r>
        <w:rPr>
          <w:spacing w:val="-1"/>
          <w:sz w:val="18"/>
        </w:rPr>
        <w:t> </w:t>
      </w:r>
      <w:r>
        <w:rPr>
          <w:sz w:val="18"/>
        </w:rPr>
        <w:t>do</w:t>
      </w:r>
      <w:r>
        <w:rPr>
          <w:spacing w:val="-1"/>
          <w:sz w:val="18"/>
        </w:rPr>
        <w:t> </w:t>
      </w:r>
      <w:r>
        <w:rPr>
          <w:sz w:val="18"/>
        </w:rPr>
        <w:t>Hospital</w:t>
      </w:r>
      <w:r>
        <w:rPr>
          <w:spacing w:val="-1"/>
          <w:sz w:val="18"/>
        </w:rPr>
        <w:t> </w:t>
      </w:r>
      <w:r>
        <w:rPr>
          <w:sz w:val="18"/>
        </w:rPr>
        <w:t>Universitário</w:t>
      </w:r>
      <w:r>
        <w:rPr>
          <w:spacing w:val="-1"/>
          <w:sz w:val="18"/>
        </w:rPr>
        <w:t> </w:t>
      </w:r>
      <w:r>
        <w:rPr>
          <w:sz w:val="18"/>
        </w:rPr>
        <w:t>Pedro</w:t>
      </w:r>
      <w:r>
        <w:rPr>
          <w:spacing w:val="-1"/>
          <w:sz w:val="18"/>
        </w:rPr>
        <w:t> </w:t>
      </w:r>
      <w:r>
        <w:rPr>
          <w:sz w:val="18"/>
        </w:rPr>
        <w:t>Ernesto,</w:t>
      </w:r>
      <w:r>
        <w:rPr>
          <w:spacing w:val="-1"/>
          <w:sz w:val="18"/>
        </w:rPr>
        <w:t> </w:t>
      </w:r>
      <w:r>
        <w:rPr>
          <w:sz w:val="18"/>
        </w:rPr>
        <w:t>situado</w:t>
      </w:r>
      <w:r>
        <w:rPr>
          <w:spacing w:val="-1"/>
          <w:sz w:val="18"/>
        </w:rPr>
        <w:t> </w:t>
      </w:r>
      <w:r>
        <w:rPr>
          <w:sz w:val="18"/>
        </w:rPr>
        <w:t>na</w:t>
      </w:r>
      <w:r>
        <w:rPr>
          <w:spacing w:val="-10"/>
          <w:sz w:val="18"/>
        </w:rPr>
        <w:t> </w:t>
      </w:r>
      <w:r>
        <w:rPr>
          <w:sz w:val="18"/>
        </w:rPr>
        <w:t>Avenida</w:t>
      </w:r>
      <w:r>
        <w:rPr>
          <w:spacing w:val="-1"/>
          <w:sz w:val="18"/>
        </w:rPr>
        <w:t> </w:t>
      </w:r>
      <w:r>
        <w:rPr>
          <w:sz w:val="18"/>
        </w:rPr>
        <w:t>Boulevard</w:t>
      </w:r>
      <w:r>
        <w:rPr>
          <w:spacing w:val="-1"/>
          <w:sz w:val="18"/>
        </w:rPr>
        <w:t> </w:t>
      </w:r>
      <w:r>
        <w:rPr>
          <w:sz w:val="18"/>
        </w:rPr>
        <w:t>28</w:t>
      </w:r>
      <w:r>
        <w:rPr>
          <w:spacing w:val="-1"/>
          <w:sz w:val="18"/>
        </w:rPr>
        <w:t> </w:t>
      </w:r>
      <w:r>
        <w:rPr>
          <w:sz w:val="18"/>
        </w:rPr>
        <w:t>de</w:t>
      </w:r>
      <w:r>
        <w:rPr>
          <w:spacing w:val="-1"/>
          <w:sz w:val="18"/>
        </w:rPr>
        <w:t> </w:t>
      </w:r>
      <w:r>
        <w:rPr>
          <w:sz w:val="18"/>
        </w:rPr>
        <w:t>Setembro,</w:t>
      </w:r>
      <w:r>
        <w:rPr>
          <w:spacing w:val="-1"/>
          <w:sz w:val="18"/>
        </w:rPr>
        <w:t> </w:t>
      </w:r>
      <w:r>
        <w:rPr>
          <w:sz w:val="18"/>
        </w:rPr>
        <w:t>77</w:t>
      </w:r>
      <w:r>
        <w:rPr>
          <w:spacing w:val="-1"/>
          <w:sz w:val="18"/>
        </w:rPr>
        <w:t> </w:t>
      </w:r>
      <w:r>
        <w:rPr>
          <w:sz w:val="18"/>
        </w:rPr>
        <w:t>–</w:t>
      </w:r>
      <w:r>
        <w:rPr>
          <w:spacing w:val="-4"/>
          <w:sz w:val="18"/>
        </w:rPr>
        <w:t> </w:t>
      </w:r>
      <w:r>
        <w:rPr>
          <w:sz w:val="18"/>
        </w:rPr>
        <w:t>Vila</w:t>
      </w:r>
      <w:r>
        <w:rPr>
          <w:spacing w:val="-1"/>
          <w:sz w:val="18"/>
        </w:rPr>
        <w:t> </w:t>
      </w:r>
      <w:r>
        <w:rPr>
          <w:sz w:val="18"/>
        </w:rPr>
        <w:t>Isabel,</w:t>
      </w:r>
      <w:r>
        <w:rPr>
          <w:spacing w:val="-1"/>
          <w:sz w:val="18"/>
        </w:rPr>
        <w:t> </w:t>
      </w:r>
      <w:r>
        <w:rPr>
          <w:sz w:val="18"/>
        </w:rPr>
        <w:t>Rio</w:t>
      </w:r>
      <w:r>
        <w:rPr>
          <w:spacing w:val="-1"/>
          <w:sz w:val="18"/>
        </w:rPr>
        <w:t> </w:t>
      </w:r>
      <w:r>
        <w:rPr>
          <w:sz w:val="18"/>
        </w:rPr>
        <w:t>de</w:t>
      </w:r>
      <w:r>
        <w:rPr>
          <w:spacing w:val="-1"/>
          <w:sz w:val="18"/>
        </w:rPr>
        <w:t> </w:t>
      </w:r>
      <w:r>
        <w:rPr>
          <w:sz w:val="18"/>
        </w:rPr>
        <w:t>Janeiro/RJ,</w:t>
      </w:r>
      <w:r>
        <w:rPr>
          <w:spacing w:val="-1"/>
          <w:sz w:val="18"/>
        </w:rPr>
        <w:t> </w:t>
      </w:r>
      <w:r>
        <w:rPr>
          <w:sz w:val="18"/>
        </w:rPr>
        <w:t>CEP</w:t>
      </w:r>
      <w:r>
        <w:rPr>
          <w:spacing w:val="-6"/>
          <w:sz w:val="18"/>
        </w:rPr>
        <w:t> </w:t>
      </w:r>
      <w:r>
        <w:rPr>
          <w:sz w:val="18"/>
        </w:rPr>
        <w:t>20.551-030</w:t>
      </w:r>
      <w:r>
        <w:rPr>
          <w:spacing w:val="-1"/>
          <w:sz w:val="18"/>
        </w:rPr>
        <w:t> </w:t>
      </w:r>
      <w:r>
        <w:rPr>
          <w:sz w:val="18"/>
        </w:rPr>
        <w:t>e a entrega deverá ocorrer de segunda-feira a sexta-feira, das 08h às 15h;</w:t>
      </w:r>
    </w:p>
    <w:p>
      <w:pPr>
        <w:pStyle w:val="ListParagraph"/>
        <w:numPr>
          <w:ilvl w:val="2"/>
          <w:numId w:val="35"/>
        </w:numPr>
        <w:tabs>
          <w:tab w:pos="841" w:val="left" w:leader="none"/>
        </w:tabs>
        <w:spacing w:line="232" w:lineRule="auto" w:before="92" w:after="0"/>
        <w:ind w:left="389" w:right="372" w:firstLine="0"/>
        <w:jc w:val="left"/>
        <w:rPr>
          <w:sz w:val="18"/>
        </w:rPr>
      </w:pPr>
      <w:r>
        <w:rPr>
          <w:sz w:val="18"/>
        </w:rPr>
        <w:t>O material deverá apresentar em sua embalagem dados de identificação, procedência, data da fabricação, validade (conforme subitem 3.10.2.5.), número do lote e registro/notificação no MS </w:t>
      </w:r>
      <w:r>
        <w:rPr>
          <w:sz w:val="18"/>
        </w:rPr>
        <w:t>ou ANVISA para os itens que forem necessários;</w:t>
      </w:r>
    </w:p>
    <w:p>
      <w:pPr>
        <w:pStyle w:val="ListParagraph"/>
        <w:numPr>
          <w:ilvl w:val="2"/>
          <w:numId w:val="35"/>
        </w:numPr>
        <w:tabs>
          <w:tab w:pos="877" w:val="left" w:leader="none"/>
        </w:tabs>
        <w:spacing w:line="232" w:lineRule="auto" w:before="91" w:after="0"/>
        <w:ind w:left="389" w:right="372" w:firstLine="0"/>
        <w:jc w:val="left"/>
        <w:rPr>
          <w:sz w:val="18"/>
        </w:rPr>
      </w:pPr>
      <w:r>
        <w:rPr>
          <w:sz w:val="18"/>
        </w:rPr>
        <w:t>Em</w:t>
      </w:r>
      <w:r>
        <w:rPr>
          <w:spacing w:val="36"/>
          <w:sz w:val="18"/>
        </w:rPr>
        <w:t> </w:t>
      </w:r>
      <w:r>
        <w:rPr>
          <w:sz w:val="18"/>
        </w:rPr>
        <w:t>caso</w:t>
      </w:r>
      <w:r>
        <w:rPr>
          <w:spacing w:val="36"/>
          <w:sz w:val="18"/>
        </w:rPr>
        <w:t> </w:t>
      </w:r>
      <w:r>
        <w:rPr>
          <w:sz w:val="18"/>
        </w:rPr>
        <w:t>de</w:t>
      </w:r>
      <w:r>
        <w:rPr>
          <w:spacing w:val="36"/>
          <w:sz w:val="18"/>
        </w:rPr>
        <w:t> </w:t>
      </w:r>
      <w:r>
        <w:rPr>
          <w:sz w:val="18"/>
        </w:rPr>
        <w:t>material</w:t>
      </w:r>
      <w:r>
        <w:rPr>
          <w:spacing w:val="36"/>
          <w:sz w:val="18"/>
        </w:rPr>
        <w:t> </w:t>
      </w:r>
      <w:r>
        <w:rPr>
          <w:sz w:val="18"/>
        </w:rPr>
        <w:t>importado,</w:t>
      </w:r>
      <w:r>
        <w:rPr>
          <w:spacing w:val="36"/>
          <w:sz w:val="18"/>
        </w:rPr>
        <w:t> </w:t>
      </w:r>
      <w:r>
        <w:rPr>
          <w:sz w:val="18"/>
        </w:rPr>
        <w:t>deve</w:t>
      </w:r>
      <w:r>
        <w:rPr>
          <w:spacing w:val="36"/>
          <w:sz w:val="18"/>
        </w:rPr>
        <w:t> </w:t>
      </w:r>
      <w:r>
        <w:rPr>
          <w:sz w:val="18"/>
        </w:rPr>
        <w:t>ter,</w:t>
      </w:r>
      <w:r>
        <w:rPr>
          <w:spacing w:val="36"/>
          <w:sz w:val="18"/>
        </w:rPr>
        <w:t> </w:t>
      </w:r>
      <w:r>
        <w:rPr>
          <w:sz w:val="18"/>
        </w:rPr>
        <w:t>adicionalmente,</w:t>
      </w:r>
      <w:r>
        <w:rPr>
          <w:spacing w:val="36"/>
          <w:sz w:val="18"/>
        </w:rPr>
        <w:t> </w:t>
      </w:r>
      <w:r>
        <w:rPr>
          <w:sz w:val="18"/>
        </w:rPr>
        <w:t>etiqueta</w:t>
      </w:r>
      <w:r>
        <w:rPr>
          <w:spacing w:val="36"/>
          <w:sz w:val="18"/>
        </w:rPr>
        <w:t> </w:t>
      </w:r>
      <w:r>
        <w:rPr>
          <w:sz w:val="18"/>
        </w:rPr>
        <w:t>e/ou</w:t>
      </w:r>
      <w:r>
        <w:rPr>
          <w:spacing w:val="36"/>
          <w:sz w:val="18"/>
        </w:rPr>
        <w:t> </w:t>
      </w:r>
      <w:r>
        <w:rPr>
          <w:sz w:val="18"/>
        </w:rPr>
        <w:t>manual</w:t>
      </w:r>
      <w:r>
        <w:rPr>
          <w:spacing w:val="36"/>
          <w:sz w:val="18"/>
        </w:rPr>
        <w:t> </w:t>
      </w:r>
      <w:r>
        <w:rPr>
          <w:sz w:val="18"/>
        </w:rPr>
        <w:t>com</w:t>
      </w:r>
      <w:r>
        <w:rPr>
          <w:spacing w:val="36"/>
          <w:sz w:val="18"/>
        </w:rPr>
        <w:t> </w:t>
      </w:r>
      <w:r>
        <w:rPr>
          <w:sz w:val="18"/>
        </w:rPr>
        <w:t>todas</w:t>
      </w:r>
      <w:r>
        <w:rPr>
          <w:spacing w:val="36"/>
          <w:sz w:val="18"/>
        </w:rPr>
        <w:t> </w:t>
      </w:r>
      <w:r>
        <w:rPr>
          <w:sz w:val="18"/>
        </w:rPr>
        <w:t>as</w:t>
      </w:r>
      <w:r>
        <w:rPr>
          <w:spacing w:val="36"/>
          <w:sz w:val="18"/>
        </w:rPr>
        <w:t> </w:t>
      </w:r>
      <w:r>
        <w:rPr>
          <w:sz w:val="18"/>
        </w:rPr>
        <w:t>informações</w:t>
      </w:r>
      <w:r>
        <w:rPr>
          <w:spacing w:val="36"/>
          <w:sz w:val="18"/>
        </w:rPr>
        <w:t> </w:t>
      </w:r>
      <w:r>
        <w:rPr>
          <w:sz w:val="18"/>
        </w:rPr>
        <w:t>técnicas</w:t>
      </w:r>
      <w:r>
        <w:rPr>
          <w:spacing w:val="36"/>
          <w:sz w:val="18"/>
        </w:rPr>
        <w:t> </w:t>
      </w:r>
      <w:r>
        <w:rPr>
          <w:sz w:val="18"/>
        </w:rPr>
        <w:t>em</w:t>
      </w:r>
      <w:r>
        <w:rPr>
          <w:spacing w:val="36"/>
          <w:sz w:val="18"/>
        </w:rPr>
        <w:t> </w:t>
      </w:r>
      <w:r>
        <w:rPr>
          <w:sz w:val="18"/>
        </w:rPr>
        <w:t>português.</w:t>
      </w:r>
      <w:r>
        <w:rPr>
          <w:spacing w:val="36"/>
          <w:sz w:val="18"/>
        </w:rPr>
        <w:t> </w:t>
      </w:r>
      <w:r>
        <w:rPr>
          <w:sz w:val="18"/>
        </w:rPr>
        <w:t>Informações</w:t>
      </w:r>
      <w:r>
        <w:rPr>
          <w:spacing w:val="36"/>
          <w:sz w:val="18"/>
        </w:rPr>
        <w:t> </w:t>
      </w:r>
      <w:r>
        <w:rPr>
          <w:sz w:val="18"/>
        </w:rPr>
        <w:t>incorretas</w:t>
      </w:r>
      <w:r>
        <w:rPr>
          <w:spacing w:val="36"/>
          <w:sz w:val="18"/>
        </w:rPr>
        <w:t> </w:t>
      </w:r>
      <w:r>
        <w:rPr>
          <w:sz w:val="18"/>
        </w:rPr>
        <w:t>ou</w:t>
      </w:r>
      <w:r>
        <w:rPr>
          <w:spacing w:val="36"/>
          <w:sz w:val="18"/>
        </w:rPr>
        <w:t> </w:t>
      </w:r>
      <w:r>
        <w:rPr>
          <w:sz w:val="18"/>
        </w:rPr>
        <w:t>inconsistências</w:t>
      </w:r>
      <w:r>
        <w:rPr>
          <w:spacing w:val="36"/>
          <w:sz w:val="18"/>
        </w:rPr>
        <w:t> </w:t>
      </w:r>
      <w:r>
        <w:rPr>
          <w:sz w:val="18"/>
        </w:rPr>
        <w:t>serão</w:t>
      </w:r>
      <w:r>
        <w:rPr>
          <w:spacing w:val="36"/>
          <w:sz w:val="18"/>
        </w:rPr>
        <w:t> </w:t>
      </w:r>
      <w:r>
        <w:rPr>
          <w:sz w:val="18"/>
        </w:rPr>
        <w:t>de responsabilidade exclusiva do fornecedor;</w:t>
      </w:r>
    </w:p>
    <w:p>
      <w:pPr>
        <w:pStyle w:val="BodyText"/>
        <w:spacing w:before="170"/>
        <w:ind w:left="0"/>
      </w:pPr>
    </w:p>
    <w:p>
      <w:pPr>
        <w:pStyle w:val="Heading2"/>
        <w:numPr>
          <w:ilvl w:val="0"/>
          <w:numId w:val="27"/>
        </w:numPr>
        <w:tabs>
          <w:tab w:pos="567" w:val="left" w:leader="none"/>
        </w:tabs>
        <w:spacing w:line="240" w:lineRule="auto" w:before="0" w:after="0"/>
        <w:ind w:left="567" w:right="0" w:hanging="178"/>
        <w:jc w:val="left"/>
      </w:pPr>
      <w:r>
        <w:rPr/>
        <w:t>GESTÃO</w:t>
      </w:r>
      <w:r>
        <w:rPr>
          <w:spacing w:val="-8"/>
        </w:rPr>
        <w:t> </w:t>
      </w:r>
      <w:r>
        <w:rPr/>
        <w:t>E</w:t>
      </w:r>
      <w:r>
        <w:rPr>
          <w:spacing w:val="-7"/>
        </w:rPr>
        <w:t> </w:t>
      </w:r>
      <w:r>
        <w:rPr/>
        <w:t>FISCALIZAÇÃO</w:t>
      </w:r>
      <w:r>
        <w:rPr>
          <w:spacing w:val="-7"/>
        </w:rPr>
        <w:t> </w:t>
      </w:r>
      <w:r>
        <w:rPr/>
        <w:t>DO</w:t>
      </w:r>
      <w:r>
        <w:rPr>
          <w:spacing w:val="-8"/>
        </w:rPr>
        <w:t> </w:t>
      </w:r>
      <w:r>
        <w:rPr>
          <w:spacing w:val="-2"/>
        </w:rPr>
        <w:t>CONTRATO:</w:t>
      </w:r>
    </w:p>
    <w:p>
      <w:pPr>
        <w:pStyle w:val="Heading3"/>
        <w:numPr>
          <w:ilvl w:val="1"/>
          <w:numId w:val="27"/>
        </w:numPr>
        <w:tabs>
          <w:tab w:pos="691" w:val="left" w:leader="none"/>
        </w:tabs>
        <w:spacing w:line="240" w:lineRule="auto" w:before="84" w:after="0"/>
        <w:ind w:left="691" w:right="0" w:hanging="302"/>
        <w:jc w:val="both"/>
      </w:pPr>
      <w:r>
        <w:rPr/>
        <w:t>Agentes</w:t>
      </w:r>
      <w:r>
        <w:rPr>
          <w:spacing w:val="-6"/>
        </w:rPr>
        <w:t> </w:t>
      </w:r>
      <w:r>
        <w:rPr/>
        <w:t>que</w:t>
      </w:r>
      <w:r>
        <w:rPr>
          <w:spacing w:val="-6"/>
        </w:rPr>
        <w:t> </w:t>
      </w:r>
      <w:r>
        <w:rPr/>
        <w:t>participarão</w:t>
      </w:r>
      <w:r>
        <w:rPr>
          <w:spacing w:val="-5"/>
        </w:rPr>
        <w:t> </w:t>
      </w:r>
      <w:r>
        <w:rPr/>
        <w:t>da</w:t>
      </w:r>
      <w:r>
        <w:rPr>
          <w:spacing w:val="-6"/>
        </w:rPr>
        <w:t> </w:t>
      </w:r>
      <w:r>
        <w:rPr/>
        <w:t>gestão</w:t>
      </w:r>
      <w:r>
        <w:rPr>
          <w:spacing w:val="-5"/>
        </w:rPr>
        <w:t> </w:t>
      </w:r>
      <w:r>
        <w:rPr/>
        <w:t>do</w:t>
      </w:r>
      <w:r>
        <w:rPr>
          <w:spacing w:val="-6"/>
        </w:rPr>
        <w:t> </w:t>
      </w:r>
      <w:r>
        <w:rPr>
          <w:spacing w:val="-2"/>
        </w:rPr>
        <w:t>contrato:</w:t>
      </w:r>
    </w:p>
    <w:p>
      <w:pPr>
        <w:pStyle w:val="ListParagraph"/>
        <w:numPr>
          <w:ilvl w:val="2"/>
          <w:numId w:val="27"/>
        </w:numPr>
        <w:tabs>
          <w:tab w:pos="827" w:val="left" w:leader="none"/>
        </w:tabs>
        <w:spacing w:line="232" w:lineRule="auto" w:before="90" w:after="0"/>
        <w:ind w:left="389" w:right="372" w:firstLine="0"/>
        <w:jc w:val="both"/>
        <w:rPr>
          <w:sz w:val="18"/>
        </w:rPr>
      </w:pPr>
      <w:r>
        <w:rPr>
          <w:sz w:val="18"/>
        </w:rPr>
        <w:t>A</w:t>
      </w:r>
      <w:r>
        <w:rPr>
          <w:spacing w:val="-12"/>
          <w:sz w:val="18"/>
        </w:rPr>
        <w:t> </w:t>
      </w:r>
      <w:r>
        <w:rPr>
          <w:sz w:val="18"/>
        </w:rPr>
        <w:t>gestão</w:t>
      </w:r>
      <w:r>
        <w:rPr>
          <w:spacing w:val="-7"/>
          <w:sz w:val="18"/>
        </w:rPr>
        <w:t> </w:t>
      </w:r>
      <w:r>
        <w:rPr>
          <w:sz w:val="18"/>
        </w:rPr>
        <w:t>e</w:t>
      </w:r>
      <w:r>
        <w:rPr>
          <w:spacing w:val="-5"/>
          <w:sz w:val="18"/>
        </w:rPr>
        <w:t> </w:t>
      </w:r>
      <w:r>
        <w:rPr>
          <w:sz w:val="18"/>
        </w:rPr>
        <w:t>a</w:t>
      </w:r>
      <w:r>
        <w:rPr>
          <w:spacing w:val="-5"/>
          <w:sz w:val="18"/>
        </w:rPr>
        <w:t> </w:t>
      </w:r>
      <w:r>
        <w:rPr>
          <w:sz w:val="18"/>
        </w:rPr>
        <w:t>fiscalização</w:t>
      </w:r>
      <w:r>
        <w:rPr>
          <w:spacing w:val="-5"/>
          <w:sz w:val="18"/>
        </w:rPr>
        <w:t> </w:t>
      </w:r>
      <w:r>
        <w:rPr>
          <w:sz w:val="18"/>
        </w:rPr>
        <w:t>da</w:t>
      </w:r>
      <w:r>
        <w:rPr>
          <w:spacing w:val="-5"/>
          <w:sz w:val="18"/>
        </w:rPr>
        <w:t> </w:t>
      </w:r>
      <w:r>
        <w:rPr>
          <w:sz w:val="18"/>
        </w:rPr>
        <w:t>execução</w:t>
      </w:r>
      <w:r>
        <w:rPr>
          <w:spacing w:val="-5"/>
          <w:sz w:val="18"/>
        </w:rPr>
        <w:t> </w:t>
      </w:r>
      <w:r>
        <w:rPr>
          <w:sz w:val="18"/>
        </w:rPr>
        <w:t>da</w:t>
      </w:r>
      <w:r>
        <w:rPr>
          <w:spacing w:val="-5"/>
          <w:sz w:val="18"/>
        </w:rPr>
        <w:t> </w:t>
      </w:r>
      <w:r>
        <w:rPr>
          <w:sz w:val="18"/>
        </w:rPr>
        <w:t>contratação</w:t>
      </w:r>
      <w:r>
        <w:rPr>
          <w:spacing w:val="-5"/>
          <w:sz w:val="18"/>
        </w:rPr>
        <w:t> </w:t>
      </w:r>
      <w:r>
        <w:rPr>
          <w:sz w:val="18"/>
        </w:rPr>
        <w:t>serão</w:t>
      </w:r>
      <w:r>
        <w:rPr>
          <w:spacing w:val="-5"/>
          <w:sz w:val="18"/>
        </w:rPr>
        <w:t> </w:t>
      </w:r>
      <w:r>
        <w:rPr>
          <w:sz w:val="18"/>
        </w:rPr>
        <w:t>realizadas</w:t>
      </w:r>
      <w:r>
        <w:rPr>
          <w:spacing w:val="-5"/>
          <w:sz w:val="18"/>
        </w:rPr>
        <w:t> </w:t>
      </w:r>
      <w:r>
        <w:rPr>
          <w:sz w:val="18"/>
        </w:rPr>
        <w:t>por</w:t>
      </w:r>
      <w:r>
        <w:rPr>
          <w:spacing w:val="-5"/>
          <w:sz w:val="18"/>
        </w:rPr>
        <w:t> </w:t>
      </w:r>
      <w:r>
        <w:rPr>
          <w:sz w:val="18"/>
        </w:rPr>
        <w:t>agentes</w:t>
      </w:r>
      <w:r>
        <w:rPr>
          <w:spacing w:val="-5"/>
          <w:sz w:val="18"/>
        </w:rPr>
        <w:t> </w:t>
      </w:r>
      <w:r>
        <w:rPr>
          <w:sz w:val="18"/>
        </w:rPr>
        <w:t>públicos,</w:t>
      </w:r>
      <w:r>
        <w:rPr>
          <w:spacing w:val="-5"/>
          <w:sz w:val="18"/>
        </w:rPr>
        <w:t> </w:t>
      </w:r>
      <w:r>
        <w:rPr>
          <w:sz w:val="18"/>
        </w:rPr>
        <w:t>designados</w:t>
      </w:r>
      <w:r>
        <w:rPr>
          <w:spacing w:val="-5"/>
          <w:sz w:val="18"/>
        </w:rPr>
        <w:t> </w:t>
      </w:r>
      <w:r>
        <w:rPr>
          <w:sz w:val="18"/>
        </w:rPr>
        <w:t>pela</w:t>
      </w:r>
      <w:r>
        <w:rPr>
          <w:spacing w:val="-5"/>
          <w:sz w:val="18"/>
        </w:rPr>
        <w:t> </w:t>
      </w:r>
      <w:r>
        <w:rPr>
          <w:sz w:val="18"/>
        </w:rPr>
        <w:t>CONTRATANTE,</w:t>
      </w:r>
      <w:r>
        <w:rPr>
          <w:spacing w:val="-5"/>
          <w:sz w:val="18"/>
        </w:rPr>
        <w:t> </w:t>
      </w:r>
      <w:r>
        <w:rPr>
          <w:sz w:val="18"/>
        </w:rPr>
        <w:t>que</w:t>
      </w:r>
      <w:r>
        <w:rPr>
          <w:spacing w:val="-5"/>
          <w:sz w:val="18"/>
        </w:rPr>
        <w:t> </w:t>
      </w:r>
      <w:r>
        <w:rPr>
          <w:sz w:val="18"/>
        </w:rPr>
        <w:t>indicará</w:t>
      </w:r>
      <w:r>
        <w:rPr>
          <w:spacing w:val="-5"/>
          <w:sz w:val="18"/>
        </w:rPr>
        <w:t> </w:t>
      </w:r>
      <w:r>
        <w:rPr>
          <w:sz w:val="18"/>
        </w:rPr>
        <w:t>o</w:t>
      </w:r>
      <w:r>
        <w:rPr>
          <w:spacing w:val="-5"/>
          <w:sz w:val="18"/>
        </w:rPr>
        <w:t> </w:t>
      </w:r>
      <w:r>
        <w:rPr>
          <w:sz w:val="18"/>
        </w:rPr>
        <w:t>gestor</w:t>
      </w:r>
      <w:r>
        <w:rPr>
          <w:spacing w:val="-5"/>
          <w:sz w:val="18"/>
        </w:rPr>
        <w:t> </w:t>
      </w:r>
      <w:r>
        <w:rPr>
          <w:sz w:val="18"/>
        </w:rPr>
        <w:t>e</w:t>
      </w:r>
      <w:r>
        <w:rPr>
          <w:spacing w:val="-5"/>
          <w:sz w:val="18"/>
        </w:rPr>
        <w:t> </w:t>
      </w:r>
      <w:r>
        <w:rPr>
          <w:sz w:val="18"/>
        </w:rPr>
        <w:t>fiscal(is)</w:t>
      </w:r>
      <w:r>
        <w:rPr>
          <w:spacing w:val="-5"/>
          <w:sz w:val="18"/>
        </w:rPr>
        <w:t> </w:t>
      </w:r>
      <w:r>
        <w:rPr>
          <w:sz w:val="18"/>
        </w:rPr>
        <w:t>para</w:t>
      </w:r>
      <w:r>
        <w:rPr>
          <w:spacing w:val="-5"/>
          <w:sz w:val="18"/>
        </w:rPr>
        <w:t> </w:t>
      </w:r>
      <w:r>
        <w:rPr>
          <w:sz w:val="18"/>
        </w:rPr>
        <w:t>cada</w:t>
      </w:r>
      <w:r>
        <w:rPr>
          <w:spacing w:val="-5"/>
          <w:sz w:val="18"/>
        </w:rPr>
        <w:t> </w:t>
      </w:r>
      <w:r>
        <w:rPr>
          <w:sz w:val="18"/>
        </w:rPr>
        <w:t>contrato,</w:t>
      </w:r>
      <w:r>
        <w:rPr>
          <w:spacing w:val="-5"/>
          <w:sz w:val="18"/>
        </w:rPr>
        <w:t> </w:t>
      </w:r>
      <w:r>
        <w:rPr>
          <w:sz w:val="18"/>
        </w:rPr>
        <w:t>observando-se os requisitos estabelecidos pelo</w:t>
      </w:r>
      <w:r>
        <w:rPr>
          <w:spacing w:val="-1"/>
          <w:sz w:val="18"/>
        </w:rPr>
        <w:t> </w:t>
      </w:r>
      <w:r>
        <w:rPr>
          <w:sz w:val="18"/>
        </w:rPr>
        <w:t>Art. 7º da Lei nº 14.133, de 2021;</w:t>
      </w:r>
    </w:p>
    <w:p>
      <w:pPr>
        <w:pStyle w:val="ListParagraph"/>
        <w:numPr>
          <w:ilvl w:val="2"/>
          <w:numId w:val="27"/>
        </w:numPr>
        <w:tabs>
          <w:tab w:pos="843" w:val="left" w:leader="none"/>
        </w:tabs>
        <w:spacing w:line="232" w:lineRule="auto" w:before="91" w:after="0"/>
        <w:ind w:left="389" w:right="372" w:firstLine="0"/>
        <w:jc w:val="both"/>
        <w:rPr>
          <w:sz w:val="18"/>
        </w:rPr>
      </w:pPr>
      <w:r>
        <w:rPr>
          <w:sz w:val="18"/>
        </w:rPr>
        <w:t>Será designado um fiscal (ou mais, a depender da complexidade do contrato) de perfil técnico, que ficará a cargo de acompanhar o contrato com o objetivo de avaliar a execução do objeto </w:t>
      </w:r>
      <w:r>
        <w:rPr>
          <w:sz w:val="18"/>
        </w:rPr>
        <w:t>nos moldes</w:t>
      </w:r>
      <w:r>
        <w:rPr>
          <w:spacing w:val="-3"/>
          <w:sz w:val="18"/>
        </w:rPr>
        <w:t> </w:t>
      </w:r>
      <w:r>
        <w:rPr>
          <w:sz w:val="18"/>
        </w:rPr>
        <w:t>contratados</w:t>
      </w:r>
      <w:r>
        <w:rPr>
          <w:spacing w:val="-3"/>
          <w:sz w:val="18"/>
        </w:rPr>
        <w:t> </w:t>
      </w:r>
      <w:r>
        <w:rPr>
          <w:sz w:val="18"/>
        </w:rPr>
        <w:t>e,</w:t>
      </w:r>
      <w:r>
        <w:rPr>
          <w:spacing w:val="-3"/>
          <w:sz w:val="18"/>
        </w:rPr>
        <w:t> </w:t>
      </w:r>
      <w:r>
        <w:rPr>
          <w:sz w:val="18"/>
        </w:rPr>
        <w:t>se</w:t>
      </w:r>
      <w:r>
        <w:rPr>
          <w:spacing w:val="-3"/>
          <w:sz w:val="18"/>
        </w:rPr>
        <w:t> </w:t>
      </w:r>
      <w:r>
        <w:rPr>
          <w:sz w:val="18"/>
        </w:rPr>
        <w:t>for</w:t>
      </w:r>
      <w:r>
        <w:rPr>
          <w:spacing w:val="-3"/>
          <w:sz w:val="18"/>
        </w:rPr>
        <w:t> </w:t>
      </w:r>
      <w:r>
        <w:rPr>
          <w:sz w:val="18"/>
        </w:rPr>
        <w:t>o</w:t>
      </w:r>
      <w:r>
        <w:rPr>
          <w:spacing w:val="-3"/>
          <w:sz w:val="18"/>
        </w:rPr>
        <w:t> </w:t>
      </w:r>
      <w:r>
        <w:rPr>
          <w:sz w:val="18"/>
        </w:rPr>
        <w:t>caso,</w:t>
      </w:r>
      <w:r>
        <w:rPr>
          <w:spacing w:val="-3"/>
          <w:sz w:val="18"/>
        </w:rPr>
        <w:t> </w:t>
      </w:r>
      <w:r>
        <w:rPr>
          <w:sz w:val="18"/>
        </w:rPr>
        <w:t>aferir</w:t>
      </w:r>
      <w:r>
        <w:rPr>
          <w:spacing w:val="-3"/>
          <w:sz w:val="18"/>
        </w:rPr>
        <w:t> </w:t>
      </w:r>
      <w:r>
        <w:rPr>
          <w:sz w:val="18"/>
        </w:rPr>
        <w:t>se</w:t>
      </w:r>
      <w:r>
        <w:rPr>
          <w:spacing w:val="-3"/>
          <w:sz w:val="18"/>
        </w:rPr>
        <w:t> </w:t>
      </w:r>
      <w:r>
        <w:rPr>
          <w:sz w:val="18"/>
        </w:rPr>
        <w:t>a</w:t>
      </w:r>
      <w:r>
        <w:rPr>
          <w:spacing w:val="-3"/>
          <w:sz w:val="18"/>
        </w:rPr>
        <w:t> </w:t>
      </w:r>
      <w:r>
        <w:rPr>
          <w:sz w:val="18"/>
        </w:rPr>
        <w:t>quantidade,</w:t>
      </w:r>
      <w:r>
        <w:rPr>
          <w:spacing w:val="-3"/>
          <w:sz w:val="18"/>
        </w:rPr>
        <w:t> </w:t>
      </w:r>
      <w:r>
        <w:rPr>
          <w:sz w:val="18"/>
        </w:rPr>
        <w:t>a</w:t>
      </w:r>
      <w:r>
        <w:rPr>
          <w:spacing w:val="-3"/>
          <w:sz w:val="18"/>
        </w:rPr>
        <w:t> </w:t>
      </w:r>
      <w:r>
        <w:rPr>
          <w:sz w:val="18"/>
        </w:rPr>
        <w:t>qualidade,</w:t>
      </w:r>
      <w:r>
        <w:rPr>
          <w:spacing w:val="-3"/>
          <w:sz w:val="18"/>
        </w:rPr>
        <w:t> </w:t>
      </w:r>
      <w:r>
        <w:rPr>
          <w:sz w:val="18"/>
        </w:rPr>
        <w:t>o</w:t>
      </w:r>
      <w:r>
        <w:rPr>
          <w:spacing w:val="-3"/>
          <w:sz w:val="18"/>
        </w:rPr>
        <w:t> </w:t>
      </w:r>
      <w:r>
        <w:rPr>
          <w:sz w:val="18"/>
        </w:rPr>
        <w:t>tempo</w:t>
      </w:r>
      <w:r>
        <w:rPr>
          <w:spacing w:val="-3"/>
          <w:sz w:val="18"/>
        </w:rPr>
        <w:t> </w:t>
      </w:r>
      <w:r>
        <w:rPr>
          <w:sz w:val="18"/>
        </w:rPr>
        <w:t>e</w:t>
      </w:r>
      <w:r>
        <w:rPr>
          <w:spacing w:val="-3"/>
          <w:sz w:val="18"/>
        </w:rPr>
        <w:t> </w:t>
      </w:r>
      <w:r>
        <w:rPr>
          <w:sz w:val="18"/>
        </w:rPr>
        <w:t>o</w:t>
      </w:r>
      <w:r>
        <w:rPr>
          <w:spacing w:val="-3"/>
          <w:sz w:val="18"/>
        </w:rPr>
        <w:t> </w:t>
      </w:r>
      <w:r>
        <w:rPr>
          <w:sz w:val="18"/>
        </w:rPr>
        <w:t>modo</w:t>
      </w:r>
      <w:r>
        <w:rPr>
          <w:spacing w:val="-3"/>
          <w:sz w:val="18"/>
        </w:rPr>
        <w:t> </w:t>
      </w:r>
      <w:r>
        <w:rPr>
          <w:sz w:val="18"/>
        </w:rPr>
        <w:t>da</w:t>
      </w:r>
      <w:r>
        <w:rPr>
          <w:spacing w:val="-3"/>
          <w:sz w:val="18"/>
        </w:rPr>
        <w:t> </w:t>
      </w:r>
      <w:r>
        <w:rPr>
          <w:sz w:val="18"/>
        </w:rPr>
        <w:t>prestação</w:t>
      </w:r>
      <w:r>
        <w:rPr>
          <w:spacing w:val="-3"/>
          <w:sz w:val="18"/>
        </w:rPr>
        <w:t> </w:t>
      </w:r>
      <w:r>
        <w:rPr>
          <w:sz w:val="18"/>
        </w:rPr>
        <w:t>ou</w:t>
      </w:r>
      <w:r>
        <w:rPr>
          <w:spacing w:val="-3"/>
          <w:sz w:val="18"/>
        </w:rPr>
        <w:t> </w:t>
      </w:r>
      <w:r>
        <w:rPr>
          <w:sz w:val="18"/>
        </w:rPr>
        <w:t>da</w:t>
      </w:r>
      <w:r>
        <w:rPr>
          <w:spacing w:val="-3"/>
          <w:sz w:val="18"/>
        </w:rPr>
        <w:t> </w:t>
      </w:r>
      <w:r>
        <w:rPr>
          <w:sz w:val="18"/>
        </w:rPr>
        <w:t>execução</w:t>
      </w:r>
      <w:r>
        <w:rPr>
          <w:spacing w:val="-3"/>
          <w:sz w:val="18"/>
        </w:rPr>
        <w:t> </w:t>
      </w:r>
      <w:r>
        <w:rPr>
          <w:sz w:val="18"/>
        </w:rPr>
        <w:t>do</w:t>
      </w:r>
      <w:r>
        <w:rPr>
          <w:spacing w:val="-3"/>
          <w:sz w:val="18"/>
        </w:rPr>
        <w:t> </w:t>
      </w:r>
      <w:r>
        <w:rPr>
          <w:sz w:val="18"/>
        </w:rPr>
        <w:t>objeto</w:t>
      </w:r>
      <w:r>
        <w:rPr>
          <w:spacing w:val="-3"/>
          <w:sz w:val="18"/>
        </w:rPr>
        <w:t> </w:t>
      </w:r>
      <w:r>
        <w:rPr>
          <w:sz w:val="18"/>
        </w:rPr>
        <w:t>estão</w:t>
      </w:r>
      <w:r>
        <w:rPr>
          <w:spacing w:val="-3"/>
          <w:sz w:val="18"/>
        </w:rPr>
        <w:t> </w:t>
      </w:r>
      <w:r>
        <w:rPr>
          <w:sz w:val="18"/>
        </w:rPr>
        <w:t>compatíveis</w:t>
      </w:r>
      <w:r>
        <w:rPr>
          <w:spacing w:val="-3"/>
          <w:sz w:val="18"/>
        </w:rPr>
        <w:t> </w:t>
      </w:r>
      <w:r>
        <w:rPr>
          <w:sz w:val="18"/>
        </w:rPr>
        <w:t>com</w:t>
      </w:r>
      <w:r>
        <w:rPr>
          <w:spacing w:val="-3"/>
          <w:sz w:val="18"/>
        </w:rPr>
        <w:t> </w:t>
      </w:r>
      <w:r>
        <w:rPr>
          <w:sz w:val="18"/>
        </w:rPr>
        <w:t>os</w:t>
      </w:r>
      <w:r>
        <w:rPr>
          <w:spacing w:val="-3"/>
          <w:sz w:val="18"/>
        </w:rPr>
        <w:t> </w:t>
      </w:r>
      <w:r>
        <w:rPr>
          <w:sz w:val="18"/>
        </w:rPr>
        <w:t>indicadores</w:t>
      </w:r>
      <w:r>
        <w:rPr>
          <w:spacing w:val="-3"/>
          <w:sz w:val="18"/>
        </w:rPr>
        <w:t> </w:t>
      </w:r>
      <w:r>
        <w:rPr>
          <w:sz w:val="18"/>
        </w:rPr>
        <w:t>estabelecidos</w:t>
      </w:r>
      <w:r>
        <w:rPr>
          <w:spacing w:val="-3"/>
          <w:sz w:val="18"/>
        </w:rPr>
        <w:t> </w:t>
      </w:r>
      <w:r>
        <w:rPr>
          <w:sz w:val="18"/>
        </w:rPr>
        <w:t>no</w:t>
      </w:r>
      <w:r>
        <w:rPr>
          <w:spacing w:val="-3"/>
          <w:sz w:val="18"/>
        </w:rPr>
        <w:t> </w:t>
      </w:r>
      <w:r>
        <w:rPr>
          <w:sz w:val="18"/>
        </w:rPr>
        <w:t>edital,</w:t>
      </w:r>
      <w:r>
        <w:rPr>
          <w:spacing w:val="-3"/>
          <w:sz w:val="18"/>
        </w:rPr>
        <w:t> </w:t>
      </w:r>
      <w:r>
        <w:rPr>
          <w:sz w:val="18"/>
        </w:rPr>
        <w:t>para</w:t>
      </w:r>
      <w:r>
        <w:rPr>
          <w:spacing w:val="-3"/>
          <w:sz w:val="18"/>
        </w:rPr>
        <w:t> </w:t>
      </w:r>
      <w:r>
        <w:rPr>
          <w:sz w:val="18"/>
        </w:rPr>
        <w:t>fins de pagamento, conforme o resultado pretendido pela administração;</w:t>
      </w:r>
    </w:p>
    <w:p>
      <w:pPr>
        <w:pStyle w:val="ListParagraph"/>
        <w:numPr>
          <w:ilvl w:val="3"/>
          <w:numId w:val="27"/>
        </w:numPr>
        <w:tabs>
          <w:tab w:pos="986" w:val="left" w:leader="none"/>
        </w:tabs>
        <w:spacing w:line="232" w:lineRule="auto" w:before="92" w:after="0"/>
        <w:ind w:left="389" w:right="372" w:firstLine="0"/>
        <w:jc w:val="both"/>
        <w:rPr>
          <w:sz w:val="18"/>
        </w:rPr>
      </w:pPr>
      <w:r>
        <w:rPr>
          <w:sz w:val="18"/>
        </w:rPr>
        <w:t>Especificamente sobre aquisição de PPS, na qualidade de materiais médico-hospitalares, serão confrontadas as descrições constantes no presente termo com o material que é entregue </w:t>
      </w:r>
      <w:r>
        <w:rPr>
          <w:sz w:val="18"/>
        </w:rPr>
        <w:t>pela CONTRATADA, bem como a marca ofertada no certame, sua qualidade no momento do uso, ou qualquer outra inconformidade que venha a ser verificada adversa a todo o registrado na fase </w:t>
      </w:r>
      <w:r>
        <w:rPr>
          <w:spacing w:val="-2"/>
          <w:sz w:val="18"/>
        </w:rPr>
        <w:t>habilitatória;</w:t>
      </w:r>
    </w:p>
    <w:p>
      <w:pPr>
        <w:pStyle w:val="BodyText"/>
        <w:spacing w:before="171"/>
        <w:ind w:left="0"/>
      </w:pPr>
    </w:p>
    <w:p>
      <w:pPr>
        <w:pStyle w:val="Heading3"/>
        <w:numPr>
          <w:ilvl w:val="1"/>
          <w:numId w:val="27"/>
        </w:numPr>
        <w:tabs>
          <w:tab w:pos="701" w:val="left" w:leader="none"/>
        </w:tabs>
        <w:spacing w:line="240" w:lineRule="auto" w:before="0" w:after="0"/>
        <w:ind w:left="701" w:right="0" w:hanging="312"/>
        <w:jc w:val="both"/>
      </w:pPr>
      <w:r>
        <w:rPr/>
        <w:t>Mecanismos</w:t>
      </w:r>
      <w:r>
        <w:rPr>
          <w:spacing w:val="-8"/>
        </w:rPr>
        <w:t> </w:t>
      </w:r>
      <w:r>
        <w:rPr/>
        <w:t>de</w:t>
      </w:r>
      <w:r>
        <w:rPr>
          <w:spacing w:val="-7"/>
        </w:rPr>
        <w:t> </w:t>
      </w:r>
      <w:r>
        <w:rPr/>
        <w:t>comunicação</w:t>
      </w:r>
      <w:r>
        <w:rPr>
          <w:spacing w:val="-7"/>
        </w:rPr>
        <w:t> </w:t>
      </w:r>
      <w:r>
        <w:rPr/>
        <w:t>a</w:t>
      </w:r>
      <w:r>
        <w:rPr>
          <w:spacing w:val="-7"/>
        </w:rPr>
        <w:t> </w:t>
      </w:r>
      <w:r>
        <w:rPr/>
        <w:t>serem</w:t>
      </w:r>
      <w:r>
        <w:rPr>
          <w:spacing w:val="-7"/>
        </w:rPr>
        <w:t> </w:t>
      </w:r>
      <w:r>
        <w:rPr>
          <w:spacing w:val="-2"/>
        </w:rPr>
        <w:t>estabelecidos:</w:t>
      </w:r>
    </w:p>
    <w:p>
      <w:pPr>
        <w:pStyle w:val="ListParagraph"/>
        <w:numPr>
          <w:ilvl w:val="2"/>
          <w:numId w:val="27"/>
        </w:numPr>
        <w:tabs>
          <w:tab w:pos="836" w:val="left" w:leader="none"/>
        </w:tabs>
        <w:spacing w:line="240" w:lineRule="auto" w:before="84" w:after="0"/>
        <w:ind w:left="836" w:right="0" w:hanging="447"/>
        <w:jc w:val="both"/>
        <w:rPr>
          <w:sz w:val="18"/>
        </w:rPr>
      </w:pPr>
      <w:r>
        <w:rPr>
          <w:sz w:val="18"/>
        </w:rPr>
        <w:t>Os</w:t>
      </w:r>
      <w:r>
        <w:rPr>
          <w:spacing w:val="-5"/>
          <w:sz w:val="18"/>
        </w:rPr>
        <w:t> </w:t>
      </w:r>
      <w:r>
        <w:rPr>
          <w:sz w:val="18"/>
        </w:rPr>
        <w:t>procedimentos</w:t>
      </w:r>
      <w:r>
        <w:rPr>
          <w:spacing w:val="-5"/>
          <w:sz w:val="18"/>
        </w:rPr>
        <w:t> </w:t>
      </w:r>
      <w:r>
        <w:rPr>
          <w:sz w:val="18"/>
        </w:rPr>
        <w:t>de</w:t>
      </w:r>
      <w:r>
        <w:rPr>
          <w:spacing w:val="-4"/>
          <w:sz w:val="18"/>
        </w:rPr>
        <w:t> </w:t>
      </w:r>
      <w:r>
        <w:rPr>
          <w:sz w:val="18"/>
        </w:rPr>
        <w:t>gestão</w:t>
      </w:r>
      <w:r>
        <w:rPr>
          <w:spacing w:val="-5"/>
          <w:sz w:val="18"/>
        </w:rPr>
        <w:t> </w:t>
      </w:r>
      <w:r>
        <w:rPr>
          <w:sz w:val="18"/>
        </w:rPr>
        <w:t>e</w:t>
      </w:r>
      <w:r>
        <w:rPr>
          <w:spacing w:val="-4"/>
          <w:sz w:val="18"/>
        </w:rPr>
        <w:t> </w:t>
      </w:r>
      <w:r>
        <w:rPr>
          <w:sz w:val="18"/>
        </w:rPr>
        <w:t>fiscalização</w:t>
      </w:r>
      <w:r>
        <w:rPr>
          <w:spacing w:val="-5"/>
          <w:sz w:val="18"/>
        </w:rPr>
        <w:t> </w:t>
      </w:r>
      <w:r>
        <w:rPr>
          <w:sz w:val="18"/>
        </w:rPr>
        <w:t>são</w:t>
      </w:r>
      <w:r>
        <w:rPr>
          <w:spacing w:val="-5"/>
          <w:sz w:val="18"/>
        </w:rPr>
        <w:t> </w:t>
      </w:r>
      <w:r>
        <w:rPr>
          <w:sz w:val="18"/>
        </w:rPr>
        <w:t>os</w:t>
      </w:r>
      <w:r>
        <w:rPr>
          <w:spacing w:val="-4"/>
          <w:sz w:val="18"/>
        </w:rPr>
        <w:t> </w:t>
      </w:r>
      <w:r>
        <w:rPr>
          <w:sz w:val="18"/>
        </w:rPr>
        <w:t>elencados</w:t>
      </w:r>
      <w:r>
        <w:rPr>
          <w:spacing w:val="-5"/>
          <w:sz w:val="18"/>
        </w:rPr>
        <w:t> </w:t>
      </w:r>
      <w:r>
        <w:rPr>
          <w:sz w:val="18"/>
        </w:rPr>
        <w:t>no</w:t>
      </w:r>
      <w:r>
        <w:rPr>
          <w:spacing w:val="-4"/>
          <w:sz w:val="18"/>
        </w:rPr>
        <w:t> </w:t>
      </w:r>
      <w:r>
        <w:rPr>
          <w:sz w:val="18"/>
        </w:rPr>
        <w:t>Decreto</w:t>
      </w:r>
      <w:r>
        <w:rPr>
          <w:spacing w:val="-5"/>
          <w:sz w:val="18"/>
        </w:rPr>
        <w:t> </w:t>
      </w:r>
      <w:r>
        <w:rPr>
          <w:sz w:val="18"/>
        </w:rPr>
        <w:t>nº</w:t>
      </w:r>
      <w:r>
        <w:rPr>
          <w:spacing w:val="-5"/>
          <w:sz w:val="18"/>
        </w:rPr>
        <w:t> </w:t>
      </w:r>
      <w:r>
        <w:rPr>
          <w:sz w:val="18"/>
        </w:rPr>
        <w:t>48.817</w:t>
      </w:r>
      <w:r>
        <w:rPr>
          <w:spacing w:val="-4"/>
          <w:sz w:val="18"/>
        </w:rPr>
        <w:t> </w:t>
      </w:r>
      <w:r>
        <w:rPr>
          <w:sz w:val="18"/>
        </w:rPr>
        <w:t>de</w:t>
      </w:r>
      <w:r>
        <w:rPr>
          <w:spacing w:val="-5"/>
          <w:sz w:val="18"/>
        </w:rPr>
        <w:t> </w:t>
      </w:r>
      <w:r>
        <w:rPr>
          <w:sz w:val="18"/>
        </w:rPr>
        <w:t>27</w:t>
      </w:r>
      <w:r>
        <w:rPr>
          <w:spacing w:val="-4"/>
          <w:sz w:val="18"/>
        </w:rPr>
        <w:t> </w:t>
      </w:r>
      <w:r>
        <w:rPr>
          <w:sz w:val="18"/>
        </w:rPr>
        <w:t>de</w:t>
      </w:r>
      <w:r>
        <w:rPr>
          <w:spacing w:val="-5"/>
          <w:sz w:val="18"/>
        </w:rPr>
        <w:t> </w:t>
      </w:r>
      <w:r>
        <w:rPr>
          <w:sz w:val="18"/>
        </w:rPr>
        <w:t>novembro</w:t>
      </w:r>
      <w:r>
        <w:rPr>
          <w:spacing w:val="-5"/>
          <w:sz w:val="18"/>
        </w:rPr>
        <w:t> </w:t>
      </w:r>
      <w:r>
        <w:rPr>
          <w:sz w:val="18"/>
        </w:rPr>
        <w:t>de</w:t>
      </w:r>
      <w:r>
        <w:rPr>
          <w:spacing w:val="-4"/>
          <w:sz w:val="18"/>
        </w:rPr>
        <w:t> </w:t>
      </w:r>
      <w:r>
        <w:rPr>
          <w:sz w:val="18"/>
        </w:rPr>
        <w:t>2023,</w:t>
      </w:r>
      <w:r>
        <w:rPr>
          <w:spacing w:val="-5"/>
          <w:sz w:val="18"/>
        </w:rPr>
        <w:t> </w:t>
      </w:r>
      <w:r>
        <w:rPr>
          <w:sz w:val="18"/>
        </w:rPr>
        <w:t>no</w:t>
      </w:r>
      <w:r>
        <w:rPr>
          <w:spacing w:val="-4"/>
          <w:sz w:val="18"/>
        </w:rPr>
        <w:t> </w:t>
      </w:r>
      <w:r>
        <w:rPr>
          <w:sz w:val="18"/>
        </w:rPr>
        <w:t>que</w:t>
      </w:r>
      <w:r>
        <w:rPr>
          <w:spacing w:val="-5"/>
          <w:sz w:val="18"/>
        </w:rPr>
        <w:t> </w:t>
      </w:r>
      <w:r>
        <w:rPr>
          <w:sz w:val="18"/>
        </w:rPr>
        <w:t>couber</w:t>
      </w:r>
      <w:r>
        <w:rPr>
          <w:spacing w:val="-5"/>
          <w:sz w:val="18"/>
        </w:rPr>
        <w:t> </w:t>
      </w:r>
      <w:r>
        <w:rPr>
          <w:sz w:val="18"/>
        </w:rPr>
        <w:t>a</w:t>
      </w:r>
      <w:r>
        <w:rPr>
          <w:spacing w:val="-4"/>
          <w:sz w:val="18"/>
        </w:rPr>
        <w:t> </w:t>
      </w:r>
      <w:r>
        <w:rPr>
          <w:sz w:val="18"/>
        </w:rPr>
        <w:t>contratos</w:t>
      </w:r>
      <w:r>
        <w:rPr>
          <w:spacing w:val="-5"/>
          <w:sz w:val="18"/>
        </w:rPr>
        <w:t> </w:t>
      </w:r>
      <w:r>
        <w:rPr>
          <w:sz w:val="18"/>
        </w:rPr>
        <w:t>de</w:t>
      </w:r>
      <w:r>
        <w:rPr>
          <w:spacing w:val="-4"/>
          <w:sz w:val="18"/>
        </w:rPr>
        <w:t> </w:t>
      </w:r>
      <w:r>
        <w:rPr>
          <w:spacing w:val="-2"/>
          <w:sz w:val="18"/>
        </w:rPr>
        <w:t>fornecimento;</w:t>
      </w:r>
    </w:p>
    <w:p>
      <w:pPr>
        <w:pStyle w:val="ListParagraph"/>
        <w:numPr>
          <w:ilvl w:val="2"/>
          <w:numId w:val="27"/>
        </w:numPr>
        <w:tabs>
          <w:tab w:pos="851" w:val="left" w:leader="none"/>
        </w:tabs>
        <w:spacing w:line="232" w:lineRule="auto" w:before="89" w:after="0"/>
        <w:ind w:left="389" w:right="372" w:firstLine="0"/>
        <w:jc w:val="both"/>
        <w:rPr>
          <w:sz w:val="18"/>
        </w:rPr>
      </w:pPr>
      <w:r>
        <w:rPr>
          <w:sz w:val="18"/>
        </w:rPr>
        <w:t>Em caso de necessidade da garantia contratual, a gestão solicitará à CONTRATADA o valor referente ao disposto no item 3.6, o qual pode ser efetuado em forma de depósito ou apólice de </w:t>
      </w:r>
      <w:r>
        <w:rPr>
          <w:spacing w:val="-2"/>
          <w:sz w:val="18"/>
        </w:rPr>
        <w:t>seguro;</w:t>
      </w:r>
    </w:p>
    <w:p>
      <w:pPr>
        <w:pStyle w:val="ListParagraph"/>
        <w:numPr>
          <w:ilvl w:val="2"/>
          <w:numId w:val="27"/>
        </w:numPr>
        <w:tabs>
          <w:tab w:pos="849" w:val="left" w:leader="none"/>
        </w:tabs>
        <w:spacing w:line="232" w:lineRule="auto" w:before="92" w:after="0"/>
        <w:ind w:left="389" w:right="372" w:firstLine="0"/>
        <w:jc w:val="both"/>
        <w:rPr>
          <w:sz w:val="18"/>
        </w:rPr>
      </w:pPr>
      <w:r>
        <w:rPr>
          <w:sz w:val="18"/>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839" w:val="left" w:leader="none"/>
        </w:tabs>
        <w:spacing w:line="232" w:lineRule="auto" w:before="92" w:after="0"/>
        <w:ind w:left="389" w:right="372" w:firstLine="0"/>
        <w:jc w:val="both"/>
        <w:rPr>
          <w:sz w:val="18"/>
        </w:rPr>
      </w:pPr>
      <w:r>
        <w:rPr>
          <w:sz w:val="18"/>
        </w:rPr>
        <w:t>Havendo</w:t>
      </w:r>
      <w:r>
        <w:rPr>
          <w:spacing w:val="-3"/>
          <w:sz w:val="18"/>
        </w:rPr>
        <w:t> </w:t>
      </w:r>
      <w:r>
        <w:rPr>
          <w:sz w:val="18"/>
        </w:rPr>
        <w:t>necessidade</w:t>
      </w:r>
      <w:r>
        <w:rPr>
          <w:spacing w:val="-3"/>
          <w:sz w:val="18"/>
        </w:rPr>
        <w:t> </w:t>
      </w:r>
      <w:r>
        <w:rPr>
          <w:sz w:val="18"/>
        </w:rPr>
        <w:t>de</w:t>
      </w:r>
      <w:r>
        <w:rPr>
          <w:spacing w:val="-3"/>
          <w:sz w:val="18"/>
        </w:rPr>
        <w:t> </w:t>
      </w:r>
      <w:r>
        <w:rPr>
          <w:sz w:val="18"/>
        </w:rPr>
        <w:t>intervenção,</w:t>
      </w:r>
      <w:r>
        <w:rPr>
          <w:spacing w:val="-3"/>
          <w:sz w:val="18"/>
        </w:rPr>
        <w:t> </w:t>
      </w:r>
      <w:r>
        <w:rPr>
          <w:sz w:val="18"/>
        </w:rPr>
        <w:t>a</w:t>
      </w:r>
      <w:r>
        <w:rPr>
          <w:spacing w:val="-3"/>
          <w:sz w:val="18"/>
        </w:rPr>
        <w:t> </w:t>
      </w:r>
      <w:r>
        <w:rPr>
          <w:sz w:val="18"/>
        </w:rPr>
        <w:t>fiscalização</w:t>
      </w:r>
      <w:r>
        <w:rPr>
          <w:spacing w:val="-3"/>
          <w:sz w:val="18"/>
        </w:rPr>
        <w:t> </w:t>
      </w:r>
      <w:r>
        <w:rPr>
          <w:sz w:val="18"/>
        </w:rPr>
        <w:t>notificará</w:t>
      </w:r>
      <w:r>
        <w:rPr>
          <w:spacing w:val="-3"/>
          <w:sz w:val="18"/>
        </w:rPr>
        <w:t> </w:t>
      </w:r>
      <w:r>
        <w:rPr>
          <w:sz w:val="18"/>
        </w:rPr>
        <w:t>o</w:t>
      </w:r>
      <w:r>
        <w:rPr>
          <w:spacing w:val="-3"/>
          <w:sz w:val="18"/>
        </w:rPr>
        <w:t> </w:t>
      </w:r>
      <w:r>
        <w:rPr>
          <w:sz w:val="18"/>
        </w:rPr>
        <w:t>gestor,</w:t>
      </w:r>
      <w:r>
        <w:rPr>
          <w:spacing w:val="-3"/>
          <w:sz w:val="18"/>
        </w:rPr>
        <w:t> </w:t>
      </w:r>
      <w:r>
        <w:rPr>
          <w:sz w:val="18"/>
        </w:rPr>
        <w:t>que</w:t>
      </w:r>
      <w:r>
        <w:rPr>
          <w:spacing w:val="-3"/>
          <w:sz w:val="18"/>
        </w:rPr>
        <w:t> </w:t>
      </w:r>
      <w:r>
        <w:rPr>
          <w:sz w:val="18"/>
        </w:rPr>
        <w:t>entrará</w:t>
      </w:r>
      <w:r>
        <w:rPr>
          <w:spacing w:val="-3"/>
          <w:sz w:val="18"/>
        </w:rPr>
        <w:t> </w:t>
      </w:r>
      <w:r>
        <w:rPr>
          <w:sz w:val="18"/>
        </w:rPr>
        <w:t>em</w:t>
      </w:r>
      <w:r>
        <w:rPr>
          <w:spacing w:val="-3"/>
          <w:sz w:val="18"/>
        </w:rPr>
        <w:t> </w:t>
      </w:r>
      <w:r>
        <w:rPr>
          <w:sz w:val="18"/>
        </w:rPr>
        <w:t>contato</w:t>
      </w:r>
      <w:r>
        <w:rPr>
          <w:spacing w:val="-3"/>
          <w:sz w:val="18"/>
        </w:rPr>
        <w:t> </w:t>
      </w:r>
      <w:r>
        <w:rPr>
          <w:sz w:val="18"/>
        </w:rPr>
        <w:t>com</w:t>
      </w:r>
      <w:r>
        <w:rPr>
          <w:spacing w:val="-3"/>
          <w:sz w:val="18"/>
        </w:rPr>
        <w:t> </w:t>
      </w:r>
      <w:r>
        <w:rPr>
          <w:sz w:val="18"/>
        </w:rPr>
        <w:t>a</w:t>
      </w:r>
      <w:r>
        <w:rPr>
          <w:spacing w:val="-3"/>
          <w:sz w:val="18"/>
        </w:rPr>
        <w:t> </w:t>
      </w:r>
      <w:r>
        <w:rPr>
          <w:sz w:val="18"/>
        </w:rPr>
        <w:t>CONTRATADA,</w:t>
      </w:r>
      <w:r>
        <w:rPr>
          <w:spacing w:val="-3"/>
          <w:sz w:val="18"/>
        </w:rPr>
        <w:t> </w:t>
      </w:r>
      <w:r>
        <w:rPr>
          <w:sz w:val="18"/>
        </w:rPr>
        <w:t>seja</w:t>
      </w:r>
      <w:r>
        <w:rPr>
          <w:spacing w:val="-3"/>
          <w:sz w:val="18"/>
        </w:rPr>
        <w:t> </w:t>
      </w:r>
      <w:r>
        <w:rPr>
          <w:sz w:val="18"/>
        </w:rPr>
        <w:t>através</w:t>
      </w:r>
      <w:r>
        <w:rPr>
          <w:spacing w:val="-3"/>
          <w:sz w:val="18"/>
        </w:rPr>
        <w:t> </w:t>
      </w:r>
      <w:r>
        <w:rPr>
          <w:sz w:val="18"/>
        </w:rPr>
        <w:t>de</w:t>
      </w:r>
      <w:r>
        <w:rPr>
          <w:spacing w:val="-3"/>
          <w:sz w:val="18"/>
        </w:rPr>
        <w:t> </w:t>
      </w:r>
      <w:r>
        <w:rPr>
          <w:sz w:val="18"/>
        </w:rPr>
        <w:t>preposto</w:t>
      </w:r>
      <w:r>
        <w:rPr>
          <w:spacing w:val="-3"/>
          <w:sz w:val="18"/>
        </w:rPr>
        <w:t> </w:t>
      </w:r>
      <w:r>
        <w:rPr>
          <w:sz w:val="18"/>
        </w:rPr>
        <w:t>previamente</w:t>
      </w:r>
      <w:r>
        <w:rPr>
          <w:spacing w:val="-3"/>
          <w:sz w:val="18"/>
        </w:rPr>
        <w:t> </w:t>
      </w:r>
      <w:r>
        <w:rPr>
          <w:sz w:val="18"/>
        </w:rPr>
        <w:t>designado,</w:t>
      </w:r>
      <w:r>
        <w:rPr>
          <w:spacing w:val="-3"/>
          <w:sz w:val="18"/>
        </w:rPr>
        <w:t> </w:t>
      </w:r>
      <w:r>
        <w:rPr>
          <w:sz w:val="18"/>
        </w:rPr>
        <w:t>ou</w:t>
      </w:r>
      <w:r>
        <w:rPr>
          <w:spacing w:val="-3"/>
          <w:sz w:val="18"/>
        </w:rPr>
        <w:t> </w:t>
      </w:r>
      <w:r>
        <w:rPr>
          <w:sz w:val="18"/>
        </w:rPr>
        <w:t>nos</w:t>
      </w:r>
      <w:r>
        <w:rPr>
          <w:spacing w:val="-3"/>
          <w:sz w:val="18"/>
        </w:rPr>
        <w:t> </w:t>
      </w:r>
      <w:r>
        <w:rPr>
          <w:sz w:val="18"/>
        </w:rPr>
        <w:t>canais</w:t>
      </w:r>
      <w:r>
        <w:rPr>
          <w:spacing w:val="-3"/>
          <w:sz w:val="18"/>
        </w:rPr>
        <w:t> </w:t>
      </w:r>
      <w:r>
        <w:rPr>
          <w:sz w:val="18"/>
        </w:rPr>
        <w:t>de</w:t>
      </w:r>
      <w:r>
        <w:rPr>
          <w:spacing w:val="-3"/>
          <w:sz w:val="18"/>
        </w:rPr>
        <w:t> </w:t>
      </w:r>
      <w:r>
        <w:rPr>
          <w:sz w:val="18"/>
        </w:rPr>
        <w:t>contato habituais, como </w:t>
      </w:r>
      <w:r>
        <w:rPr>
          <w:i/>
          <w:sz w:val="18"/>
        </w:rPr>
        <w:t>e-mail</w:t>
      </w:r>
      <w:r>
        <w:rPr>
          <w:sz w:val="18"/>
        </w:rPr>
        <w:t>, telefones, etc;</w:t>
      </w:r>
    </w:p>
    <w:p>
      <w:pPr>
        <w:pStyle w:val="ListParagraph"/>
        <w:numPr>
          <w:ilvl w:val="3"/>
          <w:numId w:val="27"/>
        </w:numPr>
        <w:tabs>
          <w:tab w:pos="970" w:val="left" w:leader="none"/>
        </w:tabs>
        <w:spacing w:line="240" w:lineRule="auto" w:before="86" w:after="0"/>
        <w:ind w:left="970" w:right="0" w:hanging="581"/>
        <w:jc w:val="both"/>
        <w:rPr>
          <w:sz w:val="18"/>
        </w:rPr>
      </w:pPr>
      <w:r>
        <w:rPr>
          <w:sz w:val="18"/>
        </w:rPr>
        <w:t>Persistindo</w:t>
      </w:r>
      <w:r>
        <w:rPr>
          <w:spacing w:val="-7"/>
          <w:sz w:val="18"/>
        </w:rPr>
        <w:t> </w:t>
      </w:r>
      <w:r>
        <w:rPr>
          <w:sz w:val="18"/>
        </w:rPr>
        <w:t>a</w:t>
      </w:r>
      <w:r>
        <w:rPr>
          <w:spacing w:val="-6"/>
          <w:sz w:val="18"/>
        </w:rPr>
        <w:t> </w:t>
      </w:r>
      <w:r>
        <w:rPr>
          <w:sz w:val="18"/>
        </w:rPr>
        <w:t>situação</w:t>
      </w:r>
      <w:r>
        <w:rPr>
          <w:spacing w:val="-6"/>
          <w:sz w:val="18"/>
        </w:rPr>
        <w:t> </w:t>
      </w:r>
      <w:r>
        <w:rPr>
          <w:sz w:val="18"/>
        </w:rPr>
        <w:t>adversa</w:t>
      </w:r>
      <w:r>
        <w:rPr>
          <w:spacing w:val="-6"/>
          <w:sz w:val="18"/>
        </w:rPr>
        <w:t> </w:t>
      </w:r>
      <w:r>
        <w:rPr>
          <w:sz w:val="18"/>
        </w:rPr>
        <w:t>ao</w:t>
      </w:r>
      <w:r>
        <w:rPr>
          <w:spacing w:val="-7"/>
          <w:sz w:val="18"/>
        </w:rPr>
        <w:t> </w:t>
      </w:r>
      <w:r>
        <w:rPr>
          <w:sz w:val="18"/>
        </w:rPr>
        <w:t>determinado</w:t>
      </w:r>
      <w:r>
        <w:rPr>
          <w:spacing w:val="-6"/>
          <w:sz w:val="18"/>
        </w:rPr>
        <w:t> </w:t>
      </w:r>
      <w:r>
        <w:rPr>
          <w:sz w:val="18"/>
        </w:rPr>
        <w:t>em</w:t>
      </w:r>
      <w:r>
        <w:rPr>
          <w:spacing w:val="-6"/>
          <w:sz w:val="18"/>
        </w:rPr>
        <w:t> </w:t>
      </w:r>
      <w:r>
        <w:rPr>
          <w:sz w:val="18"/>
        </w:rPr>
        <w:t>contrato,</w:t>
      </w:r>
      <w:r>
        <w:rPr>
          <w:spacing w:val="-6"/>
          <w:sz w:val="18"/>
        </w:rPr>
        <w:t> </w:t>
      </w:r>
      <w:r>
        <w:rPr>
          <w:sz w:val="18"/>
        </w:rPr>
        <w:t>será</w:t>
      </w:r>
      <w:r>
        <w:rPr>
          <w:spacing w:val="-6"/>
          <w:sz w:val="18"/>
        </w:rPr>
        <w:t> </w:t>
      </w:r>
      <w:r>
        <w:rPr>
          <w:sz w:val="18"/>
        </w:rPr>
        <w:t>aberto</w:t>
      </w:r>
      <w:r>
        <w:rPr>
          <w:spacing w:val="-7"/>
          <w:sz w:val="18"/>
        </w:rPr>
        <w:t> </w:t>
      </w:r>
      <w:r>
        <w:rPr>
          <w:sz w:val="18"/>
        </w:rPr>
        <w:t>processo</w:t>
      </w:r>
      <w:r>
        <w:rPr>
          <w:spacing w:val="-6"/>
          <w:sz w:val="18"/>
        </w:rPr>
        <w:t> </w:t>
      </w:r>
      <w:r>
        <w:rPr>
          <w:sz w:val="18"/>
        </w:rPr>
        <w:t>administrativo</w:t>
      </w:r>
      <w:r>
        <w:rPr>
          <w:spacing w:val="-6"/>
          <w:sz w:val="18"/>
        </w:rPr>
        <w:t> </w:t>
      </w:r>
      <w:r>
        <w:rPr>
          <w:sz w:val="18"/>
        </w:rPr>
        <w:t>para</w:t>
      </w:r>
      <w:r>
        <w:rPr>
          <w:spacing w:val="-6"/>
          <w:sz w:val="18"/>
        </w:rPr>
        <w:t> </w:t>
      </w:r>
      <w:r>
        <w:rPr>
          <w:sz w:val="18"/>
        </w:rPr>
        <w:t>apuração</w:t>
      </w:r>
      <w:r>
        <w:rPr>
          <w:spacing w:val="-6"/>
          <w:sz w:val="18"/>
        </w:rPr>
        <w:t> </w:t>
      </w:r>
      <w:r>
        <w:rPr>
          <w:sz w:val="18"/>
        </w:rPr>
        <w:t>de</w:t>
      </w:r>
      <w:r>
        <w:rPr>
          <w:spacing w:val="-7"/>
          <w:sz w:val="18"/>
        </w:rPr>
        <w:t> </w:t>
      </w:r>
      <w:r>
        <w:rPr>
          <w:sz w:val="18"/>
        </w:rPr>
        <w:t>responsabilidade</w:t>
      </w:r>
      <w:r>
        <w:rPr>
          <w:spacing w:val="-6"/>
          <w:sz w:val="18"/>
        </w:rPr>
        <w:t> </w:t>
      </w:r>
      <w:r>
        <w:rPr>
          <w:sz w:val="18"/>
        </w:rPr>
        <w:t>da</w:t>
      </w:r>
      <w:r>
        <w:rPr>
          <w:spacing w:val="-6"/>
          <w:sz w:val="18"/>
        </w:rPr>
        <w:t> </w:t>
      </w:r>
      <w:r>
        <w:rPr>
          <w:spacing w:val="-2"/>
          <w:sz w:val="18"/>
        </w:rPr>
        <w:t>CONTRATADA;</w:t>
      </w:r>
    </w:p>
    <w:p>
      <w:pPr>
        <w:pStyle w:val="ListParagraph"/>
        <w:numPr>
          <w:ilvl w:val="3"/>
          <w:numId w:val="27"/>
        </w:numPr>
        <w:tabs>
          <w:tab w:pos="994" w:val="left" w:leader="none"/>
        </w:tabs>
        <w:spacing w:line="232" w:lineRule="auto" w:before="89" w:after="0"/>
        <w:ind w:left="389" w:right="372" w:firstLine="0"/>
        <w:jc w:val="both"/>
        <w:rPr>
          <w:sz w:val="18"/>
        </w:rPr>
      </w:pPr>
      <w:r>
        <w:rPr>
          <w:sz w:val="18"/>
        </w:rPr>
        <w:t>O procedimento será observado pela Administração Pública e pelo administrado, e garantirá os princípios da legalidade, do devido processo legal, do contraditório, da ampla defesa, </w:t>
      </w:r>
      <w:r>
        <w:rPr>
          <w:sz w:val="18"/>
        </w:rPr>
        <w:t>da motivação, da proporcionalidade, bem como os demais princípios constitucionais e legais que regem a atuação da</w:t>
      </w:r>
      <w:r>
        <w:rPr>
          <w:spacing w:val="-6"/>
          <w:sz w:val="18"/>
        </w:rPr>
        <w:t> </w:t>
      </w:r>
      <w:r>
        <w:rPr>
          <w:sz w:val="18"/>
        </w:rPr>
        <w:t>Administração Pública.</w:t>
      </w:r>
    </w:p>
    <w:p>
      <w:pPr>
        <w:pStyle w:val="ListParagraph"/>
        <w:numPr>
          <w:ilvl w:val="3"/>
          <w:numId w:val="27"/>
        </w:numPr>
        <w:tabs>
          <w:tab w:pos="960" w:val="left" w:leader="none"/>
        </w:tabs>
        <w:spacing w:line="240" w:lineRule="auto" w:before="86" w:after="0"/>
        <w:ind w:left="960" w:right="0" w:hanging="571"/>
        <w:jc w:val="left"/>
        <w:rPr>
          <w:sz w:val="18"/>
        </w:rPr>
      </w:pPr>
      <w:r>
        <w:rPr>
          <w:sz w:val="18"/>
        </w:rPr>
        <w:t>As</w:t>
      </w:r>
      <w:r>
        <w:rPr>
          <w:spacing w:val="-8"/>
          <w:sz w:val="18"/>
        </w:rPr>
        <w:t> </w:t>
      </w:r>
      <w:r>
        <w:rPr>
          <w:sz w:val="18"/>
        </w:rPr>
        <w:t>possíveis</w:t>
      </w:r>
      <w:r>
        <w:rPr>
          <w:spacing w:val="-5"/>
          <w:sz w:val="18"/>
        </w:rPr>
        <w:t> </w:t>
      </w:r>
      <w:r>
        <w:rPr>
          <w:sz w:val="18"/>
        </w:rPr>
        <w:t>infrações</w:t>
      </w:r>
      <w:r>
        <w:rPr>
          <w:spacing w:val="-4"/>
          <w:sz w:val="18"/>
        </w:rPr>
        <w:t> </w:t>
      </w:r>
      <w:r>
        <w:rPr>
          <w:sz w:val="18"/>
        </w:rPr>
        <w:t>e</w:t>
      </w:r>
      <w:r>
        <w:rPr>
          <w:spacing w:val="-5"/>
          <w:sz w:val="18"/>
        </w:rPr>
        <w:t> </w:t>
      </w:r>
      <w:r>
        <w:rPr>
          <w:sz w:val="18"/>
        </w:rPr>
        <w:t>sanções</w:t>
      </w:r>
      <w:r>
        <w:rPr>
          <w:spacing w:val="-5"/>
          <w:sz w:val="18"/>
        </w:rPr>
        <w:t> </w:t>
      </w:r>
      <w:r>
        <w:rPr>
          <w:sz w:val="18"/>
        </w:rPr>
        <w:t>a</w:t>
      </w:r>
      <w:r>
        <w:rPr>
          <w:spacing w:val="-5"/>
          <w:sz w:val="18"/>
        </w:rPr>
        <w:t> </w:t>
      </w:r>
      <w:r>
        <w:rPr>
          <w:sz w:val="18"/>
        </w:rPr>
        <w:t>serem</w:t>
      </w:r>
      <w:r>
        <w:rPr>
          <w:spacing w:val="-5"/>
          <w:sz w:val="18"/>
        </w:rPr>
        <w:t> </w:t>
      </w:r>
      <w:r>
        <w:rPr>
          <w:sz w:val="18"/>
        </w:rPr>
        <w:t>verificadas</w:t>
      </w:r>
      <w:r>
        <w:rPr>
          <w:spacing w:val="-4"/>
          <w:sz w:val="18"/>
        </w:rPr>
        <w:t> </w:t>
      </w:r>
      <w:r>
        <w:rPr>
          <w:sz w:val="18"/>
        </w:rPr>
        <w:t>estão</w:t>
      </w:r>
      <w:r>
        <w:rPr>
          <w:spacing w:val="-5"/>
          <w:sz w:val="18"/>
        </w:rPr>
        <w:t> </w:t>
      </w:r>
      <w:r>
        <w:rPr>
          <w:sz w:val="18"/>
        </w:rPr>
        <w:t>previstas</w:t>
      </w:r>
      <w:r>
        <w:rPr>
          <w:spacing w:val="-5"/>
          <w:sz w:val="18"/>
        </w:rPr>
        <w:t> </w:t>
      </w:r>
      <w:r>
        <w:rPr>
          <w:sz w:val="18"/>
        </w:rPr>
        <w:t>nos</w:t>
      </w:r>
      <w:r>
        <w:rPr>
          <w:spacing w:val="-11"/>
          <w:sz w:val="18"/>
        </w:rPr>
        <w:t> </w:t>
      </w:r>
      <w:r>
        <w:rPr>
          <w:sz w:val="18"/>
        </w:rPr>
        <w:t>Artigos</w:t>
      </w:r>
      <w:r>
        <w:rPr>
          <w:spacing w:val="-5"/>
          <w:sz w:val="18"/>
        </w:rPr>
        <w:t> </w:t>
      </w:r>
      <w:r>
        <w:rPr>
          <w:sz w:val="18"/>
        </w:rPr>
        <w:t>155</w:t>
      </w:r>
      <w:r>
        <w:rPr>
          <w:spacing w:val="-5"/>
          <w:sz w:val="18"/>
        </w:rPr>
        <w:t> </w:t>
      </w:r>
      <w:r>
        <w:rPr>
          <w:sz w:val="18"/>
        </w:rPr>
        <w:t>a</w:t>
      </w:r>
      <w:r>
        <w:rPr>
          <w:spacing w:val="-4"/>
          <w:sz w:val="18"/>
        </w:rPr>
        <w:t> </w:t>
      </w:r>
      <w:r>
        <w:rPr>
          <w:sz w:val="18"/>
        </w:rPr>
        <w:t>163,</w:t>
      </w:r>
      <w:r>
        <w:rPr>
          <w:spacing w:val="-5"/>
          <w:sz w:val="18"/>
        </w:rPr>
        <w:t> </w:t>
      </w:r>
      <w:r>
        <w:rPr>
          <w:sz w:val="18"/>
        </w:rPr>
        <w:t>da</w:t>
      </w:r>
      <w:r>
        <w:rPr>
          <w:spacing w:val="-5"/>
          <w:sz w:val="18"/>
        </w:rPr>
        <w:t> </w:t>
      </w:r>
      <w:r>
        <w:rPr>
          <w:sz w:val="18"/>
        </w:rPr>
        <w:t>Lei</w:t>
      </w:r>
      <w:r>
        <w:rPr>
          <w:spacing w:val="-5"/>
          <w:sz w:val="18"/>
        </w:rPr>
        <w:t> </w:t>
      </w:r>
      <w:r>
        <w:rPr>
          <w:spacing w:val="-2"/>
          <w:sz w:val="18"/>
        </w:rPr>
        <w:t>14.133/21;</w:t>
      </w:r>
    </w:p>
    <w:p>
      <w:pPr>
        <w:pStyle w:val="ListParagraph"/>
        <w:numPr>
          <w:ilvl w:val="3"/>
          <w:numId w:val="27"/>
        </w:numPr>
        <w:tabs>
          <w:tab w:pos="960" w:val="left" w:leader="none"/>
        </w:tabs>
        <w:spacing w:line="240" w:lineRule="auto" w:before="84" w:after="0"/>
        <w:ind w:left="960" w:right="0" w:hanging="571"/>
        <w:jc w:val="left"/>
        <w:rPr>
          <w:sz w:val="18"/>
        </w:rPr>
      </w:pPr>
      <w:r>
        <w:rPr>
          <w:sz w:val="18"/>
        </w:rPr>
        <w:t>Após</w:t>
      </w:r>
      <w:r>
        <w:rPr>
          <w:spacing w:val="-7"/>
          <w:sz w:val="18"/>
        </w:rPr>
        <w:t> </w:t>
      </w:r>
      <w:r>
        <w:rPr>
          <w:sz w:val="18"/>
        </w:rPr>
        <w:t>a</w:t>
      </w:r>
      <w:r>
        <w:rPr>
          <w:spacing w:val="-7"/>
          <w:sz w:val="18"/>
        </w:rPr>
        <w:t> </w:t>
      </w:r>
      <w:r>
        <w:rPr>
          <w:sz w:val="18"/>
        </w:rPr>
        <w:t>apuração</w:t>
      </w:r>
      <w:r>
        <w:rPr>
          <w:spacing w:val="-7"/>
          <w:sz w:val="18"/>
        </w:rPr>
        <w:t> </w:t>
      </w:r>
      <w:r>
        <w:rPr>
          <w:sz w:val="18"/>
        </w:rPr>
        <w:t>da</w:t>
      </w:r>
      <w:r>
        <w:rPr>
          <w:spacing w:val="-7"/>
          <w:sz w:val="18"/>
        </w:rPr>
        <w:t> </w:t>
      </w:r>
      <w:r>
        <w:rPr>
          <w:sz w:val="18"/>
        </w:rPr>
        <w:t>penalidade,</w:t>
      </w:r>
      <w:r>
        <w:rPr>
          <w:spacing w:val="-7"/>
          <w:sz w:val="18"/>
        </w:rPr>
        <w:t> </w:t>
      </w:r>
      <w:r>
        <w:rPr>
          <w:sz w:val="18"/>
        </w:rPr>
        <w:t>a</w:t>
      </w:r>
      <w:r>
        <w:rPr>
          <w:spacing w:val="-7"/>
          <w:sz w:val="18"/>
        </w:rPr>
        <w:t> </w:t>
      </w:r>
      <w:r>
        <w:rPr>
          <w:sz w:val="18"/>
        </w:rPr>
        <w:t>depender</w:t>
      </w:r>
      <w:r>
        <w:rPr>
          <w:spacing w:val="-7"/>
          <w:sz w:val="18"/>
        </w:rPr>
        <w:t> </w:t>
      </w:r>
      <w:r>
        <w:rPr>
          <w:sz w:val="18"/>
        </w:rPr>
        <w:t>do</w:t>
      </w:r>
      <w:r>
        <w:rPr>
          <w:spacing w:val="-7"/>
          <w:sz w:val="18"/>
        </w:rPr>
        <w:t> </w:t>
      </w:r>
      <w:r>
        <w:rPr>
          <w:sz w:val="18"/>
        </w:rPr>
        <w:t>entendimento</w:t>
      </w:r>
      <w:r>
        <w:rPr>
          <w:spacing w:val="-7"/>
          <w:sz w:val="18"/>
        </w:rPr>
        <w:t> </w:t>
      </w:r>
      <w:r>
        <w:rPr>
          <w:sz w:val="18"/>
        </w:rPr>
        <w:t>jurídico,</w:t>
      </w:r>
      <w:r>
        <w:rPr>
          <w:spacing w:val="-7"/>
          <w:sz w:val="18"/>
        </w:rPr>
        <w:t> </w:t>
      </w:r>
      <w:r>
        <w:rPr>
          <w:sz w:val="18"/>
        </w:rPr>
        <w:t>bem</w:t>
      </w:r>
      <w:r>
        <w:rPr>
          <w:spacing w:val="-7"/>
          <w:sz w:val="18"/>
        </w:rPr>
        <w:t> </w:t>
      </w:r>
      <w:r>
        <w:rPr>
          <w:sz w:val="18"/>
        </w:rPr>
        <w:t>como</w:t>
      </w:r>
      <w:r>
        <w:rPr>
          <w:spacing w:val="-7"/>
          <w:sz w:val="18"/>
        </w:rPr>
        <w:t> </w:t>
      </w:r>
      <w:r>
        <w:rPr>
          <w:sz w:val="18"/>
        </w:rPr>
        <w:t>da</w:t>
      </w:r>
      <w:r>
        <w:rPr>
          <w:spacing w:val="-7"/>
          <w:sz w:val="18"/>
        </w:rPr>
        <w:t> </w:t>
      </w:r>
      <w:r>
        <w:rPr>
          <w:sz w:val="18"/>
        </w:rPr>
        <w:t>decisão</w:t>
      </w:r>
      <w:r>
        <w:rPr>
          <w:spacing w:val="-7"/>
          <w:sz w:val="18"/>
        </w:rPr>
        <w:t> </w:t>
      </w:r>
      <w:r>
        <w:rPr>
          <w:sz w:val="18"/>
        </w:rPr>
        <w:t>da</w:t>
      </w:r>
      <w:r>
        <w:rPr>
          <w:spacing w:val="-7"/>
          <w:sz w:val="18"/>
        </w:rPr>
        <w:t> </w:t>
      </w:r>
      <w:r>
        <w:rPr>
          <w:sz w:val="18"/>
        </w:rPr>
        <w:t>CONTRATANTE,</w:t>
      </w:r>
      <w:r>
        <w:rPr>
          <w:spacing w:val="-7"/>
          <w:sz w:val="18"/>
        </w:rPr>
        <w:t> </w:t>
      </w:r>
      <w:r>
        <w:rPr>
          <w:sz w:val="18"/>
        </w:rPr>
        <w:t>a</w:t>
      </w:r>
      <w:r>
        <w:rPr>
          <w:spacing w:val="-7"/>
          <w:sz w:val="18"/>
        </w:rPr>
        <w:t> </w:t>
      </w:r>
      <w:r>
        <w:rPr>
          <w:sz w:val="18"/>
        </w:rPr>
        <w:t>gestão</w:t>
      </w:r>
      <w:r>
        <w:rPr>
          <w:spacing w:val="-7"/>
          <w:sz w:val="18"/>
        </w:rPr>
        <w:t> </w:t>
      </w:r>
      <w:r>
        <w:rPr>
          <w:sz w:val="18"/>
        </w:rPr>
        <w:t>poderá</w:t>
      </w:r>
      <w:r>
        <w:rPr>
          <w:spacing w:val="-7"/>
          <w:sz w:val="18"/>
        </w:rPr>
        <w:t> </w:t>
      </w:r>
      <w:r>
        <w:rPr>
          <w:sz w:val="18"/>
        </w:rPr>
        <w:t>solicitar</w:t>
      </w:r>
      <w:r>
        <w:rPr>
          <w:spacing w:val="-7"/>
          <w:sz w:val="18"/>
        </w:rPr>
        <w:t> </w:t>
      </w:r>
      <w:r>
        <w:rPr>
          <w:sz w:val="18"/>
        </w:rPr>
        <w:t>o</w:t>
      </w:r>
      <w:r>
        <w:rPr>
          <w:spacing w:val="-7"/>
          <w:sz w:val="18"/>
        </w:rPr>
        <w:t> </w:t>
      </w:r>
      <w:r>
        <w:rPr>
          <w:sz w:val="18"/>
        </w:rPr>
        <w:t>distrato</w:t>
      </w:r>
      <w:r>
        <w:rPr>
          <w:spacing w:val="-7"/>
          <w:sz w:val="18"/>
        </w:rPr>
        <w:t> </w:t>
      </w:r>
      <w:r>
        <w:rPr>
          <w:sz w:val="18"/>
        </w:rPr>
        <w:t>contratual</w:t>
      </w:r>
      <w:r>
        <w:rPr>
          <w:spacing w:val="-7"/>
          <w:sz w:val="18"/>
        </w:rPr>
        <w:t> </w:t>
      </w:r>
      <w:r>
        <w:rPr>
          <w:sz w:val="18"/>
        </w:rPr>
        <w:t>(amigável</w:t>
      </w:r>
      <w:r>
        <w:rPr>
          <w:spacing w:val="-7"/>
          <w:sz w:val="18"/>
        </w:rPr>
        <w:t> </w:t>
      </w:r>
      <w:r>
        <w:rPr>
          <w:sz w:val="18"/>
        </w:rPr>
        <w:t>ou</w:t>
      </w:r>
      <w:r>
        <w:rPr>
          <w:spacing w:val="-7"/>
          <w:sz w:val="18"/>
        </w:rPr>
        <w:t> </w:t>
      </w:r>
      <w:r>
        <w:rPr>
          <w:spacing w:val="-2"/>
          <w:sz w:val="18"/>
        </w:rPr>
        <w:t>unilateral).</w:t>
      </w:r>
    </w:p>
    <w:p>
      <w:pPr>
        <w:pStyle w:val="ListParagraph"/>
        <w:numPr>
          <w:ilvl w:val="2"/>
          <w:numId w:val="27"/>
        </w:numPr>
        <w:tabs>
          <w:tab w:pos="826" w:val="left" w:leader="none"/>
        </w:tabs>
        <w:spacing w:line="240" w:lineRule="auto" w:before="84" w:after="0"/>
        <w:ind w:left="826" w:right="0" w:hanging="437"/>
        <w:jc w:val="left"/>
        <w:rPr>
          <w:sz w:val="18"/>
        </w:rPr>
      </w:pPr>
      <w:r>
        <w:rPr>
          <w:sz w:val="18"/>
        </w:rPr>
        <w:t>A</w:t>
      </w:r>
      <w:r>
        <w:rPr>
          <w:spacing w:val="-12"/>
          <w:sz w:val="18"/>
        </w:rPr>
        <w:t> </w:t>
      </w:r>
      <w:r>
        <w:rPr>
          <w:sz w:val="18"/>
        </w:rPr>
        <w:t>instituição</w:t>
      </w:r>
      <w:r>
        <w:rPr>
          <w:spacing w:val="-11"/>
          <w:sz w:val="18"/>
        </w:rPr>
        <w:t> </w:t>
      </w:r>
      <w:r>
        <w:rPr>
          <w:sz w:val="18"/>
        </w:rPr>
        <w:t>e</w:t>
      </w:r>
      <w:r>
        <w:rPr>
          <w:spacing w:val="-8"/>
          <w:sz w:val="18"/>
        </w:rPr>
        <w:t> </w:t>
      </w:r>
      <w:r>
        <w:rPr>
          <w:sz w:val="18"/>
        </w:rPr>
        <w:t>a</w:t>
      </w:r>
      <w:r>
        <w:rPr>
          <w:spacing w:val="-7"/>
          <w:sz w:val="18"/>
        </w:rPr>
        <w:t> </w:t>
      </w:r>
      <w:r>
        <w:rPr>
          <w:sz w:val="18"/>
        </w:rPr>
        <w:t>atuação</w:t>
      </w:r>
      <w:r>
        <w:rPr>
          <w:spacing w:val="-7"/>
          <w:sz w:val="18"/>
        </w:rPr>
        <w:t> </w:t>
      </w:r>
      <w:r>
        <w:rPr>
          <w:sz w:val="18"/>
        </w:rPr>
        <w:t>da</w:t>
      </w:r>
      <w:r>
        <w:rPr>
          <w:spacing w:val="-7"/>
          <w:sz w:val="18"/>
        </w:rPr>
        <w:t> </w:t>
      </w:r>
      <w:r>
        <w:rPr>
          <w:sz w:val="18"/>
        </w:rPr>
        <w:t>fiscalização</w:t>
      </w:r>
      <w:r>
        <w:rPr>
          <w:spacing w:val="-7"/>
          <w:sz w:val="18"/>
        </w:rPr>
        <w:t> </w:t>
      </w:r>
      <w:r>
        <w:rPr>
          <w:sz w:val="18"/>
        </w:rPr>
        <w:t>não</w:t>
      </w:r>
      <w:r>
        <w:rPr>
          <w:spacing w:val="-8"/>
          <w:sz w:val="18"/>
        </w:rPr>
        <w:t> </w:t>
      </w:r>
      <w:r>
        <w:rPr>
          <w:sz w:val="18"/>
        </w:rPr>
        <w:t>excluem</w:t>
      </w:r>
      <w:r>
        <w:rPr>
          <w:spacing w:val="-7"/>
          <w:sz w:val="18"/>
        </w:rPr>
        <w:t> </w:t>
      </w:r>
      <w:r>
        <w:rPr>
          <w:sz w:val="18"/>
        </w:rPr>
        <w:t>ou</w:t>
      </w:r>
      <w:r>
        <w:rPr>
          <w:spacing w:val="-7"/>
          <w:sz w:val="18"/>
        </w:rPr>
        <w:t> </w:t>
      </w:r>
      <w:r>
        <w:rPr>
          <w:sz w:val="18"/>
        </w:rPr>
        <w:t>atenuam</w:t>
      </w:r>
      <w:r>
        <w:rPr>
          <w:spacing w:val="-7"/>
          <w:sz w:val="18"/>
        </w:rPr>
        <w:t> </w:t>
      </w:r>
      <w:r>
        <w:rPr>
          <w:sz w:val="18"/>
        </w:rPr>
        <w:t>a</w:t>
      </w:r>
      <w:r>
        <w:rPr>
          <w:spacing w:val="-7"/>
          <w:sz w:val="18"/>
        </w:rPr>
        <w:t> </w:t>
      </w:r>
      <w:r>
        <w:rPr>
          <w:sz w:val="18"/>
        </w:rPr>
        <w:t>responsabilidade</w:t>
      </w:r>
      <w:r>
        <w:rPr>
          <w:spacing w:val="-8"/>
          <w:sz w:val="18"/>
        </w:rPr>
        <w:t> </w:t>
      </w:r>
      <w:r>
        <w:rPr>
          <w:sz w:val="18"/>
        </w:rPr>
        <w:t>da</w:t>
      </w:r>
      <w:r>
        <w:rPr>
          <w:spacing w:val="-7"/>
          <w:sz w:val="18"/>
        </w:rPr>
        <w:t> </w:t>
      </w:r>
      <w:r>
        <w:rPr>
          <w:sz w:val="18"/>
        </w:rPr>
        <w:t>CONTRATADA,</w:t>
      </w:r>
      <w:r>
        <w:rPr>
          <w:spacing w:val="-7"/>
          <w:sz w:val="18"/>
        </w:rPr>
        <w:t> </w:t>
      </w:r>
      <w:r>
        <w:rPr>
          <w:sz w:val="18"/>
        </w:rPr>
        <w:t>nem</w:t>
      </w:r>
      <w:r>
        <w:rPr>
          <w:spacing w:val="-7"/>
          <w:sz w:val="18"/>
        </w:rPr>
        <w:t> </w:t>
      </w:r>
      <w:r>
        <w:rPr>
          <w:sz w:val="18"/>
        </w:rPr>
        <w:t>a</w:t>
      </w:r>
      <w:r>
        <w:rPr>
          <w:spacing w:val="-7"/>
          <w:sz w:val="18"/>
        </w:rPr>
        <w:t> </w:t>
      </w:r>
      <w:r>
        <w:rPr>
          <w:sz w:val="18"/>
        </w:rPr>
        <w:t>exime</w:t>
      </w:r>
      <w:r>
        <w:rPr>
          <w:spacing w:val="-8"/>
          <w:sz w:val="18"/>
        </w:rPr>
        <w:t> </w:t>
      </w:r>
      <w:r>
        <w:rPr>
          <w:sz w:val="18"/>
        </w:rPr>
        <w:t>de</w:t>
      </w:r>
      <w:r>
        <w:rPr>
          <w:spacing w:val="-7"/>
          <w:sz w:val="18"/>
        </w:rPr>
        <w:t> </w:t>
      </w:r>
      <w:r>
        <w:rPr>
          <w:sz w:val="18"/>
        </w:rPr>
        <w:t>manter</w:t>
      </w:r>
      <w:r>
        <w:rPr>
          <w:spacing w:val="-7"/>
          <w:sz w:val="18"/>
        </w:rPr>
        <w:t> </w:t>
      </w:r>
      <w:r>
        <w:rPr>
          <w:sz w:val="18"/>
        </w:rPr>
        <w:t>fiscalização</w:t>
      </w:r>
      <w:r>
        <w:rPr>
          <w:spacing w:val="-7"/>
          <w:sz w:val="18"/>
        </w:rPr>
        <w:t> </w:t>
      </w:r>
      <w:r>
        <w:rPr>
          <w:spacing w:val="-2"/>
          <w:sz w:val="18"/>
        </w:rPr>
        <w:t>própria.</w:t>
      </w:r>
    </w:p>
    <w:p>
      <w:pPr>
        <w:pStyle w:val="BodyText"/>
        <w:spacing w:before="169"/>
        <w:ind w:left="0"/>
      </w:pPr>
    </w:p>
    <w:p>
      <w:pPr>
        <w:pStyle w:val="Heading3"/>
        <w:numPr>
          <w:ilvl w:val="1"/>
          <w:numId w:val="27"/>
        </w:numPr>
        <w:tabs>
          <w:tab w:pos="701" w:val="left" w:leader="none"/>
        </w:tabs>
        <w:spacing w:line="240" w:lineRule="auto" w:before="0" w:after="0"/>
        <w:ind w:left="701" w:right="0" w:hanging="312"/>
        <w:jc w:val="left"/>
      </w:pPr>
      <w:r>
        <w:rPr>
          <w:spacing w:val="-2"/>
        </w:rPr>
        <w:t>Pagamento:</w:t>
      </w:r>
    </w:p>
    <w:p>
      <w:pPr>
        <w:pStyle w:val="ListParagraph"/>
        <w:numPr>
          <w:ilvl w:val="2"/>
          <w:numId w:val="36"/>
        </w:numPr>
        <w:tabs>
          <w:tab w:pos="836" w:val="left" w:leader="none"/>
        </w:tabs>
        <w:spacing w:line="240" w:lineRule="auto" w:before="84" w:after="0"/>
        <w:ind w:left="836" w:right="0" w:hanging="447"/>
        <w:jc w:val="left"/>
        <w:rPr>
          <w:sz w:val="18"/>
        </w:rPr>
      </w:pPr>
      <w:r>
        <w:rPr>
          <w:sz w:val="18"/>
        </w:rPr>
        <w:t>O</w:t>
      </w:r>
      <w:r>
        <w:rPr>
          <w:spacing w:val="-5"/>
          <w:sz w:val="18"/>
        </w:rPr>
        <w:t> </w:t>
      </w:r>
      <w:r>
        <w:rPr>
          <w:sz w:val="18"/>
        </w:rPr>
        <w:t>pagamento</w:t>
      </w:r>
      <w:r>
        <w:rPr>
          <w:spacing w:val="-6"/>
          <w:sz w:val="18"/>
        </w:rPr>
        <w:t> </w:t>
      </w:r>
      <w:r>
        <w:rPr>
          <w:sz w:val="18"/>
        </w:rPr>
        <w:t>será</w:t>
      </w:r>
      <w:r>
        <w:rPr>
          <w:spacing w:val="-5"/>
          <w:sz w:val="18"/>
        </w:rPr>
        <w:t> </w:t>
      </w:r>
      <w:r>
        <w:rPr>
          <w:sz w:val="18"/>
        </w:rPr>
        <w:t>realizado</w:t>
      </w:r>
      <w:r>
        <w:rPr>
          <w:spacing w:val="-5"/>
          <w:sz w:val="18"/>
        </w:rPr>
        <w:t> </w:t>
      </w:r>
      <w:r>
        <w:rPr>
          <w:sz w:val="18"/>
        </w:rPr>
        <w:t>até</w:t>
      </w:r>
      <w:r>
        <w:rPr>
          <w:spacing w:val="-5"/>
          <w:sz w:val="18"/>
        </w:rPr>
        <w:t> </w:t>
      </w:r>
      <w:r>
        <w:rPr>
          <w:sz w:val="18"/>
        </w:rPr>
        <w:t>30</w:t>
      </w:r>
      <w:r>
        <w:rPr>
          <w:spacing w:val="-5"/>
          <w:sz w:val="18"/>
        </w:rPr>
        <w:t> </w:t>
      </w:r>
      <w:r>
        <w:rPr>
          <w:sz w:val="18"/>
        </w:rPr>
        <w:t>dias</w:t>
      </w:r>
      <w:r>
        <w:rPr>
          <w:spacing w:val="-5"/>
          <w:sz w:val="18"/>
        </w:rPr>
        <w:t> </w:t>
      </w:r>
      <w:r>
        <w:rPr>
          <w:sz w:val="18"/>
        </w:rPr>
        <w:t>após</w:t>
      </w:r>
      <w:r>
        <w:rPr>
          <w:spacing w:val="-5"/>
          <w:sz w:val="18"/>
        </w:rPr>
        <w:t> </w:t>
      </w:r>
      <w:r>
        <w:rPr>
          <w:sz w:val="18"/>
        </w:rPr>
        <w:t>o</w:t>
      </w:r>
      <w:r>
        <w:rPr>
          <w:spacing w:val="-5"/>
          <w:sz w:val="18"/>
        </w:rPr>
        <w:t> </w:t>
      </w:r>
      <w:r>
        <w:rPr>
          <w:sz w:val="18"/>
        </w:rPr>
        <w:t>adimplemento</w:t>
      </w:r>
      <w:r>
        <w:rPr>
          <w:spacing w:val="-5"/>
          <w:sz w:val="18"/>
        </w:rPr>
        <w:t> </w:t>
      </w:r>
      <w:r>
        <w:rPr>
          <w:sz w:val="18"/>
        </w:rPr>
        <w:t>de</w:t>
      </w:r>
      <w:r>
        <w:rPr>
          <w:spacing w:val="-5"/>
          <w:sz w:val="18"/>
        </w:rPr>
        <w:t> </w:t>
      </w:r>
      <w:r>
        <w:rPr>
          <w:sz w:val="18"/>
        </w:rPr>
        <w:t>cada</w:t>
      </w:r>
      <w:r>
        <w:rPr>
          <w:spacing w:val="-5"/>
          <w:sz w:val="18"/>
        </w:rPr>
        <w:t> </w:t>
      </w:r>
      <w:r>
        <w:rPr>
          <w:sz w:val="18"/>
        </w:rPr>
        <w:t>parcela,</w:t>
      </w:r>
      <w:r>
        <w:rPr>
          <w:spacing w:val="-5"/>
          <w:sz w:val="18"/>
        </w:rPr>
        <w:t> </w:t>
      </w:r>
      <w:r>
        <w:rPr>
          <w:sz w:val="18"/>
        </w:rPr>
        <w:t>que</w:t>
      </w:r>
      <w:r>
        <w:rPr>
          <w:spacing w:val="-5"/>
          <w:sz w:val="18"/>
        </w:rPr>
        <w:t> </w:t>
      </w:r>
      <w:r>
        <w:rPr>
          <w:sz w:val="18"/>
        </w:rPr>
        <w:t>será</w:t>
      </w:r>
      <w:r>
        <w:rPr>
          <w:spacing w:val="-5"/>
          <w:sz w:val="18"/>
        </w:rPr>
        <w:t> </w:t>
      </w:r>
      <w:r>
        <w:rPr>
          <w:sz w:val="18"/>
        </w:rPr>
        <w:t>solicitada</w:t>
      </w:r>
      <w:r>
        <w:rPr>
          <w:spacing w:val="-5"/>
          <w:sz w:val="18"/>
        </w:rPr>
        <w:t> </w:t>
      </w:r>
      <w:r>
        <w:rPr>
          <w:sz w:val="18"/>
        </w:rPr>
        <w:t>pelo</w:t>
      </w:r>
      <w:r>
        <w:rPr>
          <w:spacing w:val="-5"/>
          <w:sz w:val="18"/>
        </w:rPr>
        <w:t> </w:t>
      </w:r>
      <w:r>
        <w:rPr>
          <w:sz w:val="18"/>
        </w:rPr>
        <w:t>Serviço</w:t>
      </w:r>
      <w:r>
        <w:rPr>
          <w:spacing w:val="-5"/>
          <w:sz w:val="18"/>
        </w:rPr>
        <w:t> </w:t>
      </w:r>
      <w:r>
        <w:rPr>
          <w:sz w:val="18"/>
        </w:rPr>
        <w:t>de</w:t>
      </w:r>
      <w:r>
        <w:rPr>
          <w:spacing w:val="-5"/>
          <w:sz w:val="18"/>
        </w:rPr>
        <w:t> </w:t>
      </w:r>
      <w:r>
        <w:rPr>
          <w:sz w:val="18"/>
        </w:rPr>
        <w:t>Controle</w:t>
      </w:r>
      <w:r>
        <w:rPr>
          <w:spacing w:val="-5"/>
          <w:sz w:val="18"/>
        </w:rPr>
        <w:t> </w:t>
      </w:r>
      <w:r>
        <w:rPr>
          <w:sz w:val="18"/>
        </w:rPr>
        <w:t>de</w:t>
      </w:r>
      <w:r>
        <w:rPr>
          <w:spacing w:val="-5"/>
          <w:sz w:val="18"/>
        </w:rPr>
        <w:t> </w:t>
      </w:r>
      <w:r>
        <w:rPr>
          <w:sz w:val="18"/>
        </w:rPr>
        <w:t>Materiais</w:t>
      </w:r>
      <w:r>
        <w:rPr>
          <w:spacing w:val="-5"/>
          <w:sz w:val="18"/>
        </w:rPr>
        <w:t> </w:t>
      </w:r>
      <w:r>
        <w:rPr>
          <w:spacing w:val="-2"/>
          <w:sz w:val="18"/>
        </w:rPr>
        <w:t>Hospitalares;</w:t>
      </w:r>
    </w:p>
    <w:p>
      <w:pPr>
        <w:pStyle w:val="ListParagraph"/>
        <w:numPr>
          <w:ilvl w:val="3"/>
          <w:numId w:val="36"/>
        </w:numPr>
        <w:tabs>
          <w:tab w:pos="970" w:val="left" w:leader="none"/>
        </w:tabs>
        <w:spacing w:line="240" w:lineRule="auto" w:before="84" w:after="0"/>
        <w:ind w:left="970" w:right="0" w:hanging="581"/>
        <w:jc w:val="left"/>
        <w:rPr>
          <w:sz w:val="18"/>
        </w:rPr>
      </w:pPr>
      <w:r>
        <w:rPr>
          <w:sz w:val="18"/>
        </w:rPr>
        <w:t>Considera-se</w:t>
      </w:r>
      <w:r>
        <w:rPr>
          <w:spacing w:val="-7"/>
          <w:sz w:val="18"/>
        </w:rPr>
        <w:t> </w:t>
      </w:r>
      <w:r>
        <w:rPr>
          <w:sz w:val="18"/>
        </w:rPr>
        <w:t>adimplemento</w:t>
      </w:r>
      <w:r>
        <w:rPr>
          <w:spacing w:val="-6"/>
          <w:sz w:val="18"/>
        </w:rPr>
        <w:t> </w:t>
      </w:r>
      <w:r>
        <w:rPr>
          <w:sz w:val="18"/>
        </w:rPr>
        <w:t>o</w:t>
      </w:r>
      <w:r>
        <w:rPr>
          <w:spacing w:val="-6"/>
          <w:sz w:val="18"/>
        </w:rPr>
        <w:t> </w:t>
      </w:r>
      <w:r>
        <w:rPr>
          <w:sz w:val="18"/>
        </w:rPr>
        <w:t>cumprimento</w:t>
      </w:r>
      <w:r>
        <w:rPr>
          <w:spacing w:val="-6"/>
          <w:sz w:val="18"/>
        </w:rPr>
        <w:t> </w:t>
      </w:r>
      <w:r>
        <w:rPr>
          <w:sz w:val="18"/>
        </w:rPr>
        <w:t>da</w:t>
      </w:r>
      <w:r>
        <w:rPr>
          <w:spacing w:val="-6"/>
          <w:sz w:val="18"/>
        </w:rPr>
        <w:t> </w:t>
      </w:r>
      <w:r>
        <w:rPr>
          <w:sz w:val="18"/>
        </w:rPr>
        <w:t>prestação</w:t>
      </w:r>
      <w:r>
        <w:rPr>
          <w:spacing w:val="-6"/>
          <w:sz w:val="18"/>
        </w:rPr>
        <w:t> </w:t>
      </w:r>
      <w:r>
        <w:rPr>
          <w:sz w:val="18"/>
        </w:rPr>
        <w:t>com</w:t>
      </w:r>
      <w:r>
        <w:rPr>
          <w:spacing w:val="-6"/>
          <w:sz w:val="18"/>
        </w:rPr>
        <w:t> </w:t>
      </w:r>
      <w:r>
        <w:rPr>
          <w:sz w:val="18"/>
        </w:rPr>
        <w:t>a</w:t>
      </w:r>
      <w:r>
        <w:rPr>
          <w:spacing w:val="-6"/>
          <w:sz w:val="18"/>
        </w:rPr>
        <w:t> </w:t>
      </w:r>
      <w:r>
        <w:rPr>
          <w:sz w:val="18"/>
        </w:rPr>
        <w:t>entrega</w:t>
      </w:r>
      <w:r>
        <w:rPr>
          <w:spacing w:val="-6"/>
          <w:sz w:val="18"/>
        </w:rPr>
        <w:t> </w:t>
      </w:r>
      <w:r>
        <w:rPr>
          <w:sz w:val="18"/>
        </w:rPr>
        <w:t>devidamente</w:t>
      </w:r>
      <w:r>
        <w:rPr>
          <w:spacing w:val="-6"/>
          <w:sz w:val="18"/>
        </w:rPr>
        <w:t> </w:t>
      </w:r>
      <w:r>
        <w:rPr>
          <w:sz w:val="18"/>
        </w:rPr>
        <w:t>atestada</w:t>
      </w:r>
      <w:r>
        <w:rPr>
          <w:spacing w:val="-6"/>
          <w:sz w:val="18"/>
        </w:rPr>
        <w:t> </w:t>
      </w:r>
      <w:r>
        <w:rPr>
          <w:sz w:val="18"/>
        </w:rPr>
        <w:t>por</w:t>
      </w:r>
      <w:r>
        <w:rPr>
          <w:spacing w:val="-6"/>
          <w:sz w:val="18"/>
        </w:rPr>
        <w:t> </w:t>
      </w:r>
      <w:r>
        <w:rPr>
          <w:sz w:val="18"/>
        </w:rPr>
        <w:t>agente</w:t>
      </w:r>
      <w:r>
        <w:rPr>
          <w:spacing w:val="-6"/>
          <w:sz w:val="18"/>
        </w:rPr>
        <w:t> </w:t>
      </w:r>
      <w:r>
        <w:rPr>
          <w:sz w:val="18"/>
        </w:rPr>
        <w:t>competente</w:t>
      </w:r>
      <w:r>
        <w:rPr>
          <w:spacing w:val="-6"/>
          <w:sz w:val="18"/>
        </w:rPr>
        <w:t> </w:t>
      </w:r>
      <w:r>
        <w:rPr>
          <w:sz w:val="18"/>
        </w:rPr>
        <w:t>e</w:t>
      </w:r>
      <w:r>
        <w:rPr>
          <w:spacing w:val="-6"/>
          <w:sz w:val="18"/>
        </w:rPr>
        <w:t> </w:t>
      </w:r>
      <w:r>
        <w:rPr>
          <w:sz w:val="18"/>
        </w:rPr>
        <w:t>da</w:t>
      </w:r>
      <w:r>
        <w:rPr>
          <w:spacing w:val="-6"/>
          <w:sz w:val="18"/>
        </w:rPr>
        <w:t> </w:t>
      </w:r>
      <w:r>
        <w:rPr>
          <w:sz w:val="18"/>
        </w:rPr>
        <w:t>instalação</w:t>
      </w:r>
      <w:r>
        <w:rPr>
          <w:spacing w:val="-7"/>
          <w:sz w:val="18"/>
        </w:rPr>
        <w:t> </w:t>
      </w:r>
      <w:r>
        <w:rPr>
          <w:sz w:val="18"/>
        </w:rPr>
        <w:t>(quando</w:t>
      </w:r>
      <w:r>
        <w:rPr>
          <w:spacing w:val="-6"/>
          <w:sz w:val="18"/>
        </w:rPr>
        <w:t> </w:t>
      </w:r>
      <w:r>
        <w:rPr>
          <w:sz w:val="18"/>
        </w:rPr>
        <w:t>houver)</w:t>
      </w:r>
      <w:r>
        <w:rPr>
          <w:spacing w:val="-6"/>
          <w:sz w:val="18"/>
        </w:rPr>
        <w:t> </w:t>
      </w:r>
      <w:r>
        <w:rPr>
          <w:sz w:val="18"/>
        </w:rPr>
        <w:t>do</w:t>
      </w:r>
      <w:r>
        <w:rPr>
          <w:spacing w:val="-6"/>
          <w:sz w:val="18"/>
        </w:rPr>
        <w:t> </w:t>
      </w:r>
      <w:r>
        <w:rPr>
          <w:spacing w:val="-2"/>
          <w:sz w:val="18"/>
        </w:rPr>
        <w:t>objeto;</w:t>
      </w:r>
    </w:p>
    <w:p>
      <w:pPr>
        <w:pStyle w:val="ListParagraph"/>
        <w:numPr>
          <w:ilvl w:val="2"/>
          <w:numId w:val="36"/>
        </w:numPr>
        <w:tabs>
          <w:tab w:pos="846" w:val="left" w:leader="none"/>
        </w:tabs>
        <w:spacing w:line="232" w:lineRule="auto" w:before="89" w:after="0"/>
        <w:ind w:left="389" w:right="372" w:firstLine="0"/>
        <w:jc w:val="left"/>
        <w:rPr>
          <w:sz w:val="18"/>
        </w:rPr>
      </w:pPr>
      <w:r>
        <w:rPr>
          <w:sz w:val="18"/>
        </w:rPr>
        <w:t>Caso se faça necessária, a reapresentação da Nota Fiscal Eletrônica de Venda (ou apresentação da carta de correção) por culpa da CONTRATADA, o prazo de 30 (trinta) dias ficará suspenso, prosseguindo a sua contagem a partir da data da respectiva reapresentação.</w:t>
      </w:r>
    </w:p>
    <w:p>
      <w:pPr>
        <w:pStyle w:val="ListParagraph"/>
        <w:numPr>
          <w:ilvl w:val="2"/>
          <w:numId w:val="36"/>
        </w:numPr>
        <w:tabs>
          <w:tab w:pos="836" w:val="left" w:leader="none"/>
        </w:tabs>
        <w:spacing w:line="240" w:lineRule="auto" w:before="87" w:after="0"/>
        <w:ind w:left="836" w:right="0" w:hanging="447"/>
        <w:jc w:val="left"/>
        <w:rPr>
          <w:sz w:val="18"/>
        </w:rPr>
      </w:pPr>
      <w:r>
        <w:rPr>
          <w:sz w:val="18"/>
        </w:rPr>
        <w:t>Os</w:t>
      </w:r>
      <w:r>
        <w:rPr>
          <w:spacing w:val="-12"/>
          <w:sz w:val="18"/>
        </w:rPr>
        <w:t> </w:t>
      </w:r>
      <w:r>
        <w:rPr>
          <w:sz w:val="18"/>
        </w:rPr>
        <w:t>pagamentos</w:t>
      </w:r>
      <w:r>
        <w:rPr>
          <w:spacing w:val="-11"/>
          <w:sz w:val="18"/>
        </w:rPr>
        <w:t> </w:t>
      </w:r>
      <w:r>
        <w:rPr>
          <w:sz w:val="18"/>
        </w:rPr>
        <w:t>devidos</w:t>
      </w:r>
      <w:r>
        <w:rPr>
          <w:spacing w:val="-10"/>
          <w:sz w:val="18"/>
        </w:rPr>
        <w:t> </w:t>
      </w:r>
      <w:r>
        <w:rPr>
          <w:sz w:val="18"/>
        </w:rPr>
        <w:t>à</w:t>
      </w:r>
      <w:r>
        <w:rPr>
          <w:spacing w:val="-9"/>
          <w:sz w:val="18"/>
        </w:rPr>
        <w:t> </w:t>
      </w:r>
      <w:r>
        <w:rPr>
          <w:sz w:val="18"/>
        </w:rPr>
        <w:t>CONTRATADA</w:t>
      </w:r>
      <w:r>
        <w:rPr>
          <w:spacing w:val="-11"/>
          <w:sz w:val="18"/>
        </w:rPr>
        <w:t> </w:t>
      </w:r>
      <w:r>
        <w:rPr>
          <w:sz w:val="18"/>
        </w:rPr>
        <w:t>não</w:t>
      </w:r>
      <w:r>
        <w:rPr>
          <w:spacing w:val="-9"/>
          <w:sz w:val="18"/>
        </w:rPr>
        <w:t> </w:t>
      </w:r>
      <w:r>
        <w:rPr>
          <w:sz w:val="18"/>
        </w:rPr>
        <w:t>excederão</w:t>
      </w:r>
      <w:r>
        <w:rPr>
          <w:spacing w:val="-9"/>
          <w:sz w:val="18"/>
        </w:rPr>
        <w:t> </w:t>
      </w:r>
      <w:r>
        <w:rPr>
          <w:sz w:val="18"/>
        </w:rPr>
        <w:t>os</w:t>
      </w:r>
      <w:r>
        <w:rPr>
          <w:spacing w:val="-9"/>
          <w:sz w:val="18"/>
        </w:rPr>
        <w:t> </w:t>
      </w:r>
      <w:r>
        <w:rPr>
          <w:sz w:val="18"/>
        </w:rPr>
        <w:t>valores</w:t>
      </w:r>
      <w:r>
        <w:rPr>
          <w:spacing w:val="-9"/>
          <w:sz w:val="18"/>
        </w:rPr>
        <w:t> </w:t>
      </w:r>
      <w:r>
        <w:rPr>
          <w:sz w:val="18"/>
        </w:rPr>
        <w:t>apresentados</w:t>
      </w:r>
      <w:r>
        <w:rPr>
          <w:spacing w:val="-9"/>
          <w:sz w:val="18"/>
        </w:rPr>
        <w:t> </w:t>
      </w:r>
      <w:r>
        <w:rPr>
          <w:sz w:val="18"/>
        </w:rPr>
        <w:t>em</w:t>
      </w:r>
      <w:r>
        <w:rPr>
          <w:spacing w:val="-9"/>
          <w:sz w:val="18"/>
        </w:rPr>
        <w:t> </w:t>
      </w:r>
      <w:r>
        <w:rPr>
          <w:sz w:val="18"/>
        </w:rPr>
        <w:t>sua</w:t>
      </w:r>
      <w:r>
        <w:rPr>
          <w:spacing w:val="-9"/>
          <w:sz w:val="18"/>
        </w:rPr>
        <w:t> </w:t>
      </w:r>
      <w:r>
        <w:rPr>
          <w:sz w:val="18"/>
        </w:rPr>
        <w:t>proposta</w:t>
      </w:r>
      <w:r>
        <w:rPr>
          <w:spacing w:val="-9"/>
          <w:sz w:val="18"/>
        </w:rPr>
        <w:t> </w:t>
      </w:r>
      <w:r>
        <w:rPr>
          <w:spacing w:val="-2"/>
          <w:sz w:val="18"/>
        </w:rPr>
        <w:t>comercial.</w:t>
      </w:r>
    </w:p>
    <w:p>
      <w:pPr>
        <w:pStyle w:val="BodyText"/>
        <w:spacing w:before="168"/>
        <w:ind w:left="0"/>
      </w:pPr>
    </w:p>
    <w:p>
      <w:pPr>
        <w:pStyle w:val="Heading2"/>
        <w:numPr>
          <w:ilvl w:val="0"/>
          <w:numId w:val="27"/>
        </w:numPr>
        <w:tabs>
          <w:tab w:pos="567" w:val="left" w:leader="none"/>
        </w:tabs>
        <w:spacing w:line="240" w:lineRule="auto" w:before="0" w:after="0"/>
        <w:ind w:left="567" w:right="0" w:hanging="178"/>
        <w:jc w:val="left"/>
      </w:pPr>
      <w:r>
        <w:rPr/>
        <w:t>JULGAMENTO</w:t>
      </w:r>
      <w:r>
        <w:rPr>
          <w:spacing w:val="-11"/>
        </w:rPr>
        <w:t> </w:t>
      </w:r>
      <w:r>
        <w:rPr/>
        <w:t>DAS</w:t>
      </w:r>
      <w:r>
        <w:rPr>
          <w:spacing w:val="-11"/>
        </w:rPr>
        <w:t> </w:t>
      </w:r>
      <w:r>
        <w:rPr/>
        <w:t>PROPOSTAS</w:t>
      </w:r>
      <w:r>
        <w:rPr>
          <w:spacing w:val="-11"/>
        </w:rPr>
        <w:t> </w:t>
      </w:r>
      <w:r>
        <w:rPr/>
        <w:t>E</w:t>
      </w:r>
      <w:r>
        <w:rPr>
          <w:spacing w:val="-11"/>
        </w:rPr>
        <w:t> </w:t>
      </w:r>
      <w:r>
        <w:rPr/>
        <w:t>CRITÉRIOS</w:t>
      </w:r>
      <w:r>
        <w:rPr>
          <w:spacing w:val="-11"/>
        </w:rPr>
        <w:t> </w:t>
      </w:r>
      <w:r>
        <w:rPr/>
        <w:t>DE</w:t>
      </w:r>
      <w:r>
        <w:rPr>
          <w:spacing w:val="-11"/>
        </w:rPr>
        <w:t> </w:t>
      </w:r>
      <w:r>
        <w:rPr>
          <w:spacing w:val="-2"/>
        </w:rPr>
        <w:t>PREÇOS:</w:t>
      </w:r>
    </w:p>
    <w:p>
      <w:pPr>
        <w:pStyle w:val="ListParagraph"/>
        <w:numPr>
          <w:ilvl w:val="1"/>
          <w:numId w:val="27"/>
        </w:numPr>
        <w:tabs>
          <w:tab w:pos="701" w:val="left" w:leader="none"/>
        </w:tabs>
        <w:spacing w:line="240" w:lineRule="auto" w:before="84" w:after="0"/>
        <w:ind w:left="701" w:right="0" w:hanging="312"/>
        <w:jc w:val="left"/>
        <w:rPr>
          <w:sz w:val="18"/>
        </w:rPr>
      </w:pPr>
      <w:r>
        <w:rPr>
          <w:sz w:val="18"/>
        </w:rPr>
        <w:t>Será</w:t>
      </w:r>
      <w:r>
        <w:rPr>
          <w:spacing w:val="-10"/>
          <w:sz w:val="18"/>
        </w:rPr>
        <w:t> </w:t>
      </w:r>
      <w:r>
        <w:rPr>
          <w:sz w:val="18"/>
        </w:rPr>
        <w:t>contratada</w:t>
      </w:r>
      <w:r>
        <w:rPr>
          <w:spacing w:val="-6"/>
          <w:sz w:val="18"/>
        </w:rPr>
        <w:t> </w:t>
      </w:r>
      <w:r>
        <w:rPr>
          <w:sz w:val="18"/>
        </w:rPr>
        <w:t>a</w:t>
      </w:r>
      <w:r>
        <w:rPr>
          <w:spacing w:val="-6"/>
          <w:sz w:val="18"/>
        </w:rPr>
        <w:t> </w:t>
      </w:r>
      <w:r>
        <w:rPr>
          <w:sz w:val="18"/>
        </w:rPr>
        <w:t>empresa</w:t>
      </w:r>
      <w:r>
        <w:rPr>
          <w:spacing w:val="-6"/>
          <w:sz w:val="18"/>
        </w:rPr>
        <w:t> </w:t>
      </w:r>
      <w:r>
        <w:rPr>
          <w:sz w:val="18"/>
        </w:rPr>
        <w:t>que</w:t>
      </w:r>
      <w:r>
        <w:rPr>
          <w:spacing w:val="-6"/>
          <w:sz w:val="18"/>
        </w:rPr>
        <w:t> </w:t>
      </w:r>
      <w:r>
        <w:rPr>
          <w:sz w:val="18"/>
        </w:rPr>
        <w:t>ofertar</w:t>
      </w:r>
      <w:r>
        <w:rPr>
          <w:spacing w:val="-7"/>
          <w:sz w:val="18"/>
        </w:rPr>
        <w:t> </w:t>
      </w:r>
      <w:r>
        <w:rPr>
          <w:sz w:val="18"/>
        </w:rPr>
        <w:t>o</w:t>
      </w:r>
      <w:r>
        <w:rPr>
          <w:spacing w:val="-6"/>
          <w:sz w:val="18"/>
        </w:rPr>
        <w:t> </w:t>
      </w:r>
      <w:r>
        <w:rPr>
          <w:b/>
          <w:sz w:val="18"/>
        </w:rPr>
        <w:t>MENOR</w:t>
      </w:r>
      <w:r>
        <w:rPr>
          <w:b/>
          <w:spacing w:val="-6"/>
          <w:sz w:val="18"/>
        </w:rPr>
        <w:t> </w:t>
      </w:r>
      <w:r>
        <w:rPr>
          <w:b/>
          <w:sz w:val="18"/>
        </w:rPr>
        <w:t>PREÇO</w:t>
      </w:r>
      <w:r>
        <w:rPr>
          <w:b/>
          <w:spacing w:val="-6"/>
          <w:sz w:val="18"/>
        </w:rPr>
        <w:t> </w:t>
      </w:r>
      <w:r>
        <w:rPr>
          <w:b/>
          <w:sz w:val="18"/>
        </w:rPr>
        <w:t>UNITÁRIO</w:t>
      </w:r>
      <w:r>
        <w:rPr>
          <w:b/>
          <w:spacing w:val="-6"/>
          <w:sz w:val="18"/>
        </w:rPr>
        <w:t> </w:t>
      </w:r>
      <w:r>
        <w:rPr>
          <w:sz w:val="18"/>
        </w:rPr>
        <w:t>em</w:t>
      </w:r>
      <w:r>
        <w:rPr>
          <w:spacing w:val="-7"/>
          <w:sz w:val="18"/>
        </w:rPr>
        <w:t> </w:t>
      </w:r>
      <w:r>
        <w:rPr>
          <w:b/>
          <w:sz w:val="18"/>
        </w:rPr>
        <w:t>MODO</w:t>
      </w:r>
      <w:r>
        <w:rPr>
          <w:b/>
          <w:spacing w:val="-6"/>
          <w:sz w:val="18"/>
        </w:rPr>
        <w:t> </w:t>
      </w:r>
      <w:r>
        <w:rPr>
          <w:b/>
          <w:sz w:val="18"/>
        </w:rPr>
        <w:t>DE</w:t>
      </w:r>
      <w:r>
        <w:rPr>
          <w:b/>
          <w:spacing w:val="-6"/>
          <w:sz w:val="18"/>
        </w:rPr>
        <w:t> </w:t>
      </w:r>
      <w:r>
        <w:rPr>
          <w:b/>
          <w:sz w:val="18"/>
        </w:rPr>
        <w:t>DISPUTA</w:t>
      </w:r>
      <w:r>
        <w:rPr>
          <w:b/>
          <w:spacing w:val="-20"/>
          <w:sz w:val="18"/>
        </w:rPr>
        <w:t> </w:t>
      </w:r>
      <w:r>
        <w:rPr>
          <w:b/>
          <w:sz w:val="18"/>
        </w:rPr>
        <w:t>ABERTO</w:t>
      </w:r>
      <w:r>
        <w:rPr>
          <w:b/>
          <w:spacing w:val="-6"/>
          <w:sz w:val="18"/>
        </w:rPr>
        <w:t> </w:t>
      </w:r>
      <w:r>
        <w:rPr>
          <w:sz w:val="18"/>
        </w:rPr>
        <w:t>e</w:t>
      </w:r>
      <w:r>
        <w:rPr>
          <w:spacing w:val="-6"/>
          <w:sz w:val="18"/>
        </w:rPr>
        <w:t> </w:t>
      </w:r>
      <w:r>
        <w:rPr>
          <w:sz w:val="18"/>
        </w:rPr>
        <w:t>atender</w:t>
      </w:r>
      <w:r>
        <w:rPr>
          <w:spacing w:val="-7"/>
          <w:sz w:val="18"/>
        </w:rPr>
        <w:t> </w:t>
      </w:r>
      <w:r>
        <w:rPr>
          <w:sz w:val="18"/>
        </w:rPr>
        <w:t>a</w:t>
      </w:r>
      <w:r>
        <w:rPr>
          <w:spacing w:val="-6"/>
          <w:sz w:val="18"/>
        </w:rPr>
        <w:t> </w:t>
      </w:r>
      <w:r>
        <w:rPr>
          <w:sz w:val="18"/>
        </w:rPr>
        <w:t>todas</w:t>
      </w:r>
      <w:r>
        <w:rPr>
          <w:spacing w:val="-6"/>
          <w:sz w:val="18"/>
        </w:rPr>
        <w:t> </w:t>
      </w:r>
      <w:r>
        <w:rPr>
          <w:sz w:val="18"/>
        </w:rPr>
        <w:t>as</w:t>
      </w:r>
      <w:r>
        <w:rPr>
          <w:spacing w:val="-6"/>
          <w:sz w:val="18"/>
        </w:rPr>
        <w:t> </w:t>
      </w:r>
      <w:r>
        <w:rPr>
          <w:sz w:val="18"/>
        </w:rPr>
        <w:t>fases</w:t>
      </w:r>
      <w:r>
        <w:rPr>
          <w:spacing w:val="-6"/>
          <w:sz w:val="18"/>
        </w:rPr>
        <w:t> </w:t>
      </w:r>
      <w:r>
        <w:rPr>
          <w:sz w:val="18"/>
        </w:rPr>
        <w:t>de</w:t>
      </w:r>
      <w:r>
        <w:rPr>
          <w:spacing w:val="-7"/>
          <w:sz w:val="18"/>
        </w:rPr>
        <w:t> </w:t>
      </w:r>
      <w:r>
        <w:rPr>
          <w:sz w:val="18"/>
        </w:rPr>
        <w:t>habilitação</w:t>
      </w:r>
      <w:r>
        <w:rPr>
          <w:spacing w:val="-6"/>
          <w:sz w:val="18"/>
        </w:rPr>
        <w:t> </w:t>
      </w:r>
      <w:r>
        <w:rPr>
          <w:sz w:val="18"/>
        </w:rPr>
        <w:t>do</w:t>
      </w:r>
      <w:r>
        <w:rPr>
          <w:spacing w:val="-6"/>
          <w:sz w:val="18"/>
        </w:rPr>
        <w:t> </w:t>
      </w:r>
      <w:r>
        <w:rPr>
          <w:sz w:val="18"/>
        </w:rPr>
        <w:t>certame,</w:t>
      </w:r>
      <w:r>
        <w:rPr>
          <w:spacing w:val="-6"/>
          <w:sz w:val="18"/>
        </w:rPr>
        <w:t> </w:t>
      </w:r>
      <w:r>
        <w:rPr>
          <w:sz w:val="18"/>
        </w:rPr>
        <w:t>que</w:t>
      </w:r>
      <w:r>
        <w:rPr>
          <w:spacing w:val="-6"/>
          <w:sz w:val="18"/>
        </w:rPr>
        <w:t> </w:t>
      </w:r>
      <w:r>
        <w:rPr>
          <w:sz w:val="18"/>
        </w:rPr>
        <w:t>constarão</w:t>
      </w:r>
      <w:r>
        <w:rPr>
          <w:spacing w:val="-7"/>
          <w:sz w:val="18"/>
        </w:rPr>
        <w:t> </w:t>
      </w:r>
      <w:r>
        <w:rPr>
          <w:sz w:val="18"/>
        </w:rPr>
        <w:t>em</w:t>
      </w:r>
      <w:r>
        <w:rPr>
          <w:spacing w:val="-6"/>
          <w:sz w:val="18"/>
        </w:rPr>
        <w:t> </w:t>
      </w:r>
      <w:r>
        <w:rPr>
          <w:sz w:val="18"/>
        </w:rPr>
        <w:t>futuro</w:t>
      </w:r>
      <w:r>
        <w:rPr>
          <w:spacing w:val="-6"/>
          <w:sz w:val="18"/>
        </w:rPr>
        <w:t> </w:t>
      </w:r>
      <w:r>
        <w:rPr>
          <w:spacing w:val="-2"/>
          <w:sz w:val="18"/>
        </w:rPr>
        <w:t>edital;</w:t>
      </w:r>
    </w:p>
    <w:p>
      <w:pPr>
        <w:pStyle w:val="ListParagraph"/>
        <w:numPr>
          <w:ilvl w:val="1"/>
          <w:numId w:val="27"/>
        </w:numPr>
        <w:tabs>
          <w:tab w:pos="727" w:val="left" w:leader="none"/>
        </w:tabs>
        <w:spacing w:line="232" w:lineRule="auto" w:before="89" w:after="0"/>
        <w:ind w:left="389" w:right="372" w:firstLine="0"/>
        <w:jc w:val="left"/>
        <w:rPr>
          <w:sz w:val="18"/>
        </w:rPr>
      </w:pPr>
      <w:r>
        <w:rPr>
          <w:sz w:val="18"/>
        </w:rPr>
        <w:t>Se</w:t>
      </w:r>
      <w:r>
        <w:rPr>
          <w:spacing w:val="22"/>
          <w:sz w:val="18"/>
        </w:rPr>
        <w:t> </w:t>
      </w:r>
      <w:r>
        <w:rPr>
          <w:sz w:val="18"/>
        </w:rPr>
        <w:t>a</w:t>
      </w:r>
      <w:r>
        <w:rPr>
          <w:spacing w:val="22"/>
          <w:sz w:val="18"/>
        </w:rPr>
        <w:t> </w:t>
      </w:r>
      <w:r>
        <w:rPr>
          <w:sz w:val="18"/>
        </w:rPr>
        <w:t>proposta</w:t>
      </w:r>
      <w:r>
        <w:rPr>
          <w:spacing w:val="22"/>
          <w:sz w:val="18"/>
        </w:rPr>
        <w:t> </w:t>
      </w:r>
      <w:r>
        <w:rPr>
          <w:sz w:val="18"/>
        </w:rPr>
        <w:t>de</w:t>
      </w:r>
      <w:r>
        <w:rPr>
          <w:spacing w:val="22"/>
          <w:sz w:val="18"/>
        </w:rPr>
        <w:t> </w:t>
      </w:r>
      <w:r>
        <w:rPr>
          <w:sz w:val="18"/>
        </w:rPr>
        <w:t>preços</w:t>
      </w:r>
      <w:r>
        <w:rPr>
          <w:spacing w:val="22"/>
          <w:sz w:val="18"/>
        </w:rPr>
        <w:t> </w:t>
      </w:r>
      <w:r>
        <w:rPr>
          <w:sz w:val="18"/>
        </w:rPr>
        <w:t>ou</w:t>
      </w:r>
      <w:r>
        <w:rPr>
          <w:spacing w:val="22"/>
          <w:sz w:val="18"/>
        </w:rPr>
        <w:t> </w:t>
      </w:r>
      <w:r>
        <w:rPr>
          <w:sz w:val="18"/>
        </w:rPr>
        <w:t>o</w:t>
      </w:r>
      <w:r>
        <w:rPr>
          <w:spacing w:val="22"/>
          <w:sz w:val="18"/>
        </w:rPr>
        <w:t> </w:t>
      </w:r>
      <w:r>
        <w:rPr>
          <w:sz w:val="18"/>
        </w:rPr>
        <w:t>lance</w:t>
      </w:r>
      <w:r>
        <w:rPr>
          <w:spacing w:val="22"/>
          <w:sz w:val="18"/>
        </w:rPr>
        <w:t> </w:t>
      </w:r>
      <w:r>
        <w:rPr>
          <w:sz w:val="18"/>
        </w:rPr>
        <w:t>de</w:t>
      </w:r>
      <w:r>
        <w:rPr>
          <w:spacing w:val="22"/>
          <w:sz w:val="18"/>
        </w:rPr>
        <w:t> </w:t>
      </w:r>
      <w:r>
        <w:rPr>
          <w:sz w:val="18"/>
        </w:rPr>
        <w:t>menor</w:t>
      </w:r>
      <w:r>
        <w:rPr>
          <w:spacing w:val="22"/>
          <w:sz w:val="18"/>
        </w:rPr>
        <w:t> </w:t>
      </w:r>
      <w:r>
        <w:rPr>
          <w:sz w:val="18"/>
        </w:rPr>
        <w:t>valor</w:t>
      </w:r>
      <w:r>
        <w:rPr>
          <w:spacing w:val="22"/>
          <w:sz w:val="18"/>
        </w:rPr>
        <w:t> </w:t>
      </w:r>
      <w:r>
        <w:rPr>
          <w:sz w:val="18"/>
        </w:rPr>
        <w:t>não</w:t>
      </w:r>
      <w:r>
        <w:rPr>
          <w:spacing w:val="22"/>
          <w:sz w:val="18"/>
        </w:rPr>
        <w:t> </w:t>
      </w:r>
      <w:r>
        <w:rPr>
          <w:sz w:val="18"/>
        </w:rPr>
        <w:t>for</w:t>
      </w:r>
      <w:r>
        <w:rPr>
          <w:spacing w:val="22"/>
          <w:sz w:val="18"/>
        </w:rPr>
        <w:t> </w:t>
      </w:r>
      <w:r>
        <w:rPr>
          <w:sz w:val="18"/>
        </w:rPr>
        <w:t>aceitável,</w:t>
      </w:r>
      <w:r>
        <w:rPr>
          <w:spacing w:val="22"/>
          <w:sz w:val="18"/>
        </w:rPr>
        <w:t> </w:t>
      </w:r>
      <w:r>
        <w:rPr>
          <w:sz w:val="18"/>
        </w:rPr>
        <w:t>o</w:t>
      </w:r>
      <w:r>
        <w:rPr>
          <w:spacing w:val="12"/>
          <w:sz w:val="18"/>
        </w:rPr>
        <w:t> </w:t>
      </w:r>
      <w:r>
        <w:rPr>
          <w:sz w:val="18"/>
        </w:rPr>
        <w:t>Agente</w:t>
      </w:r>
      <w:r>
        <w:rPr>
          <w:spacing w:val="22"/>
          <w:sz w:val="18"/>
        </w:rPr>
        <w:t> </w:t>
      </w:r>
      <w:r>
        <w:rPr>
          <w:sz w:val="18"/>
        </w:rPr>
        <w:t>da</w:t>
      </w:r>
      <w:r>
        <w:rPr>
          <w:spacing w:val="22"/>
          <w:sz w:val="18"/>
        </w:rPr>
        <w:t> </w:t>
      </w:r>
      <w:r>
        <w:rPr>
          <w:sz w:val="18"/>
        </w:rPr>
        <w:t>Contratação</w:t>
      </w:r>
      <w:r>
        <w:rPr>
          <w:spacing w:val="22"/>
          <w:sz w:val="18"/>
        </w:rPr>
        <w:t> </w:t>
      </w:r>
      <w:r>
        <w:rPr>
          <w:sz w:val="18"/>
        </w:rPr>
        <w:t>examinará</w:t>
      </w:r>
      <w:r>
        <w:rPr>
          <w:spacing w:val="22"/>
          <w:sz w:val="18"/>
        </w:rPr>
        <w:t> </w:t>
      </w:r>
      <w:r>
        <w:rPr>
          <w:sz w:val="18"/>
        </w:rPr>
        <w:t>a</w:t>
      </w:r>
      <w:r>
        <w:rPr>
          <w:spacing w:val="22"/>
          <w:sz w:val="18"/>
        </w:rPr>
        <w:t> </w:t>
      </w:r>
      <w:r>
        <w:rPr>
          <w:sz w:val="18"/>
        </w:rPr>
        <w:t>proposta</w:t>
      </w:r>
      <w:r>
        <w:rPr>
          <w:spacing w:val="22"/>
          <w:sz w:val="18"/>
        </w:rPr>
        <w:t> </w:t>
      </w:r>
      <w:r>
        <w:rPr>
          <w:sz w:val="18"/>
        </w:rPr>
        <w:t>ou</w:t>
      </w:r>
      <w:r>
        <w:rPr>
          <w:spacing w:val="22"/>
          <w:sz w:val="18"/>
        </w:rPr>
        <w:t> </w:t>
      </w:r>
      <w:r>
        <w:rPr>
          <w:sz w:val="18"/>
        </w:rPr>
        <w:t>o</w:t>
      </w:r>
      <w:r>
        <w:rPr>
          <w:spacing w:val="22"/>
          <w:sz w:val="18"/>
        </w:rPr>
        <w:t> </w:t>
      </w:r>
      <w:r>
        <w:rPr>
          <w:sz w:val="18"/>
        </w:rPr>
        <w:t>lance</w:t>
      </w:r>
      <w:r>
        <w:rPr>
          <w:spacing w:val="22"/>
          <w:sz w:val="18"/>
        </w:rPr>
        <w:t> </w:t>
      </w:r>
      <w:r>
        <w:rPr>
          <w:sz w:val="18"/>
        </w:rPr>
        <w:t>subsequente,</w:t>
      </w:r>
      <w:r>
        <w:rPr>
          <w:spacing w:val="22"/>
          <w:sz w:val="18"/>
        </w:rPr>
        <w:t> </w:t>
      </w:r>
      <w:r>
        <w:rPr>
          <w:sz w:val="18"/>
        </w:rPr>
        <w:t>na</w:t>
      </w:r>
      <w:r>
        <w:rPr>
          <w:spacing w:val="22"/>
          <w:sz w:val="18"/>
        </w:rPr>
        <w:t> </w:t>
      </w:r>
      <w:r>
        <w:rPr>
          <w:sz w:val="18"/>
        </w:rPr>
        <w:t>ordem</w:t>
      </w:r>
      <w:r>
        <w:rPr>
          <w:spacing w:val="22"/>
          <w:sz w:val="18"/>
        </w:rPr>
        <w:t> </w:t>
      </w:r>
      <w:r>
        <w:rPr>
          <w:sz w:val="18"/>
        </w:rPr>
        <w:t>de</w:t>
      </w:r>
      <w:r>
        <w:rPr>
          <w:spacing w:val="22"/>
          <w:sz w:val="18"/>
        </w:rPr>
        <w:t> </w:t>
      </w:r>
      <w:r>
        <w:rPr>
          <w:sz w:val="18"/>
        </w:rPr>
        <w:t>classificação,</w:t>
      </w:r>
      <w:r>
        <w:rPr>
          <w:spacing w:val="22"/>
          <w:sz w:val="18"/>
        </w:rPr>
        <w:t> </w:t>
      </w:r>
      <w:r>
        <w:rPr>
          <w:sz w:val="18"/>
        </w:rPr>
        <w:t>verificando</w:t>
      </w:r>
      <w:r>
        <w:rPr>
          <w:spacing w:val="22"/>
          <w:sz w:val="18"/>
        </w:rPr>
        <w:t> </w:t>
      </w:r>
      <w:r>
        <w:rPr>
          <w:sz w:val="18"/>
        </w:rPr>
        <w:t>a</w:t>
      </w:r>
      <w:r>
        <w:rPr>
          <w:spacing w:val="22"/>
          <w:sz w:val="18"/>
        </w:rPr>
        <w:t> </w:t>
      </w:r>
      <w:r>
        <w:rPr>
          <w:sz w:val="18"/>
        </w:rPr>
        <w:t>sua aceitabilidade. Se for necessário, repetirá esse procedimento, sucessivamente, até a apuração de uma proposta ou lance que atenda ao edital.</w:t>
      </w:r>
    </w:p>
    <w:p>
      <w:pPr>
        <w:pStyle w:val="ListParagraph"/>
        <w:numPr>
          <w:ilvl w:val="1"/>
          <w:numId w:val="27"/>
        </w:numPr>
        <w:tabs>
          <w:tab w:pos="701" w:val="left" w:leader="none"/>
        </w:tabs>
        <w:spacing w:line="240" w:lineRule="auto" w:before="86" w:after="0"/>
        <w:ind w:left="701" w:right="0" w:hanging="312"/>
        <w:jc w:val="left"/>
        <w:rPr>
          <w:sz w:val="18"/>
        </w:rPr>
      </w:pPr>
      <w:r>
        <w:rPr>
          <w:sz w:val="18"/>
        </w:rPr>
        <w:t>O</w:t>
      </w:r>
      <w:r>
        <w:rPr>
          <w:spacing w:val="-6"/>
          <w:sz w:val="18"/>
        </w:rPr>
        <w:t> </w:t>
      </w:r>
      <w:r>
        <w:rPr>
          <w:sz w:val="18"/>
        </w:rPr>
        <w:t>licitante</w:t>
      </w:r>
      <w:r>
        <w:rPr>
          <w:spacing w:val="-6"/>
          <w:sz w:val="18"/>
        </w:rPr>
        <w:t> </w:t>
      </w:r>
      <w:r>
        <w:rPr>
          <w:sz w:val="18"/>
        </w:rPr>
        <w:t>deverá</w:t>
      </w:r>
      <w:r>
        <w:rPr>
          <w:spacing w:val="-6"/>
          <w:sz w:val="18"/>
        </w:rPr>
        <w:t> </w:t>
      </w:r>
      <w:r>
        <w:rPr>
          <w:sz w:val="18"/>
        </w:rPr>
        <w:t>enviar</w:t>
      </w:r>
      <w:r>
        <w:rPr>
          <w:spacing w:val="-6"/>
          <w:sz w:val="18"/>
        </w:rPr>
        <w:t> </w:t>
      </w:r>
      <w:r>
        <w:rPr>
          <w:sz w:val="18"/>
        </w:rPr>
        <w:t>sua</w:t>
      </w:r>
      <w:r>
        <w:rPr>
          <w:spacing w:val="-6"/>
          <w:sz w:val="18"/>
        </w:rPr>
        <w:t> </w:t>
      </w:r>
      <w:r>
        <w:rPr>
          <w:sz w:val="18"/>
        </w:rPr>
        <w:t>proposta</w:t>
      </w:r>
      <w:r>
        <w:rPr>
          <w:spacing w:val="-5"/>
          <w:sz w:val="18"/>
        </w:rPr>
        <w:t> </w:t>
      </w:r>
      <w:r>
        <w:rPr>
          <w:sz w:val="18"/>
        </w:rPr>
        <w:t>mediante</w:t>
      </w:r>
      <w:r>
        <w:rPr>
          <w:spacing w:val="-6"/>
          <w:sz w:val="18"/>
        </w:rPr>
        <w:t> </w:t>
      </w:r>
      <w:r>
        <w:rPr>
          <w:sz w:val="18"/>
        </w:rPr>
        <w:t>o</w:t>
      </w:r>
      <w:r>
        <w:rPr>
          <w:spacing w:val="-6"/>
          <w:sz w:val="18"/>
        </w:rPr>
        <w:t> </w:t>
      </w:r>
      <w:r>
        <w:rPr>
          <w:sz w:val="18"/>
        </w:rPr>
        <w:t>preenchimento,</w:t>
      </w:r>
      <w:r>
        <w:rPr>
          <w:spacing w:val="-6"/>
          <w:sz w:val="18"/>
        </w:rPr>
        <w:t> </w:t>
      </w:r>
      <w:r>
        <w:rPr>
          <w:sz w:val="18"/>
        </w:rPr>
        <w:t>no</w:t>
      </w:r>
      <w:r>
        <w:rPr>
          <w:spacing w:val="-6"/>
          <w:sz w:val="18"/>
        </w:rPr>
        <w:t> </w:t>
      </w:r>
      <w:r>
        <w:rPr>
          <w:sz w:val="18"/>
        </w:rPr>
        <w:t>sistema</w:t>
      </w:r>
      <w:r>
        <w:rPr>
          <w:spacing w:val="-6"/>
          <w:sz w:val="18"/>
        </w:rPr>
        <w:t> </w:t>
      </w:r>
      <w:r>
        <w:rPr>
          <w:sz w:val="18"/>
        </w:rPr>
        <w:t>eletrônico,</w:t>
      </w:r>
      <w:r>
        <w:rPr>
          <w:spacing w:val="-5"/>
          <w:sz w:val="18"/>
        </w:rPr>
        <w:t> </w:t>
      </w:r>
      <w:r>
        <w:rPr>
          <w:sz w:val="18"/>
        </w:rPr>
        <w:t>dos</w:t>
      </w:r>
      <w:r>
        <w:rPr>
          <w:spacing w:val="-6"/>
          <w:sz w:val="18"/>
        </w:rPr>
        <w:t> </w:t>
      </w:r>
      <w:r>
        <w:rPr>
          <w:sz w:val="18"/>
        </w:rPr>
        <w:t>seguintes</w:t>
      </w:r>
      <w:r>
        <w:rPr>
          <w:spacing w:val="-6"/>
          <w:sz w:val="18"/>
        </w:rPr>
        <w:t> </w:t>
      </w:r>
      <w:r>
        <w:rPr>
          <w:spacing w:val="-2"/>
          <w:sz w:val="18"/>
        </w:rPr>
        <w:t>campos:</w:t>
      </w:r>
    </w:p>
    <w:p>
      <w:pPr>
        <w:pStyle w:val="ListParagraph"/>
        <w:numPr>
          <w:ilvl w:val="2"/>
          <w:numId w:val="27"/>
        </w:numPr>
        <w:tabs>
          <w:tab w:pos="836" w:val="left" w:leader="none"/>
        </w:tabs>
        <w:spacing w:line="240" w:lineRule="auto" w:before="85" w:after="0"/>
        <w:ind w:left="836" w:right="0" w:hanging="447"/>
        <w:jc w:val="left"/>
        <w:rPr>
          <w:sz w:val="18"/>
        </w:rPr>
      </w:pPr>
      <w:r>
        <w:rPr>
          <w:sz w:val="18"/>
        </w:rPr>
        <w:t>valor</w:t>
      </w:r>
      <w:r>
        <w:rPr>
          <w:spacing w:val="-5"/>
          <w:sz w:val="18"/>
        </w:rPr>
        <w:t> </w:t>
      </w:r>
      <w:r>
        <w:rPr>
          <w:sz w:val="18"/>
        </w:rPr>
        <w:t>unitário</w:t>
      </w:r>
      <w:r>
        <w:rPr>
          <w:spacing w:val="-5"/>
          <w:sz w:val="18"/>
        </w:rPr>
        <w:t> </w:t>
      </w:r>
      <w:r>
        <w:rPr>
          <w:sz w:val="18"/>
        </w:rPr>
        <w:t>do</w:t>
      </w:r>
      <w:r>
        <w:rPr>
          <w:spacing w:val="-5"/>
          <w:sz w:val="18"/>
        </w:rPr>
        <w:t> </w:t>
      </w:r>
      <w:r>
        <w:rPr>
          <w:spacing w:val="-2"/>
          <w:sz w:val="18"/>
        </w:rPr>
        <w:t>item;</w:t>
      </w:r>
    </w:p>
    <w:p>
      <w:pPr>
        <w:pStyle w:val="ListParagraph"/>
        <w:numPr>
          <w:ilvl w:val="2"/>
          <w:numId w:val="27"/>
        </w:numPr>
        <w:tabs>
          <w:tab w:pos="836" w:val="left" w:leader="none"/>
        </w:tabs>
        <w:spacing w:line="240" w:lineRule="auto" w:before="84" w:after="0"/>
        <w:ind w:left="836" w:right="0" w:hanging="447"/>
        <w:jc w:val="left"/>
        <w:rPr>
          <w:sz w:val="18"/>
        </w:rPr>
      </w:pPr>
      <w:r>
        <w:rPr>
          <w:spacing w:val="-2"/>
          <w:sz w:val="18"/>
        </w:rPr>
        <w:t>Marca;</w:t>
      </w:r>
    </w:p>
    <w:p>
      <w:pPr>
        <w:pStyle w:val="ListParagraph"/>
        <w:numPr>
          <w:ilvl w:val="2"/>
          <w:numId w:val="27"/>
        </w:numPr>
        <w:tabs>
          <w:tab w:pos="836" w:val="left" w:leader="none"/>
        </w:tabs>
        <w:spacing w:line="240" w:lineRule="auto" w:before="84" w:after="0"/>
        <w:ind w:left="836" w:right="0" w:hanging="447"/>
        <w:jc w:val="left"/>
        <w:rPr>
          <w:sz w:val="18"/>
        </w:rPr>
      </w:pPr>
      <w:r>
        <w:rPr>
          <w:spacing w:val="-2"/>
          <w:sz w:val="18"/>
        </w:rPr>
        <w:t>Fabricante;</w:t>
      </w:r>
    </w:p>
    <w:p>
      <w:pPr>
        <w:pStyle w:val="ListParagraph"/>
        <w:numPr>
          <w:ilvl w:val="2"/>
          <w:numId w:val="27"/>
        </w:numPr>
        <w:tabs>
          <w:tab w:pos="836" w:val="left" w:leader="none"/>
        </w:tabs>
        <w:spacing w:line="240" w:lineRule="auto" w:before="84" w:after="0"/>
        <w:ind w:left="836" w:right="0" w:hanging="447"/>
        <w:jc w:val="left"/>
        <w:rPr>
          <w:sz w:val="18"/>
        </w:rPr>
      </w:pPr>
      <w:r>
        <w:rPr>
          <w:sz w:val="18"/>
        </w:rPr>
        <w:t>Descrição</w:t>
      </w:r>
      <w:r>
        <w:rPr>
          <w:spacing w:val="-7"/>
          <w:sz w:val="18"/>
        </w:rPr>
        <w:t> </w:t>
      </w:r>
      <w:r>
        <w:rPr>
          <w:sz w:val="18"/>
        </w:rPr>
        <w:t>do</w:t>
      </w:r>
      <w:r>
        <w:rPr>
          <w:spacing w:val="-7"/>
          <w:sz w:val="18"/>
        </w:rPr>
        <w:t> </w:t>
      </w:r>
      <w:r>
        <w:rPr>
          <w:sz w:val="18"/>
        </w:rPr>
        <w:t>objeto,</w:t>
      </w:r>
      <w:r>
        <w:rPr>
          <w:spacing w:val="-7"/>
          <w:sz w:val="18"/>
        </w:rPr>
        <w:t> </w:t>
      </w:r>
      <w:r>
        <w:rPr>
          <w:sz w:val="18"/>
        </w:rPr>
        <w:t>contendo</w:t>
      </w:r>
      <w:r>
        <w:rPr>
          <w:spacing w:val="-7"/>
          <w:sz w:val="18"/>
        </w:rPr>
        <w:t> </w:t>
      </w:r>
      <w:r>
        <w:rPr>
          <w:sz w:val="18"/>
        </w:rPr>
        <w:t>as</w:t>
      </w:r>
      <w:r>
        <w:rPr>
          <w:spacing w:val="-6"/>
          <w:sz w:val="18"/>
        </w:rPr>
        <w:t> </w:t>
      </w:r>
      <w:r>
        <w:rPr>
          <w:sz w:val="18"/>
        </w:rPr>
        <w:t>informações</w:t>
      </w:r>
      <w:r>
        <w:rPr>
          <w:spacing w:val="-7"/>
          <w:sz w:val="18"/>
        </w:rPr>
        <w:t> </w:t>
      </w:r>
      <w:r>
        <w:rPr>
          <w:sz w:val="18"/>
        </w:rPr>
        <w:t>similares</w:t>
      </w:r>
      <w:r>
        <w:rPr>
          <w:spacing w:val="-7"/>
          <w:sz w:val="18"/>
        </w:rPr>
        <w:t> </w:t>
      </w:r>
      <w:r>
        <w:rPr>
          <w:sz w:val="18"/>
        </w:rPr>
        <w:t>à</w:t>
      </w:r>
      <w:r>
        <w:rPr>
          <w:spacing w:val="-7"/>
          <w:sz w:val="18"/>
        </w:rPr>
        <w:t> </w:t>
      </w:r>
      <w:r>
        <w:rPr>
          <w:sz w:val="18"/>
        </w:rPr>
        <w:t>especificação</w:t>
      </w:r>
      <w:r>
        <w:rPr>
          <w:spacing w:val="-7"/>
          <w:sz w:val="18"/>
        </w:rPr>
        <w:t> </w:t>
      </w:r>
      <w:r>
        <w:rPr>
          <w:sz w:val="18"/>
        </w:rPr>
        <w:t>do</w:t>
      </w:r>
      <w:r>
        <w:rPr>
          <w:spacing w:val="-9"/>
          <w:sz w:val="18"/>
        </w:rPr>
        <w:t> </w:t>
      </w:r>
      <w:r>
        <w:rPr>
          <w:sz w:val="18"/>
        </w:rPr>
        <w:t>Termo</w:t>
      </w:r>
      <w:r>
        <w:rPr>
          <w:spacing w:val="-7"/>
          <w:sz w:val="18"/>
        </w:rPr>
        <w:t> </w:t>
      </w:r>
      <w:r>
        <w:rPr>
          <w:sz w:val="18"/>
        </w:rPr>
        <w:t>de</w:t>
      </w:r>
      <w:r>
        <w:rPr>
          <w:spacing w:val="-7"/>
          <w:sz w:val="18"/>
        </w:rPr>
        <w:t> </w:t>
      </w:r>
      <w:r>
        <w:rPr>
          <w:spacing w:val="-2"/>
          <w:sz w:val="18"/>
        </w:rPr>
        <w:t>Referência;</w:t>
      </w:r>
    </w:p>
    <w:p>
      <w:pPr>
        <w:pStyle w:val="ListParagraph"/>
        <w:numPr>
          <w:ilvl w:val="1"/>
          <w:numId w:val="27"/>
        </w:numPr>
        <w:tabs>
          <w:tab w:pos="698" w:val="left" w:leader="none"/>
        </w:tabs>
        <w:spacing w:line="240" w:lineRule="auto" w:before="84" w:after="0"/>
        <w:ind w:left="698" w:right="0" w:hanging="309"/>
        <w:jc w:val="left"/>
        <w:rPr>
          <w:sz w:val="18"/>
        </w:rPr>
      </w:pPr>
      <w:r>
        <w:rPr>
          <w:sz w:val="18"/>
        </w:rPr>
        <w:t>Todas</w:t>
      </w:r>
      <w:r>
        <w:rPr>
          <w:spacing w:val="-7"/>
          <w:sz w:val="18"/>
        </w:rPr>
        <w:t> </w:t>
      </w:r>
      <w:r>
        <w:rPr>
          <w:sz w:val="18"/>
        </w:rPr>
        <w:t>as</w:t>
      </w:r>
      <w:r>
        <w:rPr>
          <w:spacing w:val="-7"/>
          <w:sz w:val="18"/>
        </w:rPr>
        <w:t> </w:t>
      </w:r>
      <w:r>
        <w:rPr>
          <w:sz w:val="18"/>
        </w:rPr>
        <w:t>especificações</w:t>
      </w:r>
      <w:r>
        <w:rPr>
          <w:spacing w:val="-7"/>
          <w:sz w:val="18"/>
        </w:rPr>
        <w:t> </w:t>
      </w:r>
      <w:r>
        <w:rPr>
          <w:sz w:val="18"/>
        </w:rPr>
        <w:t>do</w:t>
      </w:r>
      <w:r>
        <w:rPr>
          <w:spacing w:val="-6"/>
          <w:sz w:val="18"/>
        </w:rPr>
        <w:t> </w:t>
      </w:r>
      <w:r>
        <w:rPr>
          <w:sz w:val="18"/>
        </w:rPr>
        <w:t>objeto</w:t>
      </w:r>
      <w:r>
        <w:rPr>
          <w:spacing w:val="-7"/>
          <w:sz w:val="18"/>
        </w:rPr>
        <w:t> </w:t>
      </w:r>
      <w:r>
        <w:rPr>
          <w:sz w:val="18"/>
        </w:rPr>
        <w:t>contidas</w:t>
      </w:r>
      <w:r>
        <w:rPr>
          <w:spacing w:val="-7"/>
          <w:sz w:val="18"/>
        </w:rPr>
        <w:t> </w:t>
      </w:r>
      <w:r>
        <w:rPr>
          <w:sz w:val="18"/>
        </w:rPr>
        <w:t>na</w:t>
      </w:r>
      <w:r>
        <w:rPr>
          <w:spacing w:val="-6"/>
          <w:sz w:val="18"/>
        </w:rPr>
        <w:t> </w:t>
      </w:r>
      <w:r>
        <w:rPr>
          <w:sz w:val="18"/>
        </w:rPr>
        <w:t>proposta</w:t>
      </w:r>
      <w:r>
        <w:rPr>
          <w:spacing w:val="-7"/>
          <w:sz w:val="18"/>
        </w:rPr>
        <w:t> </w:t>
      </w:r>
      <w:r>
        <w:rPr>
          <w:sz w:val="18"/>
        </w:rPr>
        <w:t>vinculam</w:t>
      </w:r>
      <w:r>
        <w:rPr>
          <w:spacing w:val="-7"/>
          <w:sz w:val="18"/>
        </w:rPr>
        <w:t> </w:t>
      </w:r>
      <w:r>
        <w:rPr>
          <w:sz w:val="18"/>
        </w:rPr>
        <w:t>o</w:t>
      </w:r>
      <w:r>
        <w:rPr>
          <w:spacing w:val="-7"/>
          <w:sz w:val="18"/>
        </w:rPr>
        <w:t> </w:t>
      </w:r>
      <w:r>
        <w:rPr>
          <w:spacing w:val="-2"/>
          <w:sz w:val="18"/>
        </w:rPr>
        <w:t>licitante;</w:t>
      </w:r>
    </w:p>
    <w:p>
      <w:pPr>
        <w:pStyle w:val="ListParagraph"/>
        <w:numPr>
          <w:ilvl w:val="1"/>
          <w:numId w:val="27"/>
        </w:numPr>
        <w:tabs>
          <w:tab w:pos="724" w:val="left" w:leader="none"/>
        </w:tabs>
        <w:spacing w:line="232" w:lineRule="auto" w:before="90" w:after="0"/>
        <w:ind w:left="389" w:right="372" w:firstLine="0"/>
        <w:jc w:val="left"/>
        <w:rPr>
          <w:sz w:val="18"/>
        </w:rPr>
      </w:pPr>
      <w:r>
        <w:rPr>
          <w:sz w:val="18"/>
        </w:rPr>
        <w:t>Nos</w:t>
      </w:r>
      <w:r>
        <w:rPr>
          <w:spacing w:val="17"/>
          <w:sz w:val="18"/>
        </w:rPr>
        <w:t> </w:t>
      </w:r>
      <w:r>
        <w:rPr>
          <w:sz w:val="18"/>
        </w:rPr>
        <w:t>valores</w:t>
      </w:r>
      <w:r>
        <w:rPr>
          <w:spacing w:val="17"/>
          <w:sz w:val="18"/>
        </w:rPr>
        <w:t> </w:t>
      </w:r>
      <w:r>
        <w:rPr>
          <w:sz w:val="18"/>
        </w:rPr>
        <w:t>propostos</w:t>
      </w:r>
      <w:r>
        <w:rPr>
          <w:spacing w:val="17"/>
          <w:sz w:val="18"/>
        </w:rPr>
        <w:t> </w:t>
      </w:r>
      <w:r>
        <w:rPr>
          <w:sz w:val="18"/>
        </w:rPr>
        <w:t>estarão</w:t>
      </w:r>
      <w:r>
        <w:rPr>
          <w:spacing w:val="17"/>
          <w:sz w:val="18"/>
        </w:rPr>
        <w:t> </w:t>
      </w:r>
      <w:r>
        <w:rPr>
          <w:sz w:val="18"/>
        </w:rPr>
        <w:t>inclusos</w:t>
      </w:r>
      <w:r>
        <w:rPr>
          <w:spacing w:val="17"/>
          <w:sz w:val="18"/>
        </w:rPr>
        <w:t> </w:t>
      </w:r>
      <w:r>
        <w:rPr>
          <w:sz w:val="18"/>
        </w:rPr>
        <w:t>todos</w:t>
      </w:r>
      <w:r>
        <w:rPr>
          <w:spacing w:val="17"/>
          <w:sz w:val="18"/>
        </w:rPr>
        <w:t> </w:t>
      </w:r>
      <w:r>
        <w:rPr>
          <w:sz w:val="18"/>
        </w:rPr>
        <w:t>os</w:t>
      </w:r>
      <w:r>
        <w:rPr>
          <w:spacing w:val="17"/>
          <w:sz w:val="18"/>
        </w:rPr>
        <w:t> </w:t>
      </w:r>
      <w:r>
        <w:rPr>
          <w:sz w:val="18"/>
        </w:rPr>
        <w:t>custos</w:t>
      </w:r>
      <w:r>
        <w:rPr>
          <w:spacing w:val="17"/>
          <w:sz w:val="18"/>
        </w:rPr>
        <w:t> </w:t>
      </w:r>
      <w:r>
        <w:rPr>
          <w:sz w:val="18"/>
        </w:rPr>
        <w:t>operacionais,</w:t>
      </w:r>
      <w:r>
        <w:rPr>
          <w:spacing w:val="17"/>
          <w:sz w:val="18"/>
        </w:rPr>
        <w:t> </w:t>
      </w:r>
      <w:r>
        <w:rPr>
          <w:sz w:val="18"/>
        </w:rPr>
        <w:t>encargos</w:t>
      </w:r>
      <w:r>
        <w:rPr>
          <w:spacing w:val="17"/>
          <w:sz w:val="18"/>
        </w:rPr>
        <w:t> </w:t>
      </w:r>
      <w:r>
        <w:rPr>
          <w:sz w:val="18"/>
        </w:rPr>
        <w:t>previdenciários,</w:t>
      </w:r>
      <w:r>
        <w:rPr>
          <w:spacing w:val="17"/>
          <w:sz w:val="18"/>
        </w:rPr>
        <w:t> </w:t>
      </w:r>
      <w:r>
        <w:rPr>
          <w:sz w:val="18"/>
        </w:rPr>
        <w:t>trabalhistas,</w:t>
      </w:r>
      <w:r>
        <w:rPr>
          <w:spacing w:val="17"/>
          <w:sz w:val="18"/>
        </w:rPr>
        <w:t> </w:t>
      </w:r>
      <w:r>
        <w:rPr>
          <w:sz w:val="18"/>
        </w:rPr>
        <w:t>tributários,</w:t>
      </w:r>
      <w:r>
        <w:rPr>
          <w:spacing w:val="17"/>
          <w:sz w:val="18"/>
        </w:rPr>
        <w:t> </w:t>
      </w:r>
      <w:r>
        <w:rPr>
          <w:sz w:val="18"/>
        </w:rPr>
        <w:t>comerciais</w:t>
      </w:r>
      <w:r>
        <w:rPr>
          <w:spacing w:val="17"/>
          <w:sz w:val="18"/>
        </w:rPr>
        <w:t> </w:t>
      </w:r>
      <w:r>
        <w:rPr>
          <w:sz w:val="18"/>
        </w:rPr>
        <w:t>e</w:t>
      </w:r>
      <w:r>
        <w:rPr>
          <w:spacing w:val="17"/>
          <w:sz w:val="18"/>
        </w:rPr>
        <w:t> </w:t>
      </w:r>
      <w:r>
        <w:rPr>
          <w:sz w:val="18"/>
        </w:rPr>
        <w:t>quaisquer</w:t>
      </w:r>
      <w:r>
        <w:rPr>
          <w:spacing w:val="17"/>
          <w:sz w:val="18"/>
        </w:rPr>
        <w:t> </w:t>
      </w:r>
      <w:r>
        <w:rPr>
          <w:sz w:val="18"/>
        </w:rPr>
        <w:t>outros</w:t>
      </w:r>
      <w:r>
        <w:rPr>
          <w:spacing w:val="17"/>
          <w:sz w:val="18"/>
        </w:rPr>
        <w:t> </w:t>
      </w:r>
      <w:r>
        <w:rPr>
          <w:sz w:val="18"/>
        </w:rPr>
        <w:t>que</w:t>
      </w:r>
      <w:r>
        <w:rPr>
          <w:spacing w:val="17"/>
          <w:sz w:val="18"/>
        </w:rPr>
        <w:t> </w:t>
      </w:r>
      <w:r>
        <w:rPr>
          <w:sz w:val="18"/>
        </w:rPr>
        <w:t>incidam</w:t>
      </w:r>
      <w:r>
        <w:rPr>
          <w:spacing w:val="17"/>
          <w:sz w:val="18"/>
        </w:rPr>
        <w:t> </w:t>
      </w:r>
      <w:r>
        <w:rPr>
          <w:sz w:val="18"/>
        </w:rPr>
        <w:t>direta</w:t>
      </w:r>
      <w:r>
        <w:rPr>
          <w:spacing w:val="17"/>
          <w:sz w:val="18"/>
        </w:rPr>
        <w:t> </w:t>
      </w:r>
      <w:r>
        <w:rPr>
          <w:sz w:val="18"/>
        </w:rPr>
        <w:t>ou</w:t>
      </w:r>
      <w:r>
        <w:rPr>
          <w:spacing w:val="17"/>
          <w:sz w:val="18"/>
        </w:rPr>
        <w:t> </w:t>
      </w:r>
      <w:r>
        <w:rPr>
          <w:sz w:val="18"/>
        </w:rPr>
        <w:t>indiretamente</w:t>
      </w:r>
      <w:r>
        <w:rPr>
          <w:spacing w:val="17"/>
          <w:sz w:val="18"/>
        </w:rPr>
        <w:t> </w:t>
      </w:r>
      <w:r>
        <w:rPr>
          <w:sz w:val="18"/>
        </w:rPr>
        <w:t>na execução do objeto;</w:t>
      </w:r>
    </w:p>
    <w:p>
      <w:pPr>
        <w:pStyle w:val="ListParagraph"/>
        <w:numPr>
          <w:ilvl w:val="1"/>
          <w:numId w:val="27"/>
        </w:numPr>
        <w:tabs>
          <w:tab w:pos="708" w:val="left" w:leader="none"/>
        </w:tabs>
        <w:spacing w:line="232" w:lineRule="auto" w:before="91" w:after="0"/>
        <w:ind w:left="389" w:right="372" w:firstLine="0"/>
        <w:jc w:val="left"/>
        <w:rPr>
          <w:sz w:val="18"/>
        </w:rPr>
      </w:pPr>
      <w:r>
        <w:rPr>
          <w:sz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707" w:val="left" w:leader="none"/>
        </w:tabs>
        <w:spacing w:line="232" w:lineRule="auto" w:before="91" w:after="0"/>
        <w:ind w:left="389" w:right="372" w:firstLine="0"/>
        <w:jc w:val="left"/>
        <w:rPr>
          <w:sz w:val="18"/>
        </w:rPr>
      </w:pPr>
      <w:r>
        <w:rPr>
          <w:sz w:val="18"/>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170"/>
        <w:ind w:left="0"/>
      </w:pPr>
    </w:p>
    <w:p>
      <w:pPr>
        <w:pStyle w:val="Heading2"/>
        <w:numPr>
          <w:ilvl w:val="0"/>
          <w:numId w:val="27"/>
        </w:numPr>
        <w:tabs>
          <w:tab w:pos="567" w:val="left" w:leader="none"/>
        </w:tabs>
        <w:spacing w:line="240" w:lineRule="auto" w:before="0" w:after="0"/>
        <w:ind w:left="567" w:right="0" w:hanging="178"/>
        <w:jc w:val="left"/>
      </w:pPr>
      <w:r>
        <w:rPr>
          <w:spacing w:val="-2"/>
        </w:rPr>
        <w:t>SANÇÕES</w:t>
      </w:r>
      <w:r>
        <w:rPr>
          <w:spacing w:val="-6"/>
        </w:rPr>
        <w:t> </w:t>
      </w:r>
      <w:r>
        <w:rPr>
          <w:spacing w:val="-2"/>
        </w:rPr>
        <w:t>ADMINISTRATIVAS:</w:t>
      </w:r>
    </w:p>
    <w:p>
      <w:pPr>
        <w:pStyle w:val="BodyText"/>
        <w:spacing w:line="232" w:lineRule="auto" w:before="90"/>
      </w:pPr>
      <w:r>
        <w:rPr/>
        <w:t>A</w:t>
      </w:r>
      <w:r>
        <w:rPr>
          <w:spacing w:val="29"/>
        </w:rPr>
        <w:t> </w:t>
      </w:r>
      <w:r>
        <w:rPr/>
        <w:t>inexecução</w:t>
      </w:r>
      <w:r>
        <w:rPr>
          <w:spacing w:val="39"/>
        </w:rPr>
        <w:t> </w:t>
      </w:r>
      <w:r>
        <w:rPr/>
        <w:t>dos</w:t>
      </w:r>
      <w:r>
        <w:rPr>
          <w:spacing w:val="39"/>
        </w:rPr>
        <w:t> </w:t>
      </w:r>
      <w:r>
        <w:rPr/>
        <w:t>serviços,</w:t>
      </w:r>
      <w:r>
        <w:rPr>
          <w:spacing w:val="39"/>
        </w:rPr>
        <w:t> </w:t>
      </w:r>
      <w:r>
        <w:rPr/>
        <w:t>total</w:t>
      </w:r>
      <w:r>
        <w:rPr>
          <w:spacing w:val="39"/>
        </w:rPr>
        <w:t> </w:t>
      </w:r>
      <w:r>
        <w:rPr/>
        <w:t>ou</w:t>
      </w:r>
      <w:r>
        <w:rPr>
          <w:spacing w:val="39"/>
        </w:rPr>
        <w:t> </w:t>
      </w:r>
      <w:r>
        <w:rPr/>
        <w:t>parcial,</w:t>
      </w:r>
      <w:r>
        <w:rPr>
          <w:spacing w:val="39"/>
        </w:rPr>
        <w:t> </w:t>
      </w:r>
      <w:r>
        <w:rPr/>
        <w:t>a</w:t>
      </w:r>
      <w:r>
        <w:rPr>
          <w:spacing w:val="39"/>
        </w:rPr>
        <w:t> </w:t>
      </w:r>
      <w:r>
        <w:rPr/>
        <w:t>execução</w:t>
      </w:r>
      <w:r>
        <w:rPr>
          <w:spacing w:val="39"/>
        </w:rPr>
        <w:t> </w:t>
      </w:r>
      <w:r>
        <w:rPr/>
        <w:t>imperfeita,</w:t>
      </w:r>
      <w:r>
        <w:rPr>
          <w:spacing w:val="39"/>
        </w:rPr>
        <w:t> </w:t>
      </w:r>
      <w:r>
        <w:rPr/>
        <w:t>a</w:t>
      </w:r>
      <w:r>
        <w:rPr>
          <w:spacing w:val="39"/>
        </w:rPr>
        <w:t> </w:t>
      </w:r>
      <w:r>
        <w:rPr/>
        <w:t>mora</w:t>
      </w:r>
      <w:r>
        <w:rPr>
          <w:spacing w:val="39"/>
        </w:rPr>
        <w:t> </w:t>
      </w:r>
      <w:r>
        <w:rPr/>
        <w:t>na</w:t>
      </w:r>
      <w:r>
        <w:rPr>
          <w:spacing w:val="39"/>
        </w:rPr>
        <w:t> </w:t>
      </w:r>
      <w:r>
        <w:rPr/>
        <w:t>execução</w:t>
      </w:r>
      <w:r>
        <w:rPr>
          <w:spacing w:val="39"/>
        </w:rPr>
        <w:t> </w:t>
      </w:r>
      <w:r>
        <w:rPr/>
        <w:t>ou</w:t>
      </w:r>
      <w:r>
        <w:rPr>
          <w:spacing w:val="39"/>
        </w:rPr>
        <w:t> </w:t>
      </w:r>
      <w:r>
        <w:rPr/>
        <w:t>qualquer</w:t>
      </w:r>
      <w:r>
        <w:rPr>
          <w:spacing w:val="39"/>
        </w:rPr>
        <w:t> </w:t>
      </w:r>
      <w:r>
        <w:rPr/>
        <w:t>inadimplemento</w:t>
      </w:r>
      <w:r>
        <w:rPr>
          <w:spacing w:val="39"/>
        </w:rPr>
        <w:t> </w:t>
      </w:r>
      <w:r>
        <w:rPr/>
        <w:t>ou</w:t>
      </w:r>
      <w:r>
        <w:rPr>
          <w:spacing w:val="39"/>
        </w:rPr>
        <w:t> </w:t>
      </w:r>
      <w:r>
        <w:rPr/>
        <w:t>infração</w:t>
      </w:r>
      <w:r>
        <w:rPr>
          <w:spacing w:val="39"/>
        </w:rPr>
        <w:t> </w:t>
      </w:r>
      <w:r>
        <w:rPr/>
        <w:t>contratual,</w:t>
      </w:r>
      <w:r>
        <w:rPr>
          <w:spacing w:val="39"/>
        </w:rPr>
        <w:t> </w:t>
      </w:r>
      <w:r>
        <w:rPr/>
        <w:t>sujeitará</w:t>
      </w:r>
      <w:r>
        <w:rPr>
          <w:spacing w:val="39"/>
        </w:rPr>
        <w:t> </w:t>
      </w:r>
      <w:r>
        <w:rPr/>
        <w:t>a</w:t>
      </w:r>
      <w:r>
        <w:rPr>
          <w:spacing w:val="39"/>
        </w:rPr>
        <w:t> </w:t>
      </w:r>
      <w:r>
        <w:rPr/>
        <w:t>CONTRATADA,</w:t>
      </w:r>
      <w:r>
        <w:rPr>
          <w:spacing w:val="39"/>
        </w:rPr>
        <w:t> </w:t>
      </w:r>
      <w:r>
        <w:rPr/>
        <w:t>sem</w:t>
      </w:r>
      <w:r>
        <w:rPr>
          <w:spacing w:val="39"/>
        </w:rPr>
        <w:t> </w:t>
      </w:r>
      <w:r>
        <w:rPr/>
        <w:t>prejuízo</w:t>
      </w:r>
      <w:r>
        <w:rPr>
          <w:spacing w:val="39"/>
        </w:rPr>
        <w:t> </w:t>
      </w:r>
      <w:r>
        <w:rPr/>
        <w:t>da responsabilidade civil ou criminal que couber, às sanções previstas na Lei n.º 14.133/21 e demais normas pertinentes, assegurados, nos termos da lei, a ampla defesa e o contraditório.</w:t>
      </w:r>
    </w:p>
    <w:p>
      <w:pPr>
        <w:pStyle w:val="BodyText"/>
        <w:spacing w:before="170"/>
        <w:ind w:left="0"/>
      </w:pPr>
    </w:p>
    <w:p>
      <w:pPr>
        <w:pStyle w:val="Heading2"/>
        <w:numPr>
          <w:ilvl w:val="0"/>
          <w:numId w:val="27"/>
        </w:numPr>
        <w:tabs>
          <w:tab w:pos="567" w:val="left" w:leader="none"/>
        </w:tabs>
        <w:spacing w:line="240" w:lineRule="auto" w:before="0" w:after="0"/>
        <w:ind w:left="567" w:right="0" w:hanging="178"/>
        <w:jc w:val="left"/>
      </w:pPr>
      <w:r>
        <w:rPr/>
        <w:t>DAS</w:t>
      </w:r>
      <w:r>
        <w:rPr>
          <w:spacing w:val="-9"/>
        </w:rPr>
        <w:t> </w:t>
      </w:r>
      <w:r>
        <w:rPr/>
        <w:t>DISPOSIÇÕES</w:t>
      </w:r>
      <w:r>
        <w:rPr>
          <w:spacing w:val="-9"/>
        </w:rPr>
        <w:t> </w:t>
      </w:r>
      <w:r>
        <w:rPr>
          <w:spacing w:val="-2"/>
        </w:rPr>
        <w:t>FINAIS:</w:t>
      </w:r>
    </w:p>
    <w:p>
      <w:pPr>
        <w:pStyle w:val="ListParagraph"/>
        <w:numPr>
          <w:ilvl w:val="1"/>
          <w:numId w:val="27"/>
        </w:numPr>
        <w:tabs>
          <w:tab w:pos="701" w:val="left" w:leader="none"/>
        </w:tabs>
        <w:spacing w:line="240" w:lineRule="auto" w:before="84" w:after="0"/>
        <w:ind w:left="701" w:right="0" w:hanging="312"/>
        <w:jc w:val="left"/>
        <w:rPr>
          <w:sz w:val="18"/>
        </w:rPr>
      </w:pPr>
      <w:r>
        <w:rPr>
          <w:sz w:val="18"/>
        </w:rPr>
        <w:t>Somente</w:t>
      </w:r>
      <w:r>
        <w:rPr>
          <w:spacing w:val="-7"/>
          <w:sz w:val="18"/>
        </w:rPr>
        <w:t> </w:t>
      </w:r>
      <w:r>
        <w:rPr>
          <w:sz w:val="18"/>
        </w:rPr>
        <w:t>o</w:t>
      </w:r>
      <w:r>
        <w:rPr>
          <w:spacing w:val="-6"/>
          <w:sz w:val="18"/>
        </w:rPr>
        <w:t> </w:t>
      </w:r>
      <w:r>
        <w:rPr>
          <w:sz w:val="18"/>
        </w:rPr>
        <w:t>Serviço</w:t>
      </w:r>
      <w:r>
        <w:rPr>
          <w:spacing w:val="-6"/>
          <w:sz w:val="18"/>
        </w:rPr>
        <w:t> </w:t>
      </w:r>
      <w:r>
        <w:rPr>
          <w:sz w:val="18"/>
        </w:rPr>
        <w:t>de</w:t>
      </w:r>
      <w:r>
        <w:rPr>
          <w:spacing w:val="-6"/>
          <w:sz w:val="18"/>
        </w:rPr>
        <w:t> </w:t>
      </w:r>
      <w:r>
        <w:rPr>
          <w:sz w:val="18"/>
        </w:rPr>
        <w:t>Controle</w:t>
      </w:r>
      <w:r>
        <w:rPr>
          <w:spacing w:val="-6"/>
          <w:sz w:val="18"/>
        </w:rPr>
        <w:t> </w:t>
      </w:r>
      <w:r>
        <w:rPr>
          <w:sz w:val="18"/>
        </w:rPr>
        <w:t>de</w:t>
      </w:r>
      <w:r>
        <w:rPr>
          <w:spacing w:val="-6"/>
          <w:sz w:val="18"/>
        </w:rPr>
        <w:t> </w:t>
      </w:r>
      <w:r>
        <w:rPr>
          <w:sz w:val="18"/>
        </w:rPr>
        <w:t>Materiais</w:t>
      </w:r>
      <w:r>
        <w:rPr>
          <w:spacing w:val="-6"/>
          <w:sz w:val="18"/>
        </w:rPr>
        <w:t> </w:t>
      </w:r>
      <w:r>
        <w:rPr>
          <w:sz w:val="18"/>
        </w:rPr>
        <w:t>Hospitalares</w:t>
      </w:r>
      <w:r>
        <w:rPr>
          <w:spacing w:val="-6"/>
          <w:sz w:val="18"/>
        </w:rPr>
        <w:t> </w:t>
      </w:r>
      <w:r>
        <w:rPr>
          <w:sz w:val="18"/>
        </w:rPr>
        <w:t>poderá</w:t>
      </w:r>
      <w:r>
        <w:rPr>
          <w:spacing w:val="-6"/>
          <w:sz w:val="18"/>
        </w:rPr>
        <w:t> </w:t>
      </w:r>
      <w:r>
        <w:rPr>
          <w:sz w:val="18"/>
        </w:rPr>
        <w:t>solicitar/autorizar</w:t>
      </w:r>
      <w:r>
        <w:rPr>
          <w:spacing w:val="-6"/>
          <w:sz w:val="18"/>
        </w:rPr>
        <w:t> </w:t>
      </w:r>
      <w:r>
        <w:rPr>
          <w:sz w:val="18"/>
        </w:rPr>
        <w:t>a</w:t>
      </w:r>
      <w:r>
        <w:rPr>
          <w:spacing w:val="-7"/>
          <w:sz w:val="18"/>
        </w:rPr>
        <w:t> </w:t>
      </w:r>
      <w:r>
        <w:rPr>
          <w:sz w:val="18"/>
        </w:rPr>
        <w:t>entrega</w:t>
      </w:r>
      <w:r>
        <w:rPr>
          <w:spacing w:val="-6"/>
          <w:sz w:val="18"/>
        </w:rPr>
        <w:t> </w:t>
      </w:r>
      <w:r>
        <w:rPr>
          <w:sz w:val="18"/>
        </w:rPr>
        <w:t>de</w:t>
      </w:r>
      <w:r>
        <w:rPr>
          <w:spacing w:val="-6"/>
          <w:sz w:val="18"/>
        </w:rPr>
        <w:t> </w:t>
      </w:r>
      <w:r>
        <w:rPr>
          <w:sz w:val="18"/>
        </w:rPr>
        <w:t>material,</w:t>
      </w:r>
      <w:r>
        <w:rPr>
          <w:spacing w:val="-6"/>
          <w:sz w:val="18"/>
        </w:rPr>
        <w:t> </w:t>
      </w:r>
      <w:r>
        <w:rPr>
          <w:sz w:val="18"/>
        </w:rPr>
        <w:t>salvo</w:t>
      </w:r>
      <w:r>
        <w:rPr>
          <w:spacing w:val="-6"/>
          <w:sz w:val="18"/>
        </w:rPr>
        <w:t> </w:t>
      </w:r>
      <w:r>
        <w:rPr>
          <w:sz w:val="18"/>
        </w:rPr>
        <w:t>comando</w:t>
      </w:r>
      <w:r>
        <w:rPr>
          <w:spacing w:val="-6"/>
          <w:sz w:val="18"/>
        </w:rPr>
        <w:t> </w:t>
      </w:r>
      <w:r>
        <w:rPr>
          <w:sz w:val="18"/>
        </w:rPr>
        <w:t>de</w:t>
      </w:r>
      <w:r>
        <w:rPr>
          <w:spacing w:val="-6"/>
          <w:sz w:val="18"/>
        </w:rPr>
        <w:t> </w:t>
      </w:r>
      <w:r>
        <w:rPr>
          <w:sz w:val="18"/>
        </w:rPr>
        <w:t>departamento</w:t>
      </w:r>
      <w:r>
        <w:rPr>
          <w:spacing w:val="-6"/>
          <w:sz w:val="18"/>
        </w:rPr>
        <w:t> </w:t>
      </w:r>
      <w:r>
        <w:rPr>
          <w:spacing w:val="-2"/>
          <w:sz w:val="18"/>
        </w:rPr>
        <w:t>superior.</w:t>
      </w:r>
    </w:p>
    <w:p>
      <w:pPr>
        <w:pStyle w:val="ListParagraph"/>
        <w:numPr>
          <w:ilvl w:val="2"/>
          <w:numId w:val="27"/>
        </w:numPr>
        <w:tabs>
          <w:tab w:pos="840" w:val="left" w:leader="none"/>
        </w:tabs>
        <w:spacing w:line="232" w:lineRule="auto" w:before="89" w:after="0"/>
        <w:ind w:left="389" w:right="372" w:firstLine="0"/>
        <w:jc w:val="left"/>
        <w:rPr>
          <w:sz w:val="18"/>
        </w:rPr>
      </w:pPr>
      <w:r>
        <w:rPr>
          <w:sz w:val="18"/>
        </w:rPr>
        <w:t>Os</w:t>
      </w:r>
      <w:r>
        <w:rPr>
          <w:spacing w:val="-2"/>
          <w:sz w:val="18"/>
        </w:rPr>
        <w:t> </w:t>
      </w:r>
      <w:r>
        <w:rPr>
          <w:sz w:val="18"/>
        </w:rPr>
        <w:t>setores/clínicas</w:t>
      </w:r>
      <w:r>
        <w:rPr>
          <w:spacing w:val="-2"/>
          <w:sz w:val="18"/>
        </w:rPr>
        <w:t> </w:t>
      </w:r>
      <w:r>
        <w:rPr>
          <w:sz w:val="18"/>
        </w:rPr>
        <w:t>de</w:t>
      </w:r>
      <w:r>
        <w:rPr>
          <w:spacing w:val="-2"/>
          <w:sz w:val="18"/>
        </w:rPr>
        <w:t> </w:t>
      </w:r>
      <w:r>
        <w:rPr>
          <w:sz w:val="18"/>
        </w:rPr>
        <w:t>destino</w:t>
      </w:r>
      <w:r>
        <w:rPr>
          <w:spacing w:val="-2"/>
          <w:sz w:val="18"/>
        </w:rPr>
        <w:t> </w:t>
      </w:r>
      <w:r>
        <w:rPr>
          <w:sz w:val="18"/>
        </w:rPr>
        <w:t>do</w:t>
      </w:r>
      <w:r>
        <w:rPr>
          <w:spacing w:val="-2"/>
          <w:sz w:val="18"/>
        </w:rPr>
        <w:t> </w:t>
      </w:r>
      <w:r>
        <w:rPr>
          <w:sz w:val="18"/>
        </w:rPr>
        <w:t>material</w:t>
      </w:r>
      <w:r>
        <w:rPr>
          <w:spacing w:val="-2"/>
          <w:sz w:val="18"/>
        </w:rPr>
        <w:t> </w:t>
      </w:r>
      <w:r>
        <w:rPr>
          <w:b/>
          <w:sz w:val="18"/>
        </w:rPr>
        <w:t>NÃO</w:t>
      </w:r>
      <w:r>
        <w:rPr>
          <w:b/>
          <w:spacing w:val="-2"/>
          <w:sz w:val="18"/>
        </w:rPr>
        <w:t> </w:t>
      </w:r>
      <w:r>
        <w:rPr>
          <w:sz w:val="18"/>
        </w:rPr>
        <w:t>estão</w:t>
      </w:r>
      <w:r>
        <w:rPr>
          <w:spacing w:val="-2"/>
          <w:sz w:val="18"/>
        </w:rPr>
        <w:t> </w:t>
      </w:r>
      <w:r>
        <w:rPr>
          <w:sz w:val="18"/>
        </w:rPr>
        <w:t>autorizados</w:t>
      </w:r>
      <w:r>
        <w:rPr>
          <w:spacing w:val="-2"/>
          <w:sz w:val="18"/>
        </w:rPr>
        <w:t> </w:t>
      </w:r>
      <w:r>
        <w:rPr>
          <w:sz w:val="18"/>
        </w:rPr>
        <w:t>a</w:t>
      </w:r>
      <w:r>
        <w:rPr>
          <w:spacing w:val="-2"/>
          <w:sz w:val="18"/>
        </w:rPr>
        <w:t> </w:t>
      </w:r>
      <w:r>
        <w:rPr>
          <w:sz w:val="18"/>
        </w:rPr>
        <w:t>solicitar</w:t>
      </w:r>
      <w:r>
        <w:rPr>
          <w:spacing w:val="-2"/>
          <w:sz w:val="18"/>
        </w:rPr>
        <w:t> </w:t>
      </w:r>
      <w:r>
        <w:rPr>
          <w:sz w:val="18"/>
        </w:rPr>
        <w:t>diretamente</w:t>
      </w:r>
      <w:r>
        <w:rPr>
          <w:spacing w:val="-2"/>
          <w:sz w:val="18"/>
        </w:rPr>
        <w:t> </w:t>
      </w:r>
      <w:r>
        <w:rPr>
          <w:sz w:val="18"/>
        </w:rPr>
        <w:t>junto</w:t>
      </w:r>
      <w:r>
        <w:rPr>
          <w:spacing w:val="-2"/>
          <w:sz w:val="18"/>
        </w:rPr>
        <w:t> </w:t>
      </w:r>
      <w:r>
        <w:rPr>
          <w:sz w:val="18"/>
        </w:rPr>
        <w:t>à</w:t>
      </w:r>
      <w:r>
        <w:rPr>
          <w:spacing w:val="-2"/>
          <w:sz w:val="18"/>
        </w:rPr>
        <w:t> </w:t>
      </w:r>
      <w:r>
        <w:rPr>
          <w:sz w:val="18"/>
        </w:rPr>
        <w:t>CONTRATADA</w:t>
      </w:r>
      <w:r>
        <w:rPr>
          <w:spacing w:val="-11"/>
          <w:sz w:val="18"/>
        </w:rPr>
        <w:t> </w:t>
      </w:r>
      <w:r>
        <w:rPr>
          <w:sz w:val="18"/>
        </w:rPr>
        <w:t>a</w:t>
      </w:r>
      <w:r>
        <w:rPr>
          <w:spacing w:val="-2"/>
          <w:sz w:val="18"/>
        </w:rPr>
        <w:t> </w:t>
      </w:r>
      <w:r>
        <w:rPr>
          <w:sz w:val="18"/>
        </w:rPr>
        <w:t>entrega</w:t>
      </w:r>
      <w:r>
        <w:rPr>
          <w:spacing w:val="-2"/>
          <w:sz w:val="18"/>
        </w:rPr>
        <w:t> </w:t>
      </w:r>
      <w:r>
        <w:rPr>
          <w:sz w:val="18"/>
        </w:rPr>
        <w:t>do</w:t>
      </w:r>
      <w:r>
        <w:rPr>
          <w:spacing w:val="-2"/>
          <w:sz w:val="18"/>
        </w:rPr>
        <w:t> </w:t>
      </w:r>
      <w:r>
        <w:rPr>
          <w:sz w:val="18"/>
        </w:rPr>
        <w:t>material,</w:t>
      </w:r>
      <w:r>
        <w:rPr>
          <w:spacing w:val="-2"/>
          <w:sz w:val="18"/>
        </w:rPr>
        <w:t> </w:t>
      </w:r>
      <w:r>
        <w:rPr>
          <w:sz w:val="18"/>
        </w:rPr>
        <w:t>salvo</w:t>
      </w:r>
      <w:r>
        <w:rPr>
          <w:spacing w:val="-2"/>
          <w:sz w:val="18"/>
        </w:rPr>
        <w:t> </w:t>
      </w:r>
      <w:r>
        <w:rPr>
          <w:sz w:val="18"/>
        </w:rPr>
        <w:t>permitido</w:t>
      </w:r>
      <w:r>
        <w:rPr>
          <w:spacing w:val="-2"/>
          <w:sz w:val="18"/>
        </w:rPr>
        <w:t> </w:t>
      </w:r>
      <w:r>
        <w:rPr>
          <w:sz w:val="18"/>
        </w:rPr>
        <w:t>e</w:t>
      </w:r>
      <w:r>
        <w:rPr>
          <w:spacing w:val="-2"/>
          <w:sz w:val="18"/>
        </w:rPr>
        <w:t> </w:t>
      </w:r>
      <w:r>
        <w:rPr>
          <w:sz w:val="18"/>
        </w:rPr>
        <w:t>chancelado</w:t>
      </w:r>
      <w:r>
        <w:rPr>
          <w:spacing w:val="-2"/>
          <w:sz w:val="18"/>
        </w:rPr>
        <w:t> </w:t>
      </w:r>
      <w:r>
        <w:rPr>
          <w:sz w:val="18"/>
        </w:rPr>
        <w:t>pelo</w:t>
      </w:r>
      <w:r>
        <w:rPr>
          <w:spacing w:val="-2"/>
          <w:sz w:val="18"/>
        </w:rPr>
        <w:t> </w:t>
      </w:r>
      <w:r>
        <w:rPr>
          <w:sz w:val="18"/>
        </w:rPr>
        <w:t>Controle</w:t>
      </w:r>
      <w:r>
        <w:rPr>
          <w:spacing w:val="-2"/>
          <w:sz w:val="18"/>
        </w:rPr>
        <w:t> </w:t>
      </w:r>
      <w:r>
        <w:rPr>
          <w:sz w:val="18"/>
        </w:rPr>
        <w:t>de</w:t>
      </w:r>
      <w:r>
        <w:rPr>
          <w:spacing w:val="-2"/>
          <w:sz w:val="18"/>
        </w:rPr>
        <w:t> </w:t>
      </w:r>
      <w:r>
        <w:rPr>
          <w:sz w:val="18"/>
        </w:rPr>
        <w:t>Materiais ou departamento superior.</w:t>
      </w:r>
    </w:p>
    <w:p>
      <w:pPr>
        <w:pStyle w:val="ListParagraph"/>
        <w:numPr>
          <w:ilvl w:val="1"/>
          <w:numId w:val="27"/>
        </w:numPr>
        <w:tabs>
          <w:tab w:pos="703" w:val="left" w:leader="none"/>
        </w:tabs>
        <w:spacing w:line="232" w:lineRule="auto" w:before="91" w:after="0"/>
        <w:ind w:left="389" w:right="372" w:firstLine="0"/>
        <w:jc w:val="left"/>
        <w:rPr>
          <w:sz w:val="18"/>
        </w:rPr>
      </w:pPr>
      <w:r>
        <w:rPr>
          <w:sz w:val="18"/>
        </w:rPr>
        <w:t>Antes de apresentar a proposta, a CONTRATADA</w:t>
      </w:r>
      <w:r>
        <w:rPr>
          <w:spacing w:val="-3"/>
          <w:sz w:val="18"/>
        </w:rPr>
        <w:t> </w:t>
      </w:r>
      <w:r>
        <w:rPr>
          <w:sz w:val="18"/>
        </w:rPr>
        <w:t>deverá realizar todos os levantamentos essenciais, de modo a não incorrer em omissões que jamais poderão ser alegadas ao fornecimento </w:t>
      </w:r>
      <w:r>
        <w:rPr>
          <w:sz w:val="18"/>
        </w:rPr>
        <w:t>em favor de eventuais pretensões de acréscimos de preços, alteração de data de entrega ou alteração de qualidade.</w:t>
      </w:r>
    </w:p>
    <w:p>
      <w:pPr>
        <w:pStyle w:val="ListParagraph"/>
        <w:numPr>
          <w:ilvl w:val="1"/>
          <w:numId w:val="27"/>
        </w:numPr>
        <w:tabs>
          <w:tab w:pos="691" w:val="left" w:leader="none"/>
        </w:tabs>
        <w:spacing w:line="240" w:lineRule="auto" w:before="87" w:after="0"/>
        <w:ind w:left="691" w:right="0" w:hanging="302"/>
        <w:jc w:val="left"/>
        <w:rPr>
          <w:sz w:val="18"/>
        </w:rPr>
      </w:pPr>
      <w:r>
        <w:rPr>
          <w:sz w:val="18"/>
        </w:rPr>
        <w:t>A</w:t>
      </w:r>
      <w:r>
        <w:rPr>
          <w:spacing w:val="-12"/>
          <w:sz w:val="18"/>
        </w:rPr>
        <w:t> </w:t>
      </w:r>
      <w:r>
        <w:rPr>
          <w:sz w:val="18"/>
        </w:rPr>
        <w:t>apresentação</w:t>
      </w:r>
      <w:r>
        <w:rPr>
          <w:spacing w:val="-9"/>
          <w:sz w:val="18"/>
        </w:rPr>
        <w:t> </w:t>
      </w:r>
      <w:r>
        <w:rPr>
          <w:sz w:val="18"/>
        </w:rPr>
        <w:t>da</w:t>
      </w:r>
      <w:r>
        <w:rPr>
          <w:spacing w:val="-6"/>
          <w:sz w:val="18"/>
        </w:rPr>
        <w:t> </w:t>
      </w:r>
      <w:r>
        <w:rPr>
          <w:sz w:val="18"/>
        </w:rPr>
        <w:t>proposta</w:t>
      </w:r>
      <w:r>
        <w:rPr>
          <w:spacing w:val="-6"/>
          <w:sz w:val="18"/>
        </w:rPr>
        <w:t> </w:t>
      </w:r>
      <w:r>
        <w:rPr>
          <w:sz w:val="18"/>
        </w:rPr>
        <w:t>implica</w:t>
      </w:r>
      <w:r>
        <w:rPr>
          <w:spacing w:val="-6"/>
          <w:sz w:val="18"/>
        </w:rPr>
        <w:t> </w:t>
      </w:r>
      <w:r>
        <w:rPr>
          <w:sz w:val="18"/>
        </w:rPr>
        <w:t>na</w:t>
      </w:r>
      <w:r>
        <w:rPr>
          <w:spacing w:val="-6"/>
          <w:sz w:val="18"/>
        </w:rPr>
        <w:t> </w:t>
      </w:r>
      <w:r>
        <w:rPr>
          <w:sz w:val="18"/>
        </w:rPr>
        <w:t>obrigatoriedade</w:t>
      </w:r>
      <w:r>
        <w:rPr>
          <w:spacing w:val="-6"/>
          <w:sz w:val="18"/>
        </w:rPr>
        <w:t> </w:t>
      </w:r>
      <w:r>
        <w:rPr>
          <w:sz w:val="18"/>
        </w:rPr>
        <w:t>do</w:t>
      </w:r>
      <w:r>
        <w:rPr>
          <w:spacing w:val="-6"/>
          <w:sz w:val="18"/>
        </w:rPr>
        <w:t> </w:t>
      </w:r>
      <w:r>
        <w:rPr>
          <w:sz w:val="18"/>
        </w:rPr>
        <w:t>cumprimento</w:t>
      </w:r>
      <w:r>
        <w:rPr>
          <w:spacing w:val="-6"/>
          <w:sz w:val="18"/>
        </w:rPr>
        <w:t> </w:t>
      </w:r>
      <w:r>
        <w:rPr>
          <w:sz w:val="18"/>
        </w:rPr>
        <w:t>das</w:t>
      </w:r>
      <w:r>
        <w:rPr>
          <w:spacing w:val="-6"/>
          <w:sz w:val="18"/>
        </w:rPr>
        <w:t> </w:t>
      </w:r>
      <w:r>
        <w:rPr>
          <w:sz w:val="18"/>
        </w:rPr>
        <w:t>disposições</w:t>
      </w:r>
      <w:r>
        <w:rPr>
          <w:spacing w:val="-6"/>
          <w:sz w:val="18"/>
        </w:rPr>
        <w:t> </w:t>
      </w:r>
      <w:r>
        <w:rPr>
          <w:sz w:val="18"/>
        </w:rPr>
        <w:t>nelas</w:t>
      </w:r>
      <w:r>
        <w:rPr>
          <w:spacing w:val="-6"/>
          <w:sz w:val="18"/>
        </w:rPr>
        <w:t> </w:t>
      </w:r>
      <w:r>
        <w:rPr>
          <w:sz w:val="18"/>
        </w:rPr>
        <w:t>contidas,</w:t>
      </w:r>
      <w:r>
        <w:rPr>
          <w:spacing w:val="-6"/>
          <w:sz w:val="18"/>
        </w:rPr>
        <w:t> </w:t>
      </w:r>
      <w:r>
        <w:rPr>
          <w:sz w:val="18"/>
        </w:rPr>
        <w:t>assumindo</w:t>
      </w:r>
      <w:r>
        <w:rPr>
          <w:spacing w:val="-5"/>
          <w:sz w:val="18"/>
        </w:rPr>
        <w:t> </w:t>
      </w:r>
      <w:r>
        <w:rPr>
          <w:sz w:val="18"/>
        </w:rPr>
        <w:t>o</w:t>
      </w:r>
      <w:r>
        <w:rPr>
          <w:spacing w:val="-6"/>
          <w:sz w:val="18"/>
        </w:rPr>
        <w:t> </w:t>
      </w:r>
      <w:r>
        <w:rPr>
          <w:sz w:val="18"/>
        </w:rPr>
        <w:t>proponente</w:t>
      </w:r>
      <w:r>
        <w:rPr>
          <w:spacing w:val="-6"/>
          <w:sz w:val="18"/>
        </w:rPr>
        <w:t> </w:t>
      </w:r>
      <w:r>
        <w:rPr>
          <w:sz w:val="18"/>
        </w:rPr>
        <w:t>o</w:t>
      </w:r>
      <w:r>
        <w:rPr>
          <w:spacing w:val="-6"/>
          <w:sz w:val="18"/>
        </w:rPr>
        <w:t> </w:t>
      </w:r>
      <w:r>
        <w:rPr>
          <w:sz w:val="18"/>
        </w:rPr>
        <w:t>compromisso</w:t>
      </w:r>
      <w:r>
        <w:rPr>
          <w:spacing w:val="-6"/>
          <w:sz w:val="18"/>
        </w:rPr>
        <w:t> </w:t>
      </w:r>
      <w:r>
        <w:rPr>
          <w:sz w:val="18"/>
        </w:rPr>
        <w:t>de</w:t>
      </w:r>
      <w:r>
        <w:rPr>
          <w:spacing w:val="-6"/>
          <w:sz w:val="18"/>
        </w:rPr>
        <w:t> </w:t>
      </w:r>
      <w:r>
        <w:rPr>
          <w:sz w:val="18"/>
        </w:rPr>
        <w:t>executar</w:t>
      </w:r>
      <w:r>
        <w:rPr>
          <w:spacing w:val="-6"/>
          <w:sz w:val="18"/>
        </w:rPr>
        <w:t> </w:t>
      </w:r>
      <w:r>
        <w:rPr>
          <w:sz w:val="18"/>
        </w:rPr>
        <w:t>os</w:t>
      </w:r>
      <w:r>
        <w:rPr>
          <w:spacing w:val="-6"/>
          <w:sz w:val="18"/>
        </w:rPr>
        <w:t> </w:t>
      </w:r>
      <w:r>
        <w:rPr>
          <w:sz w:val="18"/>
        </w:rPr>
        <w:t>serviços</w:t>
      </w:r>
      <w:r>
        <w:rPr>
          <w:spacing w:val="-6"/>
          <w:sz w:val="18"/>
        </w:rPr>
        <w:t> </w:t>
      </w:r>
      <w:r>
        <w:rPr>
          <w:sz w:val="18"/>
        </w:rPr>
        <w:t>nos</w:t>
      </w:r>
      <w:r>
        <w:rPr>
          <w:spacing w:val="-6"/>
          <w:sz w:val="18"/>
        </w:rPr>
        <w:t> </w:t>
      </w:r>
      <w:r>
        <w:rPr>
          <w:sz w:val="18"/>
        </w:rPr>
        <w:t>seus</w:t>
      </w:r>
      <w:r>
        <w:rPr>
          <w:spacing w:val="-6"/>
          <w:sz w:val="18"/>
        </w:rPr>
        <w:t> </w:t>
      </w:r>
      <w:r>
        <w:rPr>
          <w:spacing w:val="-2"/>
          <w:sz w:val="18"/>
        </w:rPr>
        <w:t>termos.</w:t>
      </w:r>
    </w:p>
    <w:p>
      <w:pPr>
        <w:pStyle w:val="ListParagraph"/>
        <w:numPr>
          <w:ilvl w:val="1"/>
          <w:numId w:val="27"/>
        </w:numPr>
        <w:tabs>
          <w:tab w:pos="747" w:val="left" w:leader="none"/>
        </w:tabs>
        <w:spacing w:line="232" w:lineRule="auto" w:before="89" w:after="0"/>
        <w:ind w:left="389" w:right="372" w:firstLine="0"/>
        <w:jc w:val="left"/>
        <w:rPr>
          <w:sz w:val="18"/>
        </w:rPr>
      </w:pPr>
      <w:r>
        <w:rPr>
          <w:sz w:val="18"/>
        </w:rPr>
        <w:t>O</w:t>
      </w:r>
      <w:r>
        <w:rPr>
          <w:spacing w:val="40"/>
          <w:sz w:val="18"/>
        </w:rPr>
        <w:t> </w:t>
      </w:r>
      <w:r>
        <w:rPr>
          <w:sz w:val="18"/>
        </w:rPr>
        <w:t>preço</w:t>
      </w:r>
      <w:r>
        <w:rPr>
          <w:spacing w:val="40"/>
          <w:sz w:val="18"/>
        </w:rPr>
        <w:t> </w:t>
      </w:r>
      <w:r>
        <w:rPr>
          <w:sz w:val="18"/>
        </w:rPr>
        <w:t>total</w:t>
      </w:r>
      <w:r>
        <w:rPr>
          <w:spacing w:val="40"/>
          <w:sz w:val="18"/>
        </w:rPr>
        <w:t> </w:t>
      </w:r>
      <w:r>
        <w:rPr>
          <w:sz w:val="18"/>
        </w:rPr>
        <w:t>proposto</w:t>
      </w:r>
      <w:r>
        <w:rPr>
          <w:spacing w:val="40"/>
          <w:sz w:val="18"/>
        </w:rPr>
        <w:t> </w:t>
      </w:r>
      <w:r>
        <w:rPr>
          <w:sz w:val="18"/>
        </w:rPr>
        <w:t>deverá</w:t>
      </w:r>
      <w:r>
        <w:rPr>
          <w:spacing w:val="40"/>
          <w:sz w:val="18"/>
        </w:rPr>
        <w:t> </w:t>
      </w:r>
      <w:r>
        <w:rPr>
          <w:sz w:val="18"/>
        </w:rPr>
        <w:t>considerar</w:t>
      </w:r>
      <w:r>
        <w:rPr>
          <w:spacing w:val="40"/>
          <w:sz w:val="18"/>
        </w:rPr>
        <w:t> </w:t>
      </w:r>
      <w:r>
        <w:rPr>
          <w:sz w:val="18"/>
        </w:rPr>
        <w:t>a</w:t>
      </w:r>
      <w:r>
        <w:rPr>
          <w:spacing w:val="40"/>
          <w:sz w:val="18"/>
        </w:rPr>
        <w:t> </w:t>
      </w:r>
      <w:r>
        <w:rPr>
          <w:sz w:val="18"/>
        </w:rPr>
        <w:t>consecução</w:t>
      </w:r>
      <w:r>
        <w:rPr>
          <w:spacing w:val="40"/>
          <w:sz w:val="18"/>
        </w:rPr>
        <w:t> </w:t>
      </w:r>
      <w:r>
        <w:rPr>
          <w:sz w:val="18"/>
        </w:rPr>
        <w:t>do</w:t>
      </w:r>
      <w:r>
        <w:rPr>
          <w:spacing w:val="40"/>
          <w:sz w:val="18"/>
        </w:rPr>
        <w:t> </w:t>
      </w:r>
      <w:r>
        <w:rPr>
          <w:sz w:val="18"/>
        </w:rPr>
        <w:t>objeto</w:t>
      </w:r>
      <w:r>
        <w:rPr>
          <w:spacing w:val="40"/>
          <w:sz w:val="18"/>
        </w:rPr>
        <w:t> </w:t>
      </w:r>
      <w:r>
        <w:rPr>
          <w:sz w:val="18"/>
        </w:rPr>
        <w:t>referente</w:t>
      </w:r>
      <w:r>
        <w:rPr>
          <w:spacing w:val="40"/>
          <w:sz w:val="18"/>
        </w:rPr>
        <w:t> </w:t>
      </w:r>
      <w:r>
        <w:rPr>
          <w:sz w:val="18"/>
        </w:rPr>
        <w:t>a</w:t>
      </w:r>
      <w:r>
        <w:rPr>
          <w:spacing w:val="40"/>
          <w:sz w:val="18"/>
        </w:rPr>
        <w:t> </w:t>
      </w:r>
      <w:r>
        <w:rPr>
          <w:sz w:val="18"/>
        </w:rPr>
        <w:t>presente</w:t>
      </w:r>
      <w:r>
        <w:rPr>
          <w:spacing w:val="40"/>
          <w:sz w:val="18"/>
        </w:rPr>
        <w:t> </w:t>
      </w:r>
      <w:r>
        <w:rPr>
          <w:sz w:val="18"/>
        </w:rPr>
        <w:t>contratação,</w:t>
      </w:r>
      <w:r>
        <w:rPr>
          <w:spacing w:val="40"/>
          <w:sz w:val="18"/>
        </w:rPr>
        <w:t> </w:t>
      </w:r>
      <w:r>
        <w:rPr>
          <w:sz w:val="18"/>
        </w:rPr>
        <w:t>englobando</w:t>
      </w:r>
      <w:r>
        <w:rPr>
          <w:spacing w:val="40"/>
          <w:sz w:val="18"/>
        </w:rPr>
        <w:t> </w:t>
      </w:r>
      <w:r>
        <w:rPr>
          <w:sz w:val="18"/>
        </w:rPr>
        <w:t>todos</w:t>
      </w:r>
      <w:r>
        <w:rPr>
          <w:spacing w:val="40"/>
          <w:sz w:val="18"/>
        </w:rPr>
        <w:t> </w:t>
      </w:r>
      <w:r>
        <w:rPr>
          <w:sz w:val="18"/>
        </w:rPr>
        <w:t>os</w:t>
      </w:r>
      <w:r>
        <w:rPr>
          <w:spacing w:val="40"/>
          <w:sz w:val="18"/>
        </w:rPr>
        <w:t> </w:t>
      </w:r>
      <w:r>
        <w:rPr>
          <w:sz w:val="18"/>
        </w:rPr>
        <w:t>custos</w:t>
      </w:r>
      <w:r>
        <w:rPr>
          <w:spacing w:val="40"/>
          <w:sz w:val="18"/>
        </w:rPr>
        <w:t> </w:t>
      </w:r>
      <w:r>
        <w:rPr>
          <w:sz w:val="18"/>
        </w:rPr>
        <w:t>diretos</w:t>
      </w:r>
      <w:r>
        <w:rPr>
          <w:spacing w:val="40"/>
          <w:sz w:val="18"/>
        </w:rPr>
        <w:t> </w:t>
      </w:r>
      <w:r>
        <w:rPr>
          <w:sz w:val="18"/>
        </w:rPr>
        <w:t>e</w:t>
      </w:r>
      <w:r>
        <w:rPr>
          <w:spacing w:val="40"/>
          <w:sz w:val="18"/>
        </w:rPr>
        <w:t> </w:t>
      </w:r>
      <w:r>
        <w:rPr>
          <w:sz w:val="18"/>
        </w:rPr>
        <w:t>indiretos</w:t>
      </w:r>
      <w:r>
        <w:rPr>
          <w:spacing w:val="40"/>
          <w:sz w:val="18"/>
        </w:rPr>
        <w:t> </w:t>
      </w:r>
      <w:r>
        <w:rPr>
          <w:sz w:val="18"/>
        </w:rPr>
        <w:t>incidentes,</w:t>
      </w:r>
      <w:r>
        <w:rPr>
          <w:spacing w:val="40"/>
          <w:sz w:val="18"/>
        </w:rPr>
        <w:t> </w:t>
      </w:r>
      <w:r>
        <w:rPr>
          <w:sz w:val="18"/>
        </w:rPr>
        <w:t>inclusive</w:t>
      </w:r>
      <w:r>
        <w:rPr>
          <w:spacing w:val="40"/>
          <w:sz w:val="18"/>
        </w:rPr>
        <w:t> </w:t>
      </w:r>
      <w:r>
        <w:rPr>
          <w:sz w:val="18"/>
        </w:rPr>
        <w:t>a</w:t>
      </w:r>
      <w:r>
        <w:rPr>
          <w:spacing w:val="40"/>
          <w:sz w:val="18"/>
        </w:rPr>
        <w:t> </w:t>
      </w:r>
      <w:r>
        <w:rPr>
          <w:sz w:val="18"/>
        </w:rPr>
        <w:t>entrega</w:t>
      </w:r>
      <w:r>
        <w:rPr>
          <w:spacing w:val="40"/>
          <w:sz w:val="18"/>
        </w:rPr>
        <w:t> </w:t>
      </w:r>
      <w:r>
        <w:rPr>
          <w:sz w:val="18"/>
        </w:rPr>
        <w:t>e</w:t>
      </w:r>
      <w:r>
        <w:rPr>
          <w:spacing w:val="40"/>
          <w:sz w:val="18"/>
        </w:rPr>
        <w:t> </w:t>
      </w:r>
      <w:r>
        <w:rPr>
          <w:sz w:val="18"/>
        </w:rPr>
        <w:t>o </w:t>
      </w:r>
      <w:r>
        <w:rPr>
          <w:spacing w:val="-2"/>
          <w:sz w:val="18"/>
        </w:rPr>
        <w:t>descarregamento.</w:t>
      </w:r>
    </w:p>
    <w:p>
      <w:pPr>
        <w:pStyle w:val="BodyText"/>
        <w:spacing w:before="170"/>
        <w:ind w:left="0"/>
      </w:pPr>
    </w:p>
    <w:p>
      <w:pPr>
        <w:pStyle w:val="Heading2"/>
        <w:numPr>
          <w:ilvl w:val="0"/>
          <w:numId w:val="27"/>
        </w:numPr>
        <w:tabs>
          <w:tab w:pos="567" w:val="left" w:leader="none"/>
        </w:tabs>
        <w:spacing w:line="240" w:lineRule="auto" w:before="0" w:after="0"/>
        <w:ind w:left="567" w:right="0" w:hanging="178"/>
        <w:jc w:val="left"/>
      </w:pPr>
      <w:r>
        <w:rPr/>
        <w:t>RESPONSÁVEIS</w:t>
      </w:r>
      <w:r>
        <w:rPr>
          <w:spacing w:val="-12"/>
        </w:rPr>
        <w:t> </w:t>
      </w:r>
      <w:r>
        <w:rPr/>
        <w:t>PELA</w:t>
      </w:r>
      <w:r>
        <w:rPr>
          <w:spacing w:val="-11"/>
        </w:rPr>
        <w:t> </w:t>
      </w:r>
      <w:r>
        <w:rPr/>
        <w:t>ELABORAÇÃO</w:t>
      </w:r>
      <w:r>
        <w:rPr>
          <w:spacing w:val="-11"/>
        </w:rPr>
        <w:t> </w:t>
      </w:r>
      <w:r>
        <w:rPr/>
        <w:t>DO</w:t>
      </w:r>
      <w:r>
        <w:rPr>
          <w:spacing w:val="-11"/>
        </w:rPr>
        <w:t> </w:t>
      </w:r>
      <w:r>
        <w:rPr/>
        <w:t>TERMO</w:t>
      </w:r>
      <w:r>
        <w:rPr>
          <w:spacing w:val="-9"/>
        </w:rPr>
        <w:t> </w:t>
      </w:r>
      <w:r>
        <w:rPr/>
        <w:t>DE</w:t>
      </w:r>
      <w:r>
        <w:rPr>
          <w:spacing w:val="-9"/>
        </w:rPr>
        <w:t> </w:t>
      </w:r>
      <w:r>
        <w:rPr>
          <w:spacing w:val="-2"/>
        </w:rPr>
        <w:t>REFERÊNCIA:</w:t>
      </w:r>
    </w:p>
    <w:p>
      <w:pPr>
        <w:pStyle w:val="BodyText"/>
        <w:spacing w:before="168"/>
        <w:ind w:left="0"/>
        <w:rPr>
          <w:b/>
        </w:rPr>
      </w:pPr>
    </w:p>
    <w:p>
      <w:pPr>
        <w:pStyle w:val="Heading3"/>
        <w:spacing w:before="1"/>
        <w:ind w:left="389" w:firstLine="0"/>
      </w:pPr>
      <w:r>
        <w:rPr/>
        <w:t>Rodrigo</w:t>
      </w:r>
      <w:r>
        <w:rPr>
          <w:spacing w:val="-9"/>
        </w:rPr>
        <w:t> </w:t>
      </w:r>
      <w:r>
        <w:rPr/>
        <w:t>Domingues</w:t>
      </w:r>
      <w:r>
        <w:rPr>
          <w:spacing w:val="-8"/>
        </w:rPr>
        <w:t> </w:t>
      </w:r>
      <w:r>
        <w:rPr>
          <w:spacing w:val="-2"/>
        </w:rPr>
        <w:t>Pereira</w:t>
      </w:r>
    </w:p>
    <w:p>
      <w:pPr>
        <w:pStyle w:val="BodyText"/>
        <w:spacing w:line="338" w:lineRule="auto"/>
        <w:ind w:right="11726"/>
      </w:pPr>
      <w:r>
        <w:rPr/>
        <w:t>DIVLS</w:t>
      </w:r>
      <w:r>
        <w:rPr>
          <w:spacing w:val="-9"/>
        </w:rPr>
        <w:t> </w:t>
      </w:r>
      <w:r>
        <w:rPr/>
        <w:t>/</w:t>
      </w:r>
      <w:r>
        <w:rPr>
          <w:spacing w:val="-9"/>
        </w:rPr>
        <w:t> </w:t>
      </w:r>
      <w:r>
        <w:rPr/>
        <w:t>Seção</w:t>
      </w:r>
      <w:r>
        <w:rPr>
          <w:spacing w:val="-9"/>
        </w:rPr>
        <w:t> </w:t>
      </w:r>
      <w:r>
        <w:rPr/>
        <w:t>de</w:t>
      </w:r>
      <w:r>
        <w:rPr>
          <w:spacing w:val="-9"/>
        </w:rPr>
        <w:t> </w:t>
      </w:r>
      <w:r>
        <w:rPr/>
        <w:t>Controle</w:t>
      </w:r>
      <w:r>
        <w:rPr>
          <w:spacing w:val="-9"/>
        </w:rPr>
        <w:t> </w:t>
      </w:r>
      <w:r>
        <w:rPr/>
        <w:t>de</w:t>
      </w:r>
      <w:r>
        <w:rPr>
          <w:spacing w:val="-9"/>
        </w:rPr>
        <w:t> </w:t>
      </w:r>
      <w:r>
        <w:rPr/>
        <w:t>Materiais Matrícula 37.259-9 / ID 4459908-0</w:t>
      </w:r>
    </w:p>
    <w:p>
      <w:pPr>
        <w:pStyle w:val="BodyText"/>
        <w:spacing w:before="82"/>
        <w:ind w:left="0"/>
      </w:pPr>
    </w:p>
    <w:p>
      <w:pPr>
        <w:pStyle w:val="BodyText"/>
        <w:spacing w:line="338" w:lineRule="auto" w:before="1"/>
        <w:ind w:right="11726"/>
      </w:pPr>
      <w:r>
        <w:rPr>
          <w:b/>
        </w:rPr>
        <w:t>Leonardo Gomes Leite </w:t>
      </w:r>
      <w:r>
        <w:rPr/>
        <w:t>Téc.Universitário II - HUPE/UERJ DIVLS</w:t>
      </w:r>
      <w:r>
        <w:rPr>
          <w:spacing w:val="-9"/>
        </w:rPr>
        <w:t> </w:t>
      </w:r>
      <w:r>
        <w:rPr/>
        <w:t>/</w:t>
      </w:r>
      <w:r>
        <w:rPr>
          <w:spacing w:val="-9"/>
        </w:rPr>
        <w:t> </w:t>
      </w:r>
      <w:r>
        <w:rPr/>
        <w:t>Seção</w:t>
      </w:r>
      <w:r>
        <w:rPr>
          <w:spacing w:val="-9"/>
        </w:rPr>
        <w:t> </w:t>
      </w:r>
      <w:r>
        <w:rPr/>
        <w:t>de</w:t>
      </w:r>
      <w:r>
        <w:rPr>
          <w:spacing w:val="-9"/>
        </w:rPr>
        <w:t> </w:t>
      </w:r>
      <w:r>
        <w:rPr/>
        <w:t>Controle</w:t>
      </w:r>
      <w:r>
        <w:rPr>
          <w:spacing w:val="-9"/>
        </w:rPr>
        <w:t> </w:t>
      </w:r>
      <w:r>
        <w:rPr/>
        <w:t>de</w:t>
      </w:r>
      <w:r>
        <w:rPr>
          <w:spacing w:val="-9"/>
        </w:rPr>
        <w:t> </w:t>
      </w:r>
      <w:r>
        <w:rPr/>
        <w:t>Materiais Matr.: 42.710-4/ID:51529564</w:t>
      </w:r>
    </w:p>
    <w:p>
      <w:pPr>
        <w:pStyle w:val="BodyText"/>
        <w:spacing w:before="81"/>
        <w:ind w:left="0"/>
      </w:pPr>
    </w:p>
    <w:p>
      <w:pPr>
        <w:pStyle w:val="Heading3"/>
        <w:ind w:left="389" w:firstLine="0"/>
      </w:pPr>
      <w:r>
        <w:rPr/>
        <w:t>Raquel</w:t>
      </w:r>
      <w:r>
        <w:rPr>
          <w:spacing w:val="-7"/>
        </w:rPr>
        <w:t> </w:t>
      </w:r>
      <w:r>
        <w:rPr/>
        <w:t>Seixas</w:t>
      </w:r>
      <w:r>
        <w:rPr>
          <w:spacing w:val="-6"/>
        </w:rPr>
        <w:t> </w:t>
      </w:r>
      <w:r>
        <w:rPr>
          <w:spacing w:val="-2"/>
        </w:rPr>
        <w:t>Zeitel</w:t>
      </w:r>
    </w:p>
    <w:p>
      <w:pPr>
        <w:pStyle w:val="BodyText"/>
      </w:pPr>
      <w:r>
        <w:rPr/>
        <w:t>Chefe</w:t>
      </w:r>
      <w:r>
        <w:rPr>
          <w:spacing w:val="-5"/>
        </w:rPr>
        <w:t> </w:t>
      </w:r>
      <w:r>
        <w:rPr/>
        <w:t>da</w:t>
      </w:r>
      <w:r>
        <w:rPr>
          <w:spacing w:val="-4"/>
        </w:rPr>
        <w:t> </w:t>
      </w:r>
      <w:r>
        <w:rPr/>
        <w:t>UTIP</w:t>
      </w:r>
      <w:r>
        <w:rPr>
          <w:spacing w:val="-10"/>
        </w:rPr>
        <w:t> </w:t>
      </w:r>
      <w:r>
        <w:rPr>
          <w:spacing w:val="-4"/>
        </w:rPr>
        <w:t>HUPE</w:t>
      </w:r>
    </w:p>
    <w:p>
      <w:pPr>
        <w:pStyle w:val="BodyText"/>
      </w:pPr>
      <w:r>
        <w:rPr>
          <w:spacing w:val="-2"/>
        </w:rPr>
        <w:t>Matr.:</w:t>
      </w:r>
      <w:r>
        <w:rPr>
          <w:spacing w:val="5"/>
        </w:rPr>
        <w:t> </w:t>
      </w:r>
      <w:r>
        <w:rPr>
          <w:spacing w:val="-2"/>
        </w:rPr>
        <w:t>27.739-2/ID:25795929</w:t>
      </w:r>
    </w:p>
    <w:p>
      <w:pPr>
        <w:pStyle w:val="BodyText"/>
        <w:spacing w:after="0"/>
        <w:sectPr>
          <w:pgSz w:w="15840" w:h="24480"/>
          <w:pgMar w:top="480" w:bottom="280" w:left="360" w:right="360"/>
        </w:sectPr>
      </w:pPr>
    </w:p>
    <w:p>
      <w:pPr>
        <w:pStyle w:val="Heading3"/>
        <w:spacing w:before="78"/>
        <w:ind w:left="389" w:firstLine="0"/>
      </w:pPr>
      <w:r>
        <w:rPr/>
        <w:t>Gisele</w:t>
      </w:r>
      <w:r>
        <w:rPr>
          <w:spacing w:val="-7"/>
        </w:rPr>
        <w:t> </w:t>
      </w:r>
      <w:r>
        <w:rPr/>
        <w:t>Passos</w:t>
      </w:r>
      <w:r>
        <w:rPr>
          <w:spacing w:val="-6"/>
        </w:rPr>
        <w:t> </w:t>
      </w:r>
      <w:r>
        <w:rPr/>
        <w:t>Cabral</w:t>
      </w:r>
      <w:r>
        <w:rPr>
          <w:spacing w:val="-6"/>
        </w:rPr>
        <w:t> </w:t>
      </w:r>
      <w:r>
        <w:rPr>
          <w:spacing w:val="-2"/>
        </w:rPr>
        <w:t>Benjamim</w:t>
      </w:r>
    </w:p>
    <w:p>
      <w:pPr>
        <w:pStyle w:val="BodyText"/>
        <w:spacing w:before="85"/>
      </w:pPr>
      <w:r>
        <w:rPr/>
        <w:t>Chefia</w:t>
      </w:r>
      <w:r>
        <w:rPr>
          <w:spacing w:val="-6"/>
        </w:rPr>
        <w:t> </w:t>
      </w:r>
      <w:r>
        <w:rPr/>
        <w:t>de</w:t>
      </w:r>
      <w:r>
        <w:rPr>
          <w:spacing w:val="-5"/>
        </w:rPr>
        <w:t> </w:t>
      </w:r>
      <w:r>
        <w:rPr/>
        <w:t>Enfermagem</w:t>
      </w:r>
      <w:r>
        <w:rPr>
          <w:spacing w:val="-5"/>
        </w:rPr>
        <w:t> </w:t>
      </w:r>
      <w:r>
        <w:rPr/>
        <w:t>-</w:t>
      </w:r>
      <w:r>
        <w:rPr>
          <w:spacing w:val="-5"/>
        </w:rPr>
        <w:t> </w:t>
      </w:r>
      <w:r>
        <w:rPr>
          <w:spacing w:val="-2"/>
        </w:rPr>
        <w:t>UECCI</w:t>
      </w:r>
    </w:p>
    <w:p>
      <w:pPr>
        <w:pStyle w:val="BodyText"/>
        <w:spacing w:line="338" w:lineRule="auto"/>
        <w:ind w:right="11726"/>
      </w:pPr>
      <w:r>
        <w:rPr/>
        <w:t>Coordenadora</w:t>
      </w:r>
      <w:r>
        <w:rPr>
          <w:spacing w:val="-12"/>
        </w:rPr>
        <w:t> </w:t>
      </w:r>
      <w:r>
        <w:rPr/>
        <w:t>Robótica</w:t>
      </w:r>
      <w:r>
        <w:rPr>
          <w:spacing w:val="-11"/>
        </w:rPr>
        <w:t> </w:t>
      </w:r>
      <w:r>
        <w:rPr/>
        <w:t>HUPE/</w:t>
      </w:r>
      <w:r>
        <w:rPr>
          <w:spacing w:val="-11"/>
        </w:rPr>
        <w:t> </w:t>
      </w:r>
      <w:r>
        <w:rPr/>
        <w:t>UERJ Mat: 36532-0/ ID: 436099-7</w:t>
      </w:r>
    </w:p>
    <w:p>
      <w:pPr>
        <w:pStyle w:val="BodyText"/>
        <w:spacing w:before="82"/>
        <w:ind w:left="0"/>
      </w:pPr>
    </w:p>
    <w:p>
      <w:pPr>
        <w:pStyle w:val="Heading3"/>
        <w:spacing w:line="204" w:lineRule="exact" w:before="1"/>
        <w:ind w:left="389" w:firstLine="0"/>
      </w:pPr>
      <w:r>
        <w:rPr/>
        <w:t>Dayana</w:t>
      </w:r>
      <w:r>
        <w:rPr>
          <w:spacing w:val="-8"/>
        </w:rPr>
        <w:t> </w:t>
      </w:r>
      <w:r>
        <w:rPr/>
        <w:t>Carvalho</w:t>
      </w:r>
      <w:r>
        <w:rPr>
          <w:spacing w:val="-8"/>
        </w:rPr>
        <w:t> </w:t>
      </w:r>
      <w:r>
        <w:rPr>
          <w:spacing w:val="-2"/>
        </w:rPr>
        <w:t>Leite</w:t>
      </w:r>
    </w:p>
    <w:p>
      <w:pPr>
        <w:pStyle w:val="BodyText"/>
        <w:spacing w:line="232" w:lineRule="auto" w:before="2"/>
        <w:ind w:right="10332"/>
      </w:pPr>
      <w:r>
        <w:rPr/>
        <w:t>Chefe</w:t>
      </w:r>
      <w:r>
        <w:rPr>
          <w:spacing w:val="-12"/>
        </w:rPr>
        <w:t> </w:t>
      </w:r>
      <w:r>
        <w:rPr/>
        <w:t>de</w:t>
      </w:r>
      <w:r>
        <w:rPr>
          <w:spacing w:val="-11"/>
        </w:rPr>
        <w:t> </w:t>
      </w:r>
      <w:r>
        <w:rPr/>
        <w:t>Seção</w:t>
      </w:r>
      <w:r>
        <w:rPr>
          <w:spacing w:val="-8"/>
        </w:rPr>
        <w:t> </w:t>
      </w:r>
      <w:r>
        <w:rPr/>
        <w:t>de</w:t>
      </w:r>
      <w:r>
        <w:rPr>
          <w:spacing w:val="-9"/>
        </w:rPr>
        <w:t> </w:t>
      </w:r>
      <w:r>
        <w:rPr/>
        <w:t>Enfermagem</w:t>
      </w:r>
      <w:r>
        <w:rPr>
          <w:spacing w:val="-9"/>
        </w:rPr>
        <w:t> </w:t>
      </w:r>
      <w:r>
        <w:rPr/>
        <w:t>Clínica</w:t>
      </w:r>
      <w:r>
        <w:rPr>
          <w:spacing w:val="-9"/>
        </w:rPr>
        <w:t> </w:t>
      </w:r>
      <w:r>
        <w:rPr/>
        <w:t>de</w:t>
      </w:r>
      <w:r>
        <w:rPr>
          <w:spacing w:val="-12"/>
        </w:rPr>
        <w:t> </w:t>
      </w:r>
      <w:r>
        <w:rPr/>
        <w:t>Adolescentes Matr. 36.530-4 / ID: 5002582-1</w:t>
      </w: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188"/>
        <w:ind w:left="0"/>
        <w:rPr>
          <w:sz w:val="19"/>
        </w:rPr>
      </w:pPr>
    </w:p>
    <w:p>
      <w:pPr>
        <w:pStyle w:val="Heading1"/>
      </w:pPr>
      <w:r>
        <w:rPr>
          <w:u w:val="single"/>
        </w:rPr>
        <w:t>ANEXO</w:t>
      </w:r>
      <w:r>
        <w:rPr>
          <w:spacing w:val="8"/>
          <w:u w:val="single"/>
        </w:rPr>
        <w:t> </w:t>
      </w:r>
      <w:r>
        <w:rPr>
          <w:u w:val="single"/>
        </w:rPr>
        <w:t>II-</w:t>
      </w:r>
      <w:r>
        <w:rPr>
          <w:spacing w:val="9"/>
          <w:u w:val="single"/>
        </w:rPr>
        <w:t> </w:t>
      </w:r>
      <w:r>
        <w:rPr>
          <w:u w:val="single"/>
        </w:rPr>
        <w:t>MINUTA</w:t>
      </w:r>
      <w:r>
        <w:rPr>
          <w:spacing w:val="-4"/>
          <w:u w:val="single"/>
        </w:rPr>
        <w:t> </w:t>
      </w:r>
      <w:r>
        <w:rPr>
          <w:u w:val="single"/>
        </w:rPr>
        <w:t>DE</w:t>
      </w:r>
      <w:r>
        <w:rPr>
          <w:spacing w:val="4"/>
          <w:u w:val="single"/>
        </w:rPr>
        <w:t> </w:t>
      </w:r>
      <w:r>
        <w:rPr>
          <w:u w:val="single"/>
        </w:rPr>
        <w:t>TERMO</w:t>
      </w:r>
      <w:r>
        <w:rPr>
          <w:spacing w:val="9"/>
          <w:u w:val="single"/>
        </w:rPr>
        <w:t> </w:t>
      </w:r>
      <w:r>
        <w:rPr>
          <w:u w:val="single"/>
        </w:rPr>
        <w:t>DE</w:t>
      </w:r>
      <w:r>
        <w:rPr>
          <w:spacing w:val="8"/>
          <w:u w:val="single"/>
        </w:rPr>
        <w:t> </w:t>
      </w:r>
      <w:r>
        <w:rPr>
          <w:spacing w:val="-2"/>
          <w:u w:val="single"/>
        </w:rPr>
        <w:t>CONTRATO</w:t>
      </w:r>
    </w:p>
    <w:p>
      <w:pPr>
        <w:pStyle w:val="BodyText"/>
        <w:spacing w:before="0"/>
        <w:ind w:left="0"/>
        <w:rPr>
          <w:b/>
          <w:sz w:val="19"/>
        </w:rPr>
      </w:pPr>
    </w:p>
    <w:p>
      <w:pPr>
        <w:pStyle w:val="BodyText"/>
        <w:spacing w:before="0"/>
        <w:ind w:left="0"/>
        <w:rPr>
          <w:b/>
          <w:sz w:val="19"/>
        </w:rPr>
      </w:pPr>
    </w:p>
    <w:p>
      <w:pPr>
        <w:pStyle w:val="BodyText"/>
        <w:spacing w:before="132"/>
        <w:ind w:left="0"/>
        <w:rPr>
          <w:b/>
          <w:sz w:val="19"/>
        </w:rPr>
      </w:pPr>
    </w:p>
    <w:p>
      <w:pPr>
        <w:pStyle w:val="Heading3"/>
        <w:tabs>
          <w:tab w:pos="2075" w:val="left" w:leader="dot"/>
        </w:tabs>
        <w:spacing w:line="204" w:lineRule="exact"/>
        <w:ind w:left="15" w:firstLine="0"/>
        <w:jc w:val="center"/>
      </w:pPr>
      <w:r>
        <w:rPr>
          <w:spacing w:val="-4"/>
        </w:rPr>
        <w:t>CONTRATO</w:t>
      </w:r>
      <w:r>
        <w:rPr>
          <w:spacing w:val="3"/>
        </w:rPr>
        <w:t> </w:t>
      </w:r>
      <w:r>
        <w:rPr>
          <w:spacing w:val="-5"/>
        </w:rPr>
        <w:t>Nº</w:t>
      </w:r>
      <w:r>
        <w:rPr>
          <w:b w:val="0"/>
        </w:rPr>
        <w:tab/>
      </w:r>
      <w:r>
        <w:rPr/>
        <w:t>/2025/HUPE,</w:t>
      </w:r>
      <w:r>
        <w:rPr>
          <w:spacing w:val="-12"/>
        </w:rPr>
        <w:t> </w:t>
      </w:r>
      <w:r>
        <w:rPr/>
        <w:t>DE</w:t>
      </w:r>
      <w:r>
        <w:rPr>
          <w:spacing w:val="-11"/>
        </w:rPr>
        <w:t> </w:t>
      </w:r>
      <w:r>
        <w:rPr/>
        <w:t>AQUISIÇÃO</w:t>
      </w:r>
      <w:r>
        <w:rPr>
          <w:spacing w:val="-11"/>
        </w:rPr>
        <w:t> </w:t>
      </w:r>
      <w:r>
        <w:rPr/>
        <w:t>de</w:t>
      </w:r>
      <w:r>
        <w:rPr>
          <w:spacing w:val="-11"/>
        </w:rPr>
        <w:t> </w:t>
      </w:r>
      <w:r>
        <w:rPr/>
        <w:t>material</w:t>
      </w:r>
      <w:r>
        <w:rPr>
          <w:spacing w:val="-12"/>
        </w:rPr>
        <w:t> </w:t>
      </w:r>
      <w:r>
        <w:rPr/>
        <w:t>HOSPITALAR,</w:t>
      </w:r>
      <w:r>
        <w:rPr>
          <w:spacing w:val="-11"/>
        </w:rPr>
        <w:t> </w:t>
      </w:r>
      <w:r>
        <w:rPr/>
        <w:t>QUE</w:t>
      </w:r>
      <w:r>
        <w:rPr>
          <w:spacing w:val="-11"/>
        </w:rPr>
        <w:t> </w:t>
      </w:r>
      <w:r>
        <w:rPr/>
        <w:t>FAZEM</w:t>
      </w:r>
      <w:r>
        <w:rPr>
          <w:spacing w:val="-11"/>
        </w:rPr>
        <w:t> </w:t>
      </w:r>
      <w:r>
        <w:rPr/>
        <w:t>ENTRE</w:t>
      </w:r>
      <w:r>
        <w:rPr>
          <w:spacing w:val="-8"/>
        </w:rPr>
        <w:t> </w:t>
      </w:r>
      <w:r>
        <w:rPr/>
        <w:t>SI</w:t>
      </w:r>
      <w:r>
        <w:rPr>
          <w:spacing w:val="-11"/>
        </w:rPr>
        <w:t> </w:t>
      </w:r>
      <w:r>
        <w:rPr/>
        <w:t>A</w:t>
      </w:r>
      <w:r>
        <w:rPr>
          <w:spacing w:val="-11"/>
        </w:rPr>
        <w:t> </w:t>
      </w: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t>JANEIRO</w:t>
      </w:r>
      <w:r>
        <w:rPr>
          <w:spacing w:val="-7"/>
        </w:rPr>
        <w:t> </w:t>
      </w:r>
      <w:r>
        <w:rPr/>
        <w:t>E</w:t>
      </w:r>
      <w:r>
        <w:rPr>
          <w:spacing w:val="-12"/>
        </w:rPr>
        <w:t> </w:t>
      </w:r>
      <w:r>
        <w:rPr/>
        <w:t>A</w:t>
      </w:r>
      <w:r>
        <w:rPr>
          <w:spacing w:val="-11"/>
        </w:rPr>
        <w:t> </w:t>
      </w:r>
      <w:r>
        <w:rPr>
          <w:spacing w:val="-2"/>
        </w:rPr>
        <w:t>EMPRESA</w:t>
      </w:r>
    </w:p>
    <w:p>
      <w:pPr>
        <w:spacing w:line="204" w:lineRule="exact" w:before="0"/>
        <w:ind w:left="389" w:right="0" w:firstLine="0"/>
        <w:jc w:val="left"/>
        <w:rPr>
          <w:b/>
          <w:sz w:val="18"/>
        </w:rPr>
      </w:pPr>
      <w:r>
        <w:rPr>
          <w:b/>
          <w:spacing w:val="-2"/>
          <w:sz w:val="18"/>
        </w:rPr>
        <w:t>..................................................</w:t>
      </w:r>
    </w:p>
    <w:p>
      <w:pPr>
        <w:pStyle w:val="BodyText"/>
        <w:spacing w:before="174"/>
        <w:ind w:left="0"/>
        <w:rPr>
          <w:b/>
        </w:rPr>
      </w:pPr>
    </w:p>
    <w:p>
      <w:pPr>
        <w:pStyle w:val="BodyText"/>
        <w:spacing w:line="232" w:lineRule="auto" w:before="0"/>
        <w:ind w:right="372"/>
        <w:jc w:val="both"/>
      </w:pPr>
      <w:r>
        <w:rPr>
          <w:b/>
        </w:rPr>
        <w:t>A</w:t>
      </w:r>
      <w:r>
        <w:rPr>
          <w:b/>
          <w:spacing w:val="-12"/>
        </w:rPr>
        <w:t> </w:t>
      </w:r>
      <w:r>
        <w:rPr>
          <w:b/>
        </w:rPr>
        <w:t>UNIVERSIDADE</w:t>
      </w:r>
      <w:r>
        <w:rPr>
          <w:b/>
          <w:spacing w:val="-4"/>
        </w:rPr>
        <w:t> </w:t>
      </w:r>
      <w:r>
        <w:rPr>
          <w:b/>
        </w:rPr>
        <w:t>DO</w:t>
      </w:r>
      <w:r>
        <w:rPr>
          <w:b/>
          <w:spacing w:val="-4"/>
        </w:rPr>
        <w:t> </w:t>
      </w:r>
      <w:r>
        <w:rPr>
          <w:b/>
        </w:rPr>
        <w:t>ESTADO</w:t>
      </w:r>
      <w:r>
        <w:rPr>
          <w:b/>
          <w:spacing w:val="-4"/>
        </w:rPr>
        <w:t> </w:t>
      </w:r>
      <w:r>
        <w:rPr>
          <w:b/>
        </w:rPr>
        <w:t>DO</w:t>
      </w:r>
      <w:r>
        <w:rPr>
          <w:b/>
          <w:spacing w:val="-4"/>
        </w:rPr>
        <w:t> </w:t>
      </w:r>
      <w:r>
        <w:rPr>
          <w:b/>
        </w:rPr>
        <w:t>RIO</w:t>
      </w:r>
      <w:r>
        <w:rPr>
          <w:b/>
          <w:spacing w:val="-4"/>
        </w:rPr>
        <w:t> </w:t>
      </w:r>
      <w:r>
        <w:rPr>
          <w:b/>
        </w:rPr>
        <w:t>DE</w:t>
      </w:r>
      <w:r>
        <w:rPr>
          <w:b/>
          <w:spacing w:val="-4"/>
        </w:rPr>
        <w:t> </w:t>
      </w:r>
      <w:r>
        <w:rPr>
          <w:b/>
        </w:rPr>
        <w:t>JANEIRO</w:t>
      </w:r>
      <w:r>
        <w:rPr>
          <w:i/>
        </w:rPr>
        <w:t>,</w:t>
      </w:r>
      <w:r>
        <w:rPr>
          <w:i/>
          <w:spacing w:val="-4"/>
        </w:rPr>
        <w:t> </w:t>
      </w:r>
      <w:r>
        <w:rPr/>
        <w:t>com</w:t>
      </w:r>
      <w:r>
        <w:rPr>
          <w:spacing w:val="-4"/>
        </w:rPr>
        <w:t> </w:t>
      </w:r>
      <w:r>
        <w:rPr/>
        <w:t>sede</w:t>
      </w:r>
      <w:r>
        <w:rPr>
          <w:spacing w:val="-4"/>
        </w:rPr>
        <w:t> </w:t>
      </w:r>
      <w:r>
        <w:rPr/>
        <w:t>na</w:t>
      </w:r>
      <w:r>
        <w:rPr>
          <w:spacing w:val="-4"/>
        </w:rPr>
        <w:t> </w:t>
      </w:r>
      <w:r>
        <w:rPr/>
        <w:t>Rua</w:t>
      </w:r>
      <w:r>
        <w:rPr>
          <w:spacing w:val="-4"/>
        </w:rPr>
        <w:t> </w:t>
      </w:r>
      <w:r>
        <w:rPr/>
        <w:t>São</w:t>
      </w:r>
      <w:r>
        <w:rPr>
          <w:spacing w:val="-4"/>
        </w:rPr>
        <w:t> </w:t>
      </w:r>
      <w:r>
        <w:rPr/>
        <w:t>Francisco</w:t>
      </w:r>
      <w:r>
        <w:rPr>
          <w:spacing w:val="-4"/>
        </w:rPr>
        <w:t> </w:t>
      </w:r>
      <w:r>
        <w:rPr/>
        <w:t>Xavier,</w:t>
      </w:r>
      <w:r>
        <w:rPr>
          <w:spacing w:val="-4"/>
        </w:rPr>
        <w:t> </w:t>
      </w:r>
      <w:r>
        <w:rPr/>
        <w:t>524</w:t>
      </w:r>
      <w:r>
        <w:rPr>
          <w:spacing w:val="-4"/>
        </w:rPr>
        <w:t> </w:t>
      </w:r>
      <w:r>
        <w:rPr/>
        <w:t>–</w:t>
      </w:r>
      <w:r>
        <w:rPr>
          <w:spacing w:val="-4"/>
        </w:rPr>
        <w:t> </w:t>
      </w:r>
      <w:r>
        <w:rPr/>
        <w:t>Maracanã,</w:t>
      </w:r>
      <w:r>
        <w:rPr>
          <w:spacing w:val="-4"/>
        </w:rPr>
        <w:t> </w:t>
      </w:r>
      <w:r>
        <w:rPr/>
        <w:t>na</w:t>
      </w:r>
      <w:r>
        <w:rPr>
          <w:spacing w:val="-4"/>
        </w:rPr>
        <w:t> </w:t>
      </w:r>
      <w:r>
        <w:rPr/>
        <w:t>cidade</w:t>
      </w:r>
      <w:r>
        <w:rPr>
          <w:spacing w:val="-4"/>
        </w:rPr>
        <w:t> </w:t>
      </w:r>
      <w:r>
        <w:rPr/>
        <w:t>do</w:t>
      </w:r>
      <w:r>
        <w:rPr>
          <w:spacing w:val="-4"/>
        </w:rPr>
        <w:t> </w:t>
      </w:r>
      <w:r>
        <w:rPr/>
        <w:t>Rio</w:t>
      </w:r>
      <w:r>
        <w:rPr>
          <w:spacing w:val="-4"/>
        </w:rPr>
        <w:t> </w:t>
      </w:r>
      <w:r>
        <w:rPr/>
        <w:t>de</w:t>
      </w:r>
      <w:r>
        <w:rPr>
          <w:spacing w:val="-4"/>
        </w:rPr>
        <w:t> </w:t>
      </w:r>
      <w:r>
        <w:rPr/>
        <w:t>Janeiro</w:t>
      </w:r>
      <w:r>
        <w:rPr>
          <w:spacing w:val="-4"/>
        </w:rPr>
        <w:t> </w:t>
      </w:r>
      <w:r>
        <w:rPr/>
        <w:t>no</w:t>
      </w:r>
      <w:r>
        <w:rPr>
          <w:spacing w:val="-4"/>
        </w:rPr>
        <w:t> </w:t>
      </w:r>
      <w:r>
        <w:rPr/>
        <w:t>Estado</w:t>
      </w:r>
      <w:r>
        <w:rPr>
          <w:spacing w:val="-4"/>
        </w:rPr>
        <w:t> </w:t>
      </w:r>
      <w:r>
        <w:rPr/>
        <w:t>do</w:t>
      </w:r>
      <w:r>
        <w:rPr>
          <w:spacing w:val="-4"/>
        </w:rPr>
        <w:t> </w:t>
      </w:r>
      <w:r>
        <w:rPr/>
        <w:t>Rio</w:t>
      </w:r>
      <w:r>
        <w:rPr>
          <w:spacing w:val="-4"/>
        </w:rPr>
        <w:t> </w:t>
      </w:r>
      <w:r>
        <w:rPr/>
        <w:t>de</w:t>
      </w:r>
      <w:r>
        <w:rPr>
          <w:spacing w:val="-4"/>
        </w:rPr>
        <w:t> </w:t>
      </w:r>
      <w:r>
        <w:rPr/>
        <w:t>Janeiro,</w:t>
      </w:r>
      <w:r>
        <w:rPr>
          <w:spacing w:val="-4"/>
        </w:rPr>
        <w:t> </w:t>
      </w:r>
      <w:r>
        <w:rPr/>
        <w:t>inscrita</w:t>
      </w:r>
      <w:r>
        <w:rPr>
          <w:spacing w:val="-4"/>
        </w:rPr>
        <w:t> </w:t>
      </w:r>
      <w:r>
        <w:rPr/>
        <w:t>no</w:t>
      </w:r>
      <w:r>
        <w:rPr>
          <w:spacing w:val="-4"/>
        </w:rPr>
        <w:t> </w:t>
      </w:r>
      <w:r>
        <w:rPr/>
        <w:t>CNPJ</w:t>
      </w:r>
      <w:r>
        <w:rPr>
          <w:spacing w:val="-4"/>
        </w:rPr>
        <w:t> </w:t>
      </w:r>
      <w:r>
        <w:rPr/>
        <w:t>sob o nº 33.540.014/0001-57, neste ato representada pelo Ordenador de Despesas, o</w:t>
      </w:r>
      <w:r>
        <w:rPr>
          <w:spacing w:val="-3"/>
        </w:rPr>
        <w:t> </w:t>
      </w:r>
      <w:r>
        <w:rPr/>
        <w:t>Vice-Diretor </w:t>
      </w:r>
      <w:r>
        <w:rPr>
          <w:b/>
        </w:rPr>
        <w:t>José Luiz Muniz Bandeira Duarte</w:t>
      </w:r>
      <w:r>
        <w:rPr/>
        <w:t>, portador da Carteira de Identidade n.º 52.22513-9 CRM/RJ, CPF nº 332.272.257-00,</w:t>
      </w:r>
      <w:r>
        <w:rPr>
          <w:spacing w:val="61"/>
        </w:rPr>
        <w:t> </w:t>
      </w:r>
      <w:r>
        <w:rPr/>
        <w:t>doravante</w:t>
      </w:r>
      <w:r>
        <w:rPr>
          <w:spacing w:val="61"/>
        </w:rPr>
        <w:t> </w:t>
      </w:r>
      <w:r>
        <w:rPr/>
        <w:t>denominado</w:t>
      </w:r>
      <w:r>
        <w:rPr>
          <w:spacing w:val="61"/>
        </w:rPr>
        <w:t> </w:t>
      </w:r>
      <w:r>
        <w:rPr>
          <w:b/>
        </w:rPr>
        <w:t>CONTRATANTE</w:t>
      </w:r>
      <w:r>
        <w:rPr/>
        <w:t>,</w:t>
      </w:r>
      <w:r>
        <w:rPr>
          <w:spacing w:val="61"/>
        </w:rPr>
        <w:t> </w:t>
      </w:r>
      <w:r>
        <w:rPr/>
        <w:t>e</w:t>
      </w:r>
      <w:r>
        <w:rPr>
          <w:spacing w:val="61"/>
        </w:rPr>
        <w:t> </w:t>
      </w:r>
      <w:r>
        <w:rPr/>
        <w:t>a</w:t>
      </w:r>
      <w:r>
        <w:rPr>
          <w:spacing w:val="61"/>
        </w:rPr>
        <w:t> </w:t>
      </w:r>
      <w:r>
        <w:rPr/>
        <w:t>empresa..............................,</w:t>
      </w:r>
      <w:r>
        <w:rPr>
          <w:spacing w:val="61"/>
        </w:rPr>
        <w:t> </w:t>
      </w:r>
      <w:r>
        <w:rPr/>
        <w:t>com</w:t>
      </w:r>
      <w:r>
        <w:rPr>
          <w:spacing w:val="61"/>
        </w:rPr>
        <w:t> </w:t>
      </w:r>
      <w:r>
        <w:rPr/>
        <w:t>sede</w:t>
      </w:r>
      <w:r>
        <w:rPr>
          <w:spacing w:val="61"/>
        </w:rPr>
        <w:t> </w:t>
      </w:r>
      <w:r>
        <w:rPr/>
        <w:t>na</w:t>
      </w:r>
      <w:r>
        <w:rPr>
          <w:spacing w:val="61"/>
        </w:rPr>
        <w:t> </w:t>
      </w:r>
      <w:r>
        <w:rPr/>
        <w:t>............,</w:t>
      </w:r>
      <w:r>
        <w:rPr>
          <w:spacing w:val="61"/>
        </w:rPr>
        <w:t> </w:t>
      </w:r>
      <w:r>
        <w:rPr/>
        <w:t>inscrita</w:t>
      </w:r>
      <w:r>
        <w:rPr>
          <w:spacing w:val="61"/>
        </w:rPr>
        <w:t> </w:t>
      </w:r>
      <w:r>
        <w:rPr/>
        <w:t>no</w:t>
      </w:r>
      <w:r>
        <w:rPr>
          <w:spacing w:val="61"/>
        </w:rPr>
        <w:t> </w:t>
      </w:r>
      <w:r>
        <w:rPr/>
        <w:t>CNPJ/MF</w:t>
      </w:r>
      <w:r>
        <w:rPr>
          <w:spacing w:val="61"/>
        </w:rPr>
        <w:t> </w:t>
      </w:r>
      <w:r>
        <w:rPr/>
        <w:t>sob</w:t>
      </w:r>
      <w:r>
        <w:rPr>
          <w:spacing w:val="61"/>
        </w:rPr>
        <w:t> </w:t>
      </w:r>
      <w:r>
        <w:rPr/>
        <w:t>o</w:t>
      </w:r>
      <w:r>
        <w:rPr>
          <w:spacing w:val="61"/>
        </w:rPr>
        <w:t> </w:t>
      </w:r>
      <w:r>
        <w:rPr/>
        <w:t>nº</w:t>
      </w:r>
      <w:r>
        <w:rPr>
          <w:spacing w:val="61"/>
        </w:rPr>
        <w:t> </w:t>
      </w:r>
      <w:r>
        <w:rPr/>
        <w:t>.............,</w:t>
      </w:r>
      <w:r>
        <w:rPr>
          <w:spacing w:val="61"/>
        </w:rPr>
        <w:t> </w:t>
      </w:r>
      <w:r>
        <w:rPr/>
        <w:t>neste</w:t>
      </w:r>
      <w:r>
        <w:rPr>
          <w:spacing w:val="61"/>
        </w:rPr>
        <w:t> </w:t>
      </w:r>
      <w:r>
        <w:rPr/>
        <w:t>ato</w:t>
      </w:r>
      <w:r>
        <w:rPr>
          <w:spacing w:val="61"/>
        </w:rPr>
        <w:t> </w:t>
      </w:r>
      <w:r>
        <w:rPr/>
        <w:t>representada</w:t>
      </w:r>
      <w:r>
        <w:rPr>
          <w:spacing w:val="61"/>
        </w:rPr>
        <w:t> </w:t>
      </w:r>
      <w:r>
        <w:rPr>
          <w:spacing w:val="-5"/>
        </w:rPr>
        <w:t>por</w:t>
      </w:r>
    </w:p>
    <w:p>
      <w:pPr>
        <w:pStyle w:val="BodyText"/>
        <w:tabs>
          <w:tab w:pos="6993" w:val="left" w:leader="dot"/>
        </w:tabs>
        <w:spacing w:line="202" w:lineRule="exact" w:before="0"/>
        <w:jc w:val="both"/>
      </w:pPr>
      <w:r>
        <w:rPr/>
        <w:t>..................................,</w:t>
      </w:r>
      <w:r>
        <w:rPr>
          <w:spacing w:val="-2"/>
        </w:rPr>
        <w:t> </w:t>
      </w:r>
      <w:r>
        <w:rPr/>
        <w:t>portador</w:t>
      </w:r>
      <w:r>
        <w:rPr>
          <w:spacing w:val="-2"/>
        </w:rPr>
        <w:t> </w:t>
      </w:r>
      <w:r>
        <w:rPr/>
        <w:t>da</w:t>
      </w:r>
      <w:r>
        <w:rPr>
          <w:spacing w:val="-2"/>
        </w:rPr>
        <w:t> </w:t>
      </w:r>
      <w:r>
        <w:rPr/>
        <w:t>Carteira</w:t>
      </w:r>
      <w:r>
        <w:rPr>
          <w:spacing w:val="-1"/>
        </w:rPr>
        <w:t> </w:t>
      </w:r>
      <w:r>
        <w:rPr/>
        <w:t>de</w:t>
      </w:r>
      <w:r>
        <w:rPr>
          <w:spacing w:val="-2"/>
        </w:rPr>
        <w:t> </w:t>
      </w:r>
      <w:r>
        <w:rPr/>
        <w:t>Identidade</w:t>
      </w:r>
      <w:r>
        <w:rPr>
          <w:spacing w:val="-2"/>
        </w:rPr>
        <w:t> </w:t>
      </w:r>
      <w:r>
        <w:rPr/>
        <w:t>nº</w:t>
      </w:r>
      <w:r>
        <w:rPr>
          <w:spacing w:val="-1"/>
        </w:rPr>
        <w:t> </w:t>
      </w:r>
      <w:r>
        <w:rPr/>
        <w:t>.................,</w:t>
      </w:r>
      <w:r>
        <w:rPr>
          <w:spacing w:val="-2"/>
        </w:rPr>
        <w:t> </w:t>
      </w:r>
      <w:r>
        <w:rPr/>
        <w:t>CPF</w:t>
      </w:r>
      <w:r>
        <w:rPr>
          <w:spacing w:val="-2"/>
        </w:rPr>
        <w:t> </w:t>
      </w:r>
      <w:r>
        <w:rPr>
          <w:spacing w:val="-5"/>
        </w:rPr>
        <w:t>nº</w:t>
      </w:r>
      <w:r>
        <w:rPr/>
        <w:tab/>
        <w:t>,</w:t>
      </w:r>
      <w:r>
        <w:rPr>
          <w:spacing w:val="-6"/>
        </w:rPr>
        <w:t> </w:t>
      </w:r>
      <w:r>
        <w:rPr/>
        <w:t>doravante</w:t>
      </w:r>
      <w:r>
        <w:rPr>
          <w:spacing w:val="-6"/>
        </w:rPr>
        <w:t> </w:t>
      </w:r>
      <w:r>
        <w:rPr/>
        <w:t>denominado</w:t>
      </w:r>
      <w:r>
        <w:rPr>
          <w:spacing w:val="-6"/>
        </w:rPr>
        <w:t> </w:t>
      </w:r>
      <w:r>
        <w:rPr>
          <w:b/>
        </w:rPr>
        <w:t>CONTRATADO</w:t>
      </w:r>
      <w:r>
        <w:rPr/>
        <w:t>,</w:t>
      </w:r>
      <w:r>
        <w:rPr>
          <w:spacing w:val="-6"/>
        </w:rPr>
        <w:t> </w:t>
      </w:r>
      <w:r>
        <w:rPr/>
        <w:t>com</w:t>
      </w:r>
      <w:r>
        <w:rPr>
          <w:spacing w:val="-6"/>
        </w:rPr>
        <w:t> </w:t>
      </w:r>
      <w:r>
        <w:rPr/>
        <w:t>fundamento</w:t>
      </w:r>
      <w:r>
        <w:rPr>
          <w:spacing w:val="-6"/>
        </w:rPr>
        <w:t> </w:t>
      </w:r>
      <w:r>
        <w:rPr/>
        <w:t>no</w:t>
      </w:r>
      <w:r>
        <w:rPr>
          <w:spacing w:val="-6"/>
        </w:rPr>
        <w:t> </w:t>
      </w:r>
      <w:r>
        <w:rPr/>
        <w:t>Processo</w:t>
      </w:r>
      <w:r>
        <w:rPr>
          <w:spacing w:val="-5"/>
        </w:rPr>
        <w:t> </w:t>
      </w:r>
      <w:r>
        <w:rPr/>
        <w:t>nº</w:t>
      </w:r>
      <w:r>
        <w:rPr>
          <w:spacing w:val="-6"/>
        </w:rPr>
        <w:t> </w:t>
      </w:r>
      <w:r>
        <w:rPr>
          <w:b/>
        </w:rPr>
        <w:t>SEI-260007/009231/2025</w:t>
      </w:r>
      <w:r>
        <w:rPr/>
        <w:t>,</w:t>
      </w:r>
      <w:r>
        <w:rPr>
          <w:spacing w:val="-6"/>
        </w:rPr>
        <w:t> </w:t>
      </w:r>
      <w:r>
        <w:rPr>
          <w:spacing w:val="-5"/>
        </w:rPr>
        <w:t>que</w:t>
      </w:r>
    </w:p>
    <w:p>
      <w:pPr>
        <w:pStyle w:val="BodyText"/>
        <w:spacing w:line="232" w:lineRule="auto" w:before="2"/>
        <w:ind w:right="372"/>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500/2025</w:t>
      </w:r>
      <w:r>
        <w:rPr/>
        <w:t>, mediante as cláusulas e condições a seguir enunciadas.</w:t>
      </w:r>
    </w:p>
    <w:p>
      <w:pPr>
        <w:pStyle w:val="BodyText"/>
        <w:spacing w:before="170"/>
        <w:ind w:left="0"/>
      </w:pPr>
    </w:p>
    <w:p>
      <w:pPr>
        <w:pStyle w:val="Heading2"/>
        <w:ind w:left="389" w:firstLine="0"/>
      </w:pPr>
      <w:r>
        <w:rPr>
          <w:spacing w:val="-2"/>
        </w:rPr>
        <w:t>CLÁUSULA</w:t>
      </w:r>
      <w:r>
        <w:rPr>
          <w:spacing w:val="-7"/>
        </w:rPr>
        <w:t> </w:t>
      </w:r>
      <w:r>
        <w:rPr>
          <w:spacing w:val="-2"/>
        </w:rPr>
        <w:t>PRIMEIRA</w:t>
      </w:r>
      <w:r>
        <w:rPr>
          <w:spacing w:val="-7"/>
        </w:rPr>
        <w:t> </w:t>
      </w:r>
      <w:r>
        <w:rPr>
          <w:spacing w:val="-2"/>
        </w:rPr>
        <w:t>–</w:t>
      </w:r>
      <w:r>
        <w:rPr>
          <w:spacing w:val="4"/>
        </w:rPr>
        <w:t> </w:t>
      </w:r>
      <w:r>
        <w:rPr>
          <w:spacing w:val="-2"/>
        </w:rPr>
        <w:t>OBJETO</w:t>
      </w:r>
    </w:p>
    <w:p>
      <w:pPr>
        <w:pStyle w:val="ListParagraph"/>
        <w:numPr>
          <w:ilvl w:val="1"/>
          <w:numId w:val="37"/>
        </w:numPr>
        <w:tabs>
          <w:tab w:pos="673" w:val="left" w:leader="none"/>
        </w:tabs>
        <w:spacing w:line="204" w:lineRule="exact" w:before="85" w:after="0"/>
        <w:ind w:left="673" w:right="0" w:hanging="284"/>
        <w:jc w:val="left"/>
        <w:rPr>
          <w:sz w:val="18"/>
        </w:rPr>
      </w:pPr>
      <w:r>
        <w:rPr>
          <w:sz w:val="18"/>
        </w:rPr>
        <w:t>O</w:t>
      </w:r>
      <w:r>
        <w:rPr>
          <w:spacing w:val="6"/>
          <w:sz w:val="18"/>
        </w:rPr>
        <w:t> </w:t>
      </w:r>
      <w:r>
        <w:rPr>
          <w:sz w:val="18"/>
        </w:rPr>
        <w:t>objeto</w:t>
      </w:r>
      <w:r>
        <w:rPr>
          <w:spacing w:val="6"/>
          <w:sz w:val="18"/>
        </w:rPr>
        <w:t> </w:t>
      </w:r>
      <w:r>
        <w:rPr>
          <w:sz w:val="18"/>
        </w:rPr>
        <w:t>do</w:t>
      </w:r>
      <w:r>
        <w:rPr>
          <w:spacing w:val="6"/>
          <w:sz w:val="18"/>
        </w:rPr>
        <w:t> </w:t>
      </w:r>
      <w:r>
        <w:rPr>
          <w:sz w:val="18"/>
        </w:rPr>
        <w:t>presente</w:t>
      </w:r>
      <w:r>
        <w:rPr>
          <w:spacing w:val="7"/>
          <w:sz w:val="18"/>
        </w:rPr>
        <w:t> </w:t>
      </w:r>
      <w:r>
        <w:rPr>
          <w:sz w:val="18"/>
        </w:rPr>
        <w:t>Contrato</w:t>
      </w:r>
      <w:r>
        <w:rPr>
          <w:spacing w:val="6"/>
          <w:sz w:val="18"/>
        </w:rPr>
        <w:t> </w:t>
      </w:r>
      <w:r>
        <w:rPr>
          <w:sz w:val="18"/>
        </w:rPr>
        <w:t>é</w:t>
      </w:r>
      <w:r>
        <w:rPr>
          <w:spacing w:val="6"/>
          <w:sz w:val="18"/>
        </w:rPr>
        <w:t> </w:t>
      </w:r>
      <w:r>
        <w:rPr>
          <w:sz w:val="18"/>
        </w:rPr>
        <w:t>a</w:t>
      </w:r>
      <w:r>
        <w:rPr>
          <w:spacing w:val="7"/>
          <w:sz w:val="18"/>
        </w:rPr>
        <w:t> </w:t>
      </w:r>
      <w:r>
        <w:rPr>
          <w:b/>
          <w:sz w:val="18"/>
        </w:rPr>
        <w:t>AQUISIÇÃO</w:t>
      </w:r>
      <w:r>
        <w:rPr>
          <w:b/>
          <w:spacing w:val="6"/>
          <w:sz w:val="18"/>
        </w:rPr>
        <w:t> </w:t>
      </w:r>
      <w:r>
        <w:rPr>
          <w:b/>
          <w:sz w:val="18"/>
        </w:rPr>
        <w:t>DE</w:t>
      </w:r>
      <w:r>
        <w:rPr>
          <w:b/>
          <w:spacing w:val="6"/>
          <w:sz w:val="18"/>
        </w:rPr>
        <w:t> </w:t>
      </w:r>
      <w:r>
        <w:rPr>
          <w:b/>
          <w:sz w:val="18"/>
        </w:rPr>
        <w:t>MATERIAL</w:t>
      </w:r>
      <w:r>
        <w:rPr>
          <w:b/>
          <w:spacing w:val="-2"/>
          <w:sz w:val="18"/>
        </w:rPr>
        <w:t> </w:t>
      </w:r>
      <w:r>
        <w:rPr>
          <w:b/>
          <w:sz w:val="18"/>
        </w:rPr>
        <w:t>HOSPITALAR</w:t>
      </w:r>
      <w:r>
        <w:rPr>
          <w:b/>
          <w:spacing w:val="6"/>
          <w:sz w:val="18"/>
        </w:rPr>
        <w:t> </w:t>
      </w:r>
      <w:r>
        <w:rPr>
          <w:b/>
          <w:sz w:val="18"/>
        </w:rPr>
        <w:t>(CATETER</w:t>
      </w:r>
      <w:r>
        <w:rPr>
          <w:b/>
          <w:spacing w:val="7"/>
          <w:sz w:val="18"/>
        </w:rPr>
        <w:t> </w:t>
      </w:r>
      <w:r>
        <w:rPr>
          <w:b/>
          <w:sz w:val="18"/>
        </w:rPr>
        <w:t>CENTRAL,</w:t>
      </w:r>
      <w:r>
        <w:rPr>
          <w:b/>
          <w:spacing w:val="6"/>
          <w:sz w:val="18"/>
        </w:rPr>
        <w:t> </w:t>
      </w:r>
      <w:r>
        <w:rPr>
          <w:b/>
          <w:sz w:val="18"/>
        </w:rPr>
        <w:t>ETC)</w:t>
      </w:r>
      <w:r>
        <w:rPr>
          <w:b/>
          <w:spacing w:val="6"/>
          <w:sz w:val="18"/>
        </w:rPr>
        <w:t> </w:t>
      </w:r>
      <w:r>
        <w:rPr>
          <w:b/>
          <w:sz w:val="18"/>
        </w:rPr>
        <w:t>PARA</w:t>
      </w:r>
      <w:r>
        <w:rPr>
          <w:b/>
          <w:spacing w:val="-2"/>
          <w:sz w:val="18"/>
        </w:rPr>
        <w:t> </w:t>
      </w:r>
      <w:r>
        <w:rPr>
          <w:b/>
          <w:sz w:val="18"/>
        </w:rPr>
        <w:t>O</w:t>
      </w:r>
      <w:r>
        <w:rPr>
          <w:b/>
          <w:spacing w:val="6"/>
          <w:sz w:val="18"/>
        </w:rPr>
        <w:t> </w:t>
      </w:r>
      <w:r>
        <w:rPr>
          <w:b/>
          <w:sz w:val="18"/>
        </w:rPr>
        <w:t>HOSPITAL</w:t>
      </w:r>
      <w:r>
        <w:rPr>
          <w:b/>
          <w:spacing w:val="-2"/>
          <w:sz w:val="18"/>
        </w:rPr>
        <w:t> </w:t>
      </w:r>
      <w:r>
        <w:rPr>
          <w:b/>
          <w:sz w:val="18"/>
        </w:rPr>
        <w:t>UNIVERSITÁRIO</w:t>
      </w:r>
      <w:r>
        <w:rPr>
          <w:b/>
          <w:spacing w:val="6"/>
          <w:sz w:val="18"/>
        </w:rPr>
        <w:t> </w:t>
      </w:r>
      <w:r>
        <w:rPr>
          <w:b/>
          <w:sz w:val="18"/>
        </w:rPr>
        <w:t>PEDRO</w:t>
      </w:r>
      <w:r>
        <w:rPr>
          <w:b/>
          <w:spacing w:val="7"/>
          <w:sz w:val="18"/>
        </w:rPr>
        <w:t> </w:t>
      </w:r>
      <w:r>
        <w:rPr>
          <w:b/>
          <w:sz w:val="18"/>
        </w:rPr>
        <w:t>ERNESTO</w:t>
      </w:r>
      <w:r>
        <w:rPr>
          <w:b/>
          <w:spacing w:val="6"/>
          <w:sz w:val="18"/>
        </w:rPr>
        <w:t> </w:t>
      </w:r>
      <w:r>
        <w:rPr>
          <w:sz w:val="18"/>
        </w:rPr>
        <w:t>a</w:t>
      </w:r>
      <w:r>
        <w:rPr>
          <w:spacing w:val="6"/>
          <w:sz w:val="18"/>
        </w:rPr>
        <w:t> </w:t>
      </w:r>
      <w:r>
        <w:rPr>
          <w:spacing w:val="-2"/>
          <w:sz w:val="18"/>
        </w:rPr>
        <w:t>serem</w:t>
      </w:r>
    </w:p>
    <w:p>
      <w:pPr>
        <w:pStyle w:val="BodyText"/>
        <w:spacing w:line="204" w:lineRule="exact" w:before="0"/>
        <w:jc w:val="both"/>
      </w:pPr>
      <w:r>
        <w:rPr/>
        <w:t>executados</w:t>
      </w:r>
      <w:r>
        <w:rPr>
          <w:spacing w:val="-7"/>
        </w:rPr>
        <w:t> </w:t>
      </w:r>
      <w:r>
        <w:rPr/>
        <w:t>nas</w:t>
      </w:r>
      <w:r>
        <w:rPr>
          <w:spacing w:val="-7"/>
        </w:rPr>
        <w:t> </w:t>
      </w:r>
      <w:r>
        <w:rPr/>
        <w:t>condições</w:t>
      </w:r>
      <w:r>
        <w:rPr>
          <w:spacing w:val="-7"/>
        </w:rPr>
        <w:t> </w:t>
      </w:r>
      <w:r>
        <w:rPr/>
        <w:t>estabelecidas</w:t>
      </w:r>
      <w:r>
        <w:rPr>
          <w:spacing w:val="-6"/>
        </w:rPr>
        <w:t> </w:t>
      </w:r>
      <w:r>
        <w:rPr/>
        <w:t>no</w:t>
      </w:r>
      <w:r>
        <w:rPr>
          <w:spacing w:val="-10"/>
        </w:rPr>
        <w:t> </w:t>
      </w:r>
      <w:r>
        <w:rPr/>
        <w:t>Termo</w:t>
      </w:r>
      <w:r>
        <w:rPr>
          <w:spacing w:val="-6"/>
        </w:rPr>
        <w:t> </w:t>
      </w:r>
      <w:r>
        <w:rPr/>
        <w:t>de</w:t>
      </w:r>
      <w:r>
        <w:rPr>
          <w:spacing w:val="-7"/>
        </w:rPr>
        <w:t> </w:t>
      </w:r>
      <w:r>
        <w:rPr/>
        <w:t>Referência</w:t>
      </w:r>
      <w:r>
        <w:rPr>
          <w:spacing w:val="-7"/>
        </w:rPr>
        <w:t> </w:t>
      </w:r>
      <w:r>
        <w:rPr/>
        <w:t>e</w:t>
      </w:r>
      <w:r>
        <w:rPr>
          <w:spacing w:val="-7"/>
        </w:rPr>
        <w:t> </w:t>
      </w:r>
      <w:r>
        <w:rPr/>
        <w:t>nos</w:t>
      </w:r>
      <w:r>
        <w:rPr>
          <w:spacing w:val="-6"/>
        </w:rPr>
        <w:t> </w:t>
      </w:r>
      <w:r>
        <w:rPr/>
        <w:t>anexos</w:t>
      </w:r>
      <w:r>
        <w:rPr>
          <w:spacing w:val="-7"/>
        </w:rPr>
        <w:t> </w:t>
      </w:r>
      <w:r>
        <w:rPr/>
        <w:t>deste</w:t>
      </w:r>
      <w:r>
        <w:rPr>
          <w:spacing w:val="-7"/>
        </w:rPr>
        <w:t> </w:t>
      </w:r>
      <w:r>
        <w:rPr>
          <w:spacing w:val="-2"/>
        </w:rPr>
        <w:t>Contrato.</w:t>
      </w:r>
    </w:p>
    <w:p>
      <w:pPr>
        <w:pStyle w:val="ListParagraph"/>
        <w:numPr>
          <w:ilvl w:val="1"/>
          <w:numId w:val="37"/>
        </w:numPr>
        <w:tabs>
          <w:tab w:pos="656" w:val="left" w:leader="none"/>
        </w:tabs>
        <w:spacing w:line="240" w:lineRule="auto" w:before="84" w:after="0"/>
        <w:ind w:left="656" w:right="0" w:hanging="267"/>
        <w:jc w:val="left"/>
        <w:rPr>
          <w:sz w:val="18"/>
        </w:rPr>
      </w:pPr>
      <w:r>
        <w:rPr>
          <w:sz w:val="18"/>
        </w:rPr>
        <w:t>Objeto</w:t>
      </w:r>
      <w:r>
        <w:rPr>
          <w:spacing w:val="-5"/>
          <w:sz w:val="18"/>
        </w:rPr>
        <w:t> </w:t>
      </w:r>
      <w:r>
        <w:rPr>
          <w:sz w:val="18"/>
        </w:rPr>
        <w:t>da</w:t>
      </w:r>
      <w:r>
        <w:rPr>
          <w:spacing w:val="-4"/>
          <w:sz w:val="18"/>
        </w:rPr>
        <w:t> </w:t>
      </w:r>
      <w:r>
        <w:rPr>
          <w:spacing w:val="-2"/>
          <w:sz w:val="18"/>
        </w:rPr>
        <w:t>contratação:</w:t>
      </w:r>
    </w:p>
    <w:p>
      <w:pPr>
        <w:pStyle w:val="BodyText"/>
        <w:spacing w:before="156"/>
        <w:ind w:left="0"/>
        <w:rPr>
          <w:sz w:val="20"/>
        </w:rPr>
      </w:pPr>
    </w:p>
    <w:tbl>
      <w:tblPr>
        <w:tblW w:w="0" w:type="auto"/>
        <w:jc w:val="left"/>
        <w:tblInd w:w="3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9"/>
        <w:gridCol w:w="1826"/>
        <w:gridCol w:w="796"/>
        <w:gridCol w:w="1177"/>
        <w:gridCol w:w="1580"/>
        <w:gridCol w:w="1255"/>
        <w:gridCol w:w="975"/>
      </w:tblGrid>
      <w:tr>
        <w:trPr>
          <w:trHeight w:val="780" w:hRule="atLeast"/>
        </w:trPr>
        <w:tc>
          <w:tcPr>
            <w:tcW w:w="829" w:type="dxa"/>
          </w:tcPr>
          <w:p>
            <w:pPr>
              <w:pStyle w:val="TableParagraph"/>
              <w:spacing w:before="76"/>
              <w:ind w:left="170"/>
              <w:rPr>
                <w:b/>
                <w:sz w:val="18"/>
              </w:rPr>
            </w:pPr>
            <w:r>
              <w:rPr>
                <w:b/>
                <w:spacing w:val="-4"/>
                <w:sz w:val="18"/>
              </w:rPr>
              <w:t>ITEM</w:t>
            </w:r>
          </w:p>
        </w:tc>
        <w:tc>
          <w:tcPr>
            <w:tcW w:w="1826" w:type="dxa"/>
          </w:tcPr>
          <w:p>
            <w:pPr>
              <w:pStyle w:val="TableParagraph"/>
              <w:spacing w:before="76"/>
              <w:ind w:left="166"/>
              <w:rPr>
                <w:b/>
                <w:sz w:val="18"/>
              </w:rPr>
            </w:pPr>
            <w:r>
              <w:rPr>
                <w:b/>
                <w:spacing w:val="-2"/>
                <w:sz w:val="18"/>
              </w:rPr>
              <w:t>ESPECIFICAÇÃO</w:t>
            </w:r>
          </w:p>
        </w:tc>
        <w:tc>
          <w:tcPr>
            <w:tcW w:w="796" w:type="dxa"/>
          </w:tcPr>
          <w:p>
            <w:pPr>
              <w:pStyle w:val="TableParagraph"/>
              <w:spacing w:line="232" w:lineRule="auto" w:before="81"/>
              <w:ind w:left="170" w:right="162"/>
              <w:rPr>
                <w:b/>
                <w:sz w:val="18"/>
              </w:rPr>
            </w:pPr>
            <w:r>
              <w:rPr>
                <w:b/>
                <w:spacing w:val="-4"/>
                <w:sz w:val="18"/>
              </w:rPr>
              <w:t>CÓD. </w:t>
            </w:r>
            <w:r>
              <w:rPr>
                <w:b/>
                <w:spacing w:val="-6"/>
                <w:sz w:val="18"/>
              </w:rPr>
              <w:t>ID</w:t>
            </w:r>
          </w:p>
          <w:p>
            <w:pPr>
              <w:pStyle w:val="TableParagraph"/>
              <w:spacing w:line="204" w:lineRule="exact"/>
              <w:ind w:left="170"/>
              <w:rPr>
                <w:b/>
                <w:sz w:val="18"/>
              </w:rPr>
            </w:pPr>
            <w:r>
              <w:rPr>
                <w:b/>
                <w:spacing w:val="-4"/>
                <w:sz w:val="18"/>
              </w:rPr>
              <w:t>SIGA</w:t>
            </w:r>
          </w:p>
        </w:tc>
        <w:tc>
          <w:tcPr>
            <w:tcW w:w="1177" w:type="dxa"/>
          </w:tcPr>
          <w:p>
            <w:pPr>
              <w:pStyle w:val="TableParagraph"/>
              <w:spacing w:line="232" w:lineRule="auto" w:before="81"/>
              <w:ind w:left="165" w:right="150"/>
              <w:rPr>
                <w:b/>
                <w:sz w:val="18"/>
              </w:rPr>
            </w:pPr>
            <w:r>
              <w:rPr>
                <w:b/>
                <w:spacing w:val="-2"/>
                <w:sz w:val="18"/>
              </w:rPr>
              <w:t>UNIDADE </w:t>
            </w:r>
            <w:r>
              <w:rPr>
                <w:b/>
                <w:spacing w:val="-6"/>
                <w:sz w:val="18"/>
              </w:rPr>
              <w:t>DE</w:t>
            </w:r>
          </w:p>
          <w:p>
            <w:pPr>
              <w:pStyle w:val="TableParagraph"/>
              <w:spacing w:line="204" w:lineRule="exact"/>
              <w:ind w:left="165"/>
              <w:rPr>
                <w:b/>
                <w:sz w:val="18"/>
              </w:rPr>
            </w:pPr>
            <w:r>
              <w:rPr>
                <w:b/>
                <w:spacing w:val="-2"/>
                <w:sz w:val="18"/>
              </w:rPr>
              <w:t>MEDIDA</w:t>
            </w:r>
          </w:p>
        </w:tc>
        <w:tc>
          <w:tcPr>
            <w:tcW w:w="1580" w:type="dxa"/>
          </w:tcPr>
          <w:p>
            <w:pPr>
              <w:pStyle w:val="TableParagraph"/>
              <w:spacing w:before="76"/>
              <w:ind w:left="171"/>
              <w:rPr>
                <w:b/>
                <w:sz w:val="18"/>
              </w:rPr>
            </w:pPr>
            <w:r>
              <w:rPr>
                <w:b/>
                <w:spacing w:val="-2"/>
                <w:sz w:val="18"/>
              </w:rPr>
              <w:t>QUANTIDADE</w:t>
            </w:r>
          </w:p>
        </w:tc>
        <w:tc>
          <w:tcPr>
            <w:tcW w:w="1255" w:type="dxa"/>
          </w:tcPr>
          <w:p>
            <w:pPr>
              <w:pStyle w:val="TableParagraph"/>
              <w:spacing w:line="232" w:lineRule="auto" w:before="81"/>
              <w:ind w:left="163" w:right="158"/>
              <w:rPr>
                <w:b/>
                <w:sz w:val="18"/>
              </w:rPr>
            </w:pPr>
            <w:r>
              <w:rPr>
                <w:b/>
                <w:spacing w:val="-2"/>
                <w:sz w:val="18"/>
              </w:rPr>
              <w:t>VALOR UNITÁRIO </w:t>
            </w:r>
            <w:r>
              <w:rPr>
                <w:b/>
                <w:spacing w:val="-4"/>
                <w:sz w:val="18"/>
              </w:rPr>
              <w:t>(R$)</w:t>
            </w:r>
          </w:p>
        </w:tc>
        <w:tc>
          <w:tcPr>
            <w:tcW w:w="975" w:type="dxa"/>
          </w:tcPr>
          <w:p>
            <w:pPr>
              <w:pStyle w:val="TableParagraph"/>
              <w:spacing w:line="232" w:lineRule="auto" w:before="81"/>
              <w:ind w:left="171" w:right="162"/>
              <w:jc w:val="both"/>
              <w:rPr>
                <w:b/>
                <w:sz w:val="18"/>
              </w:rPr>
            </w:pPr>
            <w:r>
              <w:rPr>
                <w:b/>
                <w:spacing w:val="-8"/>
                <w:sz w:val="18"/>
              </w:rPr>
              <w:t>VALOR</w:t>
            </w:r>
            <w:r>
              <w:rPr>
                <w:b/>
                <w:spacing w:val="-4"/>
                <w:sz w:val="18"/>
              </w:rPr>
              <w:t> TOTAL (R$)</w:t>
            </w:r>
          </w:p>
        </w:tc>
      </w:tr>
      <w:tr>
        <w:trPr>
          <w:trHeight w:val="376" w:hRule="atLeast"/>
        </w:trPr>
        <w:tc>
          <w:tcPr>
            <w:tcW w:w="829" w:type="dxa"/>
          </w:tcPr>
          <w:p>
            <w:pPr>
              <w:pStyle w:val="TableParagraph"/>
              <w:spacing w:before="76"/>
              <w:ind w:left="170"/>
              <w:rPr>
                <w:b/>
                <w:sz w:val="18"/>
              </w:rPr>
            </w:pPr>
            <w:r>
              <w:rPr>
                <w:b/>
                <w:spacing w:val="-10"/>
                <w:sz w:val="18"/>
              </w:rPr>
              <w:t>1</w:t>
            </w:r>
          </w:p>
        </w:tc>
        <w:tc>
          <w:tcPr>
            <w:tcW w:w="1826" w:type="dxa"/>
          </w:tcPr>
          <w:p>
            <w:pPr>
              <w:pStyle w:val="TableParagraph"/>
              <w:rPr>
                <w:sz w:val="16"/>
              </w:rPr>
            </w:pPr>
          </w:p>
        </w:tc>
        <w:tc>
          <w:tcPr>
            <w:tcW w:w="796" w:type="dxa"/>
          </w:tcPr>
          <w:p>
            <w:pPr>
              <w:pStyle w:val="TableParagraph"/>
              <w:rPr>
                <w:sz w:val="16"/>
              </w:rPr>
            </w:pPr>
          </w:p>
        </w:tc>
        <w:tc>
          <w:tcPr>
            <w:tcW w:w="1177" w:type="dxa"/>
          </w:tcPr>
          <w:p>
            <w:pPr>
              <w:pStyle w:val="TableParagraph"/>
              <w:rPr>
                <w:sz w:val="16"/>
              </w:rPr>
            </w:pPr>
          </w:p>
        </w:tc>
        <w:tc>
          <w:tcPr>
            <w:tcW w:w="1580" w:type="dxa"/>
          </w:tcPr>
          <w:p>
            <w:pPr>
              <w:pStyle w:val="TableParagraph"/>
              <w:rPr>
                <w:sz w:val="16"/>
              </w:rPr>
            </w:pPr>
          </w:p>
        </w:tc>
        <w:tc>
          <w:tcPr>
            <w:tcW w:w="1255" w:type="dxa"/>
          </w:tcPr>
          <w:p>
            <w:pPr>
              <w:pStyle w:val="TableParagraph"/>
              <w:rPr>
                <w:sz w:val="16"/>
              </w:rPr>
            </w:pPr>
          </w:p>
        </w:tc>
        <w:tc>
          <w:tcPr>
            <w:tcW w:w="975" w:type="dxa"/>
          </w:tcPr>
          <w:p>
            <w:pPr>
              <w:pStyle w:val="TableParagraph"/>
              <w:rPr>
                <w:sz w:val="16"/>
              </w:rPr>
            </w:pPr>
          </w:p>
        </w:tc>
      </w:tr>
      <w:tr>
        <w:trPr>
          <w:trHeight w:val="376" w:hRule="atLeast"/>
        </w:trPr>
        <w:tc>
          <w:tcPr>
            <w:tcW w:w="829" w:type="dxa"/>
          </w:tcPr>
          <w:p>
            <w:pPr>
              <w:pStyle w:val="TableParagraph"/>
              <w:spacing w:before="76"/>
              <w:ind w:left="170"/>
              <w:rPr>
                <w:b/>
                <w:sz w:val="18"/>
              </w:rPr>
            </w:pPr>
            <w:r>
              <w:rPr>
                <w:b/>
                <w:spacing w:val="-10"/>
                <w:sz w:val="18"/>
              </w:rPr>
              <w:t>2</w:t>
            </w:r>
          </w:p>
        </w:tc>
        <w:tc>
          <w:tcPr>
            <w:tcW w:w="1826" w:type="dxa"/>
          </w:tcPr>
          <w:p>
            <w:pPr>
              <w:pStyle w:val="TableParagraph"/>
              <w:rPr>
                <w:sz w:val="16"/>
              </w:rPr>
            </w:pPr>
          </w:p>
        </w:tc>
        <w:tc>
          <w:tcPr>
            <w:tcW w:w="796" w:type="dxa"/>
          </w:tcPr>
          <w:p>
            <w:pPr>
              <w:pStyle w:val="TableParagraph"/>
              <w:rPr>
                <w:sz w:val="16"/>
              </w:rPr>
            </w:pPr>
          </w:p>
        </w:tc>
        <w:tc>
          <w:tcPr>
            <w:tcW w:w="1177" w:type="dxa"/>
          </w:tcPr>
          <w:p>
            <w:pPr>
              <w:pStyle w:val="TableParagraph"/>
              <w:rPr>
                <w:sz w:val="16"/>
              </w:rPr>
            </w:pPr>
          </w:p>
        </w:tc>
        <w:tc>
          <w:tcPr>
            <w:tcW w:w="1580" w:type="dxa"/>
          </w:tcPr>
          <w:p>
            <w:pPr>
              <w:pStyle w:val="TableParagraph"/>
              <w:rPr>
                <w:sz w:val="16"/>
              </w:rPr>
            </w:pPr>
          </w:p>
        </w:tc>
        <w:tc>
          <w:tcPr>
            <w:tcW w:w="1255" w:type="dxa"/>
          </w:tcPr>
          <w:p>
            <w:pPr>
              <w:pStyle w:val="TableParagraph"/>
              <w:rPr>
                <w:sz w:val="16"/>
              </w:rPr>
            </w:pPr>
          </w:p>
        </w:tc>
        <w:tc>
          <w:tcPr>
            <w:tcW w:w="975" w:type="dxa"/>
          </w:tcPr>
          <w:p>
            <w:pPr>
              <w:pStyle w:val="TableParagraph"/>
              <w:rPr>
                <w:sz w:val="16"/>
              </w:rPr>
            </w:pPr>
          </w:p>
        </w:tc>
      </w:tr>
      <w:tr>
        <w:trPr>
          <w:trHeight w:val="376" w:hRule="atLeast"/>
        </w:trPr>
        <w:tc>
          <w:tcPr>
            <w:tcW w:w="829" w:type="dxa"/>
          </w:tcPr>
          <w:p>
            <w:pPr>
              <w:pStyle w:val="TableParagraph"/>
              <w:spacing w:before="76"/>
              <w:ind w:left="170"/>
              <w:rPr>
                <w:b/>
                <w:sz w:val="18"/>
              </w:rPr>
            </w:pPr>
            <w:r>
              <w:rPr>
                <w:b/>
                <w:spacing w:val="-10"/>
                <w:sz w:val="18"/>
              </w:rPr>
              <w:t>3</w:t>
            </w:r>
          </w:p>
        </w:tc>
        <w:tc>
          <w:tcPr>
            <w:tcW w:w="1826" w:type="dxa"/>
          </w:tcPr>
          <w:p>
            <w:pPr>
              <w:pStyle w:val="TableParagraph"/>
              <w:rPr>
                <w:sz w:val="16"/>
              </w:rPr>
            </w:pPr>
          </w:p>
        </w:tc>
        <w:tc>
          <w:tcPr>
            <w:tcW w:w="796" w:type="dxa"/>
          </w:tcPr>
          <w:p>
            <w:pPr>
              <w:pStyle w:val="TableParagraph"/>
              <w:rPr>
                <w:sz w:val="16"/>
              </w:rPr>
            </w:pPr>
          </w:p>
        </w:tc>
        <w:tc>
          <w:tcPr>
            <w:tcW w:w="1177" w:type="dxa"/>
          </w:tcPr>
          <w:p>
            <w:pPr>
              <w:pStyle w:val="TableParagraph"/>
              <w:rPr>
                <w:sz w:val="16"/>
              </w:rPr>
            </w:pPr>
          </w:p>
        </w:tc>
        <w:tc>
          <w:tcPr>
            <w:tcW w:w="1580" w:type="dxa"/>
          </w:tcPr>
          <w:p>
            <w:pPr>
              <w:pStyle w:val="TableParagraph"/>
              <w:rPr>
                <w:sz w:val="16"/>
              </w:rPr>
            </w:pPr>
          </w:p>
        </w:tc>
        <w:tc>
          <w:tcPr>
            <w:tcW w:w="1255" w:type="dxa"/>
          </w:tcPr>
          <w:p>
            <w:pPr>
              <w:pStyle w:val="TableParagraph"/>
              <w:rPr>
                <w:sz w:val="16"/>
              </w:rPr>
            </w:pPr>
          </w:p>
        </w:tc>
        <w:tc>
          <w:tcPr>
            <w:tcW w:w="975" w:type="dxa"/>
          </w:tcPr>
          <w:p>
            <w:pPr>
              <w:pStyle w:val="TableParagraph"/>
              <w:rPr>
                <w:sz w:val="16"/>
              </w:rPr>
            </w:pPr>
          </w:p>
        </w:tc>
      </w:tr>
      <w:tr>
        <w:trPr>
          <w:trHeight w:val="376" w:hRule="atLeast"/>
        </w:trPr>
        <w:tc>
          <w:tcPr>
            <w:tcW w:w="829" w:type="dxa"/>
          </w:tcPr>
          <w:p>
            <w:pPr>
              <w:pStyle w:val="TableParagraph"/>
              <w:spacing w:before="76"/>
              <w:ind w:left="170"/>
              <w:rPr>
                <w:b/>
                <w:sz w:val="18"/>
              </w:rPr>
            </w:pPr>
            <w:r>
              <w:rPr>
                <w:b/>
                <w:spacing w:val="-5"/>
                <w:sz w:val="18"/>
              </w:rPr>
              <w:t>...</w:t>
            </w:r>
          </w:p>
        </w:tc>
        <w:tc>
          <w:tcPr>
            <w:tcW w:w="1826" w:type="dxa"/>
          </w:tcPr>
          <w:p>
            <w:pPr>
              <w:pStyle w:val="TableParagraph"/>
              <w:rPr>
                <w:sz w:val="16"/>
              </w:rPr>
            </w:pPr>
          </w:p>
        </w:tc>
        <w:tc>
          <w:tcPr>
            <w:tcW w:w="796" w:type="dxa"/>
          </w:tcPr>
          <w:p>
            <w:pPr>
              <w:pStyle w:val="TableParagraph"/>
              <w:rPr>
                <w:sz w:val="16"/>
              </w:rPr>
            </w:pPr>
          </w:p>
        </w:tc>
        <w:tc>
          <w:tcPr>
            <w:tcW w:w="1177" w:type="dxa"/>
          </w:tcPr>
          <w:p>
            <w:pPr>
              <w:pStyle w:val="TableParagraph"/>
              <w:rPr>
                <w:sz w:val="16"/>
              </w:rPr>
            </w:pPr>
          </w:p>
        </w:tc>
        <w:tc>
          <w:tcPr>
            <w:tcW w:w="1580" w:type="dxa"/>
          </w:tcPr>
          <w:p>
            <w:pPr>
              <w:pStyle w:val="TableParagraph"/>
              <w:rPr>
                <w:sz w:val="16"/>
              </w:rPr>
            </w:pPr>
          </w:p>
        </w:tc>
        <w:tc>
          <w:tcPr>
            <w:tcW w:w="1255" w:type="dxa"/>
          </w:tcPr>
          <w:p>
            <w:pPr>
              <w:pStyle w:val="TableParagraph"/>
              <w:rPr>
                <w:sz w:val="16"/>
              </w:rPr>
            </w:pPr>
          </w:p>
        </w:tc>
        <w:tc>
          <w:tcPr>
            <w:tcW w:w="975" w:type="dxa"/>
          </w:tcPr>
          <w:p>
            <w:pPr>
              <w:pStyle w:val="TableParagraph"/>
              <w:rPr>
                <w:sz w:val="16"/>
              </w:rPr>
            </w:pPr>
          </w:p>
        </w:tc>
      </w:tr>
    </w:tbl>
    <w:p>
      <w:pPr>
        <w:pStyle w:val="BodyText"/>
        <w:spacing w:before="162"/>
        <w:ind w:left="0"/>
      </w:pPr>
    </w:p>
    <w:p>
      <w:pPr>
        <w:pStyle w:val="ListParagraph"/>
        <w:numPr>
          <w:ilvl w:val="1"/>
          <w:numId w:val="37"/>
        </w:numPr>
        <w:tabs>
          <w:tab w:pos="656" w:val="left" w:leader="none"/>
        </w:tabs>
        <w:spacing w:line="240" w:lineRule="auto" w:before="0" w:after="0"/>
        <w:ind w:left="656" w:right="0" w:hanging="267"/>
        <w:jc w:val="left"/>
        <w:rPr>
          <w:sz w:val="18"/>
        </w:rPr>
      </w:pPr>
      <w:r>
        <w:rPr>
          <w:sz w:val="18"/>
        </w:rPr>
        <w:t>São</w:t>
      </w:r>
      <w:r>
        <w:rPr>
          <w:spacing w:val="-6"/>
          <w:sz w:val="18"/>
        </w:rPr>
        <w:t> </w:t>
      </w:r>
      <w:r>
        <w:rPr>
          <w:sz w:val="18"/>
        </w:rPr>
        <w:t>anexos</w:t>
      </w:r>
      <w:r>
        <w:rPr>
          <w:spacing w:val="-6"/>
          <w:sz w:val="18"/>
        </w:rPr>
        <w:t> </w:t>
      </w:r>
      <w:r>
        <w:rPr>
          <w:sz w:val="18"/>
        </w:rPr>
        <w:t>a</w:t>
      </w:r>
      <w:r>
        <w:rPr>
          <w:spacing w:val="-6"/>
          <w:sz w:val="18"/>
        </w:rPr>
        <w:t> </w:t>
      </w:r>
      <w:r>
        <w:rPr>
          <w:sz w:val="18"/>
        </w:rPr>
        <w:t>este</w:t>
      </w:r>
      <w:r>
        <w:rPr>
          <w:spacing w:val="-6"/>
          <w:sz w:val="18"/>
        </w:rPr>
        <w:t> </w:t>
      </w:r>
      <w:r>
        <w:rPr>
          <w:sz w:val="18"/>
        </w:rPr>
        <w:t>instrumento</w:t>
      </w:r>
      <w:r>
        <w:rPr>
          <w:spacing w:val="-6"/>
          <w:sz w:val="18"/>
        </w:rPr>
        <w:t> </w:t>
      </w:r>
      <w:r>
        <w:rPr>
          <w:sz w:val="18"/>
        </w:rPr>
        <w:t>e</w:t>
      </w:r>
      <w:r>
        <w:rPr>
          <w:spacing w:val="-6"/>
          <w:sz w:val="18"/>
        </w:rPr>
        <w:t> </w:t>
      </w:r>
      <w:r>
        <w:rPr>
          <w:sz w:val="18"/>
        </w:rPr>
        <w:t>vinculam</w:t>
      </w:r>
      <w:r>
        <w:rPr>
          <w:spacing w:val="-6"/>
          <w:sz w:val="18"/>
        </w:rPr>
        <w:t> </w:t>
      </w:r>
      <w:r>
        <w:rPr>
          <w:sz w:val="18"/>
        </w:rPr>
        <w:t>esta</w:t>
      </w:r>
      <w:r>
        <w:rPr>
          <w:spacing w:val="-6"/>
          <w:sz w:val="18"/>
        </w:rPr>
        <w:t> </w:t>
      </w:r>
      <w:r>
        <w:rPr>
          <w:sz w:val="18"/>
        </w:rPr>
        <w:t>contratação,</w:t>
      </w:r>
      <w:r>
        <w:rPr>
          <w:spacing w:val="-6"/>
          <w:sz w:val="18"/>
        </w:rPr>
        <w:t> </w:t>
      </w:r>
      <w:r>
        <w:rPr>
          <w:sz w:val="18"/>
        </w:rPr>
        <w:t>independentemente</w:t>
      </w:r>
      <w:r>
        <w:rPr>
          <w:spacing w:val="-6"/>
          <w:sz w:val="18"/>
        </w:rPr>
        <w:t> </w:t>
      </w:r>
      <w:r>
        <w:rPr>
          <w:sz w:val="18"/>
        </w:rPr>
        <w:t>de</w:t>
      </w:r>
      <w:r>
        <w:rPr>
          <w:spacing w:val="-6"/>
          <w:sz w:val="18"/>
        </w:rPr>
        <w:t> </w:t>
      </w:r>
      <w:r>
        <w:rPr>
          <w:spacing w:val="-2"/>
          <w:sz w:val="18"/>
        </w:rPr>
        <w:t>transcrição:</w:t>
      </w:r>
    </w:p>
    <w:p>
      <w:pPr>
        <w:pStyle w:val="ListParagraph"/>
        <w:numPr>
          <w:ilvl w:val="2"/>
          <w:numId w:val="37"/>
        </w:numPr>
        <w:tabs>
          <w:tab w:pos="791" w:val="left" w:leader="none"/>
        </w:tabs>
        <w:spacing w:line="240" w:lineRule="auto" w:before="85" w:after="0"/>
        <w:ind w:left="791" w:right="0" w:hanging="402"/>
        <w:jc w:val="left"/>
        <w:rPr>
          <w:sz w:val="18"/>
        </w:rPr>
      </w:pPr>
      <w:r>
        <w:rPr>
          <w:sz w:val="18"/>
        </w:rPr>
        <w:t>O</w:t>
      </w:r>
      <w:r>
        <w:rPr>
          <w:spacing w:val="-10"/>
          <w:sz w:val="18"/>
        </w:rPr>
        <w:t> </w:t>
      </w:r>
      <w:r>
        <w:rPr>
          <w:sz w:val="18"/>
        </w:rPr>
        <w:t>Termo</w:t>
      </w:r>
      <w:r>
        <w:rPr>
          <w:spacing w:val="-6"/>
          <w:sz w:val="18"/>
        </w:rPr>
        <w:t> </w:t>
      </w:r>
      <w:r>
        <w:rPr>
          <w:sz w:val="18"/>
        </w:rPr>
        <w:t>de</w:t>
      </w:r>
      <w:r>
        <w:rPr>
          <w:spacing w:val="-7"/>
          <w:sz w:val="18"/>
        </w:rPr>
        <w:t> </w:t>
      </w:r>
      <w:r>
        <w:rPr>
          <w:sz w:val="18"/>
        </w:rPr>
        <w:t>Referência</w:t>
      </w:r>
      <w:r>
        <w:rPr>
          <w:spacing w:val="-6"/>
          <w:sz w:val="18"/>
        </w:rPr>
        <w:t> </w:t>
      </w:r>
      <w:r>
        <w:rPr>
          <w:sz w:val="18"/>
        </w:rPr>
        <w:t>que</w:t>
      </w:r>
      <w:r>
        <w:rPr>
          <w:spacing w:val="-7"/>
          <w:sz w:val="18"/>
        </w:rPr>
        <w:t> </w:t>
      </w:r>
      <w:r>
        <w:rPr>
          <w:sz w:val="18"/>
        </w:rPr>
        <w:t>embasou</w:t>
      </w:r>
      <w:r>
        <w:rPr>
          <w:spacing w:val="-6"/>
          <w:sz w:val="18"/>
        </w:rPr>
        <w:t> </w:t>
      </w:r>
      <w:r>
        <w:rPr>
          <w:sz w:val="18"/>
        </w:rPr>
        <w:t>a</w:t>
      </w:r>
      <w:r>
        <w:rPr>
          <w:spacing w:val="-7"/>
          <w:sz w:val="18"/>
        </w:rPr>
        <w:t> </w:t>
      </w:r>
      <w:r>
        <w:rPr>
          <w:spacing w:val="-2"/>
          <w:sz w:val="18"/>
        </w:rPr>
        <w:t>contratação;</w:t>
      </w:r>
    </w:p>
    <w:p>
      <w:pPr>
        <w:pStyle w:val="ListParagraph"/>
        <w:numPr>
          <w:ilvl w:val="2"/>
          <w:numId w:val="37"/>
        </w:numPr>
        <w:tabs>
          <w:tab w:pos="791" w:val="left" w:leader="none"/>
        </w:tabs>
        <w:spacing w:line="240" w:lineRule="auto" w:before="84" w:after="0"/>
        <w:ind w:left="791" w:right="0" w:hanging="402"/>
        <w:jc w:val="left"/>
        <w:rPr>
          <w:sz w:val="18"/>
        </w:rPr>
      </w:pPr>
      <w:r>
        <w:rPr>
          <w:sz w:val="18"/>
        </w:rPr>
        <w:t>O</w:t>
      </w:r>
      <w:r>
        <w:rPr>
          <w:spacing w:val="-11"/>
          <w:sz w:val="18"/>
        </w:rPr>
        <w:t> </w:t>
      </w:r>
      <w:r>
        <w:rPr>
          <w:sz w:val="18"/>
        </w:rPr>
        <w:t>instrumento</w:t>
      </w:r>
      <w:r>
        <w:rPr>
          <w:spacing w:val="-6"/>
          <w:sz w:val="18"/>
        </w:rPr>
        <w:t> </w:t>
      </w:r>
      <w:r>
        <w:rPr>
          <w:sz w:val="18"/>
        </w:rPr>
        <w:t>convocatório,</w:t>
      </w:r>
      <w:r>
        <w:rPr>
          <w:spacing w:val="-6"/>
          <w:sz w:val="18"/>
        </w:rPr>
        <w:t> </w:t>
      </w:r>
      <w:r>
        <w:rPr>
          <w:sz w:val="18"/>
        </w:rPr>
        <w:t>assim</w:t>
      </w:r>
      <w:r>
        <w:rPr>
          <w:spacing w:val="-7"/>
          <w:sz w:val="18"/>
        </w:rPr>
        <w:t> </w:t>
      </w:r>
      <w:r>
        <w:rPr>
          <w:sz w:val="18"/>
        </w:rPr>
        <w:t>considerado</w:t>
      </w:r>
      <w:r>
        <w:rPr>
          <w:spacing w:val="-6"/>
          <w:sz w:val="18"/>
        </w:rPr>
        <w:t> </w:t>
      </w:r>
      <w:r>
        <w:rPr>
          <w:sz w:val="18"/>
        </w:rPr>
        <w:t>o</w:t>
      </w:r>
      <w:r>
        <w:rPr>
          <w:spacing w:val="-6"/>
          <w:sz w:val="18"/>
        </w:rPr>
        <w:t> </w:t>
      </w:r>
      <w:r>
        <w:rPr>
          <w:sz w:val="18"/>
        </w:rPr>
        <w:t>edital</w:t>
      </w:r>
      <w:r>
        <w:rPr>
          <w:spacing w:val="-7"/>
          <w:sz w:val="18"/>
        </w:rPr>
        <w:t> </w:t>
      </w:r>
      <w:r>
        <w:rPr>
          <w:sz w:val="18"/>
        </w:rPr>
        <w:t>de</w:t>
      </w:r>
      <w:r>
        <w:rPr>
          <w:spacing w:val="-6"/>
          <w:sz w:val="18"/>
        </w:rPr>
        <w:t> </w:t>
      </w:r>
      <w:r>
        <w:rPr>
          <w:sz w:val="18"/>
        </w:rPr>
        <w:t>licitação</w:t>
      </w:r>
      <w:r>
        <w:rPr>
          <w:spacing w:val="-6"/>
          <w:sz w:val="18"/>
        </w:rPr>
        <w:t> </w:t>
      </w:r>
      <w:r>
        <w:rPr>
          <w:sz w:val="18"/>
        </w:rPr>
        <w:t>ou</w:t>
      </w:r>
      <w:r>
        <w:rPr>
          <w:spacing w:val="-7"/>
          <w:sz w:val="18"/>
        </w:rPr>
        <w:t> </w:t>
      </w:r>
      <w:r>
        <w:rPr>
          <w:sz w:val="18"/>
        </w:rPr>
        <w:t>o</w:t>
      </w:r>
      <w:r>
        <w:rPr>
          <w:spacing w:val="-11"/>
          <w:sz w:val="18"/>
        </w:rPr>
        <w:t> </w:t>
      </w:r>
      <w:r>
        <w:rPr>
          <w:sz w:val="18"/>
        </w:rPr>
        <w:t>Aviso</w:t>
      </w:r>
      <w:r>
        <w:rPr>
          <w:spacing w:val="-6"/>
          <w:sz w:val="18"/>
        </w:rPr>
        <w:t> </w:t>
      </w:r>
      <w:r>
        <w:rPr>
          <w:sz w:val="18"/>
        </w:rPr>
        <w:t>de</w:t>
      </w:r>
      <w:r>
        <w:rPr>
          <w:spacing w:val="-7"/>
          <w:sz w:val="18"/>
        </w:rPr>
        <w:t> </w:t>
      </w:r>
      <w:r>
        <w:rPr>
          <w:sz w:val="18"/>
        </w:rPr>
        <w:t>Contratação</w:t>
      </w:r>
      <w:r>
        <w:rPr>
          <w:spacing w:val="-6"/>
          <w:sz w:val="18"/>
        </w:rPr>
        <w:t> </w:t>
      </w:r>
      <w:r>
        <w:rPr>
          <w:sz w:val="18"/>
        </w:rPr>
        <w:t>Direta,</w:t>
      </w:r>
      <w:r>
        <w:rPr>
          <w:spacing w:val="-6"/>
          <w:sz w:val="18"/>
        </w:rPr>
        <w:t> </w:t>
      </w:r>
      <w:r>
        <w:rPr>
          <w:sz w:val="18"/>
        </w:rPr>
        <w:t>conforme</w:t>
      </w:r>
      <w:r>
        <w:rPr>
          <w:spacing w:val="-7"/>
          <w:sz w:val="18"/>
        </w:rPr>
        <w:t> </w:t>
      </w:r>
      <w:r>
        <w:rPr>
          <w:sz w:val="18"/>
        </w:rPr>
        <w:t>o</w:t>
      </w:r>
      <w:r>
        <w:rPr>
          <w:spacing w:val="-6"/>
          <w:sz w:val="18"/>
        </w:rPr>
        <w:t> </w:t>
      </w:r>
      <w:r>
        <w:rPr>
          <w:spacing w:val="-2"/>
          <w:sz w:val="18"/>
        </w:rPr>
        <w:t>caso;</w:t>
      </w:r>
    </w:p>
    <w:p>
      <w:pPr>
        <w:pStyle w:val="ListParagraph"/>
        <w:numPr>
          <w:ilvl w:val="2"/>
          <w:numId w:val="37"/>
        </w:numPr>
        <w:tabs>
          <w:tab w:pos="781" w:val="left" w:leader="none"/>
        </w:tabs>
        <w:spacing w:line="240" w:lineRule="auto" w:before="84" w:after="0"/>
        <w:ind w:left="781" w:right="0" w:hanging="392"/>
        <w:jc w:val="left"/>
        <w:rPr>
          <w:sz w:val="18"/>
        </w:rPr>
      </w:pPr>
      <w:r>
        <w:rPr>
          <w:sz w:val="18"/>
        </w:rPr>
        <w:t>A</w:t>
      </w:r>
      <w:r>
        <w:rPr>
          <w:spacing w:val="-12"/>
          <w:sz w:val="18"/>
        </w:rPr>
        <w:t> </w:t>
      </w:r>
      <w:r>
        <w:rPr>
          <w:sz w:val="18"/>
        </w:rPr>
        <w:t>Proposta</w:t>
      </w:r>
      <w:r>
        <w:rPr>
          <w:spacing w:val="-11"/>
          <w:sz w:val="18"/>
        </w:rPr>
        <w:t> </w:t>
      </w:r>
      <w:r>
        <w:rPr>
          <w:sz w:val="18"/>
        </w:rPr>
        <w:t>do</w:t>
      </w:r>
      <w:r>
        <w:rPr>
          <w:spacing w:val="-8"/>
          <w:sz w:val="18"/>
        </w:rPr>
        <w:t> </w:t>
      </w:r>
      <w:r>
        <w:rPr>
          <w:b/>
          <w:sz w:val="18"/>
        </w:rPr>
        <w:t>CONTRATADO</w:t>
      </w:r>
      <w:r>
        <w:rPr>
          <w:sz w:val="18"/>
        </w:rPr>
        <w:t>,</w:t>
      </w:r>
      <w:r>
        <w:rPr>
          <w:spacing w:val="-7"/>
          <w:sz w:val="18"/>
        </w:rPr>
        <w:t> </w:t>
      </w:r>
      <w:r>
        <w:rPr>
          <w:sz w:val="18"/>
        </w:rPr>
        <w:t>que,</w:t>
      </w:r>
      <w:r>
        <w:rPr>
          <w:spacing w:val="-8"/>
          <w:sz w:val="18"/>
        </w:rPr>
        <w:t> </w:t>
      </w:r>
      <w:r>
        <w:rPr>
          <w:sz w:val="18"/>
        </w:rPr>
        <w:t>em</w:t>
      </w:r>
      <w:r>
        <w:rPr>
          <w:spacing w:val="-7"/>
          <w:sz w:val="18"/>
        </w:rPr>
        <w:t> </w:t>
      </w:r>
      <w:r>
        <w:rPr>
          <w:sz w:val="18"/>
        </w:rPr>
        <w:t>caso</w:t>
      </w:r>
      <w:r>
        <w:rPr>
          <w:spacing w:val="-8"/>
          <w:sz w:val="18"/>
        </w:rPr>
        <w:t> </w:t>
      </w:r>
      <w:r>
        <w:rPr>
          <w:sz w:val="18"/>
        </w:rPr>
        <w:t>de</w:t>
      </w:r>
      <w:r>
        <w:rPr>
          <w:spacing w:val="-7"/>
          <w:sz w:val="18"/>
        </w:rPr>
        <w:t> </w:t>
      </w:r>
      <w:r>
        <w:rPr>
          <w:sz w:val="18"/>
        </w:rPr>
        <w:t>divergência</w:t>
      </w:r>
      <w:r>
        <w:rPr>
          <w:spacing w:val="-7"/>
          <w:sz w:val="18"/>
        </w:rPr>
        <w:t> </w:t>
      </w:r>
      <w:r>
        <w:rPr>
          <w:sz w:val="18"/>
        </w:rPr>
        <w:t>com</w:t>
      </w:r>
      <w:r>
        <w:rPr>
          <w:spacing w:val="-8"/>
          <w:sz w:val="18"/>
        </w:rPr>
        <w:t> </w:t>
      </w:r>
      <w:r>
        <w:rPr>
          <w:sz w:val="18"/>
        </w:rPr>
        <w:t>as</w:t>
      </w:r>
      <w:r>
        <w:rPr>
          <w:spacing w:val="-7"/>
          <w:sz w:val="18"/>
        </w:rPr>
        <w:t> </w:t>
      </w:r>
      <w:r>
        <w:rPr>
          <w:sz w:val="18"/>
        </w:rPr>
        <w:t>condições</w:t>
      </w:r>
      <w:r>
        <w:rPr>
          <w:spacing w:val="-7"/>
          <w:sz w:val="18"/>
        </w:rPr>
        <w:t> </w:t>
      </w:r>
      <w:r>
        <w:rPr>
          <w:sz w:val="18"/>
        </w:rPr>
        <w:t>estabelecidas</w:t>
      </w:r>
      <w:r>
        <w:rPr>
          <w:spacing w:val="-8"/>
          <w:sz w:val="18"/>
        </w:rPr>
        <w:t> </w:t>
      </w:r>
      <w:r>
        <w:rPr>
          <w:sz w:val="18"/>
        </w:rPr>
        <w:t>neste</w:t>
      </w:r>
      <w:r>
        <w:rPr>
          <w:spacing w:val="-7"/>
          <w:sz w:val="18"/>
        </w:rPr>
        <w:t> </w:t>
      </w:r>
      <w:r>
        <w:rPr>
          <w:sz w:val="18"/>
        </w:rPr>
        <w:t>Contrato</w:t>
      </w:r>
      <w:r>
        <w:rPr>
          <w:spacing w:val="-7"/>
          <w:sz w:val="18"/>
        </w:rPr>
        <w:t> </w:t>
      </w:r>
      <w:r>
        <w:rPr>
          <w:sz w:val="18"/>
        </w:rPr>
        <w:t>e</w:t>
      </w:r>
      <w:r>
        <w:rPr>
          <w:spacing w:val="-8"/>
          <w:sz w:val="18"/>
        </w:rPr>
        <w:t> </w:t>
      </w:r>
      <w:r>
        <w:rPr>
          <w:sz w:val="18"/>
        </w:rPr>
        <w:t>nos</w:t>
      </w:r>
      <w:r>
        <w:rPr>
          <w:spacing w:val="-7"/>
          <w:sz w:val="18"/>
        </w:rPr>
        <w:t> </w:t>
      </w:r>
      <w:r>
        <w:rPr>
          <w:sz w:val="18"/>
        </w:rPr>
        <w:t>demais</w:t>
      </w:r>
      <w:r>
        <w:rPr>
          <w:spacing w:val="-7"/>
          <w:sz w:val="18"/>
        </w:rPr>
        <w:t> </w:t>
      </w:r>
      <w:r>
        <w:rPr>
          <w:sz w:val="18"/>
        </w:rPr>
        <w:t>instrumentos</w:t>
      </w:r>
      <w:r>
        <w:rPr>
          <w:spacing w:val="-8"/>
          <w:sz w:val="18"/>
        </w:rPr>
        <w:t> </w:t>
      </w:r>
      <w:r>
        <w:rPr>
          <w:sz w:val="18"/>
        </w:rPr>
        <w:t>anexos,</w:t>
      </w:r>
      <w:r>
        <w:rPr>
          <w:spacing w:val="-7"/>
          <w:sz w:val="18"/>
        </w:rPr>
        <w:t> </w:t>
      </w:r>
      <w:r>
        <w:rPr>
          <w:sz w:val="18"/>
        </w:rPr>
        <w:t>cederá</w:t>
      </w:r>
      <w:r>
        <w:rPr>
          <w:spacing w:val="-8"/>
          <w:sz w:val="18"/>
        </w:rPr>
        <w:t> </w:t>
      </w:r>
      <w:r>
        <w:rPr>
          <w:sz w:val="18"/>
        </w:rPr>
        <w:t>àquelas;</w:t>
      </w:r>
      <w:r>
        <w:rPr>
          <w:spacing w:val="-7"/>
          <w:sz w:val="18"/>
        </w:rPr>
        <w:t> </w:t>
      </w:r>
      <w:r>
        <w:rPr>
          <w:spacing w:val="-10"/>
          <w:sz w:val="18"/>
        </w:rPr>
        <w:t>e</w:t>
      </w:r>
    </w:p>
    <w:p>
      <w:pPr>
        <w:pStyle w:val="ListParagraph"/>
        <w:numPr>
          <w:ilvl w:val="2"/>
          <w:numId w:val="37"/>
        </w:numPr>
        <w:tabs>
          <w:tab w:pos="791" w:val="left" w:leader="none"/>
        </w:tabs>
        <w:spacing w:line="240" w:lineRule="auto" w:before="84" w:after="0"/>
        <w:ind w:left="791" w:right="0" w:hanging="402"/>
        <w:jc w:val="left"/>
        <w:rPr>
          <w:sz w:val="18"/>
        </w:rPr>
      </w:pPr>
      <w:r>
        <w:rPr>
          <w:sz w:val="18"/>
        </w:rPr>
        <w:t>Eventuais</w:t>
      </w:r>
      <w:r>
        <w:rPr>
          <w:spacing w:val="-7"/>
          <w:sz w:val="18"/>
        </w:rPr>
        <w:t> </w:t>
      </w:r>
      <w:r>
        <w:rPr>
          <w:sz w:val="18"/>
        </w:rPr>
        <w:t>anexos</w:t>
      </w:r>
      <w:r>
        <w:rPr>
          <w:spacing w:val="-7"/>
          <w:sz w:val="18"/>
        </w:rPr>
        <w:t> </w:t>
      </w:r>
      <w:r>
        <w:rPr>
          <w:sz w:val="18"/>
        </w:rPr>
        <w:t>dos</w:t>
      </w:r>
      <w:r>
        <w:rPr>
          <w:spacing w:val="-7"/>
          <w:sz w:val="18"/>
        </w:rPr>
        <w:t> </w:t>
      </w:r>
      <w:r>
        <w:rPr>
          <w:sz w:val="18"/>
        </w:rPr>
        <w:t>documentos</w:t>
      </w:r>
      <w:r>
        <w:rPr>
          <w:spacing w:val="-7"/>
          <w:sz w:val="18"/>
        </w:rPr>
        <w:t> </w:t>
      </w:r>
      <w:r>
        <w:rPr>
          <w:spacing w:val="-2"/>
          <w:sz w:val="18"/>
        </w:rPr>
        <w:t>supracitados.</w:t>
      </w:r>
    </w:p>
    <w:p>
      <w:pPr>
        <w:pStyle w:val="ListParagraph"/>
        <w:numPr>
          <w:ilvl w:val="1"/>
          <w:numId w:val="37"/>
        </w:numPr>
        <w:tabs>
          <w:tab w:pos="656" w:val="left" w:leader="none"/>
        </w:tabs>
        <w:spacing w:line="240" w:lineRule="auto" w:before="84" w:after="0"/>
        <w:ind w:left="656" w:right="0" w:hanging="267"/>
        <w:jc w:val="left"/>
        <w:rPr>
          <w:sz w:val="18"/>
        </w:rPr>
      </w:pPr>
      <w:r>
        <w:rPr>
          <w:sz w:val="18"/>
        </w:rPr>
        <w:t>Havendo</w:t>
      </w:r>
      <w:r>
        <w:rPr>
          <w:spacing w:val="-11"/>
          <w:sz w:val="18"/>
        </w:rPr>
        <w:t> </w:t>
      </w:r>
      <w:r>
        <w:rPr>
          <w:sz w:val="18"/>
        </w:rPr>
        <w:t>qualquer</w:t>
      </w:r>
      <w:r>
        <w:rPr>
          <w:spacing w:val="-6"/>
          <w:sz w:val="18"/>
        </w:rPr>
        <w:t> </w:t>
      </w:r>
      <w:r>
        <w:rPr>
          <w:sz w:val="18"/>
        </w:rPr>
        <w:t>divergência</w:t>
      </w:r>
      <w:r>
        <w:rPr>
          <w:spacing w:val="-7"/>
          <w:sz w:val="18"/>
        </w:rPr>
        <w:t> </w:t>
      </w:r>
      <w:r>
        <w:rPr>
          <w:sz w:val="18"/>
        </w:rPr>
        <w:t>entre</w:t>
      </w:r>
      <w:r>
        <w:rPr>
          <w:spacing w:val="-6"/>
          <w:sz w:val="18"/>
        </w:rPr>
        <w:t> </w:t>
      </w:r>
      <w:r>
        <w:rPr>
          <w:sz w:val="18"/>
        </w:rPr>
        <w:t>as</w:t>
      </w:r>
      <w:r>
        <w:rPr>
          <w:spacing w:val="-7"/>
          <w:sz w:val="18"/>
        </w:rPr>
        <w:t> </w:t>
      </w:r>
      <w:r>
        <w:rPr>
          <w:sz w:val="18"/>
        </w:rPr>
        <w:t>disposições</w:t>
      </w:r>
      <w:r>
        <w:rPr>
          <w:spacing w:val="-6"/>
          <w:sz w:val="18"/>
        </w:rPr>
        <w:t> </w:t>
      </w:r>
      <w:r>
        <w:rPr>
          <w:sz w:val="18"/>
        </w:rPr>
        <w:t>deste</w:t>
      </w:r>
      <w:r>
        <w:rPr>
          <w:spacing w:val="-7"/>
          <w:sz w:val="18"/>
        </w:rPr>
        <w:t> </w:t>
      </w:r>
      <w:r>
        <w:rPr>
          <w:sz w:val="18"/>
        </w:rPr>
        <w:t>instrumento</w:t>
      </w:r>
      <w:r>
        <w:rPr>
          <w:spacing w:val="-6"/>
          <w:sz w:val="18"/>
        </w:rPr>
        <w:t> </w:t>
      </w:r>
      <w:r>
        <w:rPr>
          <w:sz w:val="18"/>
        </w:rPr>
        <w:t>e</w:t>
      </w:r>
      <w:r>
        <w:rPr>
          <w:spacing w:val="-7"/>
          <w:sz w:val="18"/>
        </w:rPr>
        <w:t> </w:t>
      </w:r>
      <w:r>
        <w:rPr>
          <w:sz w:val="18"/>
        </w:rPr>
        <w:t>dos</w:t>
      </w:r>
      <w:r>
        <w:rPr>
          <w:spacing w:val="-6"/>
          <w:sz w:val="18"/>
        </w:rPr>
        <w:t> </w:t>
      </w:r>
      <w:r>
        <w:rPr>
          <w:sz w:val="18"/>
        </w:rPr>
        <w:t>seus</w:t>
      </w:r>
      <w:r>
        <w:rPr>
          <w:spacing w:val="-11"/>
          <w:sz w:val="18"/>
        </w:rPr>
        <w:t> </w:t>
      </w:r>
      <w:r>
        <w:rPr>
          <w:sz w:val="18"/>
        </w:rPr>
        <w:t>Anexos,</w:t>
      </w:r>
      <w:r>
        <w:rPr>
          <w:spacing w:val="-7"/>
          <w:sz w:val="18"/>
        </w:rPr>
        <w:t> </w:t>
      </w:r>
      <w:r>
        <w:rPr>
          <w:sz w:val="18"/>
        </w:rPr>
        <w:t>como</w:t>
      </w:r>
      <w:r>
        <w:rPr>
          <w:spacing w:val="-6"/>
          <w:sz w:val="18"/>
        </w:rPr>
        <w:t> </w:t>
      </w:r>
      <w:r>
        <w:rPr>
          <w:sz w:val="18"/>
        </w:rPr>
        <w:t>o</w:t>
      </w:r>
      <w:r>
        <w:rPr>
          <w:spacing w:val="-10"/>
          <w:sz w:val="18"/>
        </w:rPr>
        <w:t> </w:t>
      </w:r>
      <w:r>
        <w:rPr>
          <w:sz w:val="18"/>
        </w:rPr>
        <w:t>Termo</w:t>
      </w:r>
      <w:r>
        <w:rPr>
          <w:spacing w:val="-6"/>
          <w:sz w:val="18"/>
        </w:rPr>
        <w:t> </w:t>
      </w:r>
      <w:r>
        <w:rPr>
          <w:sz w:val="18"/>
        </w:rPr>
        <w:t>de</w:t>
      </w:r>
      <w:r>
        <w:rPr>
          <w:spacing w:val="-6"/>
          <w:sz w:val="18"/>
        </w:rPr>
        <w:t> </w:t>
      </w:r>
      <w:r>
        <w:rPr>
          <w:sz w:val="18"/>
        </w:rPr>
        <w:t>Referência,</w:t>
      </w:r>
      <w:r>
        <w:rPr>
          <w:spacing w:val="-7"/>
          <w:sz w:val="18"/>
        </w:rPr>
        <w:t> </w:t>
      </w:r>
      <w:r>
        <w:rPr>
          <w:sz w:val="18"/>
        </w:rPr>
        <w:t>prevalecerá</w:t>
      </w:r>
      <w:r>
        <w:rPr>
          <w:spacing w:val="-6"/>
          <w:sz w:val="18"/>
        </w:rPr>
        <w:t> </w:t>
      </w:r>
      <w:r>
        <w:rPr>
          <w:sz w:val="18"/>
        </w:rPr>
        <w:t>o</w:t>
      </w:r>
      <w:r>
        <w:rPr>
          <w:spacing w:val="-7"/>
          <w:sz w:val="18"/>
        </w:rPr>
        <w:t> </w:t>
      </w:r>
      <w:r>
        <w:rPr>
          <w:sz w:val="18"/>
        </w:rPr>
        <w:t>disposto</w:t>
      </w:r>
      <w:r>
        <w:rPr>
          <w:spacing w:val="-6"/>
          <w:sz w:val="18"/>
        </w:rPr>
        <w:t> </w:t>
      </w:r>
      <w:r>
        <w:rPr>
          <w:sz w:val="18"/>
        </w:rPr>
        <w:t>no</w:t>
      </w:r>
      <w:r>
        <w:rPr>
          <w:spacing w:val="-7"/>
          <w:sz w:val="18"/>
        </w:rPr>
        <w:t> </w:t>
      </w:r>
      <w:r>
        <w:rPr>
          <w:sz w:val="18"/>
        </w:rPr>
        <w:t>presente</w:t>
      </w:r>
      <w:r>
        <w:rPr>
          <w:spacing w:val="-6"/>
          <w:sz w:val="18"/>
        </w:rPr>
        <w:t> </w:t>
      </w:r>
      <w:r>
        <w:rPr>
          <w:spacing w:val="-2"/>
          <w:sz w:val="18"/>
        </w:rPr>
        <w:t>Contrato.</w:t>
      </w:r>
    </w:p>
    <w:p>
      <w:pPr>
        <w:pStyle w:val="BodyText"/>
        <w:spacing w:before="168"/>
        <w:ind w:left="0"/>
      </w:pPr>
    </w:p>
    <w:p>
      <w:pPr>
        <w:pStyle w:val="Heading2"/>
        <w:spacing w:before="1"/>
        <w:ind w:left="389" w:firstLine="0"/>
      </w:pPr>
      <w:r>
        <w:rPr>
          <w:spacing w:val="-2"/>
        </w:rPr>
        <w:t>CLÁUSULA</w:t>
      </w:r>
      <w:r>
        <w:rPr>
          <w:spacing w:val="-10"/>
        </w:rPr>
        <w:t> </w:t>
      </w:r>
      <w:r>
        <w:rPr>
          <w:spacing w:val="-2"/>
        </w:rPr>
        <w:t>SEGUNDA</w:t>
      </w:r>
      <w:r>
        <w:rPr>
          <w:spacing w:val="-7"/>
        </w:rPr>
        <w:t> </w:t>
      </w:r>
      <w:r>
        <w:rPr>
          <w:spacing w:val="-2"/>
        </w:rPr>
        <w:t>–</w:t>
      </w:r>
      <w:r>
        <w:rPr/>
        <w:t> </w:t>
      </w:r>
      <w:r>
        <w:rPr>
          <w:spacing w:val="-2"/>
        </w:rPr>
        <w:t>VIGÊNCIA</w:t>
      </w:r>
      <w:r>
        <w:rPr>
          <w:spacing w:val="-7"/>
        </w:rPr>
        <w:t> </w:t>
      </w:r>
      <w:r>
        <w:rPr>
          <w:spacing w:val="-2"/>
        </w:rPr>
        <w:t>E</w:t>
      </w:r>
      <w:r>
        <w:rPr>
          <w:spacing w:val="4"/>
        </w:rPr>
        <w:t> </w:t>
      </w:r>
      <w:r>
        <w:rPr>
          <w:spacing w:val="-2"/>
        </w:rPr>
        <w:t>PRORROGAÇÃO.</w:t>
      </w:r>
    </w:p>
    <w:p>
      <w:pPr>
        <w:pStyle w:val="ListParagraph"/>
        <w:numPr>
          <w:ilvl w:val="1"/>
          <w:numId w:val="38"/>
        </w:numPr>
        <w:tabs>
          <w:tab w:pos="656" w:val="left" w:leader="none"/>
        </w:tabs>
        <w:spacing w:line="240" w:lineRule="auto" w:before="84" w:after="0"/>
        <w:ind w:left="656" w:right="0" w:hanging="267"/>
        <w:jc w:val="left"/>
        <w:rPr>
          <w:sz w:val="18"/>
        </w:rPr>
      </w:pPr>
      <w:r>
        <w:rPr>
          <w:sz w:val="18"/>
        </w:rPr>
        <w:t>O</w:t>
      </w:r>
      <w:r>
        <w:rPr>
          <w:spacing w:val="-5"/>
          <w:sz w:val="18"/>
        </w:rPr>
        <w:t> </w:t>
      </w:r>
      <w:r>
        <w:rPr>
          <w:sz w:val="18"/>
        </w:rPr>
        <w:t>prazo</w:t>
      </w:r>
      <w:r>
        <w:rPr>
          <w:spacing w:val="-5"/>
          <w:sz w:val="18"/>
        </w:rPr>
        <w:t> </w:t>
      </w:r>
      <w:r>
        <w:rPr>
          <w:sz w:val="18"/>
        </w:rPr>
        <w:t>de</w:t>
      </w:r>
      <w:r>
        <w:rPr>
          <w:spacing w:val="-5"/>
          <w:sz w:val="18"/>
        </w:rPr>
        <w:t> </w:t>
      </w:r>
      <w:r>
        <w:rPr>
          <w:sz w:val="18"/>
        </w:rPr>
        <w:t>vigência</w:t>
      </w:r>
      <w:r>
        <w:rPr>
          <w:spacing w:val="-4"/>
          <w:sz w:val="18"/>
        </w:rPr>
        <w:t> </w:t>
      </w:r>
      <w:r>
        <w:rPr>
          <w:sz w:val="18"/>
        </w:rPr>
        <w:t>do</w:t>
      </w:r>
      <w:r>
        <w:rPr>
          <w:spacing w:val="-5"/>
          <w:sz w:val="18"/>
        </w:rPr>
        <w:t> </w:t>
      </w:r>
      <w:r>
        <w:rPr>
          <w:sz w:val="18"/>
        </w:rPr>
        <w:t>Contrato</w:t>
      </w:r>
      <w:r>
        <w:rPr>
          <w:spacing w:val="-5"/>
          <w:sz w:val="18"/>
        </w:rPr>
        <w:t> </w:t>
      </w:r>
      <w:r>
        <w:rPr>
          <w:sz w:val="18"/>
        </w:rPr>
        <w:t>é</w:t>
      </w:r>
      <w:r>
        <w:rPr>
          <w:spacing w:val="-5"/>
          <w:sz w:val="18"/>
        </w:rPr>
        <w:t> </w:t>
      </w:r>
      <w:r>
        <w:rPr>
          <w:sz w:val="18"/>
        </w:rPr>
        <w:t>de</w:t>
      </w:r>
      <w:r>
        <w:rPr>
          <w:spacing w:val="-4"/>
          <w:sz w:val="18"/>
        </w:rPr>
        <w:t> </w:t>
      </w:r>
      <w:r>
        <w:rPr>
          <w:sz w:val="18"/>
        </w:rPr>
        <w:t>12</w:t>
      </w:r>
      <w:r>
        <w:rPr>
          <w:spacing w:val="-5"/>
          <w:sz w:val="18"/>
        </w:rPr>
        <w:t> </w:t>
      </w:r>
      <w:r>
        <w:rPr>
          <w:sz w:val="18"/>
        </w:rPr>
        <w:t>(doze)</w:t>
      </w:r>
      <w:r>
        <w:rPr>
          <w:spacing w:val="-5"/>
          <w:sz w:val="18"/>
        </w:rPr>
        <w:t> </w:t>
      </w:r>
      <w:r>
        <w:rPr>
          <w:sz w:val="18"/>
        </w:rPr>
        <w:t>meses,</w:t>
      </w:r>
      <w:r>
        <w:rPr>
          <w:spacing w:val="-5"/>
          <w:sz w:val="18"/>
        </w:rPr>
        <w:t> </w:t>
      </w:r>
      <w:r>
        <w:rPr>
          <w:sz w:val="18"/>
        </w:rPr>
        <w:t>contado</w:t>
      </w:r>
      <w:r>
        <w:rPr>
          <w:spacing w:val="-4"/>
          <w:sz w:val="18"/>
        </w:rPr>
        <w:t> </w:t>
      </w:r>
      <w:r>
        <w:rPr>
          <w:sz w:val="18"/>
        </w:rPr>
        <w:t>da</w:t>
      </w:r>
      <w:r>
        <w:rPr>
          <w:spacing w:val="-5"/>
          <w:sz w:val="18"/>
        </w:rPr>
        <w:t> </w:t>
      </w:r>
      <w:r>
        <w:rPr>
          <w:sz w:val="18"/>
        </w:rPr>
        <w:t>data</w:t>
      </w:r>
      <w:r>
        <w:rPr>
          <w:spacing w:val="-5"/>
          <w:sz w:val="18"/>
        </w:rPr>
        <w:t> </w:t>
      </w:r>
      <w:r>
        <w:rPr>
          <w:sz w:val="18"/>
        </w:rPr>
        <w:t>da</w:t>
      </w:r>
      <w:r>
        <w:rPr>
          <w:spacing w:val="-5"/>
          <w:sz w:val="18"/>
        </w:rPr>
        <w:t> </w:t>
      </w:r>
      <w:r>
        <w:rPr>
          <w:sz w:val="18"/>
        </w:rPr>
        <w:t>divulgação</w:t>
      </w:r>
      <w:r>
        <w:rPr>
          <w:spacing w:val="-4"/>
          <w:sz w:val="18"/>
        </w:rPr>
        <w:t> </w:t>
      </w:r>
      <w:r>
        <w:rPr>
          <w:sz w:val="18"/>
        </w:rPr>
        <w:t>no</w:t>
      </w:r>
      <w:r>
        <w:rPr>
          <w:spacing w:val="-5"/>
          <w:sz w:val="18"/>
        </w:rPr>
        <w:t> </w:t>
      </w:r>
      <w:r>
        <w:rPr>
          <w:sz w:val="18"/>
        </w:rPr>
        <w:t>Portal</w:t>
      </w:r>
      <w:r>
        <w:rPr>
          <w:spacing w:val="-5"/>
          <w:sz w:val="18"/>
        </w:rPr>
        <w:t> </w:t>
      </w:r>
      <w:r>
        <w:rPr>
          <w:sz w:val="18"/>
        </w:rPr>
        <w:t>Nacional</w:t>
      </w:r>
      <w:r>
        <w:rPr>
          <w:spacing w:val="-5"/>
          <w:sz w:val="18"/>
        </w:rPr>
        <w:t> </w:t>
      </w:r>
      <w:r>
        <w:rPr>
          <w:sz w:val="18"/>
        </w:rPr>
        <w:t>de</w:t>
      </w:r>
      <w:r>
        <w:rPr>
          <w:spacing w:val="-4"/>
          <w:sz w:val="18"/>
        </w:rPr>
        <w:t> </w:t>
      </w:r>
      <w:r>
        <w:rPr>
          <w:sz w:val="18"/>
        </w:rPr>
        <w:t>Contratações</w:t>
      </w:r>
      <w:r>
        <w:rPr>
          <w:spacing w:val="-5"/>
          <w:sz w:val="18"/>
        </w:rPr>
        <w:t> </w:t>
      </w:r>
      <w:r>
        <w:rPr>
          <w:spacing w:val="-2"/>
          <w:sz w:val="18"/>
        </w:rPr>
        <w:t>Públicas.</w:t>
      </w:r>
    </w:p>
    <w:p>
      <w:pPr>
        <w:pStyle w:val="ListParagraph"/>
        <w:numPr>
          <w:ilvl w:val="1"/>
          <w:numId w:val="38"/>
        </w:numPr>
        <w:tabs>
          <w:tab w:pos="660" w:val="left" w:leader="none"/>
        </w:tabs>
        <w:spacing w:line="240" w:lineRule="auto" w:before="84" w:after="0"/>
        <w:ind w:left="389" w:right="372" w:firstLine="0"/>
        <w:jc w:val="left"/>
        <w:rPr>
          <w:sz w:val="18"/>
        </w:rPr>
      </w:pPr>
      <w:r>
        <w:rPr>
          <w:sz w:val="18"/>
        </w:rPr>
        <w:t>O prazo de vigência será automaticamente prorrogado, sem prejuízo da formalização adequada, quando seu objeto não for concluído no período firmado no contrato, nos termos do art. 111 da Lei n</w:t>
      </w:r>
      <w:r>
        <w:rPr>
          <w:position w:val="7"/>
          <w:sz w:val="15"/>
        </w:rPr>
        <w:t>o </w:t>
      </w:r>
      <w:r>
        <w:rPr>
          <w:sz w:val="18"/>
        </w:rPr>
        <w:t>14.133/2021 e do item 12.2 da cláusula décima segunda deste Contrato.</w:t>
      </w:r>
    </w:p>
    <w:p>
      <w:pPr>
        <w:pStyle w:val="BodyText"/>
        <w:spacing w:before="166"/>
        <w:ind w:left="0"/>
      </w:pPr>
    </w:p>
    <w:p>
      <w:pPr>
        <w:pStyle w:val="Heading2"/>
        <w:ind w:left="389" w:firstLine="0"/>
      </w:pPr>
      <w:r>
        <w:rPr>
          <w:spacing w:val="-2"/>
        </w:rPr>
        <w:t>CLÁUSULA</w:t>
      </w:r>
      <w:r>
        <w:rPr>
          <w:spacing w:val="-11"/>
        </w:rPr>
        <w:t> </w:t>
      </w:r>
      <w:r>
        <w:rPr>
          <w:spacing w:val="-2"/>
        </w:rPr>
        <w:t>TERCEIRA</w:t>
      </w:r>
      <w:r>
        <w:rPr>
          <w:spacing w:val="-6"/>
        </w:rPr>
        <w:t> </w:t>
      </w:r>
      <w:r>
        <w:rPr>
          <w:spacing w:val="-2"/>
        </w:rPr>
        <w:t>–</w:t>
      </w:r>
      <w:r>
        <w:rPr>
          <w:spacing w:val="4"/>
        </w:rPr>
        <w:t> </w:t>
      </w:r>
      <w:r>
        <w:rPr>
          <w:spacing w:val="-2"/>
        </w:rPr>
        <w:t>EXECUÇÃO,</w:t>
      </w:r>
      <w:r>
        <w:rPr>
          <w:spacing w:val="5"/>
        </w:rPr>
        <w:t> </w:t>
      </w:r>
      <w:r>
        <w:rPr>
          <w:spacing w:val="-2"/>
        </w:rPr>
        <w:t>GESTÃO</w:t>
      </w:r>
      <w:r>
        <w:rPr>
          <w:spacing w:val="5"/>
        </w:rPr>
        <w:t> </w:t>
      </w:r>
      <w:r>
        <w:rPr>
          <w:spacing w:val="-2"/>
        </w:rPr>
        <w:t>E</w:t>
      </w:r>
      <w:r>
        <w:rPr>
          <w:spacing w:val="4"/>
        </w:rPr>
        <w:t> </w:t>
      </w:r>
      <w:r>
        <w:rPr>
          <w:spacing w:val="-2"/>
        </w:rPr>
        <w:t>FISCALIZAÇÃO</w:t>
      </w:r>
      <w:r>
        <w:rPr>
          <w:spacing w:val="5"/>
        </w:rPr>
        <w:t> </w:t>
      </w:r>
      <w:r>
        <w:rPr>
          <w:spacing w:val="-2"/>
        </w:rPr>
        <w:t>CONTRATUAIS</w:t>
      </w:r>
    </w:p>
    <w:p>
      <w:pPr>
        <w:pStyle w:val="ListParagraph"/>
        <w:numPr>
          <w:ilvl w:val="1"/>
          <w:numId w:val="39"/>
        </w:numPr>
        <w:tabs>
          <w:tab w:pos="664" w:val="left" w:leader="none"/>
        </w:tabs>
        <w:spacing w:line="232" w:lineRule="auto" w:before="89" w:after="0"/>
        <w:ind w:left="389" w:right="372" w:firstLine="0"/>
        <w:jc w:val="left"/>
        <w:rPr>
          <w:sz w:val="18"/>
        </w:rPr>
      </w:pPr>
      <w:r>
        <w:rPr>
          <w:sz w:val="18"/>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170"/>
        <w:ind w:left="0"/>
      </w:pPr>
    </w:p>
    <w:p>
      <w:pPr>
        <w:pStyle w:val="Heading2"/>
        <w:ind w:left="389" w:firstLine="0"/>
      </w:pPr>
      <w:r>
        <w:rPr>
          <w:spacing w:val="-4"/>
        </w:rPr>
        <w:t>CLÁUSULA</w:t>
      </w:r>
      <w:r>
        <w:rPr>
          <w:spacing w:val="-5"/>
        </w:rPr>
        <w:t> </w:t>
      </w:r>
      <w:r>
        <w:rPr>
          <w:spacing w:val="-4"/>
        </w:rPr>
        <w:t>QUARTA</w:t>
      </w:r>
      <w:r>
        <w:rPr>
          <w:spacing w:val="-5"/>
        </w:rPr>
        <w:t> </w:t>
      </w:r>
      <w:r>
        <w:rPr>
          <w:spacing w:val="-4"/>
        </w:rPr>
        <w:t>–</w:t>
      </w:r>
      <w:r>
        <w:rPr>
          <w:spacing w:val="7"/>
        </w:rPr>
        <w:t> </w:t>
      </w:r>
      <w:r>
        <w:rPr>
          <w:spacing w:val="-4"/>
        </w:rPr>
        <w:t>SUBCONTRATAÇÃO</w:t>
      </w:r>
    </w:p>
    <w:p>
      <w:pPr>
        <w:pStyle w:val="ListParagraph"/>
        <w:numPr>
          <w:ilvl w:val="1"/>
          <w:numId w:val="40"/>
        </w:numPr>
        <w:tabs>
          <w:tab w:pos="656" w:val="left" w:leader="none"/>
        </w:tabs>
        <w:spacing w:line="240" w:lineRule="auto" w:before="84" w:after="0"/>
        <w:ind w:left="656" w:right="0" w:hanging="267"/>
        <w:jc w:val="left"/>
        <w:rPr>
          <w:sz w:val="18"/>
        </w:rPr>
      </w:pPr>
      <w:r>
        <w:rPr>
          <w:sz w:val="18"/>
        </w:rPr>
        <w:t>Não</w:t>
      </w:r>
      <w:r>
        <w:rPr>
          <w:spacing w:val="-6"/>
          <w:sz w:val="18"/>
        </w:rPr>
        <w:t> </w:t>
      </w:r>
      <w:r>
        <w:rPr>
          <w:sz w:val="18"/>
        </w:rPr>
        <w:t>será</w:t>
      </w:r>
      <w:r>
        <w:rPr>
          <w:spacing w:val="-5"/>
          <w:sz w:val="18"/>
        </w:rPr>
        <w:t> </w:t>
      </w:r>
      <w:r>
        <w:rPr>
          <w:sz w:val="18"/>
        </w:rPr>
        <w:t>admitida</w:t>
      </w:r>
      <w:r>
        <w:rPr>
          <w:spacing w:val="-5"/>
          <w:sz w:val="18"/>
        </w:rPr>
        <w:t> </w:t>
      </w:r>
      <w:r>
        <w:rPr>
          <w:sz w:val="18"/>
        </w:rPr>
        <w:t>a</w:t>
      </w:r>
      <w:r>
        <w:rPr>
          <w:spacing w:val="-6"/>
          <w:sz w:val="18"/>
        </w:rPr>
        <w:t> </w:t>
      </w:r>
      <w:r>
        <w:rPr>
          <w:sz w:val="18"/>
        </w:rPr>
        <w:t>subcontratação</w:t>
      </w:r>
      <w:r>
        <w:rPr>
          <w:spacing w:val="-5"/>
          <w:sz w:val="18"/>
        </w:rPr>
        <w:t> </w:t>
      </w:r>
      <w:r>
        <w:rPr>
          <w:sz w:val="18"/>
        </w:rPr>
        <w:t>do</w:t>
      </w:r>
      <w:r>
        <w:rPr>
          <w:spacing w:val="-5"/>
          <w:sz w:val="18"/>
        </w:rPr>
        <w:t> </w:t>
      </w:r>
      <w:r>
        <w:rPr>
          <w:sz w:val="18"/>
        </w:rPr>
        <w:t>objeto</w:t>
      </w:r>
      <w:r>
        <w:rPr>
          <w:spacing w:val="-6"/>
          <w:sz w:val="18"/>
        </w:rPr>
        <w:t> </w:t>
      </w:r>
      <w:r>
        <w:rPr>
          <w:spacing w:val="-2"/>
          <w:sz w:val="18"/>
        </w:rPr>
        <w:t>contratual.</w:t>
      </w:r>
    </w:p>
    <w:p>
      <w:pPr>
        <w:pStyle w:val="BodyText"/>
        <w:spacing w:before="169"/>
        <w:ind w:left="0"/>
      </w:pPr>
    </w:p>
    <w:p>
      <w:pPr>
        <w:pStyle w:val="Heading2"/>
        <w:ind w:left="389" w:firstLine="0"/>
      </w:pPr>
      <w:r>
        <w:rPr>
          <w:spacing w:val="-2"/>
        </w:rPr>
        <w:t>CLÁUSULA</w:t>
      </w:r>
      <w:r>
        <w:rPr>
          <w:spacing w:val="-13"/>
        </w:rPr>
        <w:t> </w:t>
      </w:r>
      <w:r>
        <w:rPr>
          <w:spacing w:val="-2"/>
        </w:rPr>
        <w:t>QUINTA</w:t>
      </w:r>
      <w:r>
        <w:rPr>
          <w:spacing w:val="-11"/>
        </w:rPr>
        <w:t> </w:t>
      </w:r>
      <w:r>
        <w:rPr>
          <w:spacing w:val="-2"/>
        </w:rPr>
        <w:t>–</w:t>
      </w:r>
      <w:r>
        <w:rPr>
          <w:spacing w:val="-3"/>
        </w:rPr>
        <w:t> </w:t>
      </w:r>
      <w:r>
        <w:rPr>
          <w:spacing w:val="-2"/>
        </w:rPr>
        <w:t>PREÇO</w:t>
      </w:r>
    </w:p>
    <w:p>
      <w:pPr>
        <w:pStyle w:val="ListParagraph"/>
        <w:numPr>
          <w:ilvl w:val="1"/>
          <w:numId w:val="41"/>
        </w:numPr>
        <w:tabs>
          <w:tab w:pos="656" w:val="left" w:leader="none"/>
          <w:tab w:pos="4469" w:val="left" w:leader="dot"/>
        </w:tabs>
        <w:spacing w:line="240" w:lineRule="auto" w:before="84" w:after="0"/>
        <w:ind w:left="656" w:right="0" w:hanging="267"/>
        <w:jc w:val="left"/>
        <w:rPr>
          <w:b/>
          <w:sz w:val="18"/>
        </w:rPr>
      </w:pPr>
      <w:r>
        <w:rPr>
          <w:sz w:val="18"/>
        </w:rPr>
        <w:t>O</w:t>
      </w:r>
      <w:r>
        <w:rPr>
          <w:spacing w:val="-5"/>
          <w:sz w:val="18"/>
        </w:rPr>
        <w:t> </w:t>
      </w:r>
      <w:r>
        <w:rPr>
          <w:sz w:val="18"/>
        </w:rPr>
        <w:t>valor</w:t>
      </w:r>
      <w:r>
        <w:rPr>
          <w:spacing w:val="-4"/>
          <w:sz w:val="18"/>
        </w:rPr>
        <w:t> </w:t>
      </w:r>
      <w:r>
        <w:rPr>
          <w:sz w:val="18"/>
        </w:rPr>
        <w:t>total</w:t>
      </w:r>
      <w:r>
        <w:rPr>
          <w:spacing w:val="-4"/>
          <w:sz w:val="18"/>
        </w:rPr>
        <w:t> </w:t>
      </w:r>
      <w:r>
        <w:rPr>
          <w:sz w:val="18"/>
        </w:rPr>
        <w:t>máximo</w:t>
      </w:r>
      <w:r>
        <w:rPr>
          <w:spacing w:val="-4"/>
          <w:sz w:val="18"/>
        </w:rPr>
        <w:t> </w:t>
      </w:r>
      <w:r>
        <w:rPr>
          <w:sz w:val="18"/>
        </w:rPr>
        <w:t>do</w:t>
      </w:r>
      <w:r>
        <w:rPr>
          <w:spacing w:val="-4"/>
          <w:sz w:val="18"/>
        </w:rPr>
        <w:t> </w:t>
      </w:r>
      <w:r>
        <w:rPr>
          <w:sz w:val="18"/>
        </w:rPr>
        <w:t>Contrato</w:t>
      </w:r>
      <w:r>
        <w:rPr>
          <w:spacing w:val="-4"/>
          <w:sz w:val="18"/>
        </w:rPr>
        <w:t> </w:t>
      </w:r>
      <w:r>
        <w:rPr>
          <w:sz w:val="18"/>
        </w:rPr>
        <w:t>é</w:t>
      </w:r>
      <w:r>
        <w:rPr>
          <w:spacing w:val="-4"/>
          <w:sz w:val="18"/>
        </w:rPr>
        <w:t> </w:t>
      </w:r>
      <w:r>
        <w:rPr>
          <w:sz w:val="18"/>
        </w:rPr>
        <w:t>de</w:t>
      </w:r>
      <w:r>
        <w:rPr>
          <w:spacing w:val="-4"/>
          <w:sz w:val="18"/>
        </w:rPr>
        <w:t> </w:t>
      </w:r>
      <w:r>
        <w:rPr>
          <w:b/>
          <w:sz w:val="18"/>
        </w:rPr>
        <w:t>R$</w:t>
      </w:r>
      <w:r>
        <w:rPr>
          <w:b/>
          <w:spacing w:val="-4"/>
          <w:sz w:val="18"/>
        </w:rPr>
        <w:t> </w:t>
      </w:r>
      <w:r>
        <w:rPr>
          <w:b/>
          <w:sz w:val="18"/>
        </w:rPr>
        <w:t>.........</w:t>
      </w:r>
      <w:r>
        <w:rPr>
          <w:b/>
          <w:spacing w:val="-4"/>
          <w:sz w:val="18"/>
        </w:rPr>
        <w:t> </w:t>
      </w:r>
      <w:r>
        <w:rPr>
          <w:b/>
          <w:spacing w:val="-10"/>
          <w:sz w:val="18"/>
        </w:rPr>
        <w:t>(</w:t>
      </w:r>
      <w:r>
        <w:rPr>
          <w:sz w:val="18"/>
        </w:rPr>
        <w:tab/>
      </w:r>
      <w:r>
        <w:rPr>
          <w:b/>
          <w:spacing w:val="-5"/>
          <w:sz w:val="18"/>
        </w:rPr>
        <w:t>).</w:t>
      </w:r>
    </w:p>
    <w:p>
      <w:pPr>
        <w:pStyle w:val="ListParagraph"/>
        <w:numPr>
          <w:ilvl w:val="1"/>
          <w:numId w:val="41"/>
        </w:numPr>
        <w:tabs>
          <w:tab w:pos="682" w:val="left" w:leader="none"/>
        </w:tabs>
        <w:spacing w:line="232" w:lineRule="auto" w:before="89" w:after="0"/>
        <w:ind w:left="389" w:right="372" w:firstLine="0"/>
        <w:jc w:val="left"/>
        <w:rPr>
          <w:sz w:val="18"/>
        </w:rPr>
      </w:pPr>
      <w:r>
        <w:rPr>
          <w:sz w:val="18"/>
        </w:rPr>
        <w:t>No</w:t>
      </w:r>
      <w:r>
        <w:rPr>
          <w:spacing w:val="21"/>
          <w:sz w:val="18"/>
        </w:rPr>
        <w:t> </w:t>
      </w:r>
      <w:r>
        <w:rPr>
          <w:sz w:val="18"/>
        </w:rPr>
        <w:t>valor</w:t>
      </w:r>
      <w:r>
        <w:rPr>
          <w:spacing w:val="21"/>
          <w:sz w:val="18"/>
        </w:rPr>
        <w:t> </w:t>
      </w:r>
      <w:r>
        <w:rPr>
          <w:sz w:val="18"/>
        </w:rPr>
        <w:t>acima</w:t>
      </w:r>
      <w:r>
        <w:rPr>
          <w:spacing w:val="21"/>
          <w:sz w:val="18"/>
        </w:rPr>
        <w:t> </w:t>
      </w:r>
      <w:r>
        <w:rPr>
          <w:sz w:val="18"/>
        </w:rPr>
        <w:t>estão</w:t>
      </w:r>
      <w:r>
        <w:rPr>
          <w:spacing w:val="21"/>
          <w:sz w:val="18"/>
        </w:rPr>
        <w:t> </w:t>
      </w:r>
      <w:r>
        <w:rPr>
          <w:sz w:val="18"/>
        </w:rPr>
        <w:t>incluídas</w:t>
      </w:r>
      <w:r>
        <w:rPr>
          <w:spacing w:val="21"/>
          <w:sz w:val="18"/>
        </w:rPr>
        <w:t> </w:t>
      </w:r>
      <w:r>
        <w:rPr>
          <w:sz w:val="18"/>
        </w:rPr>
        <w:t>todas</w:t>
      </w:r>
      <w:r>
        <w:rPr>
          <w:spacing w:val="21"/>
          <w:sz w:val="18"/>
        </w:rPr>
        <w:t> </w:t>
      </w:r>
      <w:r>
        <w:rPr>
          <w:sz w:val="18"/>
        </w:rPr>
        <w:t>as</w:t>
      </w:r>
      <w:r>
        <w:rPr>
          <w:spacing w:val="21"/>
          <w:sz w:val="18"/>
        </w:rPr>
        <w:t> </w:t>
      </w:r>
      <w:r>
        <w:rPr>
          <w:sz w:val="18"/>
        </w:rPr>
        <w:t>despesas</w:t>
      </w:r>
      <w:r>
        <w:rPr>
          <w:spacing w:val="21"/>
          <w:sz w:val="18"/>
        </w:rPr>
        <w:t> </w:t>
      </w:r>
      <w:r>
        <w:rPr>
          <w:sz w:val="18"/>
        </w:rPr>
        <w:t>ordinárias</w:t>
      </w:r>
      <w:r>
        <w:rPr>
          <w:spacing w:val="21"/>
          <w:sz w:val="18"/>
        </w:rPr>
        <w:t> </w:t>
      </w:r>
      <w:r>
        <w:rPr>
          <w:sz w:val="18"/>
        </w:rPr>
        <w:t>diretas</w:t>
      </w:r>
      <w:r>
        <w:rPr>
          <w:spacing w:val="21"/>
          <w:sz w:val="18"/>
        </w:rPr>
        <w:t> </w:t>
      </w:r>
      <w:r>
        <w:rPr>
          <w:sz w:val="18"/>
        </w:rPr>
        <w:t>e</w:t>
      </w:r>
      <w:r>
        <w:rPr>
          <w:spacing w:val="21"/>
          <w:sz w:val="18"/>
        </w:rPr>
        <w:t> </w:t>
      </w:r>
      <w:r>
        <w:rPr>
          <w:sz w:val="18"/>
        </w:rPr>
        <w:t>indiretas</w:t>
      </w:r>
      <w:r>
        <w:rPr>
          <w:spacing w:val="21"/>
          <w:sz w:val="18"/>
        </w:rPr>
        <w:t> </w:t>
      </w:r>
      <w:r>
        <w:rPr>
          <w:sz w:val="18"/>
        </w:rPr>
        <w:t>decorrentes</w:t>
      </w:r>
      <w:r>
        <w:rPr>
          <w:spacing w:val="21"/>
          <w:sz w:val="18"/>
        </w:rPr>
        <w:t> </w:t>
      </w:r>
      <w:r>
        <w:rPr>
          <w:sz w:val="18"/>
        </w:rPr>
        <w:t>da</w:t>
      </w:r>
      <w:r>
        <w:rPr>
          <w:spacing w:val="21"/>
          <w:sz w:val="18"/>
        </w:rPr>
        <w:t> </w:t>
      </w:r>
      <w:r>
        <w:rPr>
          <w:sz w:val="18"/>
        </w:rPr>
        <w:t>execução</w:t>
      </w:r>
      <w:r>
        <w:rPr>
          <w:spacing w:val="21"/>
          <w:sz w:val="18"/>
        </w:rPr>
        <w:t> </w:t>
      </w:r>
      <w:r>
        <w:rPr>
          <w:sz w:val="18"/>
        </w:rPr>
        <w:t>do</w:t>
      </w:r>
      <w:r>
        <w:rPr>
          <w:spacing w:val="21"/>
          <w:sz w:val="18"/>
        </w:rPr>
        <w:t> </w:t>
      </w:r>
      <w:r>
        <w:rPr>
          <w:sz w:val="18"/>
        </w:rPr>
        <w:t>objeto,</w:t>
      </w:r>
      <w:r>
        <w:rPr>
          <w:spacing w:val="21"/>
          <w:sz w:val="18"/>
        </w:rPr>
        <w:t> </w:t>
      </w:r>
      <w:r>
        <w:rPr>
          <w:sz w:val="18"/>
        </w:rPr>
        <w:t>inclusive</w:t>
      </w:r>
      <w:r>
        <w:rPr>
          <w:spacing w:val="21"/>
          <w:sz w:val="18"/>
        </w:rPr>
        <w:t> </w:t>
      </w:r>
      <w:r>
        <w:rPr>
          <w:sz w:val="18"/>
        </w:rPr>
        <w:t>tributos,</w:t>
      </w:r>
      <w:r>
        <w:rPr>
          <w:spacing w:val="21"/>
          <w:sz w:val="18"/>
        </w:rPr>
        <w:t> </w:t>
      </w:r>
      <w:r>
        <w:rPr>
          <w:sz w:val="18"/>
        </w:rPr>
        <w:t>encargos</w:t>
      </w:r>
      <w:r>
        <w:rPr>
          <w:spacing w:val="21"/>
          <w:sz w:val="18"/>
        </w:rPr>
        <w:t> </w:t>
      </w:r>
      <w:r>
        <w:rPr>
          <w:sz w:val="18"/>
        </w:rPr>
        <w:t>sociais,</w:t>
      </w:r>
      <w:r>
        <w:rPr>
          <w:spacing w:val="21"/>
          <w:sz w:val="18"/>
        </w:rPr>
        <w:t> </w:t>
      </w:r>
      <w:r>
        <w:rPr>
          <w:sz w:val="18"/>
        </w:rPr>
        <w:t>trabalhistas,</w:t>
      </w:r>
      <w:r>
        <w:rPr>
          <w:spacing w:val="21"/>
          <w:sz w:val="18"/>
        </w:rPr>
        <w:t> </w:t>
      </w:r>
      <w:r>
        <w:rPr>
          <w:sz w:val="18"/>
        </w:rPr>
        <w:t>previdenciários,</w:t>
      </w:r>
      <w:r>
        <w:rPr>
          <w:spacing w:val="21"/>
          <w:sz w:val="18"/>
        </w:rPr>
        <w:t> </w:t>
      </w:r>
      <w:r>
        <w:rPr>
          <w:sz w:val="18"/>
        </w:rPr>
        <w:t>fiscais</w:t>
      </w:r>
      <w:r>
        <w:rPr>
          <w:spacing w:val="21"/>
          <w:sz w:val="18"/>
        </w:rPr>
        <w:t> </w:t>
      </w:r>
      <w:r>
        <w:rPr>
          <w:sz w:val="18"/>
        </w:rPr>
        <w:t>e comerciais incidentes, taxa de administração, frete, seguro e outros necessários ao cumprimento integral do objeto da contratação.</w:t>
      </w:r>
    </w:p>
    <w:p>
      <w:pPr>
        <w:pStyle w:val="ListParagraph"/>
        <w:numPr>
          <w:ilvl w:val="1"/>
          <w:numId w:val="41"/>
        </w:numPr>
        <w:tabs>
          <w:tab w:pos="656" w:val="left" w:leader="none"/>
        </w:tabs>
        <w:spacing w:line="240" w:lineRule="auto" w:before="86" w:after="0"/>
        <w:ind w:left="656" w:right="0" w:hanging="267"/>
        <w:jc w:val="left"/>
        <w:rPr>
          <w:sz w:val="18"/>
        </w:rPr>
      </w:pPr>
      <w:r>
        <w:rPr>
          <w:sz w:val="18"/>
        </w:rPr>
        <w:t>Os</w:t>
      </w:r>
      <w:r>
        <w:rPr>
          <w:spacing w:val="-11"/>
          <w:sz w:val="18"/>
        </w:rPr>
        <w:t> </w:t>
      </w:r>
      <w:r>
        <w:rPr>
          <w:sz w:val="18"/>
        </w:rPr>
        <w:t>pagamentos</w:t>
      </w:r>
      <w:r>
        <w:rPr>
          <w:spacing w:val="-11"/>
          <w:sz w:val="18"/>
        </w:rPr>
        <w:t> </w:t>
      </w:r>
      <w:r>
        <w:rPr>
          <w:sz w:val="18"/>
        </w:rPr>
        <w:t>devidos</w:t>
      </w:r>
      <w:r>
        <w:rPr>
          <w:spacing w:val="-11"/>
          <w:sz w:val="18"/>
        </w:rPr>
        <w:t> </w:t>
      </w:r>
      <w:r>
        <w:rPr>
          <w:sz w:val="18"/>
        </w:rPr>
        <w:t>ao</w:t>
      </w:r>
      <w:r>
        <w:rPr>
          <w:spacing w:val="-11"/>
          <w:sz w:val="18"/>
        </w:rPr>
        <w:t> </w:t>
      </w:r>
      <w:r>
        <w:rPr>
          <w:b/>
          <w:sz w:val="18"/>
        </w:rPr>
        <w:t>CONTRATADO</w:t>
      </w:r>
      <w:r>
        <w:rPr>
          <w:b/>
          <w:spacing w:val="-11"/>
          <w:sz w:val="18"/>
        </w:rPr>
        <w:t> </w:t>
      </w:r>
      <w:r>
        <w:rPr>
          <w:sz w:val="18"/>
        </w:rPr>
        <w:t>dependerão</w:t>
      </w:r>
      <w:r>
        <w:rPr>
          <w:spacing w:val="-10"/>
          <w:sz w:val="18"/>
        </w:rPr>
        <w:t> </w:t>
      </w:r>
      <w:r>
        <w:rPr>
          <w:sz w:val="18"/>
        </w:rPr>
        <w:t>dos</w:t>
      </w:r>
      <w:r>
        <w:rPr>
          <w:spacing w:val="-11"/>
          <w:sz w:val="18"/>
        </w:rPr>
        <w:t> </w:t>
      </w:r>
      <w:r>
        <w:rPr>
          <w:sz w:val="18"/>
        </w:rPr>
        <w:t>quantitativos</w:t>
      </w:r>
      <w:r>
        <w:rPr>
          <w:spacing w:val="-11"/>
          <w:sz w:val="18"/>
        </w:rPr>
        <w:t> </w:t>
      </w:r>
      <w:r>
        <w:rPr>
          <w:sz w:val="18"/>
        </w:rPr>
        <w:t>efetivamente</w:t>
      </w:r>
      <w:r>
        <w:rPr>
          <w:spacing w:val="-11"/>
          <w:sz w:val="18"/>
        </w:rPr>
        <w:t> </w:t>
      </w:r>
      <w:r>
        <w:rPr>
          <w:spacing w:val="-2"/>
          <w:sz w:val="18"/>
        </w:rPr>
        <w:t>fornecidos.</w:t>
      </w:r>
    </w:p>
    <w:p>
      <w:pPr>
        <w:pStyle w:val="BodyText"/>
        <w:spacing w:before="169"/>
        <w:ind w:left="0"/>
      </w:pPr>
    </w:p>
    <w:p>
      <w:pPr>
        <w:pStyle w:val="Heading2"/>
        <w:ind w:left="389" w:firstLine="0"/>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42"/>
        </w:numPr>
        <w:tabs>
          <w:tab w:pos="663" w:val="left" w:leader="none"/>
        </w:tabs>
        <w:spacing w:line="232" w:lineRule="auto" w:before="89" w:after="0"/>
        <w:ind w:left="389" w:right="371" w:firstLine="0"/>
        <w:jc w:val="both"/>
        <w:rPr>
          <w:sz w:val="18"/>
        </w:rPr>
      </w:pPr>
      <w:r>
        <w:rPr>
          <w:sz w:val="18"/>
        </w:rPr>
        <w:t>O</w:t>
      </w:r>
      <w:r>
        <w:rPr>
          <w:spacing w:val="-1"/>
          <w:sz w:val="18"/>
        </w:rPr>
        <w:t> </w:t>
      </w:r>
      <w:r>
        <w:rPr>
          <w:b/>
          <w:sz w:val="18"/>
        </w:rPr>
        <w:t>CONTRATANTE</w:t>
      </w:r>
      <w:r>
        <w:rPr>
          <w:b/>
          <w:spacing w:val="-1"/>
          <w:sz w:val="18"/>
        </w:rPr>
        <w:t> </w:t>
      </w:r>
      <w:r>
        <w:rPr>
          <w:sz w:val="18"/>
        </w:rPr>
        <w:t>deverá</w:t>
      </w:r>
      <w:r>
        <w:rPr>
          <w:spacing w:val="-1"/>
          <w:sz w:val="18"/>
        </w:rPr>
        <w:t> </w:t>
      </w:r>
      <w:r>
        <w:rPr>
          <w:sz w:val="18"/>
        </w:rPr>
        <w:t>pagar</w:t>
      </w:r>
      <w:r>
        <w:rPr>
          <w:spacing w:val="-1"/>
          <w:sz w:val="18"/>
        </w:rPr>
        <w:t> </w:t>
      </w:r>
      <w:r>
        <w:rPr>
          <w:sz w:val="18"/>
        </w:rPr>
        <w:t>ao</w:t>
      </w:r>
      <w:r>
        <w:rPr>
          <w:spacing w:val="-1"/>
          <w:sz w:val="18"/>
        </w:rPr>
        <w:t> </w:t>
      </w:r>
      <w:r>
        <w:rPr>
          <w:b/>
          <w:sz w:val="18"/>
        </w:rPr>
        <w:t>CONTRATADO</w:t>
      </w:r>
      <w:r>
        <w:rPr>
          <w:b/>
          <w:spacing w:val="-1"/>
          <w:sz w:val="18"/>
        </w:rPr>
        <w:t> </w:t>
      </w:r>
      <w:r>
        <w:rPr>
          <w:sz w:val="18"/>
        </w:rPr>
        <w:t>o</w:t>
      </w:r>
      <w:r>
        <w:rPr>
          <w:spacing w:val="-1"/>
          <w:sz w:val="18"/>
        </w:rPr>
        <w:t> </w:t>
      </w:r>
      <w:r>
        <w:rPr>
          <w:sz w:val="18"/>
        </w:rPr>
        <w:t>valor</w:t>
      </w:r>
      <w:r>
        <w:rPr>
          <w:spacing w:val="-1"/>
          <w:sz w:val="18"/>
        </w:rPr>
        <w:t> </w:t>
      </w:r>
      <w:r>
        <w:rPr>
          <w:sz w:val="18"/>
        </w:rPr>
        <w:t>total</w:t>
      </w:r>
      <w:r>
        <w:rPr>
          <w:spacing w:val="-1"/>
          <w:sz w:val="18"/>
        </w:rPr>
        <w:t> </w:t>
      </w:r>
      <w:r>
        <w:rPr>
          <w:sz w:val="18"/>
        </w:rPr>
        <w:t>referente</w:t>
      </w:r>
      <w:r>
        <w:rPr>
          <w:spacing w:val="-1"/>
          <w:sz w:val="18"/>
        </w:rPr>
        <w:t> </w:t>
      </w:r>
      <w:r>
        <w:rPr>
          <w:sz w:val="18"/>
        </w:rPr>
        <w:t>à</w:t>
      </w:r>
      <w:r>
        <w:rPr>
          <w:spacing w:val="-1"/>
          <w:sz w:val="18"/>
        </w:rPr>
        <w:t> </w:t>
      </w:r>
      <w:r>
        <w:rPr>
          <w:b/>
          <w:sz w:val="18"/>
        </w:rPr>
        <w:t>CLÁUSULA</w:t>
      </w:r>
      <w:r>
        <w:rPr>
          <w:b/>
          <w:spacing w:val="-10"/>
          <w:sz w:val="18"/>
        </w:rPr>
        <w:t> </w:t>
      </w:r>
      <w:r>
        <w:rPr>
          <w:b/>
          <w:sz w:val="18"/>
        </w:rPr>
        <w:t>QUINTA</w:t>
      </w:r>
      <w:r>
        <w:rPr>
          <w:sz w:val="18"/>
        </w:rPr>
        <w:t>,</w:t>
      </w:r>
      <w:r>
        <w:rPr>
          <w:spacing w:val="-1"/>
          <w:sz w:val="18"/>
        </w:rPr>
        <w:t> </w:t>
      </w:r>
      <w:r>
        <w:rPr>
          <w:sz w:val="18"/>
        </w:rPr>
        <w:t>a</w:t>
      </w:r>
      <w:r>
        <w:rPr>
          <w:spacing w:val="-1"/>
          <w:sz w:val="18"/>
        </w:rPr>
        <w:t> </w:t>
      </w:r>
      <w:r>
        <w:rPr>
          <w:sz w:val="18"/>
        </w:rPr>
        <w:t>ser</w:t>
      </w:r>
      <w:r>
        <w:rPr>
          <w:spacing w:val="-1"/>
          <w:sz w:val="18"/>
        </w:rPr>
        <w:t> </w:t>
      </w:r>
      <w:r>
        <w:rPr>
          <w:sz w:val="18"/>
        </w:rPr>
        <w:t>realizado</w:t>
      </w:r>
      <w:r>
        <w:rPr>
          <w:spacing w:val="-1"/>
          <w:sz w:val="18"/>
        </w:rPr>
        <w:t> </w:t>
      </w:r>
      <w:r>
        <w:rPr>
          <w:sz w:val="18"/>
        </w:rPr>
        <w:t>em</w:t>
      </w:r>
      <w:r>
        <w:rPr>
          <w:spacing w:val="-1"/>
          <w:sz w:val="18"/>
        </w:rPr>
        <w:t> </w:t>
      </w:r>
      <w:r>
        <w:rPr>
          <w:sz w:val="18"/>
        </w:rPr>
        <w:t>parcelas,</w:t>
      </w:r>
      <w:r>
        <w:rPr>
          <w:spacing w:val="-1"/>
          <w:sz w:val="18"/>
        </w:rPr>
        <w:t> </w:t>
      </w:r>
      <w:r>
        <w:rPr>
          <w:sz w:val="18"/>
        </w:rPr>
        <w:t>conforme</w:t>
      </w:r>
      <w:r>
        <w:rPr>
          <w:spacing w:val="-1"/>
          <w:sz w:val="18"/>
        </w:rPr>
        <w:t> </w:t>
      </w:r>
      <w:r>
        <w:rPr>
          <w:sz w:val="18"/>
        </w:rPr>
        <w:t>cronograma</w:t>
      </w:r>
      <w:r>
        <w:rPr>
          <w:spacing w:val="-1"/>
          <w:sz w:val="18"/>
        </w:rPr>
        <w:t> </w:t>
      </w:r>
      <w:r>
        <w:rPr>
          <w:sz w:val="18"/>
        </w:rPr>
        <w:t>de</w:t>
      </w:r>
      <w:r>
        <w:rPr>
          <w:spacing w:val="-1"/>
          <w:sz w:val="18"/>
        </w:rPr>
        <w:t> </w:t>
      </w:r>
      <w:r>
        <w:rPr>
          <w:sz w:val="18"/>
        </w:rPr>
        <w:t>execução</w:t>
      </w:r>
      <w:r>
        <w:rPr>
          <w:spacing w:val="-1"/>
          <w:sz w:val="18"/>
        </w:rPr>
        <w:t> </w:t>
      </w:r>
      <w:r>
        <w:rPr>
          <w:sz w:val="18"/>
        </w:rPr>
        <w:t>do</w:t>
      </w:r>
      <w:r>
        <w:rPr>
          <w:spacing w:val="-1"/>
          <w:sz w:val="18"/>
        </w:rPr>
        <w:t> </w:t>
      </w:r>
      <w:r>
        <w:rPr>
          <w:sz w:val="18"/>
        </w:rPr>
        <w:t>contrato,</w:t>
      </w:r>
      <w:r>
        <w:rPr>
          <w:spacing w:val="-1"/>
          <w:sz w:val="18"/>
        </w:rPr>
        <w:t> </w:t>
      </w:r>
      <w:r>
        <w:rPr>
          <w:sz w:val="18"/>
        </w:rPr>
        <w:t>diretamente na conta corrente de titularidade do </w:t>
      </w:r>
      <w:r>
        <w:rPr>
          <w:b/>
          <w:sz w:val="18"/>
        </w:rPr>
        <w:t>CONTRATADO</w:t>
      </w:r>
      <w:r>
        <w:rPr>
          <w:sz w:val="18"/>
        </w:rPr>
        <w:t>, junto à instituição financeira contratada pelo Estado do Rio de Janeiro, observando-se o disposto no item 5.3. deste Contrato.</w:t>
      </w:r>
    </w:p>
    <w:p>
      <w:pPr>
        <w:pStyle w:val="ListParagraph"/>
        <w:numPr>
          <w:ilvl w:val="1"/>
          <w:numId w:val="42"/>
        </w:numPr>
        <w:tabs>
          <w:tab w:pos="703" w:val="left" w:leader="none"/>
        </w:tabs>
        <w:spacing w:line="232" w:lineRule="auto" w:before="91" w:after="0"/>
        <w:ind w:left="389" w:right="372" w:firstLine="0"/>
        <w:jc w:val="both"/>
        <w:rPr>
          <w:sz w:val="18"/>
        </w:rPr>
      </w:pPr>
      <w:r>
        <w:rPr>
          <w:sz w:val="18"/>
        </w:rPr>
        <w:t>No caso de o </w:t>
      </w:r>
      <w:r>
        <w:rPr>
          <w:b/>
          <w:sz w:val="18"/>
        </w:rPr>
        <w:t>CONTRATADO </w:t>
      </w:r>
      <w:r>
        <w:rPr>
          <w:sz w:val="18"/>
        </w:rPr>
        <w:t>estar estabelecido em localidade que não possua agência da instituição financeira contratada pelo Estado do Rio de Janeiro ou, caso verificada pelo </w:t>
      </w:r>
      <w:r>
        <w:rPr>
          <w:b/>
          <w:sz w:val="18"/>
        </w:rPr>
        <w:t>CONTRATANTE</w:t>
      </w:r>
      <w:r>
        <w:rPr>
          <w:b/>
          <w:spacing w:val="-1"/>
          <w:sz w:val="18"/>
        </w:rPr>
        <w:t> </w:t>
      </w:r>
      <w:r>
        <w:rPr>
          <w:sz w:val="18"/>
        </w:rPr>
        <w:t>a</w:t>
      </w:r>
      <w:r>
        <w:rPr>
          <w:spacing w:val="-1"/>
          <w:sz w:val="18"/>
        </w:rPr>
        <w:t> </w:t>
      </w:r>
      <w:r>
        <w:rPr>
          <w:sz w:val="18"/>
        </w:rPr>
        <w:t>impossibilidade</w:t>
      </w:r>
      <w:r>
        <w:rPr>
          <w:spacing w:val="-1"/>
          <w:sz w:val="18"/>
        </w:rPr>
        <w:t> </w:t>
      </w:r>
      <w:r>
        <w:rPr>
          <w:sz w:val="18"/>
        </w:rPr>
        <w:t>de</w:t>
      </w:r>
      <w:r>
        <w:rPr>
          <w:spacing w:val="-1"/>
          <w:sz w:val="18"/>
        </w:rPr>
        <w:t> </w:t>
      </w:r>
      <w:r>
        <w:rPr>
          <w:sz w:val="18"/>
        </w:rPr>
        <w:t>o</w:t>
      </w:r>
      <w:r>
        <w:rPr>
          <w:spacing w:val="-1"/>
          <w:sz w:val="18"/>
        </w:rPr>
        <w:t> </w:t>
      </w:r>
      <w:r>
        <w:rPr>
          <w:b/>
          <w:sz w:val="18"/>
        </w:rPr>
        <w:t>CONTRATADO</w:t>
      </w:r>
      <w:r>
        <w:rPr>
          <w:sz w:val="18"/>
        </w:rPr>
        <w:t>,</w:t>
      </w:r>
      <w:r>
        <w:rPr>
          <w:spacing w:val="-1"/>
          <w:sz w:val="18"/>
        </w:rPr>
        <w:t> </w:t>
      </w:r>
      <w:r>
        <w:rPr>
          <w:sz w:val="18"/>
        </w:rPr>
        <w:t>em</w:t>
      </w:r>
      <w:r>
        <w:rPr>
          <w:spacing w:val="-1"/>
          <w:sz w:val="18"/>
        </w:rPr>
        <w:t> </w:t>
      </w:r>
      <w:r>
        <w:rPr>
          <w:sz w:val="18"/>
        </w:rPr>
        <w:t>razão</w:t>
      </w:r>
      <w:r>
        <w:rPr>
          <w:spacing w:val="-1"/>
          <w:sz w:val="18"/>
        </w:rPr>
        <w:t> </w:t>
      </w:r>
      <w:r>
        <w:rPr>
          <w:sz w:val="18"/>
        </w:rPr>
        <w:t>de</w:t>
      </w:r>
      <w:r>
        <w:rPr>
          <w:spacing w:val="-1"/>
          <w:sz w:val="18"/>
        </w:rPr>
        <w:t> </w:t>
      </w:r>
      <w:r>
        <w:rPr>
          <w:sz w:val="18"/>
        </w:rPr>
        <w:t>negativa</w:t>
      </w:r>
      <w:r>
        <w:rPr>
          <w:spacing w:val="-1"/>
          <w:sz w:val="18"/>
        </w:rPr>
        <w:t> </w:t>
      </w:r>
      <w:r>
        <w:rPr>
          <w:sz w:val="18"/>
        </w:rPr>
        <w:t>expressa</w:t>
      </w:r>
      <w:r>
        <w:rPr>
          <w:spacing w:val="-1"/>
          <w:sz w:val="18"/>
        </w:rPr>
        <w:t> </w:t>
      </w:r>
      <w:r>
        <w:rPr>
          <w:sz w:val="18"/>
        </w:rPr>
        <w:t>da</w:t>
      </w:r>
      <w:r>
        <w:rPr>
          <w:spacing w:val="-1"/>
          <w:sz w:val="18"/>
        </w:rPr>
        <w:t> </w:t>
      </w:r>
      <w:r>
        <w:rPr>
          <w:sz w:val="18"/>
        </w:rPr>
        <w:t>instituição</w:t>
      </w:r>
      <w:r>
        <w:rPr>
          <w:spacing w:val="-1"/>
          <w:sz w:val="18"/>
        </w:rPr>
        <w:t> </w:t>
      </w:r>
      <w:r>
        <w:rPr>
          <w:sz w:val="18"/>
        </w:rPr>
        <w:t>financeira</w:t>
      </w:r>
      <w:r>
        <w:rPr>
          <w:spacing w:val="-1"/>
          <w:sz w:val="18"/>
        </w:rPr>
        <w:t> </w:t>
      </w:r>
      <w:r>
        <w:rPr>
          <w:sz w:val="18"/>
        </w:rPr>
        <w:t>contratada</w:t>
      </w:r>
      <w:r>
        <w:rPr>
          <w:spacing w:val="-1"/>
          <w:sz w:val="18"/>
        </w:rPr>
        <w:t> </w:t>
      </w:r>
      <w:r>
        <w:rPr>
          <w:sz w:val="18"/>
        </w:rPr>
        <w:t>pelo</w:t>
      </w:r>
      <w:r>
        <w:rPr>
          <w:spacing w:val="-1"/>
          <w:sz w:val="18"/>
        </w:rPr>
        <w:t> </w:t>
      </w:r>
      <w:r>
        <w:rPr>
          <w:sz w:val="18"/>
        </w:rPr>
        <w:t>Estado</w:t>
      </w:r>
      <w:r>
        <w:rPr>
          <w:spacing w:val="-1"/>
          <w:sz w:val="18"/>
        </w:rPr>
        <w:t> </w:t>
      </w:r>
      <w:r>
        <w:rPr>
          <w:sz w:val="18"/>
        </w:rPr>
        <w:t>do</w:t>
      </w:r>
      <w:r>
        <w:rPr>
          <w:spacing w:val="-1"/>
          <w:sz w:val="18"/>
        </w:rPr>
        <w:t> </w:t>
      </w:r>
      <w:r>
        <w:rPr>
          <w:sz w:val="18"/>
        </w:rPr>
        <w:t>Rio</w:t>
      </w:r>
      <w:r>
        <w:rPr>
          <w:spacing w:val="-1"/>
          <w:sz w:val="18"/>
        </w:rPr>
        <w:t> </w:t>
      </w:r>
      <w:r>
        <w:rPr>
          <w:sz w:val="18"/>
        </w:rPr>
        <w:t>de</w:t>
      </w:r>
      <w:r>
        <w:rPr>
          <w:spacing w:val="-1"/>
          <w:sz w:val="18"/>
        </w:rPr>
        <w:t> </w:t>
      </w:r>
      <w:r>
        <w:rPr>
          <w:sz w:val="18"/>
        </w:rPr>
        <w:t>Janeiro,</w:t>
      </w:r>
      <w:r>
        <w:rPr>
          <w:spacing w:val="-1"/>
          <w:sz w:val="18"/>
        </w:rPr>
        <w:t> </w:t>
      </w:r>
      <w:r>
        <w:rPr>
          <w:sz w:val="18"/>
        </w:rPr>
        <w:t>abrir</w:t>
      </w:r>
      <w:r>
        <w:rPr>
          <w:spacing w:val="-1"/>
          <w:sz w:val="18"/>
        </w:rPr>
        <w:t> </w:t>
      </w:r>
      <w:r>
        <w:rPr>
          <w:sz w:val="18"/>
        </w:rPr>
        <w:t>ou</w:t>
      </w:r>
      <w:r>
        <w:rPr>
          <w:spacing w:val="-1"/>
          <w:sz w:val="18"/>
        </w:rPr>
        <w:t> </w:t>
      </w:r>
      <w:r>
        <w:rPr>
          <w:sz w:val="18"/>
        </w:rPr>
        <w:t>manter</w:t>
      </w:r>
      <w:r>
        <w:rPr>
          <w:spacing w:val="-1"/>
          <w:sz w:val="18"/>
        </w:rPr>
        <w:t> </w:t>
      </w:r>
      <w:r>
        <w:rPr>
          <w:sz w:val="18"/>
        </w:rPr>
        <w:t>conta</w:t>
      </w:r>
      <w:r>
        <w:rPr>
          <w:spacing w:val="-1"/>
          <w:sz w:val="18"/>
        </w:rPr>
        <w:t> </w:t>
      </w:r>
      <w:r>
        <w:rPr>
          <w:sz w:val="18"/>
        </w:rPr>
        <w:t>corrente</w:t>
      </w:r>
      <w:r>
        <w:rPr>
          <w:spacing w:val="-1"/>
          <w:sz w:val="18"/>
        </w:rPr>
        <w:t> </w:t>
      </w:r>
      <w:r>
        <w:rPr>
          <w:sz w:val="18"/>
        </w:rPr>
        <w:t>naquela instituição financeira, o pagamento poderá ser feito mediante crédito em conta corrente de outra instituição financeira. Nesse caso, eventuais ônus financeiros e/ou contratuais adicionais </w:t>
      </w:r>
      <w:r>
        <w:rPr>
          <w:sz w:val="18"/>
        </w:rPr>
        <w:t>serão suportados exclusivamente pelo </w:t>
      </w:r>
      <w:r>
        <w:rPr>
          <w:b/>
          <w:sz w:val="18"/>
        </w:rPr>
        <w:t>CONTRATADO</w:t>
      </w:r>
      <w:r>
        <w:rPr>
          <w:sz w:val="18"/>
        </w:rPr>
        <w:t>.</w:t>
      </w:r>
    </w:p>
    <w:p>
      <w:pPr>
        <w:pStyle w:val="ListParagraph"/>
        <w:numPr>
          <w:ilvl w:val="1"/>
          <w:numId w:val="42"/>
        </w:numPr>
        <w:tabs>
          <w:tab w:pos="651" w:val="left" w:leader="none"/>
        </w:tabs>
        <w:spacing w:line="232" w:lineRule="auto" w:before="93" w:after="0"/>
        <w:ind w:left="389" w:right="372" w:firstLine="0"/>
        <w:jc w:val="both"/>
        <w:rPr>
          <w:sz w:val="18"/>
        </w:rPr>
      </w:pPr>
      <w:r>
        <w:rPr>
          <w:sz w:val="18"/>
        </w:rPr>
        <w:t>A</w:t>
      </w:r>
      <w:r>
        <w:rPr>
          <w:spacing w:val="-9"/>
          <w:sz w:val="18"/>
        </w:rPr>
        <w:t> </w:t>
      </w:r>
      <w:r>
        <w:rPr>
          <w:sz w:val="18"/>
        </w:rPr>
        <w:t>emissão da Nota Fiscal ou Fatura será precedida do recebimento definitivo do objeto ou de cada parcela, mediante atestação, que não poderá ser realizada pelo ordenador de despesas, </w:t>
      </w:r>
      <w:r>
        <w:rPr>
          <w:sz w:val="18"/>
        </w:rPr>
        <w:t>conforme disposto neste instrumento e/ou no</w:t>
      </w:r>
      <w:r>
        <w:rPr>
          <w:spacing w:val="-2"/>
          <w:sz w:val="18"/>
        </w:rPr>
        <w:t> </w:t>
      </w:r>
      <w:r>
        <w:rPr>
          <w:sz w:val="18"/>
        </w:rPr>
        <w:t>Termo de Referência, bem ainda no artigo 140, II, alínea “b”, da Lei nº 14.133/2021 e nos arts. 20 e 22, XXIII, do Decreto nº 48.817/2023.</w:t>
      </w:r>
    </w:p>
    <w:p>
      <w:pPr>
        <w:pStyle w:val="ListParagraph"/>
        <w:numPr>
          <w:ilvl w:val="2"/>
          <w:numId w:val="42"/>
        </w:numPr>
        <w:tabs>
          <w:tab w:pos="791" w:val="left" w:leader="none"/>
        </w:tabs>
        <w:spacing w:line="240" w:lineRule="auto" w:before="86" w:after="0"/>
        <w:ind w:left="791" w:right="0" w:hanging="402"/>
        <w:jc w:val="both"/>
        <w:rPr>
          <w:sz w:val="18"/>
        </w:rPr>
      </w:pPr>
      <w:r>
        <w:rPr>
          <w:sz w:val="18"/>
        </w:rPr>
        <w:t>Quando</w:t>
      </w:r>
      <w:r>
        <w:rPr>
          <w:spacing w:val="-8"/>
          <w:sz w:val="18"/>
        </w:rPr>
        <w:t> </w:t>
      </w:r>
      <w:r>
        <w:rPr>
          <w:sz w:val="18"/>
        </w:rPr>
        <w:t>houver</w:t>
      </w:r>
      <w:r>
        <w:rPr>
          <w:spacing w:val="-8"/>
          <w:sz w:val="18"/>
        </w:rPr>
        <w:t> </w:t>
      </w:r>
      <w:r>
        <w:rPr>
          <w:sz w:val="18"/>
        </w:rPr>
        <w:t>glosa</w:t>
      </w:r>
      <w:r>
        <w:rPr>
          <w:spacing w:val="-8"/>
          <w:sz w:val="18"/>
        </w:rPr>
        <w:t> </w:t>
      </w:r>
      <w:r>
        <w:rPr>
          <w:sz w:val="18"/>
        </w:rPr>
        <w:t>parcial</w:t>
      </w:r>
      <w:r>
        <w:rPr>
          <w:spacing w:val="-8"/>
          <w:sz w:val="18"/>
        </w:rPr>
        <w:t> </w:t>
      </w:r>
      <w:r>
        <w:rPr>
          <w:sz w:val="18"/>
        </w:rPr>
        <w:t>do</w:t>
      </w:r>
      <w:r>
        <w:rPr>
          <w:spacing w:val="-8"/>
          <w:sz w:val="18"/>
        </w:rPr>
        <w:t> </w:t>
      </w:r>
      <w:r>
        <w:rPr>
          <w:sz w:val="18"/>
        </w:rPr>
        <w:t>objeto,</w:t>
      </w:r>
      <w:r>
        <w:rPr>
          <w:spacing w:val="-8"/>
          <w:sz w:val="18"/>
        </w:rPr>
        <w:t> </w:t>
      </w:r>
      <w:r>
        <w:rPr>
          <w:sz w:val="18"/>
        </w:rPr>
        <w:t>o</w:t>
      </w:r>
      <w:r>
        <w:rPr>
          <w:spacing w:val="-8"/>
          <w:sz w:val="18"/>
        </w:rPr>
        <w:t> </w:t>
      </w:r>
      <w:r>
        <w:rPr>
          <w:b/>
          <w:sz w:val="18"/>
        </w:rPr>
        <w:t>CONTRATANTE</w:t>
      </w:r>
      <w:r>
        <w:rPr>
          <w:b/>
          <w:spacing w:val="-8"/>
          <w:sz w:val="18"/>
        </w:rPr>
        <w:t> </w:t>
      </w:r>
      <w:r>
        <w:rPr>
          <w:sz w:val="18"/>
        </w:rPr>
        <w:t>deverá</w:t>
      </w:r>
      <w:r>
        <w:rPr>
          <w:spacing w:val="-8"/>
          <w:sz w:val="18"/>
        </w:rPr>
        <w:t> </w:t>
      </w:r>
      <w:r>
        <w:rPr>
          <w:sz w:val="18"/>
        </w:rPr>
        <w:t>comunicar</w:t>
      </w:r>
      <w:r>
        <w:rPr>
          <w:spacing w:val="-8"/>
          <w:sz w:val="18"/>
        </w:rPr>
        <w:t> </w:t>
      </w:r>
      <w:r>
        <w:rPr>
          <w:sz w:val="18"/>
        </w:rPr>
        <w:t>ao</w:t>
      </w:r>
      <w:r>
        <w:rPr>
          <w:spacing w:val="-8"/>
          <w:sz w:val="18"/>
        </w:rPr>
        <w:t> </w:t>
      </w:r>
      <w:r>
        <w:rPr>
          <w:b/>
          <w:sz w:val="18"/>
        </w:rPr>
        <w:t>CONTRATADO</w:t>
      </w:r>
      <w:r>
        <w:rPr>
          <w:b/>
          <w:spacing w:val="-8"/>
          <w:sz w:val="18"/>
        </w:rPr>
        <w:t> </w:t>
      </w:r>
      <w:r>
        <w:rPr>
          <w:sz w:val="18"/>
        </w:rPr>
        <w:t>para</w:t>
      </w:r>
      <w:r>
        <w:rPr>
          <w:spacing w:val="-8"/>
          <w:sz w:val="18"/>
        </w:rPr>
        <w:t> </w:t>
      </w:r>
      <w:r>
        <w:rPr>
          <w:sz w:val="18"/>
        </w:rPr>
        <w:t>que</w:t>
      </w:r>
      <w:r>
        <w:rPr>
          <w:spacing w:val="-8"/>
          <w:sz w:val="18"/>
        </w:rPr>
        <w:t> </w:t>
      </w:r>
      <w:r>
        <w:rPr>
          <w:sz w:val="18"/>
        </w:rPr>
        <w:t>emita</w:t>
      </w:r>
      <w:r>
        <w:rPr>
          <w:spacing w:val="-8"/>
          <w:sz w:val="18"/>
        </w:rPr>
        <w:t> </w:t>
      </w:r>
      <w:r>
        <w:rPr>
          <w:sz w:val="18"/>
        </w:rPr>
        <w:t>Nota</w:t>
      </w:r>
      <w:r>
        <w:rPr>
          <w:spacing w:val="-8"/>
          <w:sz w:val="18"/>
        </w:rPr>
        <w:t> </w:t>
      </w:r>
      <w:r>
        <w:rPr>
          <w:sz w:val="18"/>
        </w:rPr>
        <w:t>Fiscal</w:t>
      </w:r>
      <w:r>
        <w:rPr>
          <w:spacing w:val="-7"/>
          <w:sz w:val="18"/>
        </w:rPr>
        <w:t> </w:t>
      </w:r>
      <w:r>
        <w:rPr>
          <w:sz w:val="18"/>
        </w:rPr>
        <w:t>ou</w:t>
      </w:r>
      <w:r>
        <w:rPr>
          <w:spacing w:val="-8"/>
          <w:sz w:val="18"/>
        </w:rPr>
        <w:t> </w:t>
      </w:r>
      <w:r>
        <w:rPr>
          <w:sz w:val="18"/>
        </w:rPr>
        <w:t>Fatura</w:t>
      </w:r>
      <w:r>
        <w:rPr>
          <w:spacing w:val="-8"/>
          <w:sz w:val="18"/>
        </w:rPr>
        <w:t> </w:t>
      </w:r>
      <w:r>
        <w:rPr>
          <w:sz w:val="18"/>
        </w:rPr>
        <w:t>com</w:t>
      </w:r>
      <w:r>
        <w:rPr>
          <w:spacing w:val="-8"/>
          <w:sz w:val="18"/>
        </w:rPr>
        <w:t> </w:t>
      </w:r>
      <w:r>
        <w:rPr>
          <w:sz w:val="18"/>
        </w:rPr>
        <w:t>o</w:t>
      </w:r>
      <w:r>
        <w:rPr>
          <w:spacing w:val="-8"/>
          <w:sz w:val="18"/>
        </w:rPr>
        <w:t> </w:t>
      </w:r>
      <w:r>
        <w:rPr>
          <w:sz w:val="18"/>
        </w:rPr>
        <w:t>valor</w:t>
      </w:r>
      <w:r>
        <w:rPr>
          <w:spacing w:val="-8"/>
          <w:sz w:val="18"/>
        </w:rPr>
        <w:t> </w:t>
      </w:r>
      <w:r>
        <w:rPr>
          <w:sz w:val="18"/>
        </w:rPr>
        <w:t>exato</w:t>
      </w:r>
      <w:r>
        <w:rPr>
          <w:spacing w:val="-8"/>
          <w:sz w:val="18"/>
        </w:rPr>
        <w:t> </w:t>
      </w:r>
      <w:r>
        <w:rPr>
          <w:spacing w:val="-2"/>
          <w:sz w:val="18"/>
        </w:rPr>
        <w:t>dimensionado.</w:t>
      </w:r>
    </w:p>
    <w:p>
      <w:pPr>
        <w:pStyle w:val="ListParagraph"/>
        <w:numPr>
          <w:ilvl w:val="1"/>
          <w:numId w:val="42"/>
        </w:numPr>
        <w:tabs>
          <w:tab w:pos="660" w:val="left" w:leader="none"/>
        </w:tabs>
        <w:spacing w:line="232" w:lineRule="auto" w:before="89" w:after="0"/>
        <w:ind w:left="389" w:right="372" w:firstLine="0"/>
        <w:jc w:val="both"/>
        <w:rPr>
          <w:sz w:val="18"/>
        </w:rPr>
      </w:pPr>
      <w:r>
        <w:rPr>
          <w:sz w:val="18"/>
        </w:rPr>
        <w:t>O</w:t>
      </w:r>
      <w:r>
        <w:rPr>
          <w:spacing w:val="-2"/>
          <w:sz w:val="18"/>
        </w:rPr>
        <w:t> </w:t>
      </w:r>
      <w:r>
        <w:rPr>
          <w:sz w:val="18"/>
        </w:rPr>
        <w:t>CONTRATADO</w:t>
      </w:r>
      <w:r>
        <w:rPr>
          <w:spacing w:val="-2"/>
          <w:sz w:val="18"/>
        </w:rPr>
        <w:t> </w:t>
      </w:r>
      <w:r>
        <w:rPr>
          <w:sz w:val="18"/>
        </w:rPr>
        <w:t>deverá</w:t>
      </w:r>
      <w:r>
        <w:rPr>
          <w:spacing w:val="-2"/>
          <w:sz w:val="18"/>
        </w:rPr>
        <w:t> </w:t>
      </w:r>
      <w:r>
        <w:rPr>
          <w:sz w:val="18"/>
        </w:rPr>
        <w:t>encaminhar</w:t>
      </w:r>
      <w:r>
        <w:rPr>
          <w:spacing w:val="-2"/>
          <w:sz w:val="18"/>
        </w:rPr>
        <w:t> </w:t>
      </w:r>
      <w:r>
        <w:rPr>
          <w:sz w:val="18"/>
        </w:rPr>
        <w:t>a</w:t>
      </w:r>
      <w:r>
        <w:rPr>
          <w:spacing w:val="-2"/>
          <w:sz w:val="18"/>
        </w:rPr>
        <w:t> </w:t>
      </w:r>
      <w:r>
        <w:rPr>
          <w:sz w:val="18"/>
        </w:rPr>
        <w:t>Nota</w:t>
      </w:r>
      <w:r>
        <w:rPr>
          <w:spacing w:val="-2"/>
          <w:sz w:val="18"/>
        </w:rPr>
        <w:t> </w:t>
      </w:r>
      <w:r>
        <w:rPr>
          <w:sz w:val="18"/>
        </w:rPr>
        <w:t>Fiscal</w:t>
      </w:r>
      <w:r>
        <w:rPr>
          <w:spacing w:val="-2"/>
          <w:sz w:val="18"/>
        </w:rPr>
        <w:t> </w:t>
      </w:r>
      <w:r>
        <w:rPr>
          <w:sz w:val="18"/>
        </w:rPr>
        <w:t>ou</w:t>
      </w:r>
      <w:r>
        <w:rPr>
          <w:spacing w:val="-2"/>
          <w:sz w:val="18"/>
        </w:rPr>
        <w:t> </w:t>
      </w:r>
      <w:r>
        <w:rPr>
          <w:sz w:val="18"/>
        </w:rPr>
        <w:t>Fatura</w:t>
      </w:r>
      <w:r>
        <w:rPr>
          <w:spacing w:val="-2"/>
          <w:sz w:val="18"/>
        </w:rPr>
        <w:t> </w:t>
      </w:r>
      <w:r>
        <w:rPr>
          <w:sz w:val="18"/>
        </w:rPr>
        <w:t>para</w:t>
      </w:r>
      <w:r>
        <w:rPr>
          <w:spacing w:val="-2"/>
          <w:sz w:val="18"/>
        </w:rPr>
        <w:t> </w:t>
      </w:r>
      <w:r>
        <w:rPr>
          <w:sz w:val="18"/>
        </w:rPr>
        <w:t>pagamento</w:t>
      </w:r>
      <w:r>
        <w:rPr>
          <w:spacing w:val="-2"/>
          <w:sz w:val="18"/>
        </w:rPr>
        <w:t> </w:t>
      </w:r>
      <w:r>
        <w:rPr>
          <w:sz w:val="18"/>
        </w:rPr>
        <w:t>ao</w:t>
      </w:r>
      <w:r>
        <w:rPr>
          <w:spacing w:val="-2"/>
          <w:sz w:val="18"/>
        </w:rPr>
        <w:t> </w:t>
      </w:r>
      <w:r>
        <w:rPr>
          <w:sz w:val="18"/>
        </w:rPr>
        <w:t>Hospital</w:t>
      </w:r>
      <w:r>
        <w:rPr>
          <w:spacing w:val="-2"/>
          <w:sz w:val="18"/>
        </w:rPr>
        <w:t> </w:t>
      </w:r>
      <w:r>
        <w:rPr>
          <w:sz w:val="18"/>
        </w:rPr>
        <w:t>Universitário</w:t>
      </w:r>
      <w:r>
        <w:rPr>
          <w:spacing w:val="-2"/>
          <w:sz w:val="18"/>
        </w:rPr>
        <w:t> </w:t>
      </w:r>
      <w:r>
        <w:rPr>
          <w:sz w:val="18"/>
        </w:rPr>
        <w:t>Pedro</w:t>
      </w:r>
      <w:r>
        <w:rPr>
          <w:spacing w:val="-2"/>
          <w:sz w:val="18"/>
        </w:rPr>
        <w:t> </w:t>
      </w:r>
      <w:r>
        <w:rPr>
          <w:sz w:val="18"/>
        </w:rPr>
        <w:t>Ernesto</w:t>
      </w:r>
      <w:r>
        <w:rPr>
          <w:spacing w:val="-2"/>
          <w:sz w:val="18"/>
        </w:rPr>
        <w:t> </w:t>
      </w:r>
      <w:r>
        <w:rPr>
          <w:sz w:val="18"/>
        </w:rPr>
        <w:t>—</w:t>
      </w:r>
      <w:r>
        <w:rPr>
          <w:spacing w:val="-2"/>
          <w:sz w:val="18"/>
        </w:rPr>
        <w:t> </w:t>
      </w:r>
      <w:r>
        <w:rPr>
          <w:sz w:val="18"/>
        </w:rPr>
        <w:t>HUPE,</w:t>
      </w:r>
      <w:r>
        <w:rPr>
          <w:spacing w:val="-2"/>
          <w:sz w:val="18"/>
        </w:rPr>
        <w:t> </w:t>
      </w:r>
      <w:r>
        <w:rPr>
          <w:sz w:val="18"/>
        </w:rPr>
        <w:t>sito</w:t>
      </w:r>
      <w:r>
        <w:rPr>
          <w:spacing w:val="-2"/>
          <w:sz w:val="18"/>
        </w:rPr>
        <w:t> </w:t>
      </w:r>
      <w:r>
        <w:rPr>
          <w:sz w:val="18"/>
        </w:rPr>
        <w:t>à</w:t>
      </w:r>
      <w:r>
        <w:rPr>
          <w:spacing w:val="-2"/>
          <w:sz w:val="18"/>
        </w:rPr>
        <w:t> </w:t>
      </w:r>
      <w:r>
        <w:rPr>
          <w:sz w:val="18"/>
        </w:rPr>
        <w:t>Boulevard</w:t>
      </w:r>
      <w:r>
        <w:rPr>
          <w:spacing w:val="-5"/>
          <w:sz w:val="18"/>
        </w:rPr>
        <w:t> </w:t>
      </w:r>
      <w:r>
        <w:rPr>
          <w:sz w:val="18"/>
        </w:rPr>
        <w:t>Vinte</w:t>
      </w:r>
      <w:r>
        <w:rPr>
          <w:spacing w:val="-2"/>
          <w:sz w:val="18"/>
        </w:rPr>
        <w:t> </w:t>
      </w:r>
      <w:r>
        <w:rPr>
          <w:sz w:val="18"/>
        </w:rPr>
        <w:t>e</w:t>
      </w:r>
      <w:r>
        <w:rPr>
          <w:spacing w:val="-2"/>
          <w:sz w:val="18"/>
        </w:rPr>
        <w:t> </w:t>
      </w:r>
      <w:r>
        <w:rPr>
          <w:sz w:val="18"/>
        </w:rPr>
        <w:t>Oito</w:t>
      </w:r>
      <w:r>
        <w:rPr>
          <w:spacing w:val="-2"/>
          <w:sz w:val="18"/>
        </w:rPr>
        <w:t> </w:t>
      </w:r>
      <w:r>
        <w:rPr>
          <w:sz w:val="18"/>
        </w:rPr>
        <w:t>de</w:t>
      </w:r>
      <w:r>
        <w:rPr>
          <w:spacing w:val="-2"/>
          <w:sz w:val="18"/>
        </w:rPr>
        <w:t> </w:t>
      </w:r>
      <w:r>
        <w:rPr>
          <w:sz w:val="18"/>
        </w:rPr>
        <w:t>Setembro,</w:t>
      </w:r>
      <w:r>
        <w:rPr>
          <w:spacing w:val="-2"/>
          <w:sz w:val="18"/>
        </w:rPr>
        <w:t> </w:t>
      </w:r>
      <w:r>
        <w:rPr>
          <w:sz w:val="18"/>
        </w:rPr>
        <w:t>77</w:t>
      </w:r>
      <w:r>
        <w:rPr>
          <w:spacing w:val="-2"/>
          <w:sz w:val="18"/>
        </w:rPr>
        <w:t> </w:t>
      </w:r>
      <w:r>
        <w:rPr>
          <w:sz w:val="18"/>
        </w:rPr>
        <w:t>—</w:t>
      </w:r>
      <w:r>
        <w:rPr>
          <w:spacing w:val="-5"/>
          <w:sz w:val="18"/>
        </w:rPr>
        <w:t> </w:t>
      </w:r>
      <w:r>
        <w:rPr>
          <w:sz w:val="18"/>
        </w:rPr>
        <w:t>Vila</w:t>
      </w:r>
      <w:r>
        <w:rPr>
          <w:spacing w:val="-2"/>
          <w:sz w:val="18"/>
        </w:rPr>
        <w:t> </w:t>
      </w:r>
      <w:r>
        <w:rPr>
          <w:sz w:val="18"/>
        </w:rPr>
        <w:t>Isabel</w:t>
      </w:r>
      <w:r>
        <w:rPr>
          <w:spacing w:val="-2"/>
          <w:sz w:val="18"/>
        </w:rPr>
        <w:t> </w:t>
      </w:r>
      <w:r>
        <w:rPr>
          <w:sz w:val="18"/>
        </w:rPr>
        <w:t>— CEP: 20.551-030.</w:t>
      </w:r>
    </w:p>
    <w:p>
      <w:pPr>
        <w:pStyle w:val="ListParagraph"/>
        <w:numPr>
          <w:ilvl w:val="1"/>
          <w:numId w:val="42"/>
        </w:numPr>
        <w:tabs>
          <w:tab w:pos="656" w:val="left" w:leader="none"/>
        </w:tabs>
        <w:spacing w:line="240" w:lineRule="auto" w:before="86" w:after="0"/>
        <w:ind w:left="656" w:right="0" w:hanging="267"/>
        <w:jc w:val="left"/>
        <w:rPr>
          <w:sz w:val="18"/>
        </w:rPr>
      </w:pPr>
      <w:r>
        <w:rPr>
          <w:sz w:val="18"/>
        </w:rPr>
        <w:t>Recebida</w:t>
      </w:r>
      <w:r>
        <w:rPr>
          <w:spacing w:val="-6"/>
          <w:sz w:val="18"/>
        </w:rPr>
        <w:t> </w:t>
      </w:r>
      <w:r>
        <w:rPr>
          <w:sz w:val="18"/>
        </w:rPr>
        <w:t>a</w:t>
      </w:r>
      <w:r>
        <w:rPr>
          <w:spacing w:val="-5"/>
          <w:sz w:val="18"/>
        </w:rPr>
        <w:t> </w:t>
      </w:r>
      <w:r>
        <w:rPr>
          <w:sz w:val="18"/>
        </w:rPr>
        <w:t>Nota</w:t>
      </w:r>
      <w:r>
        <w:rPr>
          <w:spacing w:val="-6"/>
          <w:sz w:val="18"/>
        </w:rPr>
        <w:t> </w:t>
      </w:r>
      <w:r>
        <w:rPr>
          <w:sz w:val="18"/>
        </w:rPr>
        <w:t>Fiscal</w:t>
      </w:r>
      <w:r>
        <w:rPr>
          <w:spacing w:val="-5"/>
          <w:sz w:val="18"/>
        </w:rPr>
        <w:t> </w:t>
      </w:r>
      <w:r>
        <w:rPr>
          <w:sz w:val="18"/>
        </w:rPr>
        <w:t>ou</w:t>
      </w:r>
      <w:r>
        <w:rPr>
          <w:spacing w:val="-5"/>
          <w:sz w:val="18"/>
        </w:rPr>
        <w:t> </w:t>
      </w:r>
      <w:r>
        <w:rPr>
          <w:sz w:val="18"/>
        </w:rPr>
        <w:t>Fatura,</w:t>
      </w:r>
      <w:r>
        <w:rPr>
          <w:spacing w:val="-6"/>
          <w:sz w:val="18"/>
        </w:rPr>
        <w:t> </w:t>
      </w:r>
      <w:r>
        <w:rPr>
          <w:sz w:val="18"/>
        </w:rPr>
        <w:t>o</w:t>
      </w:r>
      <w:r>
        <w:rPr>
          <w:spacing w:val="-5"/>
          <w:sz w:val="18"/>
        </w:rPr>
        <w:t> </w:t>
      </w:r>
      <w:r>
        <w:rPr>
          <w:sz w:val="18"/>
        </w:rPr>
        <w:t>órgão</w:t>
      </w:r>
      <w:r>
        <w:rPr>
          <w:spacing w:val="-5"/>
          <w:sz w:val="18"/>
        </w:rPr>
        <w:t> </w:t>
      </w:r>
      <w:r>
        <w:rPr>
          <w:sz w:val="18"/>
        </w:rPr>
        <w:t>competente</w:t>
      </w:r>
      <w:r>
        <w:rPr>
          <w:spacing w:val="-6"/>
          <w:sz w:val="18"/>
        </w:rPr>
        <w:t> </w:t>
      </w:r>
      <w:r>
        <w:rPr>
          <w:sz w:val="18"/>
        </w:rPr>
        <w:t>deverá</w:t>
      </w:r>
      <w:r>
        <w:rPr>
          <w:spacing w:val="-5"/>
          <w:sz w:val="18"/>
        </w:rPr>
        <w:t> </w:t>
      </w:r>
      <w:r>
        <w:rPr>
          <w:sz w:val="18"/>
        </w:rPr>
        <w:t>realizar</w:t>
      </w:r>
      <w:r>
        <w:rPr>
          <w:spacing w:val="-6"/>
          <w:sz w:val="18"/>
        </w:rPr>
        <w:t> </w:t>
      </w:r>
      <w:r>
        <w:rPr>
          <w:sz w:val="18"/>
        </w:rPr>
        <w:t>consulta</w:t>
      </w:r>
      <w:r>
        <w:rPr>
          <w:spacing w:val="-5"/>
          <w:sz w:val="18"/>
        </w:rPr>
        <w:t> </w:t>
      </w:r>
      <w:r>
        <w:rPr>
          <w:sz w:val="18"/>
        </w:rPr>
        <w:t>ao</w:t>
      </w:r>
      <w:r>
        <w:rPr>
          <w:spacing w:val="-5"/>
          <w:sz w:val="18"/>
        </w:rPr>
        <w:t> </w:t>
      </w:r>
      <w:r>
        <w:rPr>
          <w:sz w:val="18"/>
        </w:rPr>
        <w:t>SICAF</w:t>
      </w:r>
      <w:r>
        <w:rPr>
          <w:spacing w:val="-6"/>
          <w:sz w:val="18"/>
        </w:rPr>
        <w:t> </w:t>
      </w:r>
      <w:r>
        <w:rPr>
          <w:sz w:val="18"/>
        </w:rPr>
        <w:t>para</w:t>
      </w:r>
      <w:r>
        <w:rPr>
          <w:spacing w:val="-5"/>
          <w:sz w:val="18"/>
        </w:rPr>
        <w:t> </w:t>
      </w:r>
      <w:r>
        <w:rPr>
          <w:spacing w:val="-2"/>
          <w:sz w:val="18"/>
        </w:rPr>
        <w:t>verificar:</w:t>
      </w:r>
    </w:p>
    <w:p>
      <w:pPr>
        <w:pStyle w:val="ListParagraph"/>
        <w:numPr>
          <w:ilvl w:val="0"/>
          <w:numId w:val="43"/>
        </w:numPr>
        <w:tabs>
          <w:tab w:pos="572" w:val="left" w:leader="none"/>
        </w:tabs>
        <w:spacing w:line="240" w:lineRule="auto" w:before="85" w:after="0"/>
        <w:ind w:left="572" w:right="0" w:hanging="183"/>
        <w:jc w:val="left"/>
        <w:rPr>
          <w:sz w:val="18"/>
        </w:rPr>
      </w:pPr>
      <w:r>
        <w:rPr>
          <w:sz w:val="18"/>
        </w:rPr>
        <w:t>a</w:t>
      </w:r>
      <w:r>
        <w:rPr>
          <w:spacing w:val="-7"/>
          <w:sz w:val="18"/>
        </w:rPr>
        <w:t> </w:t>
      </w:r>
      <w:r>
        <w:rPr>
          <w:sz w:val="18"/>
        </w:rPr>
        <w:t>manutenção</w:t>
      </w:r>
      <w:r>
        <w:rPr>
          <w:spacing w:val="-6"/>
          <w:sz w:val="18"/>
        </w:rPr>
        <w:t> </w:t>
      </w:r>
      <w:r>
        <w:rPr>
          <w:sz w:val="18"/>
        </w:rPr>
        <w:t>das</w:t>
      </w:r>
      <w:r>
        <w:rPr>
          <w:spacing w:val="-6"/>
          <w:sz w:val="18"/>
        </w:rPr>
        <w:t> </w:t>
      </w:r>
      <w:r>
        <w:rPr>
          <w:sz w:val="18"/>
        </w:rPr>
        <w:t>condições</w:t>
      </w:r>
      <w:r>
        <w:rPr>
          <w:spacing w:val="-6"/>
          <w:sz w:val="18"/>
        </w:rPr>
        <w:t> </w:t>
      </w:r>
      <w:r>
        <w:rPr>
          <w:sz w:val="18"/>
        </w:rPr>
        <w:t>de</w:t>
      </w:r>
      <w:r>
        <w:rPr>
          <w:spacing w:val="-6"/>
          <w:sz w:val="18"/>
        </w:rPr>
        <w:t> </w:t>
      </w:r>
      <w:r>
        <w:rPr>
          <w:sz w:val="18"/>
        </w:rPr>
        <w:t>habilitação</w:t>
      </w:r>
      <w:r>
        <w:rPr>
          <w:spacing w:val="-6"/>
          <w:sz w:val="18"/>
        </w:rPr>
        <w:t> </w:t>
      </w:r>
      <w:r>
        <w:rPr>
          <w:sz w:val="18"/>
        </w:rPr>
        <w:t>exigidas</w:t>
      </w:r>
      <w:r>
        <w:rPr>
          <w:spacing w:val="-7"/>
          <w:sz w:val="18"/>
        </w:rPr>
        <w:t> </w:t>
      </w:r>
      <w:r>
        <w:rPr>
          <w:sz w:val="18"/>
        </w:rPr>
        <w:t>pelo</w:t>
      </w:r>
      <w:r>
        <w:rPr>
          <w:spacing w:val="-6"/>
          <w:sz w:val="18"/>
        </w:rPr>
        <w:t> </w:t>
      </w:r>
      <w:r>
        <w:rPr>
          <w:sz w:val="18"/>
        </w:rPr>
        <w:t>instrumento</w:t>
      </w:r>
      <w:r>
        <w:rPr>
          <w:spacing w:val="-6"/>
          <w:sz w:val="18"/>
        </w:rPr>
        <w:t> </w:t>
      </w:r>
      <w:r>
        <w:rPr>
          <w:spacing w:val="-2"/>
          <w:sz w:val="18"/>
        </w:rPr>
        <w:t>convocatório;</w:t>
      </w:r>
    </w:p>
    <w:p>
      <w:pPr>
        <w:pStyle w:val="ListParagraph"/>
        <w:numPr>
          <w:ilvl w:val="0"/>
          <w:numId w:val="43"/>
        </w:numPr>
        <w:tabs>
          <w:tab w:pos="582" w:val="left" w:leader="none"/>
        </w:tabs>
        <w:spacing w:line="240" w:lineRule="auto" w:before="84" w:after="0"/>
        <w:ind w:left="582" w:right="0" w:hanging="193"/>
        <w:jc w:val="left"/>
        <w:rPr>
          <w:sz w:val="18"/>
        </w:rPr>
      </w:pPr>
      <w:r>
        <w:rPr>
          <w:sz w:val="18"/>
        </w:rPr>
        <w:t>se</w:t>
      </w:r>
      <w:r>
        <w:rPr>
          <w:spacing w:val="-9"/>
          <w:sz w:val="18"/>
        </w:rPr>
        <w:t> </w:t>
      </w:r>
      <w:r>
        <w:rPr>
          <w:sz w:val="18"/>
        </w:rPr>
        <w:t>o</w:t>
      </w:r>
      <w:r>
        <w:rPr>
          <w:spacing w:val="-7"/>
          <w:sz w:val="18"/>
        </w:rPr>
        <w:t> </w:t>
      </w:r>
      <w:r>
        <w:rPr>
          <w:b/>
          <w:sz w:val="18"/>
        </w:rPr>
        <w:t>CONTRATADO</w:t>
      </w:r>
      <w:r>
        <w:rPr>
          <w:b/>
          <w:spacing w:val="-6"/>
          <w:sz w:val="18"/>
        </w:rPr>
        <w:t> </w:t>
      </w:r>
      <w:r>
        <w:rPr>
          <w:sz w:val="18"/>
        </w:rPr>
        <w:t>foi</w:t>
      </w:r>
      <w:r>
        <w:rPr>
          <w:spacing w:val="-7"/>
          <w:sz w:val="18"/>
        </w:rPr>
        <w:t> </w:t>
      </w:r>
      <w:r>
        <w:rPr>
          <w:sz w:val="18"/>
        </w:rPr>
        <w:t>penalizado</w:t>
      </w:r>
      <w:r>
        <w:rPr>
          <w:spacing w:val="-6"/>
          <w:sz w:val="18"/>
        </w:rPr>
        <w:t> </w:t>
      </w:r>
      <w:r>
        <w:rPr>
          <w:sz w:val="18"/>
        </w:rPr>
        <w:t>com</w:t>
      </w:r>
      <w:r>
        <w:rPr>
          <w:spacing w:val="-7"/>
          <w:sz w:val="18"/>
        </w:rPr>
        <w:t> </w:t>
      </w:r>
      <w:r>
        <w:rPr>
          <w:sz w:val="18"/>
        </w:rPr>
        <w:t>as</w:t>
      </w:r>
      <w:r>
        <w:rPr>
          <w:spacing w:val="-6"/>
          <w:sz w:val="18"/>
        </w:rPr>
        <w:t> </w:t>
      </w:r>
      <w:r>
        <w:rPr>
          <w:sz w:val="18"/>
        </w:rPr>
        <w:t>sanções</w:t>
      </w:r>
      <w:r>
        <w:rPr>
          <w:spacing w:val="-7"/>
          <w:sz w:val="18"/>
        </w:rPr>
        <w:t> </w:t>
      </w:r>
      <w:r>
        <w:rPr>
          <w:sz w:val="18"/>
        </w:rPr>
        <w:t>de</w:t>
      </w:r>
      <w:r>
        <w:rPr>
          <w:spacing w:val="-6"/>
          <w:sz w:val="18"/>
        </w:rPr>
        <w:t> </w:t>
      </w:r>
      <w:r>
        <w:rPr>
          <w:sz w:val="18"/>
        </w:rPr>
        <w:t>declaração</w:t>
      </w:r>
      <w:r>
        <w:rPr>
          <w:spacing w:val="-7"/>
          <w:sz w:val="18"/>
        </w:rPr>
        <w:t> </w:t>
      </w:r>
      <w:r>
        <w:rPr>
          <w:sz w:val="18"/>
        </w:rPr>
        <w:t>de</w:t>
      </w:r>
      <w:r>
        <w:rPr>
          <w:spacing w:val="-7"/>
          <w:sz w:val="18"/>
        </w:rPr>
        <w:t> </w:t>
      </w:r>
      <w:r>
        <w:rPr>
          <w:sz w:val="18"/>
        </w:rPr>
        <w:t>inidoneidade</w:t>
      </w:r>
      <w:r>
        <w:rPr>
          <w:spacing w:val="-6"/>
          <w:sz w:val="18"/>
        </w:rPr>
        <w:t> </w:t>
      </w:r>
      <w:r>
        <w:rPr>
          <w:sz w:val="18"/>
        </w:rPr>
        <w:t>ou</w:t>
      </w:r>
      <w:r>
        <w:rPr>
          <w:spacing w:val="-7"/>
          <w:sz w:val="18"/>
        </w:rPr>
        <w:t> </w:t>
      </w:r>
      <w:r>
        <w:rPr>
          <w:sz w:val="18"/>
        </w:rPr>
        <w:t>impedimento</w:t>
      </w:r>
      <w:r>
        <w:rPr>
          <w:spacing w:val="-6"/>
          <w:sz w:val="18"/>
        </w:rPr>
        <w:t> </w:t>
      </w:r>
      <w:r>
        <w:rPr>
          <w:sz w:val="18"/>
        </w:rPr>
        <w:t>de</w:t>
      </w:r>
      <w:r>
        <w:rPr>
          <w:spacing w:val="-7"/>
          <w:sz w:val="18"/>
        </w:rPr>
        <w:t> </w:t>
      </w:r>
      <w:r>
        <w:rPr>
          <w:sz w:val="18"/>
        </w:rPr>
        <w:t>licitar</w:t>
      </w:r>
      <w:r>
        <w:rPr>
          <w:spacing w:val="-6"/>
          <w:sz w:val="18"/>
        </w:rPr>
        <w:t> </w:t>
      </w:r>
      <w:r>
        <w:rPr>
          <w:sz w:val="18"/>
        </w:rPr>
        <w:t>e</w:t>
      </w:r>
      <w:r>
        <w:rPr>
          <w:spacing w:val="-7"/>
          <w:sz w:val="18"/>
        </w:rPr>
        <w:t> </w:t>
      </w:r>
      <w:r>
        <w:rPr>
          <w:sz w:val="18"/>
        </w:rPr>
        <w:t>contratar</w:t>
      </w:r>
      <w:r>
        <w:rPr>
          <w:spacing w:val="-6"/>
          <w:sz w:val="18"/>
        </w:rPr>
        <w:t> </w:t>
      </w:r>
      <w:r>
        <w:rPr>
          <w:sz w:val="18"/>
        </w:rPr>
        <w:t>com</w:t>
      </w:r>
      <w:r>
        <w:rPr>
          <w:spacing w:val="-7"/>
          <w:sz w:val="18"/>
        </w:rPr>
        <w:t> </w:t>
      </w:r>
      <w:r>
        <w:rPr>
          <w:sz w:val="18"/>
        </w:rPr>
        <w:t>o</w:t>
      </w:r>
      <w:r>
        <w:rPr>
          <w:spacing w:val="-7"/>
          <w:sz w:val="18"/>
        </w:rPr>
        <w:t> </w:t>
      </w:r>
      <w:r>
        <w:rPr>
          <w:sz w:val="18"/>
        </w:rPr>
        <w:t>poder</w:t>
      </w:r>
      <w:r>
        <w:rPr>
          <w:spacing w:val="-6"/>
          <w:sz w:val="18"/>
        </w:rPr>
        <w:t> </w:t>
      </w:r>
      <w:r>
        <w:rPr>
          <w:sz w:val="18"/>
        </w:rPr>
        <w:t>público,</w:t>
      </w:r>
      <w:r>
        <w:rPr>
          <w:spacing w:val="-7"/>
          <w:sz w:val="18"/>
        </w:rPr>
        <w:t> </w:t>
      </w:r>
      <w:r>
        <w:rPr>
          <w:sz w:val="18"/>
        </w:rPr>
        <w:t>observadas</w:t>
      </w:r>
      <w:r>
        <w:rPr>
          <w:spacing w:val="-6"/>
          <w:sz w:val="18"/>
        </w:rPr>
        <w:t> </w:t>
      </w:r>
      <w:r>
        <w:rPr>
          <w:sz w:val="18"/>
        </w:rPr>
        <w:t>as</w:t>
      </w:r>
      <w:r>
        <w:rPr>
          <w:spacing w:val="-7"/>
          <w:sz w:val="18"/>
        </w:rPr>
        <w:t> </w:t>
      </w:r>
      <w:r>
        <w:rPr>
          <w:sz w:val="18"/>
        </w:rPr>
        <w:t>abrangências</w:t>
      </w:r>
      <w:r>
        <w:rPr>
          <w:spacing w:val="-6"/>
          <w:sz w:val="18"/>
        </w:rPr>
        <w:t> </w:t>
      </w:r>
      <w:r>
        <w:rPr>
          <w:sz w:val="18"/>
        </w:rPr>
        <w:t>de</w:t>
      </w:r>
      <w:r>
        <w:rPr>
          <w:spacing w:val="-7"/>
          <w:sz w:val="18"/>
        </w:rPr>
        <w:t> </w:t>
      </w:r>
      <w:r>
        <w:rPr>
          <w:sz w:val="18"/>
        </w:rPr>
        <w:t>aplicação;</w:t>
      </w:r>
      <w:r>
        <w:rPr>
          <w:spacing w:val="-6"/>
          <w:sz w:val="18"/>
        </w:rPr>
        <w:t> </w:t>
      </w:r>
      <w:r>
        <w:rPr>
          <w:spacing w:val="-10"/>
          <w:sz w:val="18"/>
        </w:rPr>
        <w:t>e</w:t>
      </w:r>
    </w:p>
    <w:p>
      <w:pPr>
        <w:pStyle w:val="ListParagraph"/>
        <w:numPr>
          <w:ilvl w:val="0"/>
          <w:numId w:val="43"/>
        </w:numPr>
        <w:tabs>
          <w:tab w:pos="572" w:val="left" w:leader="none"/>
        </w:tabs>
        <w:spacing w:line="240" w:lineRule="auto" w:before="84" w:after="0"/>
        <w:ind w:left="572" w:right="0" w:hanging="183"/>
        <w:jc w:val="left"/>
        <w:rPr>
          <w:sz w:val="18"/>
        </w:rPr>
      </w:pPr>
      <w:r>
        <w:rPr>
          <w:sz w:val="18"/>
        </w:rPr>
        <w:t>eventuais</w:t>
      </w:r>
      <w:r>
        <w:rPr>
          <w:spacing w:val="-6"/>
          <w:sz w:val="18"/>
        </w:rPr>
        <w:t> </w:t>
      </w:r>
      <w:r>
        <w:rPr>
          <w:sz w:val="18"/>
        </w:rPr>
        <w:t>ocorrências</w:t>
      </w:r>
      <w:r>
        <w:rPr>
          <w:spacing w:val="-6"/>
          <w:sz w:val="18"/>
        </w:rPr>
        <w:t> </w:t>
      </w:r>
      <w:r>
        <w:rPr>
          <w:sz w:val="18"/>
        </w:rPr>
        <w:t>impeditivas</w:t>
      </w:r>
      <w:r>
        <w:rPr>
          <w:spacing w:val="-6"/>
          <w:sz w:val="18"/>
        </w:rPr>
        <w:t> </w:t>
      </w:r>
      <w:r>
        <w:rPr>
          <w:sz w:val="18"/>
        </w:rPr>
        <w:t>indiretas,</w:t>
      </w:r>
      <w:r>
        <w:rPr>
          <w:spacing w:val="-6"/>
          <w:sz w:val="18"/>
        </w:rPr>
        <w:t> </w:t>
      </w:r>
      <w:r>
        <w:rPr>
          <w:sz w:val="18"/>
        </w:rPr>
        <w:t>hipótese</w:t>
      </w:r>
      <w:r>
        <w:rPr>
          <w:spacing w:val="-6"/>
          <w:sz w:val="18"/>
        </w:rPr>
        <w:t> </w:t>
      </w:r>
      <w:r>
        <w:rPr>
          <w:sz w:val="18"/>
        </w:rPr>
        <w:t>na</w:t>
      </w:r>
      <w:r>
        <w:rPr>
          <w:spacing w:val="-6"/>
          <w:sz w:val="18"/>
        </w:rPr>
        <w:t> </w:t>
      </w:r>
      <w:r>
        <w:rPr>
          <w:sz w:val="18"/>
        </w:rPr>
        <w:t>qual</w:t>
      </w:r>
      <w:r>
        <w:rPr>
          <w:spacing w:val="-6"/>
          <w:sz w:val="18"/>
        </w:rPr>
        <w:t> </w:t>
      </w:r>
      <w:r>
        <w:rPr>
          <w:sz w:val="18"/>
        </w:rPr>
        <w:t>o</w:t>
      </w:r>
      <w:r>
        <w:rPr>
          <w:spacing w:val="-6"/>
          <w:sz w:val="18"/>
        </w:rPr>
        <w:t> </w:t>
      </w:r>
      <w:r>
        <w:rPr>
          <w:sz w:val="18"/>
        </w:rPr>
        <w:t>gestor</w:t>
      </w:r>
      <w:r>
        <w:rPr>
          <w:spacing w:val="-5"/>
          <w:sz w:val="18"/>
        </w:rPr>
        <w:t> </w:t>
      </w:r>
      <w:r>
        <w:rPr>
          <w:sz w:val="18"/>
        </w:rPr>
        <w:t>deverá</w:t>
      </w:r>
      <w:r>
        <w:rPr>
          <w:spacing w:val="-6"/>
          <w:sz w:val="18"/>
        </w:rPr>
        <w:t> </w:t>
      </w:r>
      <w:r>
        <w:rPr>
          <w:sz w:val="18"/>
        </w:rPr>
        <w:t>verificar</w:t>
      </w:r>
      <w:r>
        <w:rPr>
          <w:spacing w:val="-6"/>
          <w:sz w:val="18"/>
        </w:rPr>
        <w:t> </w:t>
      </w:r>
      <w:r>
        <w:rPr>
          <w:sz w:val="18"/>
        </w:rPr>
        <w:t>se</w:t>
      </w:r>
      <w:r>
        <w:rPr>
          <w:spacing w:val="-6"/>
          <w:sz w:val="18"/>
        </w:rPr>
        <w:t> </w:t>
      </w:r>
      <w:r>
        <w:rPr>
          <w:sz w:val="18"/>
        </w:rPr>
        <w:t>houve</w:t>
      </w:r>
      <w:r>
        <w:rPr>
          <w:spacing w:val="-6"/>
          <w:sz w:val="18"/>
        </w:rPr>
        <w:t> </w:t>
      </w:r>
      <w:r>
        <w:rPr>
          <w:sz w:val="18"/>
        </w:rPr>
        <w:t>fraude</w:t>
      </w:r>
      <w:r>
        <w:rPr>
          <w:spacing w:val="-6"/>
          <w:sz w:val="18"/>
        </w:rPr>
        <w:t> </w:t>
      </w:r>
      <w:r>
        <w:rPr>
          <w:sz w:val="18"/>
        </w:rPr>
        <w:t>por</w:t>
      </w:r>
      <w:r>
        <w:rPr>
          <w:spacing w:val="-6"/>
          <w:sz w:val="18"/>
        </w:rPr>
        <w:t> </w:t>
      </w:r>
      <w:r>
        <w:rPr>
          <w:sz w:val="18"/>
        </w:rPr>
        <w:t>parte</w:t>
      </w:r>
      <w:r>
        <w:rPr>
          <w:spacing w:val="-6"/>
          <w:sz w:val="18"/>
        </w:rPr>
        <w:t> </w:t>
      </w:r>
      <w:r>
        <w:rPr>
          <w:sz w:val="18"/>
        </w:rPr>
        <w:t>das</w:t>
      </w:r>
      <w:r>
        <w:rPr>
          <w:spacing w:val="-6"/>
          <w:sz w:val="18"/>
        </w:rPr>
        <w:t> </w:t>
      </w:r>
      <w:r>
        <w:rPr>
          <w:sz w:val="18"/>
        </w:rPr>
        <w:t>empresas</w:t>
      </w:r>
      <w:r>
        <w:rPr>
          <w:spacing w:val="-5"/>
          <w:sz w:val="18"/>
        </w:rPr>
        <w:t> </w:t>
      </w:r>
      <w:r>
        <w:rPr>
          <w:sz w:val="18"/>
        </w:rPr>
        <w:t>apontadas</w:t>
      </w:r>
      <w:r>
        <w:rPr>
          <w:spacing w:val="-6"/>
          <w:sz w:val="18"/>
        </w:rPr>
        <w:t> </w:t>
      </w:r>
      <w:r>
        <w:rPr>
          <w:sz w:val="18"/>
        </w:rPr>
        <w:t>no</w:t>
      </w:r>
      <w:r>
        <w:rPr>
          <w:spacing w:val="-6"/>
          <w:sz w:val="18"/>
        </w:rPr>
        <w:t> </w:t>
      </w:r>
      <w:r>
        <w:rPr>
          <w:sz w:val="18"/>
        </w:rPr>
        <w:t>Relatório</w:t>
      </w:r>
      <w:r>
        <w:rPr>
          <w:spacing w:val="-6"/>
          <w:sz w:val="18"/>
        </w:rPr>
        <w:t> </w:t>
      </w:r>
      <w:r>
        <w:rPr>
          <w:sz w:val="18"/>
        </w:rPr>
        <w:t>de</w:t>
      </w:r>
      <w:r>
        <w:rPr>
          <w:spacing w:val="-6"/>
          <w:sz w:val="18"/>
        </w:rPr>
        <w:t> </w:t>
      </w:r>
      <w:r>
        <w:rPr>
          <w:sz w:val="18"/>
        </w:rPr>
        <w:t>Ocorrências</w:t>
      </w:r>
      <w:r>
        <w:rPr>
          <w:spacing w:val="-6"/>
          <w:sz w:val="18"/>
        </w:rPr>
        <w:t> </w:t>
      </w:r>
      <w:r>
        <w:rPr>
          <w:sz w:val="18"/>
        </w:rPr>
        <w:t>Impeditivas</w:t>
      </w:r>
      <w:r>
        <w:rPr>
          <w:spacing w:val="-6"/>
          <w:sz w:val="18"/>
        </w:rPr>
        <w:t> </w:t>
      </w:r>
      <w:r>
        <w:rPr>
          <w:spacing w:val="-2"/>
          <w:sz w:val="18"/>
        </w:rPr>
        <w:t>Indiretas.</w:t>
      </w:r>
    </w:p>
    <w:p>
      <w:pPr>
        <w:pStyle w:val="ListParagraph"/>
        <w:numPr>
          <w:ilvl w:val="2"/>
          <w:numId w:val="42"/>
        </w:numPr>
        <w:tabs>
          <w:tab w:pos="808" w:val="left" w:leader="none"/>
        </w:tabs>
        <w:spacing w:line="232" w:lineRule="auto" w:before="89" w:after="0"/>
        <w:ind w:left="389" w:right="372" w:firstLine="0"/>
        <w:jc w:val="both"/>
        <w:rPr>
          <w:sz w:val="18"/>
        </w:rPr>
      </w:pPr>
      <w:r>
        <w:rPr>
          <w:sz w:val="18"/>
        </w:rPr>
        <w:t>Constatando-se a situação de irregularidade do </w:t>
      </w:r>
      <w:r>
        <w:rPr>
          <w:b/>
          <w:sz w:val="18"/>
        </w:rPr>
        <w:t>CONTRATADO</w:t>
      </w:r>
      <w:r>
        <w:rPr>
          <w:sz w:val="18"/>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18"/>
        </w:rPr>
        <w:t>CONTRATANTE</w:t>
      </w:r>
      <w:r>
        <w:rPr>
          <w:sz w:val="18"/>
        </w:rPr>
        <w:t>.</w:t>
      </w:r>
    </w:p>
    <w:p>
      <w:pPr>
        <w:pStyle w:val="ListParagraph"/>
        <w:numPr>
          <w:ilvl w:val="2"/>
          <w:numId w:val="42"/>
        </w:numPr>
        <w:tabs>
          <w:tab w:pos="818" w:val="left" w:leader="none"/>
        </w:tabs>
        <w:spacing w:line="232" w:lineRule="auto" w:before="91" w:after="0"/>
        <w:ind w:left="389" w:right="372" w:firstLine="0"/>
        <w:jc w:val="both"/>
        <w:rPr>
          <w:sz w:val="18"/>
        </w:rPr>
      </w:pPr>
      <w:r>
        <w:rPr>
          <w:sz w:val="18"/>
        </w:rPr>
        <w:t>Não havendo regularização ou sendo a defesa considerada improcedente, o </w:t>
      </w:r>
      <w:r>
        <w:rPr>
          <w:b/>
          <w:sz w:val="18"/>
        </w:rPr>
        <w:t>CONTRATANTE </w:t>
      </w:r>
      <w:r>
        <w:rPr>
          <w:sz w:val="18"/>
        </w:rPr>
        <w:t>deverá comunicar aos órgãos responsáveis pela fiscalização da regularidade fiscal quanto </w:t>
      </w:r>
      <w:r>
        <w:rPr>
          <w:sz w:val="18"/>
        </w:rPr>
        <w:t>à inadimplência do </w:t>
      </w:r>
      <w:r>
        <w:rPr>
          <w:b/>
          <w:sz w:val="18"/>
        </w:rPr>
        <w:t>CONTRATADO</w:t>
      </w:r>
      <w:r>
        <w:rPr>
          <w:sz w:val="18"/>
        </w:rPr>
        <w:t>, bem como quanto à existência de pagamento a ser efetuado, para que sejam acionados os meios pertinentes e necessários para garantir o recebimento de seus </w:t>
      </w:r>
      <w:r>
        <w:rPr>
          <w:spacing w:val="-2"/>
          <w:sz w:val="18"/>
        </w:rPr>
        <w:t>créditos.</w:t>
      </w:r>
    </w:p>
    <w:p>
      <w:pPr>
        <w:pStyle w:val="ListParagraph"/>
        <w:spacing w:after="0" w:line="232" w:lineRule="auto"/>
        <w:jc w:val="both"/>
        <w:rPr>
          <w:sz w:val="18"/>
        </w:rPr>
        <w:sectPr>
          <w:pgSz w:w="15840" w:h="24480"/>
          <w:pgMar w:top="480" w:bottom="280" w:left="360" w:right="360"/>
        </w:sectPr>
      </w:pPr>
    </w:p>
    <w:p>
      <w:pPr>
        <w:pStyle w:val="ListParagraph"/>
        <w:numPr>
          <w:ilvl w:val="2"/>
          <w:numId w:val="42"/>
        </w:numPr>
        <w:tabs>
          <w:tab w:pos="843" w:val="left" w:leader="none"/>
        </w:tabs>
        <w:spacing w:line="204" w:lineRule="exact" w:before="78" w:after="0"/>
        <w:ind w:left="843" w:right="0" w:hanging="454"/>
        <w:jc w:val="left"/>
        <w:rPr>
          <w:sz w:val="18"/>
        </w:rPr>
      </w:pPr>
      <w:r>
        <w:rPr>
          <w:sz w:val="18"/>
        </w:rPr>
        <w:t>Persistindo</w:t>
      </w:r>
      <w:r>
        <w:rPr>
          <w:spacing w:val="44"/>
          <w:sz w:val="18"/>
        </w:rPr>
        <w:t> </w:t>
      </w:r>
      <w:r>
        <w:rPr>
          <w:sz w:val="18"/>
        </w:rPr>
        <w:t>a</w:t>
      </w:r>
      <w:r>
        <w:rPr>
          <w:spacing w:val="44"/>
          <w:sz w:val="18"/>
        </w:rPr>
        <w:t> </w:t>
      </w:r>
      <w:r>
        <w:rPr>
          <w:sz w:val="18"/>
        </w:rPr>
        <w:t>irregularidade,</w:t>
      </w:r>
      <w:r>
        <w:rPr>
          <w:spacing w:val="44"/>
          <w:sz w:val="18"/>
        </w:rPr>
        <w:t> </w:t>
      </w:r>
      <w:r>
        <w:rPr>
          <w:sz w:val="18"/>
        </w:rPr>
        <w:t>o</w:t>
      </w:r>
      <w:r>
        <w:rPr>
          <w:spacing w:val="44"/>
          <w:sz w:val="18"/>
        </w:rPr>
        <w:t> </w:t>
      </w:r>
      <w:r>
        <w:rPr>
          <w:b/>
          <w:sz w:val="18"/>
        </w:rPr>
        <w:t>CONTRATANTE</w:t>
      </w:r>
      <w:r>
        <w:rPr>
          <w:b/>
          <w:spacing w:val="44"/>
          <w:sz w:val="18"/>
        </w:rPr>
        <w:t> </w:t>
      </w:r>
      <w:r>
        <w:rPr>
          <w:sz w:val="18"/>
        </w:rPr>
        <w:t>deverá</w:t>
      </w:r>
      <w:r>
        <w:rPr>
          <w:spacing w:val="44"/>
          <w:sz w:val="18"/>
        </w:rPr>
        <w:t> </w:t>
      </w:r>
      <w:r>
        <w:rPr>
          <w:sz w:val="18"/>
        </w:rPr>
        <w:t>adotar</w:t>
      </w:r>
      <w:r>
        <w:rPr>
          <w:spacing w:val="44"/>
          <w:sz w:val="18"/>
        </w:rPr>
        <w:t> </w:t>
      </w:r>
      <w:r>
        <w:rPr>
          <w:sz w:val="18"/>
        </w:rPr>
        <w:t>as</w:t>
      </w:r>
      <w:r>
        <w:rPr>
          <w:spacing w:val="44"/>
          <w:sz w:val="18"/>
        </w:rPr>
        <w:t> </w:t>
      </w:r>
      <w:r>
        <w:rPr>
          <w:sz w:val="18"/>
        </w:rPr>
        <w:t>medidas</w:t>
      </w:r>
      <w:r>
        <w:rPr>
          <w:spacing w:val="44"/>
          <w:sz w:val="18"/>
        </w:rPr>
        <w:t> </w:t>
      </w:r>
      <w:r>
        <w:rPr>
          <w:sz w:val="18"/>
        </w:rPr>
        <w:t>necessárias</w:t>
      </w:r>
      <w:r>
        <w:rPr>
          <w:spacing w:val="44"/>
          <w:sz w:val="18"/>
        </w:rPr>
        <w:t> </w:t>
      </w:r>
      <w:r>
        <w:rPr>
          <w:sz w:val="18"/>
        </w:rPr>
        <w:t>à</w:t>
      </w:r>
      <w:r>
        <w:rPr>
          <w:spacing w:val="44"/>
          <w:sz w:val="18"/>
        </w:rPr>
        <w:t> </w:t>
      </w:r>
      <w:r>
        <w:rPr>
          <w:sz w:val="18"/>
        </w:rPr>
        <w:t>rescisão</w:t>
      </w:r>
      <w:r>
        <w:rPr>
          <w:spacing w:val="44"/>
          <w:sz w:val="18"/>
        </w:rPr>
        <w:t> </w:t>
      </w:r>
      <w:r>
        <w:rPr>
          <w:sz w:val="18"/>
        </w:rPr>
        <w:t>do</w:t>
      </w:r>
      <w:r>
        <w:rPr>
          <w:spacing w:val="44"/>
          <w:sz w:val="18"/>
        </w:rPr>
        <w:t> </w:t>
      </w:r>
      <w:r>
        <w:rPr>
          <w:sz w:val="18"/>
        </w:rPr>
        <w:t>Contrato</w:t>
      </w:r>
      <w:r>
        <w:rPr>
          <w:spacing w:val="44"/>
          <w:sz w:val="18"/>
        </w:rPr>
        <w:t> </w:t>
      </w:r>
      <w:r>
        <w:rPr>
          <w:sz w:val="18"/>
        </w:rPr>
        <w:t>nos</w:t>
      </w:r>
      <w:r>
        <w:rPr>
          <w:spacing w:val="44"/>
          <w:sz w:val="18"/>
        </w:rPr>
        <w:t> </w:t>
      </w:r>
      <w:r>
        <w:rPr>
          <w:sz w:val="18"/>
        </w:rPr>
        <w:t>autos</w:t>
      </w:r>
      <w:r>
        <w:rPr>
          <w:spacing w:val="44"/>
          <w:sz w:val="18"/>
        </w:rPr>
        <w:t> </w:t>
      </w:r>
      <w:r>
        <w:rPr>
          <w:sz w:val="18"/>
        </w:rPr>
        <w:t>do</w:t>
      </w:r>
      <w:r>
        <w:rPr>
          <w:spacing w:val="44"/>
          <w:sz w:val="18"/>
        </w:rPr>
        <w:t> </w:t>
      </w:r>
      <w:r>
        <w:rPr>
          <w:sz w:val="18"/>
        </w:rPr>
        <w:t>processo</w:t>
      </w:r>
      <w:r>
        <w:rPr>
          <w:spacing w:val="44"/>
          <w:sz w:val="18"/>
        </w:rPr>
        <w:t> </w:t>
      </w:r>
      <w:r>
        <w:rPr>
          <w:sz w:val="18"/>
        </w:rPr>
        <w:t>administrativo</w:t>
      </w:r>
      <w:r>
        <w:rPr>
          <w:spacing w:val="44"/>
          <w:sz w:val="18"/>
        </w:rPr>
        <w:t> </w:t>
      </w:r>
      <w:r>
        <w:rPr>
          <w:sz w:val="18"/>
        </w:rPr>
        <w:t>correspondente,</w:t>
      </w:r>
      <w:r>
        <w:rPr>
          <w:spacing w:val="44"/>
          <w:sz w:val="18"/>
        </w:rPr>
        <w:t> </w:t>
      </w:r>
      <w:r>
        <w:rPr>
          <w:sz w:val="18"/>
        </w:rPr>
        <w:t>assegurada</w:t>
      </w:r>
      <w:r>
        <w:rPr>
          <w:spacing w:val="45"/>
          <w:sz w:val="18"/>
        </w:rPr>
        <w:t> </w:t>
      </w:r>
      <w:r>
        <w:rPr>
          <w:spacing w:val="-5"/>
          <w:sz w:val="18"/>
        </w:rPr>
        <w:t>ao</w:t>
      </w:r>
    </w:p>
    <w:p>
      <w:pPr>
        <w:spacing w:line="204" w:lineRule="exact" w:before="0"/>
        <w:ind w:left="389" w:right="0" w:firstLine="0"/>
        <w:jc w:val="left"/>
        <w:rPr>
          <w:sz w:val="18"/>
        </w:rPr>
      </w:pPr>
      <w:r>
        <w:rPr>
          <w:b/>
          <w:spacing w:val="-2"/>
          <w:sz w:val="18"/>
        </w:rPr>
        <w:t>CONTRATADO</w:t>
      </w:r>
      <w:r>
        <w:rPr>
          <w:b/>
          <w:spacing w:val="-6"/>
          <w:sz w:val="18"/>
        </w:rPr>
        <w:t> </w:t>
      </w:r>
      <w:r>
        <w:rPr>
          <w:spacing w:val="-2"/>
          <w:sz w:val="18"/>
        </w:rPr>
        <w:t>a</w:t>
      </w:r>
      <w:r>
        <w:rPr>
          <w:spacing w:val="-6"/>
          <w:sz w:val="18"/>
        </w:rPr>
        <w:t> </w:t>
      </w:r>
      <w:r>
        <w:rPr>
          <w:spacing w:val="-2"/>
          <w:sz w:val="18"/>
        </w:rPr>
        <w:t>ampla</w:t>
      </w:r>
      <w:r>
        <w:rPr>
          <w:spacing w:val="-6"/>
          <w:sz w:val="18"/>
        </w:rPr>
        <w:t> </w:t>
      </w:r>
      <w:r>
        <w:rPr>
          <w:spacing w:val="-2"/>
          <w:sz w:val="18"/>
        </w:rPr>
        <w:t>defesa.</w:t>
      </w:r>
    </w:p>
    <w:p>
      <w:pPr>
        <w:pStyle w:val="ListParagraph"/>
        <w:numPr>
          <w:ilvl w:val="2"/>
          <w:numId w:val="42"/>
        </w:numPr>
        <w:tabs>
          <w:tab w:pos="791" w:val="left" w:leader="none"/>
        </w:tabs>
        <w:spacing w:line="240" w:lineRule="auto" w:before="85" w:after="0"/>
        <w:ind w:left="791" w:right="0" w:hanging="402"/>
        <w:jc w:val="left"/>
        <w:rPr>
          <w:sz w:val="18"/>
        </w:rPr>
      </w:pPr>
      <w:r>
        <w:rPr>
          <w:sz w:val="18"/>
        </w:rPr>
        <w:t>Havendo</w:t>
      </w:r>
      <w:r>
        <w:rPr>
          <w:spacing w:val="-7"/>
          <w:sz w:val="18"/>
        </w:rPr>
        <w:t> </w:t>
      </w:r>
      <w:r>
        <w:rPr>
          <w:sz w:val="18"/>
        </w:rPr>
        <w:t>a</w:t>
      </w:r>
      <w:r>
        <w:rPr>
          <w:spacing w:val="-7"/>
          <w:sz w:val="18"/>
        </w:rPr>
        <w:t> </w:t>
      </w:r>
      <w:r>
        <w:rPr>
          <w:sz w:val="18"/>
        </w:rPr>
        <w:t>efetiva</w:t>
      </w:r>
      <w:r>
        <w:rPr>
          <w:spacing w:val="-7"/>
          <w:sz w:val="18"/>
        </w:rPr>
        <w:t> </w:t>
      </w:r>
      <w:r>
        <w:rPr>
          <w:sz w:val="18"/>
        </w:rPr>
        <w:t>execução</w:t>
      </w:r>
      <w:r>
        <w:rPr>
          <w:spacing w:val="-6"/>
          <w:sz w:val="18"/>
        </w:rPr>
        <w:t> </w:t>
      </w:r>
      <w:r>
        <w:rPr>
          <w:sz w:val="18"/>
        </w:rPr>
        <w:t>do</w:t>
      </w:r>
      <w:r>
        <w:rPr>
          <w:spacing w:val="-7"/>
          <w:sz w:val="18"/>
        </w:rPr>
        <w:t> </w:t>
      </w:r>
      <w:r>
        <w:rPr>
          <w:sz w:val="18"/>
        </w:rPr>
        <w:t>objeto,</w:t>
      </w:r>
      <w:r>
        <w:rPr>
          <w:spacing w:val="-7"/>
          <w:sz w:val="18"/>
        </w:rPr>
        <w:t> </w:t>
      </w:r>
      <w:r>
        <w:rPr>
          <w:sz w:val="18"/>
        </w:rPr>
        <w:t>os</w:t>
      </w:r>
      <w:r>
        <w:rPr>
          <w:spacing w:val="-6"/>
          <w:sz w:val="18"/>
        </w:rPr>
        <w:t> </w:t>
      </w:r>
      <w:r>
        <w:rPr>
          <w:sz w:val="18"/>
        </w:rPr>
        <w:t>pagamentos</w:t>
      </w:r>
      <w:r>
        <w:rPr>
          <w:spacing w:val="-7"/>
          <w:sz w:val="18"/>
        </w:rPr>
        <w:t> </w:t>
      </w:r>
      <w:r>
        <w:rPr>
          <w:sz w:val="18"/>
        </w:rPr>
        <w:t>serão</w:t>
      </w:r>
      <w:r>
        <w:rPr>
          <w:spacing w:val="-7"/>
          <w:sz w:val="18"/>
        </w:rPr>
        <w:t> </w:t>
      </w:r>
      <w:r>
        <w:rPr>
          <w:sz w:val="18"/>
        </w:rPr>
        <w:t>realizados</w:t>
      </w:r>
      <w:r>
        <w:rPr>
          <w:spacing w:val="-6"/>
          <w:sz w:val="18"/>
        </w:rPr>
        <w:t> </w:t>
      </w:r>
      <w:r>
        <w:rPr>
          <w:sz w:val="18"/>
        </w:rPr>
        <w:t>normalmente,</w:t>
      </w:r>
      <w:r>
        <w:rPr>
          <w:spacing w:val="-7"/>
          <w:sz w:val="18"/>
        </w:rPr>
        <w:t> </w:t>
      </w:r>
      <w:r>
        <w:rPr>
          <w:sz w:val="18"/>
        </w:rPr>
        <w:t>até</w:t>
      </w:r>
      <w:r>
        <w:rPr>
          <w:spacing w:val="-7"/>
          <w:sz w:val="18"/>
        </w:rPr>
        <w:t> </w:t>
      </w:r>
      <w:r>
        <w:rPr>
          <w:sz w:val="18"/>
        </w:rPr>
        <w:t>que</w:t>
      </w:r>
      <w:r>
        <w:rPr>
          <w:spacing w:val="-7"/>
          <w:sz w:val="18"/>
        </w:rPr>
        <w:t> </w:t>
      </w:r>
      <w:r>
        <w:rPr>
          <w:sz w:val="18"/>
        </w:rPr>
        <w:t>se</w:t>
      </w:r>
      <w:r>
        <w:rPr>
          <w:spacing w:val="-6"/>
          <w:sz w:val="18"/>
        </w:rPr>
        <w:t> </w:t>
      </w:r>
      <w:r>
        <w:rPr>
          <w:sz w:val="18"/>
        </w:rPr>
        <w:t>decida</w:t>
      </w:r>
      <w:r>
        <w:rPr>
          <w:spacing w:val="-7"/>
          <w:sz w:val="18"/>
        </w:rPr>
        <w:t> </w:t>
      </w:r>
      <w:r>
        <w:rPr>
          <w:sz w:val="18"/>
        </w:rPr>
        <w:t>pela</w:t>
      </w:r>
      <w:r>
        <w:rPr>
          <w:spacing w:val="-7"/>
          <w:sz w:val="18"/>
        </w:rPr>
        <w:t> </w:t>
      </w:r>
      <w:r>
        <w:rPr>
          <w:sz w:val="18"/>
        </w:rPr>
        <w:t>rescisão</w:t>
      </w:r>
      <w:r>
        <w:rPr>
          <w:spacing w:val="-6"/>
          <w:sz w:val="18"/>
        </w:rPr>
        <w:t> </w:t>
      </w:r>
      <w:r>
        <w:rPr>
          <w:sz w:val="18"/>
        </w:rPr>
        <w:t>do</w:t>
      </w:r>
      <w:r>
        <w:rPr>
          <w:spacing w:val="-7"/>
          <w:sz w:val="18"/>
        </w:rPr>
        <w:t> </w:t>
      </w:r>
      <w:r>
        <w:rPr>
          <w:sz w:val="18"/>
        </w:rPr>
        <w:t>Contrato,</w:t>
      </w:r>
      <w:r>
        <w:rPr>
          <w:spacing w:val="-7"/>
          <w:sz w:val="18"/>
        </w:rPr>
        <w:t> </w:t>
      </w:r>
      <w:r>
        <w:rPr>
          <w:sz w:val="18"/>
        </w:rPr>
        <w:t>caso</w:t>
      </w:r>
      <w:r>
        <w:rPr>
          <w:spacing w:val="-6"/>
          <w:sz w:val="18"/>
        </w:rPr>
        <w:t> </w:t>
      </w:r>
      <w:r>
        <w:rPr>
          <w:sz w:val="18"/>
        </w:rPr>
        <w:t>o</w:t>
      </w:r>
      <w:r>
        <w:rPr>
          <w:spacing w:val="-7"/>
          <w:sz w:val="18"/>
        </w:rPr>
        <w:t> </w:t>
      </w:r>
      <w:r>
        <w:rPr>
          <w:b/>
          <w:sz w:val="18"/>
        </w:rPr>
        <w:t>CONTRATADO</w:t>
      </w:r>
      <w:r>
        <w:rPr>
          <w:b/>
          <w:spacing w:val="-7"/>
          <w:sz w:val="18"/>
        </w:rPr>
        <w:t> </w:t>
      </w:r>
      <w:r>
        <w:rPr>
          <w:sz w:val="18"/>
        </w:rPr>
        <w:t>não</w:t>
      </w:r>
      <w:r>
        <w:rPr>
          <w:spacing w:val="-7"/>
          <w:sz w:val="18"/>
        </w:rPr>
        <w:t> </w:t>
      </w:r>
      <w:r>
        <w:rPr>
          <w:sz w:val="18"/>
        </w:rPr>
        <w:t>regularize</w:t>
      </w:r>
      <w:r>
        <w:rPr>
          <w:spacing w:val="-6"/>
          <w:sz w:val="18"/>
        </w:rPr>
        <w:t> </w:t>
      </w:r>
      <w:r>
        <w:rPr>
          <w:sz w:val="18"/>
        </w:rPr>
        <w:t>sua</w:t>
      </w:r>
      <w:r>
        <w:rPr>
          <w:spacing w:val="-7"/>
          <w:sz w:val="18"/>
        </w:rPr>
        <w:t> </w:t>
      </w:r>
      <w:r>
        <w:rPr>
          <w:spacing w:val="-2"/>
          <w:sz w:val="18"/>
        </w:rPr>
        <w:t>situação.</w:t>
      </w:r>
    </w:p>
    <w:p>
      <w:pPr>
        <w:pStyle w:val="ListParagraph"/>
        <w:numPr>
          <w:ilvl w:val="1"/>
          <w:numId w:val="42"/>
        </w:numPr>
        <w:tabs>
          <w:tab w:pos="656" w:val="left" w:leader="none"/>
        </w:tabs>
        <w:spacing w:line="240" w:lineRule="auto" w:before="84" w:after="0"/>
        <w:ind w:left="656" w:right="0" w:hanging="267"/>
        <w:jc w:val="left"/>
        <w:rPr>
          <w:sz w:val="18"/>
        </w:rPr>
      </w:pPr>
      <w:r>
        <w:rPr>
          <w:sz w:val="18"/>
        </w:rPr>
        <w:t>O</w:t>
      </w:r>
      <w:r>
        <w:rPr>
          <w:spacing w:val="-5"/>
          <w:sz w:val="18"/>
        </w:rPr>
        <w:t> </w:t>
      </w:r>
      <w:r>
        <w:rPr>
          <w:sz w:val="18"/>
        </w:rPr>
        <w:t>pagamento</w:t>
      </w:r>
      <w:r>
        <w:rPr>
          <w:spacing w:val="-5"/>
          <w:sz w:val="18"/>
        </w:rPr>
        <w:t> </w:t>
      </w:r>
      <w:r>
        <w:rPr>
          <w:sz w:val="18"/>
        </w:rPr>
        <w:t>será</w:t>
      </w:r>
      <w:r>
        <w:rPr>
          <w:spacing w:val="-5"/>
          <w:sz w:val="18"/>
        </w:rPr>
        <w:t> </w:t>
      </w:r>
      <w:r>
        <w:rPr>
          <w:sz w:val="18"/>
        </w:rPr>
        <w:t>efetuado</w:t>
      </w:r>
      <w:r>
        <w:rPr>
          <w:spacing w:val="-5"/>
          <w:sz w:val="18"/>
        </w:rPr>
        <w:t> </w:t>
      </w:r>
      <w:r>
        <w:rPr>
          <w:sz w:val="18"/>
        </w:rPr>
        <w:t>no</w:t>
      </w:r>
      <w:r>
        <w:rPr>
          <w:spacing w:val="-4"/>
          <w:sz w:val="18"/>
        </w:rPr>
        <w:t> </w:t>
      </w:r>
      <w:r>
        <w:rPr>
          <w:sz w:val="18"/>
        </w:rPr>
        <w:t>prazo</w:t>
      </w:r>
      <w:r>
        <w:rPr>
          <w:spacing w:val="-5"/>
          <w:sz w:val="18"/>
        </w:rPr>
        <w:t> </w:t>
      </w:r>
      <w:r>
        <w:rPr>
          <w:sz w:val="18"/>
        </w:rPr>
        <w:t>máximo</w:t>
      </w:r>
      <w:r>
        <w:rPr>
          <w:spacing w:val="-5"/>
          <w:sz w:val="18"/>
        </w:rPr>
        <w:t> </w:t>
      </w:r>
      <w:r>
        <w:rPr>
          <w:sz w:val="18"/>
        </w:rPr>
        <w:t>de</w:t>
      </w:r>
      <w:r>
        <w:rPr>
          <w:spacing w:val="-5"/>
          <w:sz w:val="18"/>
        </w:rPr>
        <w:t> </w:t>
      </w:r>
      <w:r>
        <w:rPr>
          <w:sz w:val="18"/>
        </w:rPr>
        <w:t>até</w:t>
      </w:r>
      <w:r>
        <w:rPr>
          <w:spacing w:val="-4"/>
          <w:sz w:val="18"/>
        </w:rPr>
        <w:t> </w:t>
      </w:r>
      <w:r>
        <w:rPr>
          <w:sz w:val="18"/>
        </w:rPr>
        <w:t>30</w:t>
      </w:r>
      <w:r>
        <w:rPr>
          <w:spacing w:val="-5"/>
          <w:sz w:val="18"/>
        </w:rPr>
        <w:t> </w:t>
      </w:r>
      <w:r>
        <w:rPr>
          <w:sz w:val="18"/>
        </w:rPr>
        <w:t>(trinta)</w:t>
      </w:r>
      <w:r>
        <w:rPr>
          <w:spacing w:val="-5"/>
          <w:sz w:val="18"/>
        </w:rPr>
        <w:t> </w:t>
      </w:r>
      <w:r>
        <w:rPr>
          <w:sz w:val="18"/>
        </w:rPr>
        <w:t>dias,</w:t>
      </w:r>
      <w:r>
        <w:rPr>
          <w:spacing w:val="-5"/>
          <w:sz w:val="18"/>
        </w:rPr>
        <w:t> </w:t>
      </w:r>
      <w:r>
        <w:rPr>
          <w:sz w:val="18"/>
        </w:rPr>
        <w:t>contado</w:t>
      </w:r>
      <w:r>
        <w:rPr>
          <w:spacing w:val="-4"/>
          <w:sz w:val="18"/>
        </w:rPr>
        <w:t> </w:t>
      </w:r>
      <w:r>
        <w:rPr>
          <w:sz w:val="18"/>
        </w:rPr>
        <w:t>do</w:t>
      </w:r>
      <w:r>
        <w:rPr>
          <w:spacing w:val="-5"/>
          <w:sz w:val="18"/>
        </w:rPr>
        <w:t> </w:t>
      </w:r>
      <w:r>
        <w:rPr>
          <w:sz w:val="18"/>
        </w:rPr>
        <w:t>recebimento</w:t>
      </w:r>
      <w:r>
        <w:rPr>
          <w:spacing w:val="-5"/>
          <w:sz w:val="18"/>
        </w:rPr>
        <w:t> </w:t>
      </w:r>
      <w:r>
        <w:rPr>
          <w:sz w:val="18"/>
        </w:rPr>
        <w:t>da</w:t>
      </w:r>
      <w:r>
        <w:rPr>
          <w:spacing w:val="-5"/>
          <w:sz w:val="18"/>
        </w:rPr>
        <w:t> </w:t>
      </w:r>
      <w:r>
        <w:rPr>
          <w:sz w:val="18"/>
        </w:rPr>
        <w:t>Nota</w:t>
      </w:r>
      <w:r>
        <w:rPr>
          <w:spacing w:val="-5"/>
          <w:sz w:val="18"/>
        </w:rPr>
        <w:t> </w:t>
      </w:r>
      <w:r>
        <w:rPr>
          <w:sz w:val="18"/>
        </w:rPr>
        <w:t>Fiscal</w:t>
      </w:r>
      <w:r>
        <w:rPr>
          <w:spacing w:val="-4"/>
          <w:sz w:val="18"/>
        </w:rPr>
        <w:t> </w:t>
      </w:r>
      <w:r>
        <w:rPr>
          <w:sz w:val="18"/>
        </w:rPr>
        <w:t>ou</w:t>
      </w:r>
      <w:r>
        <w:rPr>
          <w:spacing w:val="-5"/>
          <w:sz w:val="18"/>
        </w:rPr>
        <w:t> </w:t>
      </w:r>
      <w:r>
        <w:rPr>
          <w:spacing w:val="-2"/>
          <w:sz w:val="18"/>
        </w:rPr>
        <w:t>Fatura.</w:t>
      </w:r>
    </w:p>
    <w:p>
      <w:pPr>
        <w:pStyle w:val="ListParagraph"/>
        <w:numPr>
          <w:ilvl w:val="2"/>
          <w:numId w:val="42"/>
        </w:numPr>
        <w:tabs>
          <w:tab w:pos="796" w:val="left" w:leader="none"/>
        </w:tabs>
        <w:spacing w:line="232" w:lineRule="auto" w:before="89" w:after="0"/>
        <w:ind w:left="389" w:right="372" w:firstLine="0"/>
        <w:jc w:val="left"/>
        <w:rPr>
          <w:sz w:val="18"/>
        </w:rPr>
      </w:pPr>
      <w:r>
        <w:rPr>
          <w:sz w:val="18"/>
        </w:rPr>
        <w:t>Havendo</w:t>
      </w:r>
      <w:r>
        <w:rPr>
          <w:spacing w:val="-1"/>
          <w:sz w:val="18"/>
        </w:rPr>
        <w:t> </w:t>
      </w:r>
      <w:r>
        <w:rPr>
          <w:sz w:val="18"/>
        </w:rPr>
        <w:t>erro</w:t>
      </w:r>
      <w:r>
        <w:rPr>
          <w:spacing w:val="-1"/>
          <w:sz w:val="18"/>
        </w:rPr>
        <w:t> </w:t>
      </w:r>
      <w:r>
        <w:rPr>
          <w:sz w:val="18"/>
        </w:rPr>
        <w:t>na</w:t>
      </w:r>
      <w:r>
        <w:rPr>
          <w:spacing w:val="-1"/>
          <w:sz w:val="18"/>
        </w:rPr>
        <w:t> </w:t>
      </w:r>
      <w:r>
        <w:rPr>
          <w:sz w:val="18"/>
        </w:rPr>
        <w:t>apresentação</w:t>
      </w:r>
      <w:r>
        <w:rPr>
          <w:spacing w:val="-1"/>
          <w:sz w:val="18"/>
        </w:rPr>
        <w:t> </w:t>
      </w:r>
      <w:r>
        <w:rPr>
          <w:sz w:val="18"/>
        </w:rPr>
        <w:t>da</w:t>
      </w:r>
      <w:r>
        <w:rPr>
          <w:spacing w:val="-1"/>
          <w:sz w:val="18"/>
        </w:rPr>
        <w:t> </w:t>
      </w:r>
      <w:r>
        <w:rPr>
          <w:sz w:val="18"/>
        </w:rPr>
        <w:t>Nota</w:t>
      </w:r>
      <w:r>
        <w:rPr>
          <w:spacing w:val="-1"/>
          <w:sz w:val="18"/>
        </w:rPr>
        <w:t> </w:t>
      </w:r>
      <w:r>
        <w:rPr>
          <w:sz w:val="18"/>
        </w:rPr>
        <w:t>Fiscal</w:t>
      </w:r>
      <w:r>
        <w:rPr>
          <w:spacing w:val="-1"/>
          <w:sz w:val="18"/>
        </w:rPr>
        <w:t> </w:t>
      </w:r>
      <w:r>
        <w:rPr>
          <w:sz w:val="18"/>
        </w:rPr>
        <w:t>ou</w:t>
      </w:r>
      <w:r>
        <w:rPr>
          <w:spacing w:val="-1"/>
          <w:sz w:val="18"/>
        </w:rPr>
        <w:t> </w:t>
      </w:r>
      <w:r>
        <w:rPr>
          <w:sz w:val="18"/>
        </w:rPr>
        <w:t>Fatura,</w:t>
      </w:r>
      <w:r>
        <w:rPr>
          <w:spacing w:val="-1"/>
          <w:sz w:val="18"/>
        </w:rPr>
        <w:t> </w:t>
      </w:r>
      <w:r>
        <w:rPr>
          <w:sz w:val="18"/>
        </w:rPr>
        <w:t>ou</w:t>
      </w:r>
      <w:r>
        <w:rPr>
          <w:spacing w:val="-1"/>
          <w:sz w:val="18"/>
        </w:rPr>
        <w:t> </w:t>
      </w:r>
      <w:r>
        <w:rPr>
          <w:sz w:val="18"/>
        </w:rPr>
        <w:t>circunstância</w:t>
      </w:r>
      <w:r>
        <w:rPr>
          <w:spacing w:val="-1"/>
          <w:sz w:val="18"/>
        </w:rPr>
        <w:t> </w:t>
      </w:r>
      <w:r>
        <w:rPr>
          <w:sz w:val="18"/>
        </w:rPr>
        <w:t>que</w:t>
      </w:r>
      <w:r>
        <w:rPr>
          <w:spacing w:val="-1"/>
          <w:sz w:val="18"/>
        </w:rPr>
        <w:t> </w:t>
      </w:r>
      <w:r>
        <w:rPr>
          <w:sz w:val="18"/>
        </w:rPr>
        <w:t>impeça</w:t>
      </w:r>
      <w:r>
        <w:rPr>
          <w:spacing w:val="-1"/>
          <w:sz w:val="18"/>
        </w:rPr>
        <w:t> </w:t>
      </w:r>
      <w:r>
        <w:rPr>
          <w:sz w:val="18"/>
        </w:rPr>
        <w:t>a</w:t>
      </w:r>
      <w:r>
        <w:rPr>
          <w:spacing w:val="-1"/>
          <w:sz w:val="18"/>
        </w:rPr>
        <w:t> </w:t>
      </w:r>
      <w:r>
        <w:rPr>
          <w:sz w:val="18"/>
        </w:rPr>
        <w:t>liquidação</w:t>
      </w:r>
      <w:r>
        <w:rPr>
          <w:spacing w:val="-1"/>
          <w:sz w:val="18"/>
        </w:rPr>
        <w:t> </w:t>
      </w:r>
      <w:r>
        <w:rPr>
          <w:sz w:val="18"/>
        </w:rPr>
        <w:t>da</w:t>
      </w:r>
      <w:r>
        <w:rPr>
          <w:spacing w:val="-1"/>
          <w:sz w:val="18"/>
        </w:rPr>
        <w:t> </w:t>
      </w:r>
      <w:r>
        <w:rPr>
          <w:sz w:val="18"/>
        </w:rPr>
        <w:t>despesa,</w:t>
      </w:r>
      <w:r>
        <w:rPr>
          <w:spacing w:val="-1"/>
          <w:sz w:val="18"/>
        </w:rPr>
        <w:t> </w:t>
      </w:r>
      <w:r>
        <w:rPr>
          <w:sz w:val="18"/>
        </w:rPr>
        <w:t>o</w:t>
      </w:r>
      <w:r>
        <w:rPr>
          <w:spacing w:val="-1"/>
          <w:sz w:val="18"/>
        </w:rPr>
        <w:t> </w:t>
      </w:r>
      <w:r>
        <w:rPr>
          <w:sz w:val="18"/>
        </w:rPr>
        <w:t>pagamento</w:t>
      </w:r>
      <w:r>
        <w:rPr>
          <w:spacing w:val="-1"/>
          <w:sz w:val="18"/>
        </w:rPr>
        <w:t> </w:t>
      </w:r>
      <w:r>
        <w:rPr>
          <w:sz w:val="18"/>
        </w:rPr>
        <w:t>ficará</w:t>
      </w:r>
      <w:r>
        <w:rPr>
          <w:spacing w:val="-1"/>
          <w:sz w:val="18"/>
        </w:rPr>
        <w:t> </w:t>
      </w:r>
      <w:r>
        <w:rPr>
          <w:sz w:val="18"/>
        </w:rPr>
        <w:t>sobrestado</w:t>
      </w:r>
      <w:r>
        <w:rPr>
          <w:spacing w:val="-1"/>
          <w:sz w:val="18"/>
        </w:rPr>
        <w:t> </w:t>
      </w:r>
      <w:r>
        <w:rPr>
          <w:sz w:val="18"/>
        </w:rPr>
        <w:t>até</w:t>
      </w:r>
      <w:r>
        <w:rPr>
          <w:spacing w:val="-1"/>
          <w:sz w:val="18"/>
        </w:rPr>
        <w:t> </w:t>
      </w:r>
      <w:r>
        <w:rPr>
          <w:sz w:val="18"/>
        </w:rPr>
        <w:t>que</w:t>
      </w:r>
      <w:r>
        <w:rPr>
          <w:spacing w:val="-1"/>
          <w:sz w:val="18"/>
        </w:rPr>
        <w:t> </w:t>
      </w:r>
      <w:r>
        <w:rPr>
          <w:sz w:val="18"/>
        </w:rPr>
        <w:t>o</w:t>
      </w:r>
      <w:r>
        <w:rPr>
          <w:spacing w:val="-1"/>
          <w:sz w:val="18"/>
        </w:rPr>
        <w:t> </w:t>
      </w:r>
      <w:r>
        <w:rPr>
          <w:b/>
          <w:sz w:val="18"/>
        </w:rPr>
        <w:t>CONTRATADO</w:t>
      </w:r>
      <w:r>
        <w:rPr>
          <w:b/>
          <w:spacing w:val="-1"/>
          <w:sz w:val="18"/>
        </w:rPr>
        <w:t> </w:t>
      </w:r>
      <w:r>
        <w:rPr>
          <w:sz w:val="18"/>
        </w:rPr>
        <w:t>providencie</w:t>
      </w:r>
      <w:r>
        <w:rPr>
          <w:spacing w:val="-1"/>
          <w:sz w:val="18"/>
        </w:rPr>
        <w:t> </w:t>
      </w:r>
      <w:r>
        <w:rPr>
          <w:sz w:val="18"/>
        </w:rPr>
        <w:t>as</w:t>
      </w:r>
      <w:r>
        <w:rPr>
          <w:spacing w:val="-1"/>
          <w:sz w:val="18"/>
        </w:rPr>
        <w:t> </w:t>
      </w:r>
      <w:r>
        <w:rPr>
          <w:sz w:val="18"/>
        </w:rPr>
        <w:t>medidas saneadoras. Nessa hipótese, o prazo para pagamento iniciar-se-á após a comprovação da regularização da situação, não acarretando qualquer ônus para o </w:t>
      </w:r>
      <w:r>
        <w:rPr>
          <w:b/>
          <w:sz w:val="18"/>
        </w:rPr>
        <w:t>CONTRATANTE</w:t>
      </w:r>
      <w:r>
        <w:rPr>
          <w:sz w:val="18"/>
        </w:rPr>
        <w:t>.</w:t>
      </w:r>
    </w:p>
    <w:p>
      <w:pPr>
        <w:pStyle w:val="ListParagraph"/>
        <w:numPr>
          <w:ilvl w:val="1"/>
          <w:numId w:val="42"/>
        </w:numPr>
        <w:tabs>
          <w:tab w:pos="656" w:val="left" w:leader="none"/>
        </w:tabs>
        <w:spacing w:line="240" w:lineRule="auto" w:before="86" w:after="0"/>
        <w:ind w:left="656" w:right="0" w:hanging="267"/>
        <w:jc w:val="left"/>
        <w:rPr>
          <w:sz w:val="18"/>
        </w:rPr>
      </w:pPr>
      <w:r>
        <w:rPr>
          <w:sz w:val="18"/>
        </w:rPr>
        <w:t>Quando</w:t>
      </w:r>
      <w:r>
        <w:rPr>
          <w:spacing w:val="-6"/>
          <w:sz w:val="18"/>
        </w:rPr>
        <w:t> </w:t>
      </w:r>
      <w:r>
        <w:rPr>
          <w:sz w:val="18"/>
        </w:rPr>
        <w:t>do</w:t>
      </w:r>
      <w:r>
        <w:rPr>
          <w:spacing w:val="-6"/>
          <w:sz w:val="18"/>
        </w:rPr>
        <w:t> </w:t>
      </w:r>
      <w:r>
        <w:rPr>
          <w:sz w:val="18"/>
        </w:rPr>
        <w:t>pagamento,</w:t>
      </w:r>
      <w:r>
        <w:rPr>
          <w:spacing w:val="-6"/>
          <w:sz w:val="18"/>
        </w:rPr>
        <w:t> </w:t>
      </w:r>
      <w:r>
        <w:rPr>
          <w:sz w:val="18"/>
        </w:rPr>
        <w:t>será</w:t>
      </w:r>
      <w:r>
        <w:rPr>
          <w:spacing w:val="-6"/>
          <w:sz w:val="18"/>
        </w:rPr>
        <w:t> </w:t>
      </w:r>
      <w:r>
        <w:rPr>
          <w:sz w:val="18"/>
        </w:rPr>
        <w:t>efetuada</w:t>
      </w:r>
      <w:r>
        <w:rPr>
          <w:spacing w:val="-6"/>
          <w:sz w:val="18"/>
        </w:rPr>
        <w:t> </w:t>
      </w:r>
      <w:r>
        <w:rPr>
          <w:sz w:val="18"/>
        </w:rPr>
        <w:t>a</w:t>
      </w:r>
      <w:r>
        <w:rPr>
          <w:spacing w:val="-5"/>
          <w:sz w:val="18"/>
        </w:rPr>
        <w:t> </w:t>
      </w:r>
      <w:r>
        <w:rPr>
          <w:sz w:val="18"/>
        </w:rPr>
        <w:t>retenção</w:t>
      </w:r>
      <w:r>
        <w:rPr>
          <w:spacing w:val="-6"/>
          <w:sz w:val="18"/>
        </w:rPr>
        <w:t> </w:t>
      </w:r>
      <w:r>
        <w:rPr>
          <w:sz w:val="18"/>
        </w:rPr>
        <w:t>tributária</w:t>
      </w:r>
      <w:r>
        <w:rPr>
          <w:spacing w:val="-6"/>
          <w:sz w:val="18"/>
        </w:rPr>
        <w:t> </w:t>
      </w:r>
      <w:r>
        <w:rPr>
          <w:sz w:val="18"/>
        </w:rPr>
        <w:t>prevista</w:t>
      </w:r>
      <w:r>
        <w:rPr>
          <w:spacing w:val="-6"/>
          <w:sz w:val="18"/>
        </w:rPr>
        <w:t> </w:t>
      </w:r>
      <w:r>
        <w:rPr>
          <w:sz w:val="18"/>
        </w:rPr>
        <w:t>na</w:t>
      </w:r>
      <w:r>
        <w:rPr>
          <w:spacing w:val="-6"/>
          <w:sz w:val="18"/>
        </w:rPr>
        <w:t> </w:t>
      </w:r>
      <w:r>
        <w:rPr>
          <w:sz w:val="18"/>
        </w:rPr>
        <w:t>legislação</w:t>
      </w:r>
      <w:r>
        <w:rPr>
          <w:spacing w:val="-5"/>
          <w:sz w:val="18"/>
        </w:rPr>
        <w:t> </w:t>
      </w:r>
      <w:r>
        <w:rPr>
          <w:spacing w:val="-2"/>
          <w:sz w:val="18"/>
        </w:rPr>
        <w:t>aplicável.</w:t>
      </w:r>
    </w:p>
    <w:p>
      <w:pPr>
        <w:pStyle w:val="ListParagraph"/>
        <w:numPr>
          <w:ilvl w:val="2"/>
          <w:numId w:val="42"/>
        </w:numPr>
        <w:tabs>
          <w:tab w:pos="791" w:val="left" w:leader="none"/>
        </w:tabs>
        <w:spacing w:line="240" w:lineRule="auto" w:before="84" w:after="0"/>
        <w:ind w:left="791" w:right="0" w:hanging="402"/>
        <w:jc w:val="left"/>
        <w:rPr>
          <w:sz w:val="18"/>
        </w:rPr>
      </w:pPr>
      <w:r>
        <w:rPr>
          <w:sz w:val="18"/>
        </w:rPr>
        <w:t>Independentemente</w:t>
      </w:r>
      <w:r>
        <w:rPr>
          <w:spacing w:val="-7"/>
          <w:sz w:val="18"/>
        </w:rPr>
        <w:t> </w:t>
      </w:r>
      <w:r>
        <w:rPr>
          <w:sz w:val="18"/>
        </w:rPr>
        <w:t>do</w:t>
      </w:r>
      <w:r>
        <w:rPr>
          <w:spacing w:val="-6"/>
          <w:sz w:val="18"/>
        </w:rPr>
        <w:t> </w:t>
      </w:r>
      <w:r>
        <w:rPr>
          <w:sz w:val="18"/>
        </w:rPr>
        <w:t>percentual</w:t>
      </w:r>
      <w:r>
        <w:rPr>
          <w:spacing w:val="-6"/>
          <w:sz w:val="18"/>
        </w:rPr>
        <w:t> </w:t>
      </w:r>
      <w:r>
        <w:rPr>
          <w:sz w:val="18"/>
        </w:rPr>
        <w:t>de</w:t>
      </w:r>
      <w:r>
        <w:rPr>
          <w:spacing w:val="-6"/>
          <w:sz w:val="18"/>
        </w:rPr>
        <w:t> </w:t>
      </w:r>
      <w:r>
        <w:rPr>
          <w:sz w:val="18"/>
        </w:rPr>
        <w:t>tributo</w:t>
      </w:r>
      <w:r>
        <w:rPr>
          <w:spacing w:val="-6"/>
          <w:sz w:val="18"/>
        </w:rPr>
        <w:t> </w:t>
      </w:r>
      <w:r>
        <w:rPr>
          <w:sz w:val="18"/>
        </w:rPr>
        <w:t>inserido</w:t>
      </w:r>
      <w:r>
        <w:rPr>
          <w:spacing w:val="-6"/>
          <w:sz w:val="18"/>
        </w:rPr>
        <w:t> </w:t>
      </w:r>
      <w:r>
        <w:rPr>
          <w:sz w:val="18"/>
        </w:rPr>
        <w:t>na</w:t>
      </w:r>
      <w:r>
        <w:rPr>
          <w:spacing w:val="-6"/>
          <w:sz w:val="18"/>
        </w:rPr>
        <w:t> </w:t>
      </w:r>
      <w:r>
        <w:rPr>
          <w:sz w:val="18"/>
        </w:rPr>
        <w:t>planilha,</w:t>
      </w:r>
      <w:r>
        <w:rPr>
          <w:spacing w:val="-6"/>
          <w:sz w:val="18"/>
        </w:rPr>
        <w:t> </w:t>
      </w:r>
      <w:r>
        <w:rPr>
          <w:sz w:val="18"/>
        </w:rPr>
        <w:t>no</w:t>
      </w:r>
      <w:r>
        <w:rPr>
          <w:spacing w:val="-6"/>
          <w:sz w:val="18"/>
        </w:rPr>
        <w:t> </w:t>
      </w:r>
      <w:r>
        <w:rPr>
          <w:sz w:val="18"/>
        </w:rPr>
        <w:t>pagamento</w:t>
      </w:r>
      <w:r>
        <w:rPr>
          <w:spacing w:val="-6"/>
          <w:sz w:val="18"/>
        </w:rPr>
        <w:t> </w:t>
      </w:r>
      <w:r>
        <w:rPr>
          <w:sz w:val="18"/>
        </w:rPr>
        <w:t>serão</w:t>
      </w:r>
      <w:r>
        <w:rPr>
          <w:spacing w:val="-6"/>
          <w:sz w:val="18"/>
        </w:rPr>
        <w:t> </w:t>
      </w:r>
      <w:r>
        <w:rPr>
          <w:sz w:val="18"/>
        </w:rPr>
        <w:t>retidos</w:t>
      </w:r>
      <w:r>
        <w:rPr>
          <w:spacing w:val="-6"/>
          <w:sz w:val="18"/>
        </w:rPr>
        <w:t> </w:t>
      </w:r>
      <w:r>
        <w:rPr>
          <w:sz w:val="18"/>
        </w:rPr>
        <w:t>na</w:t>
      </w:r>
      <w:r>
        <w:rPr>
          <w:spacing w:val="-6"/>
          <w:sz w:val="18"/>
        </w:rPr>
        <w:t> </w:t>
      </w:r>
      <w:r>
        <w:rPr>
          <w:sz w:val="18"/>
        </w:rPr>
        <w:t>fonte</w:t>
      </w:r>
      <w:r>
        <w:rPr>
          <w:spacing w:val="-6"/>
          <w:sz w:val="18"/>
        </w:rPr>
        <w:t> </w:t>
      </w:r>
      <w:r>
        <w:rPr>
          <w:sz w:val="18"/>
        </w:rPr>
        <w:t>os</w:t>
      </w:r>
      <w:r>
        <w:rPr>
          <w:spacing w:val="-6"/>
          <w:sz w:val="18"/>
        </w:rPr>
        <w:t> </w:t>
      </w:r>
      <w:r>
        <w:rPr>
          <w:sz w:val="18"/>
        </w:rPr>
        <w:t>percentuais</w:t>
      </w:r>
      <w:r>
        <w:rPr>
          <w:spacing w:val="-6"/>
          <w:sz w:val="18"/>
        </w:rPr>
        <w:t> </w:t>
      </w:r>
      <w:r>
        <w:rPr>
          <w:sz w:val="18"/>
        </w:rPr>
        <w:t>estabelecidos</w:t>
      </w:r>
      <w:r>
        <w:rPr>
          <w:spacing w:val="-6"/>
          <w:sz w:val="18"/>
        </w:rPr>
        <w:t> </w:t>
      </w:r>
      <w:r>
        <w:rPr>
          <w:sz w:val="18"/>
        </w:rPr>
        <w:t>na</w:t>
      </w:r>
      <w:r>
        <w:rPr>
          <w:spacing w:val="-6"/>
          <w:sz w:val="18"/>
        </w:rPr>
        <w:t> </w:t>
      </w:r>
      <w:r>
        <w:rPr>
          <w:sz w:val="18"/>
        </w:rPr>
        <w:t>legislação</w:t>
      </w:r>
      <w:r>
        <w:rPr>
          <w:spacing w:val="-6"/>
          <w:sz w:val="18"/>
        </w:rPr>
        <w:t> </w:t>
      </w:r>
      <w:r>
        <w:rPr>
          <w:spacing w:val="-2"/>
          <w:sz w:val="18"/>
        </w:rPr>
        <w:t>vigente.</w:t>
      </w:r>
    </w:p>
    <w:p>
      <w:pPr>
        <w:pStyle w:val="ListParagraph"/>
        <w:numPr>
          <w:ilvl w:val="2"/>
          <w:numId w:val="42"/>
        </w:numPr>
        <w:tabs>
          <w:tab w:pos="793" w:val="left" w:leader="none"/>
        </w:tabs>
        <w:spacing w:line="232" w:lineRule="auto" w:before="90" w:after="0"/>
        <w:ind w:left="389" w:right="372" w:firstLine="0"/>
        <w:jc w:val="both"/>
        <w:rPr>
          <w:sz w:val="18"/>
        </w:rPr>
      </w:pPr>
      <w:r>
        <w:rPr>
          <w:sz w:val="18"/>
        </w:rPr>
        <w:t>O</w:t>
      </w:r>
      <w:r>
        <w:rPr>
          <w:spacing w:val="-3"/>
          <w:sz w:val="18"/>
        </w:rPr>
        <w:t> </w:t>
      </w:r>
      <w:r>
        <w:rPr>
          <w:b/>
          <w:sz w:val="18"/>
        </w:rPr>
        <w:t>CONTRATADO</w:t>
      </w:r>
      <w:r>
        <w:rPr>
          <w:b/>
          <w:spacing w:val="-4"/>
          <w:sz w:val="18"/>
        </w:rPr>
        <w:t> </w:t>
      </w:r>
      <w:r>
        <w:rPr>
          <w:sz w:val="18"/>
        </w:rPr>
        <w:t>regularmente</w:t>
      </w:r>
      <w:r>
        <w:rPr>
          <w:spacing w:val="-4"/>
          <w:sz w:val="18"/>
        </w:rPr>
        <w:t> </w:t>
      </w:r>
      <w:r>
        <w:rPr>
          <w:sz w:val="18"/>
        </w:rPr>
        <w:t>optante</w:t>
      </w:r>
      <w:r>
        <w:rPr>
          <w:spacing w:val="-4"/>
          <w:sz w:val="18"/>
        </w:rPr>
        <w:t> </w:t>
      </w:r>
      <w:r>
        <w:rPr>
          <w:sz w:val="18"/>
        </w:rPr>
        <w:t>pelo</w:t>
      </w:r>
      <w:r>
        <w:rPr>
          <w:spacing w:val="-4"/>
          <w:sz w:val="18"/>
        </w:rPr>
        <w:t> </w:t>
      </w:r>
      <w:r>
        <w:rPr>
          <w:sz w:val="18"/>
        </w:rPr>
        <w:t>Simples</w:t>
      </w:r>
      <w:r>
        <w:rPr>
          <w:spacing w:val="-4"/>
          <w:sz w:val="18"/>
        </w:rPr>
        <w:t> </w:t>
      </w:r>
      <w:r>
        <w:rPr>
          <w:sz w:val="18"/>
        </w:rPr>
        <w:t>Nacional,</w:t>
      </w:r>
      <w:r>
        <w:rPr>
          <w:spacing w:val="-4"/>
          <w:sz w:val="18"/>
        </w:rPr>
        <w:t> </w:t>
      </w:r>
      <w:r>
        <w:rPr>
          <w:sz w:val="18"/>
        </w:rPr>
        <w:t>nos</w:t>
      </w:r>
      <w:r>
        <w:rPr>
          <w:spacing w:val="-4"/>
          <w:sz w:val="18"/>
        </w:rPr>
        <w:t> </w:t>
      </w:r>
      <w:r>
        <w:rPr>
          <w:sz w:val="18"/>
        </w:rPr>
        <w:t>termos</w:t>
      </w:r>
      <w:r>
        <w:rPr>
          <w:spacing w:val="-4"/>
          <w:sz w:val="18"/>
        </w:rPr>
        <w:t> </w:t>
      </w:r>
      <w:r>
        <w:rPr>
          <w:sz w:val="18"/>
        </w:rPr>
        <w:t>da</w:t>
      </w:r>
      <w:r>
        <w:rPr>
          <w:spacing w:val="-4"/>
          <w:sz w:val="18"/>
        </w:rPr>
        <w:t> </w:t>
      </w:r>
      <w:r>
        <w:rPr>
          <w:sz w:val="18"/>
        </w:rPr>
        <w:t>Lei</w:t>
      </w:r>
      <w:r>
        <w:rPr>
          <w:spacing w:val="-4"/>
          <w:sz w:val="18"/>
        </w:rPr>
        <w:t> </w:t>
      </w:r>
      <w:r>
        <w:rPr>
          <w:sz w:val="18"/>
        </w:rPr>
        <w:t>Complementar</w:t>
      </w:r>
      <w:r>
        <w:rPr>
          <w:spacing w:val="-4"/>
          <w:sz w:val="18"/>
        </w:rPr>
        <w:t> </w:t>
      </w:r>
      <w:r>
        <w:rPr>
          <w:sz w:val="18"/>
        </w:rPr>
        <w:t>nº</w:t>
      </w:r>
      <w:r>
        <w:rPr>
          <w:spacing w:val="-4"/>
          <w:sz w:val="18"/>
        </w:rPr>
        <w:t> </w:t>
      </w:r>
      <w:r>
        <w:rPr>
          <w:sz w:val="18"/>
        </w:rPr>
        <w:t>123/2006,</w:t>
      </w:r>
      <w:r>
        <w:rPr>
          <w:spacing w:val="-4"/>
          <w:sz w:val="18"/>
        </w:rPr>
        <w:t> </w:t>
      </w:r>
      <w:r>
        <w:rPr>
          <w:sz w:val="18"/>
        </w:rPr>
        <w:t>não</w:t>
      </w:r>
      <w:r>
        <w:rPr>
          <w:spacing w:val="-4"/>
          <w:sz w:val="18"/>
        </w:rPr>
        <w:t> </w:t>
      </w:r>
      <w:r>
        <w:rPr>
          <w:sz w:val="18"/>
        </w:rPr>
        <w:t>sofrerá</w:t>
      </w:r>
      <w:r>
        <w:rPr>
          <w:spacing w:val="-4"/>
          <w:sz w:val="18"/>
        </w:rPr>
        <w:t> </w:t>
      </w:r>
      <w:r>
        <w:rPr>
          <w:sz w:val="18"/>
        </w:rPr>
        <w:t>a</w:t>
      </w:r>
      <w:r>
        <w:rPr>
          <w:spacing w:val="-4"/>
          <w:sz w:val="18"/>
        </w:rPr>
        <w:t> </w:t>
      </w:r>
      <w:r>
        <w:rPr>
          <w:sz w:val="18"/>
        </w:rPr>
        <w:t>retenção</w:t>
      </w:r>
      <w:r>
        <w:rPr>
          <w:spacing w:val="-4"/>
          <w:sz w:val="18"/>
        </w:rPr>
        <w:t> </w:t>
      </w:r>
      <w:r>
        <w:rPr>
          <w:sz w:val="18"/>
        </w:rPr>
        <w:t>tributária</w:t>
      </w:r>
      <w:r>
        <w:rPr>
          <w:spacing w:val="-4"/>
          <w:sz w:val="18"/>
        </w:rPr>
        <w:t> </w:t>
      </w:r>
      <w:r>
        <w:rPr>
          <w:sz w:val="18"/>
        </w:rPr>
        <w:t>quanto</w:t>
      </w:r>
      <w:r>
        <w:rPr>
          <w:spacing w:val="-4"/>
          <w:sz w:val="18"/>
        </w:rPr>
        <w:t> </w:t>
      </w:r>
      <w:r>
        <w:rPr>
          <w:sz w:val="18"/>
        </w:rPr>
        <w:t>aos</w:t>
      </w:r>
      <w:r>
        <w:rPr>
          <w:spacing w:val="-4"/>
          <w:sz w:val="18"/>
        </w:rPr>
        <w:t> </w:t>
      </w:r>
      <w:r>
        <w:rPr>
          <w:sz w:val="18"/>
        </w:rPr>
        <w:t>impostos</w:t>
      </w:r>
      <w:r>
        <w:rPr>
          <w:spacing w:val="-4"/>
          <w:sz w:val="18"/>
        </w:rPr>
        <w:t> </w:t>
      </w:r>
      <w:r>
        <w:rPr>
          <w:sz w:val="18"/>
        </w:rPr>
        <w:t>e</w:t>
      </w:r>
      <w:r>
        <w:rPr>
          <w:spacing w:val="-4"/>
          <w:sz w:val="18"/>
        </w:rPr>
        <w:t> </w:t>
      </w:r>
      <w:r>
        <w:rPr>
          <w:sz w:val="18"/>
        </w:rPr>
        <w:t>contribuições</w:t>
      </w:r>
      <w:r>
        <w:rPr>
          <w:spacing w:val="-4"/>
          <w:sz w:val="18"/>
        </w:rPr>
        <w:t> </w:t>
      </w:r>
      <w:r>
        <w:rPr>
          <w:sz w:val="18"/>
        </w:rPr>
        <w:t>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2"/>
        </w:numPr>
        <w:tabs>
          <w:tab w:pos="666" w:val="left" w:leader="none"/>
        </w:tabs>
        <w:spacing w:line="232" w:lineRule="auto" w:before="92" w:after="0"/>
        <w:ind w:left="389" w:right="372" w:firstLine="0"/>
        <w:jc w:val="both"/>
        <w:rPr>
          <w:i/>
          <w:sz w:val="18"/>
        </w:rPr>
      </w:pPr>
      <w:r>
        <w:rPr>
          <w:sz w:val="18"/>
        </w:rPr>
        <w:t>Os pagamentos eventualmente realizados com atraso, desde que não decorram de ato ou fato atribuível ao </w:t>
      </w:r>
      <w:r>
        <w:rPr>
          <w:b/>
          <w:sz w:val="18"/>
        </w:rPr>
        <w:t>CONTRATADO</w:t>
      </w:r>
      <w:r>
        <w:rPr>
          <w:sz w:val="18"/>
        </w:rPr>
        <w:t>, sofrerão a incidência de atualização monetária e juros de mora pelo </w:t>
      </w:r>
      <w:r>
        <w:rPr>
          <w:b/>
          <w:sz w:val="18"/>
        </w:rPr>
        <w:t>IPCA</w:t>
      </w:r>
      <w:r>
        <w:rPr>
          <w:sz w:val="18"/>
        </w:rPr>
        <w:t>, calculado </w:t>
      </w:r>
      <w:r>
        <w:rPr>
          <w:i/>
          <w:sz w:val="18"/>
        </w:rPr>
        <w:t>pro rata die</w:t>
      </w:r>
      <w:r>
        <w:rPr>
          <w:sz w:val="18"/>
        </w:rPr>
        <w:t>, e aqueles pagos em prazo inferior ao estabelecido no instrumento convocatório serão feitos mediante desconto de 0,5% (um meio por cento) ao mês, calculado </w:t>
      </w:r>
      <w:r>
        <w:rPr>
          <w:i/>
          <w:sz w:val="18"/>
        </w:rPr>
        <w:t>pro rata </w:t>
      </w:r>
      <w:r>
        <w:rPr>
          <w:i/>
          <w:spacing w:val="-4"/>
          <w:sz w:val="18"/>
        </w:rPr>
        <w:t>die.</w:t>
      </w:r>
    </w:p>
    <w:p>
      <w:pPr>
        <w:pStyle w:val="ListParagraph"/>
        <w:numPr>
          <w:ilvl w:val="1"/>
          <w:numId w:val="42"/>
        </w:numPr>
        <w:tabs>
          <w:tab w:pos="659" w:val="left" w:leader="none"/>
        </w:tabs>
        <w:spacing w:line="232" w:lineRule="auto" w:before="92" w:after="0"/>
        <w:ind w:left="389" w:right="372" w:firstLine="0"/>
        <w:jc w:val="both"/>
        <w:rPr>
          <w:sz w:val="18"/>
        </w:rPr>
      </w:pPr>
      <w:r>
        <w:rPr>
          <w:sz w:val="18"/>
        </w:rPr>
        <w:t>O</w:t>
      </w:r>
      <w:r>
        <w:rPr>
          <w:spacing w:val="-2"/>
          <w:sz w:val="18"/>
        </w:rPr>
        <w:t> </w:t>
      </w:r>
      <w:r>
        <w:rPr>
          <w:b/>
          <w:sz w:val="18"/>
        </w:rPr>
        <w:t>CONTRATADO</w:t>
      </w:r>
      <w:r>
        <w:rPr>
          <w:b/>
          <w:spacing w:val="-2"/>
          <w:sz w:val="18"/>
        </w:rPr>
        <w:t> </w:t>
      </w:r>
      <w:r>
        <w:rPr>
          <w:sz w:val="18"/>
        </w:rPr>
        <w:t>deverá</w:t>
      </w:r>
      <w:r>
        <w:rPr>
          <w:spacing w:val="-2"/>
          <w:sz w:val="18"/>
        </w:rPr>
        <w:t> </w:t>
      </w:r>
      <w:r>
        <w:rPr>
          <w:sz w:val="18"/>
        </w:rPr>
        <w:t>emitir</w:t>
      </w:r>
      <w:r>
        <w:rPr>
          <w:spacing w:val="-2"/>
          <w:sz w:val="18"/>
        </w:rPr>
        <w:t> </w:t>
      </w:r>
      <w:r>
        <w:rPr>
          <w:sz w:val="18"/>
        </w:rPr>
        <w:t>a</w:t>
      </w:r>
      <w:r>
        <w:rPr>
          <w:spacing w:val="-2"/>
          <w:sz w:val="18"/>
        </w:rPr>
        <w:t> </w:t>
      </w:r>
      <w:r>
        <w:rPr>
          <w:sz w:val="18"/>
        </w:rPr>
        <w:t>Nota</w:t>
      </w:r>
      <w:r>
        <w:rPr>
          <w:spacing w:val="-2"/>
          <w:sz w:val="18"/>
        </w:rPr>
        <w:t> </w:t>
      </w:r>
      <w:r>
        <w:rPr>
          <w:sz w:val="18"/>
        </w:rPr>
        <w:t>Fiscal</w:t>
      </w:r>
      <w:r>
        <w:rPr>
          <w:spacing w:val="-2"/>
          <w:sz w:val="18"/>
        </w:rPr>
        <w:t> </w:t>
      </w:r>
      <w:r>
        <w:rPr>
          <w:sz w:val="18"/>
        </w:rPr>
        <w:t>Eletrônica</w:t>
      </w:r>
      <w:r>
        <w:rPr>
          <w:spacing w:val="-2"/>
          <w:sz w:val="18"/>
        </w:rPr>
        <w:t> </w:t>
      </w:r>
      <w:r>
        <w:rPr>
          <w:sz w:val="18"/>
        </w:rPr>
        <w:t>–</w:t>
      </w:r>
      <w:r>
        <w:rPr>
          <w:spacing w:val="-2"/>
          <w:sz w:val="18"/>
        </w:rPr>
        <w:t> </w:t>
      </w:r>
      <w:r>
        <w:rPr>
          <w:sz w:val="18"/>
        </w:rPr>
        <w:t>NF-e,</w:t>
      </w:r>
      <w:r>
        <w:rPr>
          <w:spacing w:val="-2"/>
          <w:sz w:val="18"/>
        </w:rPr>
        <w:t> </w:t>
      </w:r>
      <w:r>
        <w:rPr>
          <w:sz w:val="18"/>
        </w:rPr>
        <w:t>consoante</w:t>
      </w:r>
      <w:r>
        <w:rPr>
          <w:spacing w:val="-2"/>
          <w:sz w:val="18"/>
        </w:rPr>
        <w:t> </w:t>
      </w:r>
      <w:r>
        <w:rPr>
          <w:sz w:val="18"/>
        </w:rPr>
        <w:t>o</w:t>
      </w:r>
      <w:r>
        <w:rPr>
          <w:spacing w:val="-2"/>
          <w:sz w:val="18"/>
        </w:rPr>
        <w:t> </w:t>
      </w:r>
      <w:r>
        <w:rPr>
          <w:sz w:val="18"/>
        </w:rPr>
        <w:t>Protocolo</w:t>
      </w:r>
      <w:r>
        <w:rPr>
          <w:spacing w:val="-2"/>
          <w:sz w:val="18"/>
        </w:rPr>
        <w:t> </w:t>
      </w:r>
      <w:r>
        <w:rPr>
          <w:sz w:val="18"/>
        </w:rPr>
        <w:t>ICMS</w:t>
      </w:r>
      <w:r>
        <w:rPr>
          <w:spacing w:val="-2"/>
          <w:sz w:val="18"/>
        </w:rPr>
        <w:t> </w:t>
      </w:r>
      <w:r>
        <w:rPr>
          <w:sz w:val="18"/>
        </w:rPr>
        <w:t>nº</w:t>
      </w:r>
      <w:r>
        <w:rPr>
          <w:spacing w:val="-2"/>
          <w:sz w:val="18"/>
        </w:rPr>
        <w:t> </w:t>
      </w:r>
      <w:r>
        <w:rPr>
          <w:sz w:val="18"/>
        </w:rPr>
        <w:t>42/2009,</w:t>
      </w:r>
      <w:r>
        <w:rPr>
          <w:spacing w:val="-2"/>
          <w:sz w:val="18"/>
        </w:rPr>
        <w:t> </w:t>
      </w:r>
      <w:r>
        <w:rPr>
          <w:sz w:val="18"/>
        </w:rPr>
        <w:t>com</w:t>
      </w:r>
      <w:r>
        <w:rPr>
          <w:spacing w:val="-2"/>
          <w:sz w:val="18"/>
        </w:rPr>
        <w:t> </w:t>
      </w:r>
      <w:r>
        <w:rPr>
          <w:sz w:val="18"/>
        </w:rPr>
        <w:t>a</w:t>
      </w:r>
      <w:r>
        <w:rPr>
          <w:spacing w:val="-2"/>
          <w:sz w:val="18"/>
        </w:rPr>
        <w:t> </w:t>
      </w:r>
      <w:r>
        <w:rPr>
          <w:sz w:val="18"/>
        </w:rPr>
        <w:t>redação</w:t>
      </w:r>
      <w:r>
        <w:rPr>
          <w:spacing w:val="-2"/>
          <w:sz w:val="18"/>
        </w:rPr>
        <w:t> </w:t>
      </w:r>
      <w:r>
        <w:rPr>
          <w:sz w:val="18"/>
        </w:rPr>
        <w:t>conferida</w:t>
      </w:r>
      <w:r>
        <w:rPr>
          <w:spacing w:val="-2"/>
          <w:sz w:val="18"/>
        </w:rPr>
        <w:t> </w:t>
      </w:r>
      <w:r>
        <w:rPr>
          <w:sz w:val="18"/>
        </w:rPr>
        <w:t>pelo</w:t>
      </w:r>
      <w:r>
        <w:rPr>
          <w:spacing w:val="-2"/>
          <w:sz w:val="18"/>
        </w:rPr>
        <w:t> </w:t>
      </w:r>
      <w:r>
        <w:rPr>
          <w:sz w:val="18"/>
        </w:rPr>
        <w:t>Protocolo</w:t>
      </w:r>
      <w:r>
        <w:rPr>
          <w:spacing w:val="-2"/>
          <w:sz w:val="18"/>
        </w:rPr>
        <w:t> </w:t>
      </w:r>
      <w:r>
        <w:rPr>
          <w:sz w:val="18"/>
        </w:rPr>
        <w:t>ICMS</w:t>
      </w:r>
      <w:r>
        <w:rPr>
          <w:spacing w:val="-2"/>
          <w:sz w:val="18"/>
        </w:rPr>
        <w:t> </w:t>
      </w:r>
      <w:r>
        <w:rPr>
          <w:sz w:val="18"/>
        </w:rPr>
        <w:t>nº</w:t>
      </w:r>
      <w:r>
        <w:rPr>
          <w:spacing w:val="-2"/>
          <w:sz w:val="18"/>
        </w:rPr>
        <w:t> </w:t>
      </w:r>
      <w:r>
        <w:rPr>
          <w:sz w:val="18"/>
        </w:rPr>
        <w:t>85/2010,</w:t>
      </w:r>
      <w:r>
        <w:rPr>
          <w:spacing w:val="-2"/>
          <w:sz w:val="18"/>
        </w:rPr>
        <w:t> </w:t>
      </w:r>
      <w:r>
        <w:rPr>
          <w:sz w:val="18"/>
        </w:rPr>
        <w:t>e</w:t>
      </w:r>
      <w:r>
        <w:rPr>
          <w:spacing w:val="-2"/>
          <w:sz w:val="18"/>
        </w:rPr>
        <w:t> </w:t>
      </w:r>
      <w:r>
        <w:rPr>
          <w:sz w:val="18"/>
        </w:rPr>
        <w:t>caso</w:t>
      </w:r>
      <w:r>
        <w:rPr>
          <w:spacing w:val="-2"/>
          <w:sz w:val="18"/>
        </w:rPr>
        <w:t> </w:t>
      </w:r>
      <w:r>
        <w:rPr>
          <w:sz w:val="18"/>
        </w:rPr>
        <w:t>seu</w:t>
      </w:r>
      <w:r>
        <w:rPr>
          <w:spacing w:val="-2"/>
          <w:sz w:val="18"/>
        </w:rPr>
        <w:t> </w:t>
      </w:r>
      <w:r>
        <w:rPr>
          <w:sz w:val="18"/>
        </w:rPr>
        <w:t>estabelecimento esteja localizado no Estado do Rio de Janeiro, deverá observar a forma prescrita nas alíneas </w:t>
      </w:r>
      <w:r>
        <w:rPr>
          <w:i/>
          <w:sz w:val="18"/>
        </w:rPr>
        <w:t>a, b, c, d </w:t>
      </w:r>
      <w:r>
        <w:rPr>
          <w:sz w:val="18"/>
        </w:rPr>
        <w:t>e </w:t>
      </w:r>
      <w:r>
        <w:rPr>
          <w:i/>
          <w:sz w:val="18"/>
        </w:rPr>
        <w:t>e, </w:t>
      </w:r>
      <w:r>
        <w:rPr>
          <w:sz w:val="18"/>
        </w:rPr>
        <w:t>do §1º, do art. 2º da Resolução SEFAZ nº 971/2016.</w:t>
      </w:r>
    </w:p>
    <w:p>
      <w:pPr>
        <w:pStyle w:val="BodyText"/>
        <w:spacing w:before="170"/>
        <w:ind w:left="0"/>
      </w:pPr>
    </w:p>
    <w:p>
      <w:pPr>
        <w:pStyle w:val="Heading2"/>
        <w:ind w:left="389" w:firstLine="0"/>
      </w:pPr>
      <w:r>
        <w:rPr>
          <w:spacing w:val="-2"/>
        </w:rPr>
        <w:t>CLÁUSULA</w:t>
      </w:r>
      <w:r>
        <w:rPr>
          <w:spacing w:val="-8"/>
        </w:rPr>
        <w:t> </w:t>
      </w:r>
      <w:r>
        <w:rPr>
          <w:spacing w:val="-2"/>
        </w:rPr>
        <w:t>SÉTIMA</w:t>
      </w:r>
      <w:r>
        <w:rPr>
          <w:spacing w:val="-7"/>
        </w:rPr>
        <w:t> </w:t>
      </w:r>
      <w:r>
        <w:rPr>
          <w:spacing w:val="-2"/>
        </w:rPr>
        <w:t>–</w:t>
      </w:r>
      <w:r>
        <w:rPr>
          <w:spacing w:val="4"/>
        </w:rPr>
        <w:t> </w:t>
      </w:r>
      <w:r>
        <w:rPr>
          <w:spacing w:val="-2"/>
        </w:rPr>
        <w:t>REAJUSTE</w:t>
      </w:r>
    </w:p>
    <w:p>
      <w:pPr>
        <w:pStyle w:val="ListParagraph"/>
        <w:numPr>
          <w:ilvl w:val="1"/>
          <w:numId w:val="44"/>
        </w:numPr>
        <w:tabs>
          <w:tab w:pos="656" w:val="left" w:leader="none"/>
        </w:tabs>
        <w:spacing w:line="240" w:lineRule="auto" w:before="84" w:after="0"/>
        <w:ind w:left="656" w:right="0" w:hanging="267"/>
        <w:jc w:val="left"/>
        <w:rPr>
          <w:sz w:val="18"/>
        </w:rPr>
      </w:pPr>
      <w:r>
        <w:rPr>
          <w:sz w:val="18"/>
        </w:rPr>
        <w:t>Os</w:t>
      </w:r>
      <w:r>
        <w:rPr>
          <w:spacing w:val="-6"/>
          <w:sz w:val="18"/>
        </w:rPr>
        <w:t> </w:t>
      </w:r>
      <w:r>
        <w:rPr>
          <w:sz w:val="18"/>
        </w:rPr>
        <w:t>preços</w:t>
      </w:r>
      <w:r>
        <w:rPr>
          <w:spacing w:val="-5"/>
          <w:sz w:val="18"/>
        </w:rPr>
        <w:t> </w:t>
      </w:r>
      <w:r>
        <w:rPr>
          <w:sz w:val="18"/>
        </w:rPr>
        <w:t>contratados</w:t>
      </w:r>
      <w:r>
        <w:rPr>
          <w:spacing w:val="-5"/>
          <w:sz w:val="18"/>
        </w:rPr>
        <w:t> </w:t>
      </w:r>
      <w:r>
        <w:rPr>
          <w:sz w:val="18"/>
        </w:rPr>
        <w:t>serão</w:t>
      </w:r>
      <w:r>
        <w:rPr>
          <w:spacing w:val="-6"/>
          <w:sz w:val="18"/>
        </w:rPr>
        <w:t> </w:t>
      </w:r>
      <w:r>
        <w:rPr>
          <w:sz w:val="18"/>
        </w:rPr>
        <w:t>reajustados,</w:t>
      </w:r>
      <w:r>
        <w:rPr>
          <w:spacing w:val="-5"/>
          <w:sz w:val="18"/>
        </w:rPr>
        <w:t> </w:t>
      </w:r>
      <w:r>
        <w:rPr>
          <w:sz w:val="18"/>
        </w:rPr>
        <w:t>após</w:t>
      </w:r>
      <w:r>
        <w:rPr>
          <w:spacing w:val="-5"/>
          <w:sz w:val="18"/>
        </w:rPr>
        <w:t> </w:t>
      </w:r>
      <w:r>
        <w:rPr>
          <w:sz w:val="18"/>
        </w:rPr>
        <w:t>o</w:t>
      </w:r>
      <w:r>
        <w:rPr>
          <w:spacing w:val="-5"/>
          <w:sz w:val="18"/>
        </w:rPr>
        <w:t> </w:t>
      </w:r>
      <w:r>
        <w:rPr>
          <w:sz w:val="18"/>
        </w:rPr>
        <w:t>interregno</w:t>
      </w:r>
      <w:r>
        <w:rPr>
          <w:spacing w:val="-6"/>
          <w:sz w:val="18"/>
        </w:rPr>
        <w:t> </w:t>
      </w:r>
      <w:r>
        <w:rPr>
          <w:sz w:val="18"/>
        </w:rPr>
        <w:t>de</w:t>
      </w:r>
      <w:r>
        <w:rPr>
          <w:spacing w:val="-5"/>
          <w:sz w:val="18"/>
        </w:rPr>
        <w:t> </w:t>
      </w:r>
      <w:r>
        <w:rPr>
          <w:sz w:val="18"/>
        </w:rPr>
        <w:t>1</w:t>
      </w:r>
      <w:r>
        <w:rPr>
          <w:spacing w:val="-5"/>
          <w:sz w:val="18"/>
        </w:rPr>
        <w:t> </w:t>
      </w:r>
      <w:r>
        <w:rPr>
          <w:sz w:val="18"/>
        </w:rPr>
        <w:t>(um)</w:t>
      </w:r>
      <w:r>
        <w:rPr>
          <w:spacing w:val="-6"/>
          <w:sz w:val="18"/>
        </w:rPr>
        <w:t> </w:t>
      </w:r>
      <w:r>
        <w:rPr>
          <w:sz w:val="18"/>
        </w:rPr>
        <w:t>ano,</w:t>
      </w:r>
      <w:r>
        <w:rPr>
          <w:spacing w:val="-5"/>
          <w:sz w:val="18"/>
        </w:rPr>
        <w:t> </w:t>
      </w:r>
      <w:r>
        <w:rPr>
          <w:sz w:val="18"/>
        </w:rPr>
        <w:t>mediante</w:t>
      </w:r>
      <w:r>
        <w:rPr>
          <w:spacing w:val="-5"/>
          <w:sz w:val="18"/>
        </w:rPr>
        <w:t> </w:t>
      </w:r>
      <w:r>
        <w:rPr>
          <w:sz w:val="18"/>
        </w:rPr>
        <w:t>solicitação</w:t>
      </w:r>
      <w:r>
        <w:rPr>
          <w:spacing w:val="-5"/>
          <w:sz w:val="18"/>
        </w:rPr>
        <w:t> </w:t>
      </w:r>
      <w:r>
        <w:rPr>
          <w:sz w:val="18"/>
        </w:rPr>
        <w:t>do</w:t>
      </w:r>
      <w:r>
        <w:rPr>
          <w:spacing w:val="-6"/>
          <w:sz w:val="18"/>
        </w:rPr>
        <w:t> </w:t>
      </w:r>
      <w:r>
        <w:rPr>
          <w:b/>
          <w:spacing w:val="-2"/>
          <w:sz w:val="18"/>
        </w:rPr>
        <w:t>CONTRATADO</w:t>
      </w:r>
      <w:r>
        <w:rPr>
          <w:spacing w:val="-2"/>
          <w:sz w:val="18"/>
        </w:rPr>
        <w:t>.</w:t>
      </w:r>
    </w:p>
    <w:p>
      <w:pPr>
        <w:pStyle w:val="ListParagraph"/>
        <w:numPr>
          <w:ilvl w:val="1"/>
          <w:numId w:val="44"/>
        </w:numPr>
        <w:tabs>
          <w:tab w:pos="656" w:val="left" w:leader="none"/>
        </w:tabs>
        <w:spacing w:line="240" w:lineRule="auto" w:before="84" w:after="0"/>
        <w:ind w:left="656" w:right="0" w:hanging="267"/>
        <w:jc w:val="left"/>
        <w:rPr>
          <w:sz w:val="18"/>
        </w:rPr>
      </w:pPr>
      <w:r>
        <w:rPr>
          <w:sz w:val="18"/>
        </w:rPr>
        <w:t>O</w:t>
      </w:r>
      <w:r>
        <w:rPr>
          <w:spacing w:val="-5"/>
          <w:sz w:val="18"/>
        </w:rPr>
        <w:t> </w:t>
      </w:r>
      <w:r>
        <w:rPr>
          <w:sz w:val="18"/>
        </w:rPr>
        <w:t>interregno</w:t>
      </w:r>
      <w:r>
        <w:rPr>
          <w:spacing w:val="-5"/>
          <w:sz w:val="18"/>
        </w:rPr>
        <w:t> </w:t>
      </w:r>
      <w:r>
        <w:rPr>
          <w:sz w:val="18"/>
        </w:rPr>
        <w:t>mínimo</w:t>
      </w:r>
      <w:r>
        <w:rPr>
          <w:spacing w:val="-4"/>
          <w:sz w:val="18"/>
        </w:rPr>
        <w:t> </w:t>
      </w:r>
      <w:r>
        <w:rPr>
          <w:sz w:val="18"/>
        </w:rPr>
        <w:t>de</w:t>
      </w:r>
      <w:r>
        <w:rPr>
          <w:spacing w:val="-5"/>
          <w:sz w:val="18"/>
        </w:rPr>
        <w:t> </w:t>
      </w:r>
      <w:r>
        <w:rPr>
          <w:sz w:val="18"/>
        </w:rPr>
        <w:t>1</w:t>
      </w:r>
      <w:r>
        <w:rPr>
          <w:spacing w:val="-5"/>
          <w:sz w:val="18"/>
        </w:rPr>
        <w:t> </w:t>
      </w:r>
      <w:r>
        <w:rPr>
          <w:sz w:val="18"/>
        </w:rPr>
        <w:t>(um)</w:t>
      </w:r>
      <w:r>
        <w:rPr>
          <w:spacing w:val="-4"/>
          <w:sz w:val="18"/>
        </w:rPr>
        <w:t> </w:t>
      </w:r>
      <w:r>
        <w:rPr>
          <w:sz w:val="18"/>
        </w:rPr>
        <w:t>ano</w:t>
      </w:r>
      <w:r>
        <w:rPr>
          <w:spacing w:val="-5"/>
          <w:sz w:val="18"/>
        </w:rPr>
        <w:t> </w:t>
      </w:r>
      <w:r>
        <w:rPr>
          <w:sz w:val="18"/>
        </w:rPr>
        <w:t>para</w:t>
      </w:r>
      <w:r>
        <w:rPr>
          <w:spacing w:val="-4"/>
          <w:sz w:val="18"/>
        </w:rPr>
        <w:t> </w:t>
      </w:r>
      <w:r>
        <w:rPr>
          <w:sz w:val="18"/>
        </w:rPr>
        <w:t>o</w:t>
      </w:r>
      <w:r>
        <w:rPr>
          <w:spacing w:val="-5"/>
          <w:sz w:val="18"/>
        </w:rPr>
        <w:t> </w:t>
      </w:r>
      <w:r>
        <w:rPr>
          <w:sz w:val="18"/>
        </w:rPr>
        <w:t>primeiro</w:t>
      </w:r>
      <w:r>
        <w:rPr>
          <w:spacing w:val="-5"/>
          <w:sz w:val="18"/>
        </w:rPr>
        <w:t> </w:t>
      </w:r>
      <w:r>
        <w:rPr>
          <w:sz w:val="18"/>
        </w:rPr>
        <w:t>reajuste</w:t>
      </w:r>
      <w:r>
        <w:rPr>
          <w:spacing w:val="-4"/>
          <w:sz w:val="18"/>
        </w:rPr>
        <w:t> </w:t>
      </w:r>
      <w:r>
        <w:rPr>
          <w:sz w:val="18"/>
        </w:rPr>
        <w:t>será</w:t>
      </w:r>
      <w:r>
        <w:rPr>
          <w:spacing w:val="-5"/>
          <w:sz w:val="18"/>
        </w:rPr>
        <w:t> </w:t>
      </w:r>
      <w:r>
        <w:rPr>
          <w:sz w:val="18"/>
        </w:rPr>
        <w:t>contado</w:t>
      </w:r>
      <w:r>
        <w:rPr>
          <w:spacing w:val="-5"/>
          <w:sz w:val="18"/>
        </w:rPr>
        <w:t> </w:t>
      </w:r>
      <w:r>
        <w:rPr>
          <w:sz w:val="18"/>
        </w:rPr>
        <w:t>da</w:t>
      </w:r>
      <w:r>
        <w:rPr>
          <w:spacing w:val="-4"/>
          <w:sz w:val="18"/>
        </w:rPr>
        <w:t> </w:t>
      </w:r>
      <w:r>
        <w:rPr>
          <w:sz w:val="18"/>
        </w:rPr>
        <w:t>data</w:t>
      </w:r>
      <w:r>
        <w:rPr>
          <w:spacing w:val="-5"/>
          <w:sz w:val="18"/>
        </w:rPr>
        <w:t> </w:t>
      </w:r>
      <w:r>
        <w:rPr>
          <w:sz w:val="18"/>
        </w:rPr>
        <w:t>do</w:t>
      </w:r>
      <w:r>
        <w:rPr>
          <w:spacing w:val="-4"/>
          <w:sz w:val="18"/>
        </w:rPr>
        <w:t> </w:t>
      </w:r>
      <w:r>
        <w:rPr>
          <w:sz w:val="18"/>
        </w:rPr>
        <w:t>orçamento</w:t>
      </w:r>
      <w:r>
        <w:rPr>
          <w:spacing w:val="-5"/>
          <w:sz w:val="18"/>
        </w:rPr>
        <w:t> </w:t>
      </w:r>
      <w:r>
        <w:rPr>
          <w:spacing w:val="-2"/>
          <w:sz w:val="18"/>
        </w:rPr>
        <w:t>estimado.</w:t>
      </w:r>
    </w:p>
    <w:p>
      <w:pPr>
        <w:pStyle w:val="ListParagraph"/>
        <w:numPr>
          <w:ilvl w:val="1"/>
          <w:numId w:val="44"/>
        </w:numPr>
        <w:tabs>
          <w:tab w:pos="656" w:val="left" w:leader="none"/>
        </w:tabs>
        <w:spacing w:line="240" w:lineRule="auto" w:before="84" w:after="0"/>
        <w:ind w:left="656" w:right="0" w:hanging="267"/>
        <w:jc w:val="left"/>
        <w:rPr>
          <w:sz w:val="18"/>
        </w:rPr>
      </w:pPr>
      <w:r>
        <w:rPr>
          <w:sz w:val="18"/>
        </w:rPr>
        <w:t>Nos</w:t>
      </w:r>
      <w:r>
        <w:rPr>
          <w:spacing w:val="-5"/>
          <w:sz w:val="18"/>
        </w:rPr>
        <w:t> </w:t>
      </w:r>
      <w:r>
        <w:rPr>
          <w:sz w:val="18"/>
        </w:rPr>
        <w:t>reajustes</w:t>
      </w:r>
      <w:r>
        <w:rPr>
          <w:spacing w:val="-5"/>
          <w:sz w:val="18"/>
        </w:rPr>
        <w:t> </w:t>
      </w:r>
      <w:r>
        <w:rPr>
          <w:sz w:val="18"/>
        </w:rPr>
        <w:t>subsequentes</w:t>
      </w:r>
      <w:r>
        <w:rPr>
          <w:spacing w:val="-4"/>
          <w:sz w:val="18"/>
        </w:rPr>
        <w:t> </w:t>
      </w:r>
      <w:r>
        <w:rPr>
          <w:sz w:val="18"/>
        </w:rPr>
        <w:t>ao</w:t>
      </w:r>
      <w:r>
        <w:rPr>
          <w:spacing w:val="-5"/>
          <w:sz w:val="18"/>
        </w:rPr>
        <w:t> </w:t>
      </w:r>
      <w:r>
        <w:rPr>
          <w:sz w:val="18"/>
        </w:rPr>
        <w:t>primeiro,</w:t>
      </w:r>
      <w:r>
        <w:rPr>
          <w:spacing w:val="-5"/>
          <w:sz w:val="18"/>
        </w:rPr>
        <w:t> </w:t>
      </w:r>
      <w:r>
        <w:rPr>
          <w:sz w:val="18"/>
        </w:rPr>
        <w:t>o</w:t>
      </w:r>
      <w:r>
        <w:rPr>
          <w:spacing w:val="-4"/>
          <w:sz w:val="18"/>
        </w:rPr>
        <w:t> </w:t>
      </w:r>
      <w:r>
        <w:rPr>
          <w:sz w:val="18"/>
        </w:rPr>
        <w:t>interregno</w:t>
      </w:r>
      <w:r>
        <w:rPr>
          <w:spacing w:val="-5"/>
          <w:sz w:val="18"/>
        </w:rPr>
        <w:t> </w:t>
      </w:r>
      <w:r>
        <w:rPr>
          <w:sz w:val="18"/>
        </w:rPr>
        <w:t>mínimo</w:t>
      </w:r>
      <w:r>
        <w:rPr>
          <w:spacing w:val="-4"/>
          <w:sz w:val="18"/>
        </w:rPr>
        <w:t> </w:t>
      </w:r>
      <w:r>
        <w:rPr>
          <w:sz w:val="18"/>
        </w:rPr>
        <w:t>de</w:t>
      </w:r>
      <w:r>
        <w:rPr>
          <w:spacing w:val="-5"/>
          <w:sz w:val="18"/>
        </w:rPr>
        <w:t> </w:t>
      </w:r>
      <w:r>
        <w:rPr>
          <w:sz w:val="18"/>
        </w:rPr>
        <w:t>1</w:t>
      </w:r>
      <w:r>
        <w:rPr>
          <w:spacing w:val="-5"/>
          <w:sz w:val="18"/>
        </w:rPr>
        <w:t> </w:t>
      </w:r>
      <w:r>
        <w:rPr>
          <w:sz w:val="18"/>
        </w:rPr>
        <w:t>(um)</w:t>
      </w:r>
      <w:r>
        <w:rPr>
          <w:spacing w:val="-4"/>
          <w:sz w:val="18"/>
        </w:rPr>
        <w:t> </w:t>
      </w:r>
      <w:r>
        <w:rPr>
          <w:sz w:val="18"/>
        </w:rPr>
        <w:t>ano</w:t>
      </w:r>
      <w:r>
        <w:rPr>
          <w:spacing w:val="-5"/>
          <w:sz w:val="18"/>
        </w:rPr>
        <w:t> </w:t>
      </w:r>
      <w:r>
        <w:rPr>
          <w:sz w:val="18"/>
        </w:rPr>
        <w:t>será</w:t>
      </w:r>
      <w:r>
        <w:rPr>
          <w:spacing w:val="-4"/>
          <w:sz w:val="18"/>
        </w:rPr>
        <w:t> </w:t>
      </w:r>
      <w:r>
        <w:rPr>
          <w:sz w:val="18"/>
        </w:rPr>
        <w:t>contado</w:t>
      </w:r>
      <w:r>
        <w:rPr>
          <w:spacing w:val="-5"/>
          <w:sz w:val="18"/>
        </w:rPr>
        <w:t> </w:t>
      </w:r>
      <w:r>
        <w:rPr>
          <w:sz w:val="18"/>
        </w:rPr>
        <w:t>a</w:t>
      </w:r>
      <w:r>
        <w:rPr>
          <w:spacing w:val="-5"/>
          <w:sz w:val="18"/>
        </w:rPr>
        <w:t> </w:t>
      </w:r>
      <w:r>
        <w:rPr>
          <w:sz w:val="18"/>
        </w:rPr>
        <w:t>partir</w:t>
      </w:r>
      <w:r>
        <w:rPr>
          <w:spacing w:val="-4"/>
          <w:sz w:val="18"/>
        </w:rPr>
        <w:t> </w:t>
      </w:r>
      <w:r>
        <w:rPr>
          <w:sz w:val="18"/>
        </w:rPr>
        <w:t>da</w:t>
      </w:r>
      <w:r>
        <w:rPr>
          <w:spacing w:val="-5"/>
          <w:sz w:val="18"/>
        </w:rPr>
        <w:t> </w:t>
      </w:r>
      <w:r>
        <w:rPr>
          <w:sz w:val="18"/>
        </w:rPr>
        <w:t>data</w:t>
      </w:r>
      <w:r>
        <w:rPr>
          <w:spacing w:val="-5"/>
          <w:sz w:val="18"/>
        </w:rPr>
        <w:t> </w:t>
      </w:r>
      <w:r>
        <w:rPr>
          <w:sz w:val="18"/>
        </w:rPr>
        <w:t>do</w:t>
      </w:r>
      <w:r>
        <w:rPr>
          <w:spacing w:val="-4"/>
          <w:sz w:val="18"/>
        </w:rPr>
        <w:t> </w:t>
      </w:r>
      <w:r>
        <w:rPr>
          <w:sz w:val="18"/>
        </w:rPr>
        <w:t>fato</w:t>
      </w:r>
      <w:r>
        <w:rPr>
          <w:spacing w:val="-5"/>
          <w:sz w:val="18"/>
        </w:rPr>
        <w:t> </w:t>
      </w:r>
      <w:r>
        <w:rPr>
          <w:sz w:val="18"/>
        </w:rPr>
        <w:t>gerador</w:t>
      </w:r>
      <w:r>
        <w:rPr>
          <w:spacing w:val="-4"/>
          <w:sz w:val="18"/>
        </w:rPr>
        <w:t> </w:t>
      </w:r>
      <w:r>
        <w:rPr>
          <w:sz w:val="18"/>
        </w:rPr>
        <w:t>que</w:t>
      </w:r>
      <w:r>
        <w:rPr>
          <w:spacing w:val="-5"/>
          <w:sz w:val="18"/>
        </w:rPr>
        <w:t> </w:t>
      </w:r>
      <w:r>
        <w:rPr>
          <w:sz w:val="18"/>
        </w:rPr>
        <w:t>deu</w:t>
      </w:r>
      <w:r>
        <w:rPr>
          <w:spacing w:val="-5"/>
          <w:sz w:val="18"/>
        </w:rPr>
        <w:t> </w:t>
      </w:r>
      <w:r>
        <w:rPr>
          <w:sz w:val="18"/>
        </w:rPr>
        <w:t>ensejo</w:t>
      </w:r>
      <w:r>
        <w:rPr>
          <w:spacing w:val="-4"/>
          <w:sz w:val="18"/>
        </w:rPr>
        <w:t> </w:t>
      </w:r>
      <w:r>
        <w:rPr>
          <w:sz w:val="18"/>
        </w:rPr>
        <w:t>ao</w:t>
      </w:r>
      <w:r>
        <w:rPr>
          <w:spacing w:val="-5"/>
          <w:sz w:val="18"/>
        </w:rPr>
        <w:t> </w:t>
      </w:r>
      <w:r>
        <w:rPr>
          <w:sz w:val="18"/>
        </w:rPr>
        <w:t>último</w:t>
      </w:r>
      <w:r>
        <w:rPr>
          <w:spacing w:val="-4"/>
          <w:sz w:val="18"/>
        </w:rPr>
        <w:t> </w:t>
      </w:r>
      <w:r>
        <w:rPr>
          <w:spacing w:val="-2"/>
          <w:sz w:val="18"/>
        </w:rPr>
        <w:t>reajuste.</w:t>
      </w:r>
    </w:p>
    <w:p>
      <w:pPr>
        <w:pStyle w:val="ListParagraph"/>
        <w:numPr>
          <w:ilvl w:val="1"/>
          <w:numId w:val="44"/>
        </w:numPr>
        <w:tabs>
          <w:tab w:pos="656" w:val="left" w:leader="none"/>
        </w:tabs>
        <w:spacing w:line="240" w:lineRule="auto" w:before="85" w:after="0"/>
        <w:ind w:left="656" w:right="0" w:hanging="267"/>
        <w:jc w:val="left"/>
        <w:rPr>
          <w:sz w:val="18"/>
        </w:rPr>
      </w:pPr>
      <w:r>
        <w:rPr>
          <w:sz w:val="18"/>
        </w:rPr>
        <w:t>Os</w:t>
      </w:r>
      <w:r>
        <w:rPr>
          <w:spacing w:val="-8"/>
          <w:sz w:val="18"/>
        </w:rPr>
        <w:t> </w:t>
      </w:r>
      <w:r>
        <w:rPr>
          <w:sz w:val="18"/>
        </w:rPr>
        <w:t>preços</w:t>
      </w:r>
      <w:r>
        <w:rPr>
          <w:spacing w:val="-7"/>
          <w:sz w:val="18"/>
        </w:rPr>
        <w:t> </w:t>
      </w:r>
      <w:r>
        <w:rPr>
          <w:sz w:val="18"/>
        </w:rPr>
        <w:t>iniciais</w:t>
      </w:r>
      <w:r>
        <w:rPr>
          <w:spacing w:val="-7"/>
          <w:sz w:val="18"/>
        </w:rPr>
        <w:t> </w:t>
      </w:r>
      <w:r>
        <w:rPr>
          <w:sz w:val="18"/>
        </w:rPr>
        <w:t>serão</w:t>
      </w:r>
      <w:r>
        <w:rPr>
          <w:spacing w:val="-7"/>
          <w:sz w:val="18"/>
        </w:rPr>
        <w:t> </w:t>
      </w:r>
      <w:r>
        <w:rPr>
          <w:sz w:val="18"/>
        </w:rPr>
        <w:t>reajustados,</w:t>
      </w:r>
      <w:r>
        <w:rPr>
          <w:spacing w:val="-7"/>
          <w:sz w:val="18"/>
        </w:rPr>
        <w:t> </w:t>
      </w:r>
      <w:r>
        <w:rPr>
          <w:sz w:val="18"/>
        </w:rPr>
        <w:t>mediante</w:t>
      </w:r>
      <w:r>
        <w:rPr>
          <w:spacing w:val="-7"/>
          <w:sz w:val="18"/>
        </w:rPr>
        <w:t> </w:t>
      </w:r>
      <w:r>
        <w:rPr>
          <w:sz w:val="18"/>
        </w:rPr>
        <w:t>a</w:t>
      </w:r>
      <w:r>
        <w:rPr>
          <w:spacing w:val="-7"/>
          <w:sz w:val="18"/>
        </w:rPr>
        <w:t> </w:t>
      </w:r>
      <w:r>
        <w:rPr>
          <w:sz w:val="18"/>
        </w:rPr>
        <w:t>aplicação,</w:t>
      </w:r>
      <w:r>
        <w:rPr>
          <w:spacing w:val="-7"/>
          <w:sz w:val="18"/>
        </w:rPr>
        <w:t> </w:t>
      </w:r>
      <w:r>
        <w:rPr>
          <w:sz w:val="18"/>
        </w:rPr>
        <w:t>pelo</w:t>
      </w:r>
      <w:r>
        <w:rPr>
          <w:spacing w:val="-7"/>
          <w:sz w:val="18"/>
        </w:rPr>
        <w:t> </w:t>
      </w:r>
      <w:r>
        <w:rPr>
          <w:b/>
          <w:sz w:val="18"/>
        </w:rPr>
        <w:t>CONTRATANTE</w:t>
      </w:r>
      <w:r>
        <w:rPr>
          <w:sz w:val="18"/>
        </w:rPr>
        <w:t>,</w:t>
      </w:r>
      <w:r>
        <w:rPr>
          <w:spacing w:val="-7"/>
          <w:sz w:val="18"/>
        </w:rPr>
        <w:t> </w:t>
      </w:r>
      <w:r>
        <w:rPr>
          <w:sz w:val="18"/>
        </w:rPr>
        <w:t>do</w:t>
      </w:r>
      <w:r>
        <w:rPr>
          <w:spacing w:val="-7"/>
          <w:sz w:val="18"/>
        </w:rPr>
        <w:t> </w:t>
      </w:r>
      <w:r>
        <w:rPr>
          <w:sz w:val="18"/>
        </w:rPr>
        <w:t>índice</w:t>
      </w:r>
      <w:r>
        <w:rPr>
          <w:spacing w:val="-7"/>
          <w:sz w:val="18"/>
        </w:rPr>
        <w:t> </w:t>
      </w:r>
      <w:r>
        <w:rPr>
          <w:sz w:val="18"/>
        </w:rPr>
        <w:t>IPCA,</w:t>
      </w:r>
      <w:r>
        <w:rPr>
          <w:spacing w:val="-7"/>
          <w:sz w:val="18"/>
        </w:rPr>
        <w:t> </w:t>
      </w:r>
      <w:r>
        <w:rPr>
          <w:sz w:val="18"/>
        </w:rPr>
        <w:t>exclusivamente</w:t>
      </w:r>
      <w:r>
        <w:rPr>
          <w:spacing w:val="-7"/>
          <w:sz w:val="18"/>
        </w:rPr>
        <w:t> </w:t>
      </w:r>
      <w:r>
        <w:rPr>
          <w:sz w:val="18"/>
        </w:rPr>
        <w:t>para</w:t>
      </w:r>
      <w:r>
        <w:rPr>
          <w:spacing w:val="-7"/>
          <w:sz w:val="18"/>
        </w:rPr>
        <w:t> </w:t>
      </w:r>
      <w:r>
        <w:rPr>
          <w:sz w:val="18"/>
        </w:rPr>
        <w:t>as</w:t>
      </w:r>
      <w:r>
        <w:rPr>
          <w:spacing w:val="-7"/>
          <w:sz w:val="18"/>
        </w:rPr>
        <w:t> </w:t>
      </w:r>
      <w:r>
        <w:rPr>
          <w:sz w:val="18"/>
        </w:rPr>
        <w:t>obrigações</w:t>
      </w:r>
      <w:r>
        <w:rPr>
          <w:spacing w:val="-7"/>
          <w:sz w:val="18"/>
        </w:rPr>
        <w:t> </w:t>
      </w:r>
      <w:r>
        <w:rPr>
          <w:sz w:val="18"/>
        </w:rPr>
        <w:t>que</w:t>
      </w:r>
      <w:r>
        <w:rPr>
          <w:spacing w:val="-7"/>
          <w:sz w:val="18"/>
        </w:rPr>
        <w:t> </w:t>
      </w:r>
      <w:r>
        <w:rPr>
          <w:sz w:val="18"/>
        </w:rPr>
        <w:t>se</w:t>
      </w:r>
      <w:r>
        <w:rPr>
          <w:spacing w:val="-7"/>
          <w:sz w:val="18"/>
        </w:rPr>
        <w:t> </w:t>
      </w:r>
      <w:r>
        <w:rPr>
          <w:sz w:val="18"/>
        </w:rPr>
        <w:t>iniciem</w:t>
      </w:r>
      <w:r>
        <w:rPr>
          <w:spacing w:val="-7"/>
          <w:sz w:val="18"/>
        </w:rPr>
        <w:t> </w:t>
      </w:r>
      <w:r>
        <w:rPr>
          <w:sz w:val="18"/>
        </w:rPr>
        <w:t>após</w:t>
      </w:r>
      <w:r>
        <w:rPr>
          <w:spacing w:val="-7"/>
          <w:sz w:val="18"/>
        </w:rPr>
        <w:t> </w:t>
      </w:r>
      <w:r>
        <w:rPr>
          <w:sz w:val="18"/>
        </w:rPr>
        <w:t>a</w:t>
      </w:r>
      <w:r>
        <w:rPr>
          <w:spacing w:val="-7"/>
          <w:sz w:val="18"/>
        </w:rPr>
        <w:t> </w:t>
      </w:r>
      <w:r>
        <w:rPr>
          <w:spacing w:val="-2"/>
          <w:sz w:val="18"/>
        </w:rPr>
        <w:t>anualidade.</w:t>
      </w:r>
    </w:p>
    <w:p>
      <w:pPr>
        <w:pStyle w:val="ListParagraph"/>
        <w:numPr>
          <w:ilvl w:val="1"/>
          <w:numId w:val="44"/>
        </w:numPr>
        <w:tabs>
          <w:tab w:pos="675" w:val="left" w:leader="none"/>
        </w:tabs>
        <w:spacing w:line="232" w:lineRule="auto" w:before="89" w:after="0"/>
        <w:ind w:left="389" w:right="372" w:firstLine="0"/>
        <w:jc w:val="left"/>
        <w:rPr>
          <w:sz w:val="18"/>
        </w:rPr>
      </w:pPr>
      <w:r>
        <w:rPr>
          <w:sz w:val="18"/>
        </w:rPr>
        <w:t>No</w:t>
      </w:r>
      <w:r>
        <w:rPr>
          <w:spacing w:val="12"/>
          <w:sz w:val="18"/>
        </w:rPr>
        <w:t> </w:t>
      </w:r>
      <w:r>
        <w:rPr>
          <w:sz w:val="18"/>
        </w:rPr>
        <w:t>caso</w:t>
      </w:r>
      <w:r>
        <w:rPr>
          <w:spacing w:val="12"/>
          <w:sz w:val="18"/>
        </w:rPr>
        <w:t> </w:t>
      </w:r>
      <w:r>
        <w:rPr>
          <w:sz w:val="18"/>
        </w:rPr>
        <w:t>de</w:t>
      </w:r>
      <w:r>
        <w:rPr>
          <w:spacing w:val="12"/>
          <w:sz w:val="18"/>
        </w:rPr>
        <w:t> </w:t>
      </w:r>
      <w:r>
        <w:rPr>
          <w:sz w:val="18"/>
        </w:rPr>
        <w:t>atraso</w:t>
      </w:r>
      <w:r>
        <w:rPr>
          <w:spacing w:val="12"/>
          <w:sz w:val="18"/>
        </w:rPr>
        <w:t> </w:t>
      </w:r>
      <w:r>
        <w:rPr>
          <w:sz w:val="18"/>
        </w:rPr>
        <w:t>ou</w:t>
      </w:r>
      <w:r>
        <w:rPr>
          <w:spacing w:val="12"/>
          <w:sz w:val="18"/>
        </w:rPr>
        <w:t> </w:t>
      </w:r>
      <w:r>
        <w:rPr>
          <w:sz w:val="18"/>
        </w:rPr>
        <w:t>não</w:t>
      </w:r>
      <w:r>
        <w:rPr>
          <w:spacing w:val="12"/>
          <w:sz w:val="18"/>
        </w:rPr>
        <w:t> </w:t>
      </w:r>
      <w:r>
        <w:rPr>
          <w:sz w:val="18"/>
        </w:rPr>
        <w:t>divulgação</w:t>
      </w:r>
      <w:r>
        <w:rPr>
          <w:spacing w:val="12"/>
          <w:sz w:val="18"/>
        </w:rPr>
        <w:t> </w:t>
      </w:r>
      <w:r>
        <w:rPr>
          <w:sz w:val="18"/>
        </w:rPr>
        <w:t>do(s)</w:t>
      </w:r>
      <w:r>
        <w:rPr>
          <w:spacing w:val="12"/>
          <w:sz w:val="18"/>
        </w:rPr>
        <w:t> </w:t>
      </w:r>
      <w:r>
        <w:rPr>
          <w:sz w:val="18"/>
        </w:rPr>
        <w:t>índice(s)</w:t>
      </w:r>
      <w:r>
        <w:rPr>
          <w:spacing w:val="12"/>
          <w:sz w:val="18"/>
        </w:rPr>
        <w:t> </w:t>
      </w:r>
      <w:r>
        <w:rPr>
          <w:sz w:val="18"/>
        </w:rPr>
        <w:t>de</w:t>
      </w:r>
      <w:r>
        <w:rPr>
          <w:spacing w:val="12"/>
          <w:sz w:val="18"/>
        </w:rPr>
        <w:t> </w:t>
      </w:r>
      <w:r>
        <w:rPr>
          <w:sz w:val="18"/>
        </w:rPr>
        <w:t>reajustamento,</w:t>
      </w:r>
      <w:r>
        <w:rPr>
          <w:spacing w:val="12"/>
          <w:sz w:val="18"/>
        </w:rPr>
        <w:t> </w:t>
      </w:r>
      <w:r>
        <w:rPr>
          <w:sz w:val="18"/>
        </w:rPr>
        <w:t>o</w:t>
      </w:r>
      <w:r>
        <w:rPr>
          <w:spacing w:val="12"/>
          <w:sz w:val="18"/>
        </w:rPr>
        <w:t> </w:t>
      </w:r>
      <w:r>
        <w:rPr>
          <w:b/>
          <w:sz w:val="18"/>
        </w:rPr>
        <w:t>CONTRATANTE</w:t>
      </w:r>
      <w:r>
        <w:rPr>
          <w:b/>
          <w:spacing w:val="12"/>
          <w:sz w:val="18"/>
        </w:rPr>
        <w:t> </w:t>
      </w:r>
      <w:r>
        <w:rPr>
          <w:sz w:val="18"/>
        </w:rPr>
        <w:t>pagará</w:t>
      </w:r>
      <w:r>
        <w:rPr>
          <w:spacing w:val="12"/>
          <w:sz w:val="18"/>
        </w:rPr>
        <w:t> </w:t>
      </w:r>
      <w:r>
        <w:rPr>
          <w:sz w:val="18"/>
        </w:rPr>
        <w:t>ao</w:t>
      </w:r>
      <w:r>
        <w:rPr>
          <w:spacing w:val="13"/>
          <w:sz w:val="18"/>
        </w:rPr>
        <w:t> </w:t>
      </w:r>
      <w:r>
        <w:rPr>
          <w:b/>
          <w:sz w:val="18"/>
        </w:rPr>
        <w:t>CONTRATADO</w:t>
      </w:r>
      <w:r>
        <w:rPr>
          <w:b/>
          <w:spacing w:val="13"/>
          <w:sz w:val="18"/>
        </w:rPr>
        <w:t> </w:t>
      </w:r>
      <w:r>
        <w:rPr>
          <w:sz w:val="18"/>
        </w:rPr>
        <w:t>a</w:t>
      </w:r>
      <w:r>
        <w:rPr>
          <w:spacing w:val="12"/>
          <w:sz w:val="18"/>
        </w:rPr>
        <w:t> </w:t>
      </w:r>
      <w:r>
        <w:rPr>
          <w:sz w:val="18"/>
        </w:rPr>
        <w:t>importância</w:t>
      </w:r>
      <w:r>
        <w:rPr>
          <w:spacing w:val="12"/>
          <w:sz w:val="18"/>
        </w:rPr>
        <w:t> </w:t>
      </w:r>
      <w:r>
        <w:rPr>
          <w:sz w:val="18"/>
        </w:rPr>
        <w:t>calculada</w:t>
      </w:r>
      <w:r>
        <w:rPr>
          <w:spacing w:val="12"/>
          <w:sz w:val="18"/>
        </w:rPr>
        <w:t> </w:t>
      </w:r>
      <w:r>
        <w:rPr>
          <w:sz w:val="18"/>
        </w:rPr>
        <w:t>pela</w:t>
      </w:r>
      <w:r>
        <w:rPr>
          <w:spacing w:val="12"/>
          <w:sz w:val="18"/>
        </w:rPr>
        <w:t> </w:t>
      </w:r>
      <w:r>
        <w:rPr>
          <w:sz w:val="18"/>
        </w:rPr>
        <w:t>última</w:t>
      </w:r>
      <w:r>
        <w:rPr>
          <w:spacing w:val="12"/>
          <w:sz w:val="18"/>
        </w:rPr>
        <w:t> </w:t>
      </w:r>
      <w:r>
        <w:rPr>
          <w:sz w:val="18"/>
        </w:rPr>
        <w:t>variação</w:t>
      </w:r>
      <w:r>
        <w:rPr>
          <w:spacing w:val="12"/>
          <w:sz w:val="18"/>
        </w:rPr>
        <w:t> </w:t>
      </w:r>
      <w:r>
        <w:rPr>
          <w:sz w:val="18"/>
        </w:rPr>
        <w:t>conhecida,</w:t>
      </w:r>
      <w:r>
        <w:rPr>
          <w:spacing w:val="12"/>
          <w:sz w:val="18"/>
        </w:rPr>
        <w:t> </w:t>
      </w:r>
      <w:r>
        <w:rPr>
          <w:sz w:val="18"/>
        </w:rPr>
        <w:t>liquidando</w:t>
      </w:r>
      <w:r>
        <w:rPr>
          <w:spacing w:val="12"/>
          <w:sz w:val="18"/>
        </w:rPr>
        <w:t> </w:t>
      </w:r>
      <w:r>
        <w:rPr>
          <w:sz w:val="18"/>
        </w:rPr>
        <w:t>a diferença correspondente tão logo seja(m) divulgado(s) o(s) índice(s) definitivo(s).</w:t>
      </w:r>
    </w:p>
    <w:p>
      <w:pPr>
        <w:pStyle w:val="ListParagraph"/>
        <w:numPr>
          <w:ilvl w:val="2"/>
          <w:numId w:val="44"/>
        </w:numPr>
        <w:tabs>
          <w:tab w:pos="795" w:val="left" w:leader="none"/>
        </w:tabs>
        <w:spacing w:line="232" w:lineRule="auto" w:before="91" w:after="0"/>
        <w:ind w:left="389" w:right="372" w:firstLine="0"/>
        <w:jc w:val="left"/>
        <w:rPr>
          <w:sz w:val="18"/>
        </w:rPr>
      </w:pPr>
      <w:r>
        <w:rPr>
          <w:sz w:val="18"/>
        </w:rPr>
        <w:t>Fica</w:t>
      </w:r>
      <w:r>
        <w:rPr>
          <w:spacing w:val="-2"/>
          <w:sz w:val="18"/>
        </w:rPr>
        <w:t> </w:t>
      </w:r>
      <w:r>
        <w:rPr>
          <w:sz w:val="18"/>
        </w:rPr>
        <w:t>o</w:t>
      </w:r>
      <w:r>
        <w:rPr>
          <w:spacing w:val="-2"/>
          <w:sz w:val="18"/>
        </w:rPr>
        <w:t> </w:t>
      </w:r>
      <w:r>
        <w:rPr>
          <w:b/>
          <w:sz w:val="18"/>
        </w:rPr>
        <w:t>CONTRATADO</w:t>
      </w:r>
      <w:r>
        <w:rPr>
          <w:b/>
          <w:spacing w:val="-2"/>
          <w:sz w:val="18"/>
        </w:rPr>
        <w:t> </w:t>
      </w:r>
      <w:r>
        <w:rPr>
          <w:sz w:val="18"/>
        </w:rPr>
        <w:t>obrigado</w:t>
      </w:r>
      <w:r>
        <w:rPr>
          <w:spacing w:val="-2"/>
          <w:sz w:val="18"/>
        </w:rPr>
        <w:t> </w:t>
      </w:r>
      <w:r>
        <w:rPr>
          <w:sz w:val="18"/>
        </w:rPr>
        <w:t>a</w:t>
      </w:r>
      <w:r>
        <w:rPr>
          <w:spacing w:val="-2"/>
          <w:sz w:val="18"/>
        </w:rPr>
        <w:t> </w:t>
      </w:r>
      <w:r>
        <w:rPr>
          <w:sz w:val="18"/>
        </w:rPr>
        <w:t>apresentar</w:t>
      </w:r>
      <w:r>
        <w:rPr>
          <w:spacing w:val="-2"/>
          <w:sz w:val="18"/>
        </w:rPr>
        <w:t> </w:t>
      </w:r>
      <w:r>
        <w:rPr>
          <w:sz w:val="18"/>
        </w:rPr>
        <w:t>memória</w:t>
      </w:r>
      <w:r>
        <w:rPr>
          <w:spacing w:val="-2"/>
          <w:sz w:val="18"/>
        </w:rPr>
        <w:t> </w:t>
      </w:r>
      <w:r>
        <w:rPr>
          <w:sz w:val="18"/>
        </w:rPr>
        <w:t>de</w:t>
      </w:r>
      <w:r>
        <w:rPr>
          <w:spacing w:val="-2"/>
          <w:sz w:val="18"/>
        </w:rPr>
        <w:t> </w:t>
      </w:r>
      <w:r>
        <w:rPr>
          <w:sz w:val="18"/>
        </w:rPr>
        <w:t>cálculo</w:t>
      </w:r>
      <w:r>
        <w:rPr>
          <w:spacing w:val="-2"/>
          <w:sz w:val="18"/>
        </w:rPr>
        <w:t> </w:t>
      </w:r>
      <w:r>
        <w:rPr>
          <w:sz w:val="18"/>
        </w:rPr>
        <w:t>referente</w:t>
      </w:r>
      <w:r>
        <w:rPr>
          <w:spacing w:val="-2"/>
          <w:sz w:val="18"/>
        </w:rPr>
        <w:t> </w:t>
      </w:r>
      <w:r>
        <w:rPr>
          <w:sz w:val="18"/>
        </w:rPr>
        <w:t>ao</w:t>
      </w:r>
      <w:r>
        <w:rPr>
          <w:spacing w:val="-2"/>
          <w:sz w:val="18"/>
        </w:rPr>
        <w:t> </w:t>
      </w:r>
      <w:r>
        <w:rPr>
          <w:sz w:val="18"/>
        </w:rPr>
        <w:t>reajustamento</w:t>
      </w:r>
      <w:r>
        <w:rPr>
          <w:spacing w:val="-2"/>
          <w:sz w:val="18"/>
        </w:rPr>
        <w:t> </w:t>
      </w:r>
      <w:r>
        <w:rPr>
          <w:sz w:val="18"/>
        </w:rPr>
        <w:t>de</w:t>
      </w:r>
      <w:r>
        <w:rPr>
          <w:spacing w:val="-2"/>
          <w:sz w:val="18"/>
        </w:rPr>
        <w:t> </w:t>
      </w:r>
      <w:r>
        <w:rPr>
          <w:sz w:val="18"/>
        </w:rPr>
        <w:t>preços</w:t>
      </w:r>
      <w:r>
        <w:rPr>
          <w:spacing w:val="-2"/>
          <w:sz w:val="18"/>
        </w:rPr>
        <w:t> </w:t>
      </w:r>
      <w:r>
        <w:rPr>
          <w:sz w:val="18"/>
        </w:rPr>
        <w:t>do</w:t>
      </w:r>
      <w:r>
        <w:rPr>
          <w:spacing w:val="-2"/>
          <w:sz w:val="18"/>
        </w:rPr>
        <w:t> </w:t>
      </w:r>
      <w:r>
        <w:rPr>
          <w:sz w:val="18"/>
        </w:rPr>
        <w:t>valor</w:t>
      </w:r>
      <w:r>
        <w:rPr>
          <w:spacing w:val="-2"/>
          <w:sz w:val="18"/>
        </w:rPr>
        <w:t> </w:t>
      </w:r>
      <w:r>
        <w:rPr>
          <w:sz w:val="18"/>
        </w:rPr>
        <w:t>remanescente,</w:t>
      </w:r>
      <w:r>
        <w:rPr>
          <w:spacing w:val="-2"/>
          <w:sz w:val="18"/>
        </w:rPr>
        <w:t> </w:t>
      </w:r>
      <w:r>
        <w:rPr>
          <w:sz w:val="18"/>
        </w:rPr>
        <w:t>sempre</w:t>
      </w:r>
      <w:r>
        <w:rPr>
          <w:spacing w:val="-2"/>
          <w:sz w:val="18"/>
        </w:rPr>
        <w:t> </w:t>
      </w:r>
      <w:r>
        <w:rPr>
          <w:sz w:val="18"/>
        </w:rPr>
        <w:t>que</w:t>
      </w:r>
      <w:r>
        <w:rPr>
          <w:spacing w:val="-2"/>
          <w:sz w:val="18"/>
        </w:rPr>
        <w:t> </w:t>
      </w:r>
      <w:r>
        <w:rPr>
          <w:sz w:val="18"/>
        </w:rPr>
        <w:t>este</w:t>
      </w:r>
      <w:r>
        <w:rPr>
          <w:spacing w:val="-2"/>
          <w:sz w:val="18"/>
        </w:rPr>
        <w:t> </w:t>
      </w:r>
      <w:r>
        <w:rPr>
          <w:sz w:val="18"/>
        </w:rPr>
        <w:t>ocorrer,</w:t>
      </w:r>
      <w:r>
        <w:rPr>
          <w:spacing w:val="-2"/>
          <w:sz w:val="18"/>
        </w:rPr>
        <w:t> </w:t>
      </w:r>
      <w:r>
        <w:rPr>
          <w:sz w:val="18"/>
        </w:rPr>
        <w:t>sendo</w:t>
      </w:r>
      <w:r>
        <w:rPr>
          <w:spacing w:val="-2"/>
          <w:sz w:val="18"/>
        </w:rPr>
        <w:t> </w:t>
      </w:r>
      <w:r>
        <w:rPr>
          <w:sz w:val="18"/>
        </w:rPr>
        <w:t>adotado</w:t>
      </w:r>
      <w:r>
        <w:rPr>
          <w:spacing w:val="-2"/>
          <w:sz w:val="18"/>
        </w:rPr>
        <w:t> </w:t>
      </w:r>
      <w:r>
        <w:rPr>
          <w:sz w:val="18"/>
        </w:rPr>
        <w:t>na</w:t>
      </w:r>
      <w:r>
        <w:rPr>
          <w:spacing w:val="-2"/>
          <w:sz w:val="18"/>
        </w:rPr>
        <w:t> </w:t>
      </w:r>
      <w:r>
        <w:rPr>
          <w:sz w:val="18"/>
        </w:rPr>
        <w:t>aferição</w:t>
      </w:r>
      <w:r>
        <w:rPr>
          <w:spacing w:val="-2"/>
          <w:sz w:val="18"/>
        </w:rPr>
        <w:t> </w:t>
      </w:r>
      <w:r>
        <w:rPr>
          <w:sz w:val="18"/>
        </w:rPr>
        <w:t>final</w:t>
      </w:r>
      <w:r>
        <w:rPr>
          <w:spacing w:val="-2"/>
          <w:sz w:val="18"/>
        </w:rPr>
        <w:t> </w:t>
      </w:r>
      <w:r>
        <w:rPr>
          <w:sz w:val="18"/>
        </w:rPr>
        <w:t>o</w:t>
      </w:r>
      <w:r>
        <w:rPr>
          <w:spacing w:val="-2"/>
          <w:sz w:val="18"/>
        </w:rPr>
        <w:t> </w:t>
      </w:r>
      <w:r>
        <w:rPr>
          <w:sz w:val="18"/>
        </w:rPr>
        <w:t>índice </w:t>
      </w:r>
      <w:r>
        <w:rPr>
          <w:spacing w:val="-2"/>
          <w:sz w:val="18"/>
        </w:rPr>
        <w:t>definitivo.</w:t>
      </w:r>
    </w:p>
    <w:p>
      <w:pPr>
        <w:pStyle w:val="ListParagraph"/>
        <w:numPr>
          <w:ilvl w:val="1"/>
          <w:numId w:val="44"/>
        </w:numPr>
        <w:tabs>
          <w:tab w:pos="662" w:val="left" w:leader="none"/>
        </w:tabs>
        <w:spacing w:line="232" w:lineRule="auto" w:before="91" w:after="0"/>
        <w:ind w:left="389" w:right="372" w:firstLine="0"/>
        <w:jc w:val="left"/>
        <w:rPr>
          <w:sz w:val="18"/>
        </w:rPr>
      </w:pPr>
      <w:r>
        <w:rPr>
          <w:sz w:val="18"/>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4"/>
        </w:numPr>
        <w:tabs>
          <w:tab w:pos="663" w:val="left" w:leader="none"/>
        </w:tabs>
        <w:spacing w:line="232" w:lineRule="auto" w:before="91" w:after="0"/>
        <w:ind w:left="389" w:right="372" w:firstLine="0"/>
        <w:jc w:val="left"/>
        <w:rPr>
          <w:sz w:val="18"/>
        </w:rPr>
      </w:pPr>
      <w:r>
        <w:rPr>
          <w:sz w:val="18"/>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4"/>
        </w:numPr>
        <w:tabs>
          <w:tab w:pos="656" w:val="left" w:leader="none"/>
        </w:tabs>
        <w:spacing w:line="240" w:lineRule="auto" w:before="87" w:after="0"/>
        <w:ind w:left="656" w:right="0" w:hanging="267"/>
        <w:jc w:val="left"/>
        <w:rPr>
          <w:sz w:val="18"/>
        </w:rPr>
      </w:pPr>
      <w:r>
        <w:rPr>
          <w:sz w:val="18"/>
        </w:rPr>
        <w:t>O</w:t>
      </w:r>
      <w:r>
        <w:rPr>
          <w:spacing w:val="-6"/>
          <w:sz w:val="18"/>
        </w:rPr>
        <w:t> </w:t>
      </w:r>
      <w:r>
        <w:rPr>
          <w:sz w:val="18"/>
        </w:rPr>
        <w:t>pedido</w:t>
      </w:r>
      <w:r>
        <w:rPr>
          <w:spacing w:val="-5"/>
          <w:sz w:val="18"/>
        </w:rPr>
        <w:t> </w:t>
      </w:r>
      <w:r>
        <w:rPr>
          <w:sz w:val="18"/>
        </w:rPr>
        <w:t>de</w:t>
      </w:r>
      <w:r>
        <w:rPr>
          <w:spacing w:val="-5"/>
          <w:sz w:val="18"/>
        </w:rPr>
        <w:t> </w:t>
      </w:r>
      <w:r>
        <w:rPr>
          <w:sz w:val="18"/>
        </w:rPr>
        <w:t>reajuste</w:t>
      </w:r>
      <w:r>
        <w:rPr>
          <w:spacing w:val="-5"/>
          <w:sz w:val="18"/>
        </w:rPr>
        <w:t> </w:t>
      </w:r>
      <w:r>
        <w:rPr>
          <w:sz w:val="18"/>
        </w:rPr>
        <w:t>deverá</w:t>
      </w:r>
      <w:r>
        <w:rPr>
          <w:spacing w:val="-5"/>
          <w:sz w:val="18"/>
        </w:rPr>
        <w:t> </w:t>
      </w:r>
      <w:r>
        <w:rPr>
          <w:sz w:val="18"/>
        </w:rPr>
        <w:t>ser</w:t>
      </w:r>
      <w:r>
        <w:rPr>
          <w:spacing w:val="-5"/>
          <w:sz w:val="18"/>
        </w:rPr>
        <w:t> </w:t>
      </w:r>
      <w:r>
        <w:rPr>
          <w:sz w:val="18"/>
        </w:rPr>
        <w:t>formulado</w:t>
      </w:r>
      <w:r>
        <w:rPr>
          <w:spacing w:val="-5"/>
          <w:sz w:val="18"/>
        </w:rPr>
        <w:t> </w:t>
      </w:r>
      <w:r>
        <w:rPr>
          <w:sz w:val="18"/>
        </w:rPr>
        <w:t>durante</w:t>
      </w:r>
      <w:r>
        <w:rPr>
          <w:spacing w:val="-5"/>
          <w:sz w:val="18"/>
        </w:rPr>
        <w:t> </w:t>
      </w:r>
      <w:r>
        <w:rPr>
          <w:sz w:val="18"/>
        </w:rPr>
        <w:t>a</w:t>
      </w:r>
      <w:r>
        <w:rPr>
          <w:spacing w:val="-5"/>
          <w:sz w:val="18"/>
        </w:rPr>
        <w:t> </w:t>
      </w:r>
      <w:r>
        <w:rPr>
          <w:sz w:val="18"/>
        </w:rPr>
        <w:t>vigência</w:t>
      </w:r>
      <w:r>
        <w:rPr>
          <w:spacing w:val="-5"/>
          <w:sz w:val="18"/>
        </w:rPr>
        <w:t> </w:t>
      </w:r>
      <w:r>
        <w:rPr>
          <w:sz w:val="18"/>
        </w:rPr>
        <w:t>do</w:t>
      </w:r>
      <w:r>
        <w:rPr>
          <w:spacing w:val="-5"/>
          <w:sz w:val="18"/>
        </w:rPr>
        <w:t> </w:t>
      </w:r>
      <w:r>
        <w:rPr>
          <w:sz w:val="18"/>
        </w:rPr>
        <w:t>Contrato</w:t>
      </w:r>
      <w:r>
        <w:rPr>
          <w:spacing w:val="-5"/>
          <w:sz w:val="18"/>
        </w:rPr>
        <w:t> </w:t>
      </w:r>
      <w:r>
        <w:rPr>
          <w:sz w:val="18"/>
        </w:rPr>
        <w:t>e</w:t>
      </w:r>
      <w:r>
        <w:rPr>
          <w:spacing w:val="-5"/>
          <w:sz w:val="18"/>
        </w:rPr>
        <w:t> </w:t>
      </w:r>
      <w:r>
        <w:rPr>
          <w:sz w:val="18"/>
        </w:rPr>
        <w:t>antes</w:t>
      </w:r>
      <w:r>
        <w:rPr>
          <w:spacing w:val="-5"/>
          <w:sz w:val="18"/>
        </w:rPr>
        <w:t> </w:t>
      </w:r>
      <w:r>
        <w:rPr>
          <w:sz w:val="18"/>
        </w:rPr>
        <w:t>de</w:t>
      </w:r>
      <w:r>
        <w:rPr>
          <w:spacing w:val="-5"/>
          <w:sz w:val="18"/>
        </w:rPr>
        <w:t> </w:t>
      </w:r>
      <w:r>
        <w:rPr>
          <w:sz w:val="18"/>
        </w:rPr>
        <w:t>eventual</w:t>
      </w:r>
      <w:r>
        <w:rPr>
          <w:spacing w:val="-5"/>
          <w:sz w:val="18"/>
        </w:rPr>
        <w:t> </w:t>
      </w:r>
      <w:r>
        <w:rPr>
          <w:sz w:val="18"/>
        </w:rPr>
        <w:t>prorrogação</w:t>
      </w:r>
      <w:r>
        <w:rPr>
          <w:spacing w:val="-5"/>
          <w:sz w:val="18"/>
        </w:rPr>
        <w:t> </w:t>
      </w:r>
      <w:r>
        <w:rPr>
          <w:sz w:val="18"/>
        </w:rPr>
        <w:t>contratual,</w:t>
      </w:r>
      <w:r>
        <w:rPr>
          <w:spacing w:val="-5"/>
          <w:sz w:val="18"/>
        </w:rPr>
        <w:t> </w:t>
      </w:r>
      <w:r>
        <w:rPr>
          <w:sz w:val="18"/>
        </w:rPr>
        <w:t>sob</w:t>
      </w:r>
      <w:r>
        <w:rPr>
          <w:spacing w:val="-5"/>
          <w:sz w:val="18"/>
        </w:rPr>
        <w:t> </w:t>
      </w:r>
      <w:r>
        <w:rPr>
          <w:sz w:val="18"/>
        </w:rPr>
        <w:t>pena</w:t>
      </w:r>
      <w:r>
        <w:rPr>
          <w:spacing w:val="-5"/>
          <w:sz w:val="18"/>
        </w:rPr>
        <w:t> </w:t>
      </w:r>
      <w:r>
        <w:rPr>
          <w:sz w:val="18"/>
        </w:rPr>
        <w:t>de</w:t>
      </w:r>
      <w:r>
        <w:rPr>
          <w:spacing w:val="-5"/>
          <w:sz w:val="18"/>
        </w:rPr>
        <w:t> </w:t>
      </w:r>
      <w:r>
        <w:rPr>
          <w:spacing w:val="-2"/>
          <w:sz w:val="18"/>
        </w:rPr>
        <w:t>preclusão.</w:t>
      </w:r>
    </w:p>
    <w:p>
      <w:pPr>
        <w:pStyle w:val="ListParagraph"/>
        <w:numPr>
          <w:ilvl w:val="2"/>
          <w:numId w:val="44"/>
        </w:numPr>
        <w:tabs>
          <w:tab w:pos="791" w:val="left" w:leader="none"/>
        </w:tabs>
        <w:spacing w:line="240" w:lineRule="auto" w:before="84" w:after="0"/>
        <w:ind w:left="791" w:right="0" w:hanging="402"/>
        <w:jc w:val="left"/>
        <w:rPr>
          <w:sz w:val="18"/>
        </w:rPr>
      </w:pPr>
      <w:r>
        <w:rPr>
          <w:sz w:val="18"/>
        </w:rPr>
        <w:t>Os</w:t>
      </w:r>
      <w:r>
        <w:rPr>
          <w:spacing w:val="-6"/>
          <w:sz w:val="18"/>
        </w:rPr>
        <w:t> </w:t>
      </w:r>
      <w:r>
        <w:rPr>
          <w:sz w:val="18"/>
        </w:rPr>
        <w:t>efeitos</w:t>
      </w:r>
      <w:r>
        <w:rPr>
          <w:spacing w:val="-5"/>
          <w:sz w:val="18"/>
        </w:rPr>
        <w:t> </w:t>
      </w:r>
      <w:r>
        <w:rPr>
          <w:sz w:val="18"/>
        </w:rPr>
        <w:t>financeiros</w:t>
      </w:r>
      <w:r>
        <w:rPr>
          <w:spacing w:val="-5"/>
          <w:sz w:val="18"/>
        </w:rPr>
        <w:t> </w:t>
      </w:r>
      <w:r>
        <w:rPr>
          <w:sz w:val="18"/>
        </w:rPr>
        <w:t>do</w:t>
      </w:r>
      <w:r>
        <w:rPr>
          <w:spacing w:val="-5"/>
          <w:sz w:val="18"/>
        </w:rPr>
        <w:t> </w:t>
      </w:r>
      <w:r>
        <w:rPr>
          <w:sz w:val="18"/>
        </w:rPr>
        <w:t>pedido</w:t>
      </w:r>
      <w:r>
        <w:rPr>
          <w:spacing w:val="-5"/>
          <w:sz w:val="18"/>
        </w:rPr>
        <w:t> </w:t>
      </w:r>
      <w:r>
        <w:rPr>
          <w:sz w:val="18"/>
        </w:rPr>
        <w:t>de</w:t>
      </w:r>
      <w:r>
        <w:rPr>
          <w:spacing w:val="-5"/>
          <w:sz w:val="18"/>
        </w:rPr>
        <w:t> </w:t>
      </w:r>
      <w:r>
        <w:rPr>
          <w:sz w:val="18"/>
        </w:rPr>
        <w:t>reajuste</w:t>
      </w:r>
      <w:r>
        <w:rPr>
          <w:spacing w:val="-5"/>
          <w:sz w:val="18"/>
        </w:rPr>
        <w:t> </w:t>
      </w:r>
      <w:r>
        <w:rPr>
          <w:sz w:val="18"/>
        </w:rPr>
        <w:t>serão</w:t>
      </w:r>
      <w:r>
        <w:rPr>
          <w:spacing w:val="-5"/>
          <w:sz w:val="18"/>
        </w:rPr>
        <w:t> </w:t>
      </w:r>
      <w:r>
        <w:rPr>
          <w:spacing w:val="-2"/>
          <w:sz w:val="18"/>
        </w:rPr>
        <w:t>contados:</w:t>
      </w:r>
    </w:p>
    <w:p>
      <w:pPr>
        <w:pStyle w:val="ListParagraph"/>
        <w:numPr>
          <w:ilvl w:val="0"/>
          <w:numId w:val="45"/>
        </w:numPr>
        <w:tabs>
          <w:tab w:pos="572" w:val="left" w:leader="none"/>
        </w:tabs>
        <w:spacing w:line="240" w:lineRule="auto" w:before="84" w:after="0"/>
        <w:ind w:left="572" w:right="0" w:hanging="183"/>
        <w:jc w:val="left"/>
        <w:rPr>
          <w:sz w:val="18"/>
        </w:rPr>
      </w:pPr>
      <w:r>
        <w:rPr>
          <w:sz w:val="18"/>
        </w:rPr>
        <w:t>da</w:t>
      </w:r>
      <w:r>
        <w:rPr>
          <w:spacing w:val="-5"/>
          <w:sz w:val="18"/>
        </w:rPr>
        <w:t> </w:t>
      </w:r>
      <w:r>
        <w:rPr>
          <w:sz w:val="18"/>
        </w:rPr>
        <w:t>data-base</w:t>
      </w:r>
      <w:r>
        <w:rPr>
          <w:spacing w:val="-5"/>
          <w:sz w:val="18"/>
        </w:rPr>
        <w:t> </w:t>
      </w:r>
      <w:r>
        <w:rPr>
          <w:sz w:val="18"/>
        </w:rPr>
        <w:t>prevista</w:t>
      </w:r>
      <w:r>
        <w:rPr>
          <w:spacing w:val="-5"/>
          <w:sz w:val="18"/>
        </w:rPr>
        <w:t> </w:t>
      </w:r>
      <w:r>
        <w:rPr>
          <w:sz w:val="18"/>
        </w:rPr>
        <w:t>no</w:t>
      </w:r>
      <w:r>
        <w:rPr>
          <w:spacing w:val="-5"/>
          <w:sz w:val="18"/>
        </w:rPr>
        <w:t> </w:t>
      </w:r>
      <w:r>
        <w:rPr>
          <w:sz w:val="18"/>
        </w:rPr>
        <w:t>Contrato,</w:t>
      </w:r>
      <w:r>
        <w:rPr>
          <w:spacing w:val="-5"/>
          <w:sz w:val="18"/>
        </w:rPr>
        <w:t> </w:t>
      </w:r>
      <w:r>
        <w:rPr>
          <w:sz w:val="18"/>
        </w:rPr>
        <w:t>desde</w:t>
      </w:r>
      <w:r>
        <w:rPr>
          <w:spacing w:val="-5"/>
          <w:sz w:val="18"/>
        </w:rPr>
        <w:t> </w:t>
      </w:r>
      <w:r>
        <w:rPr>
          <w:sz w:val="18"/>
        </w:rPr>
        <w:t>que</w:t>
      </w:r>
      <w:r>
        <w:rPr>
          <w:spacing w:val="-5"/>
          <w:sz w:val="18"/>
        </w:rPr>
        <w:t> </w:t>
      </w:r>
      <w:r>
        <w:rPr>
          <w:sz w:val="18"/>
        </w:rPr>
        <w:t>requerido</w:t>
      </w:r>
      <w:r>
        <w:rPr>
          <w:spacing w:val="-5"/>
          <w:sz w:val="18"/>
        </w:rPr>
        <w:t> </w:t>
      </w:r>
      <w:r>
        <w:rPr>
          <w:sz w:val="18"/>
        </w:rPr>
        <w:t>no</w:t>
      </w:r>
      <w:r>
        <w:rPr>
          <w:spacing w:val="-5"/>
          <w:sz w:val="18"/>
        </w:rPr>
        <w:t> </w:t>
      </w:r>
      <w:r>
        <w:rPr>
          <w:sz w:val="18"/>
        </w:rPr>
        <w:t>prazo</w:t>
      </w:r>
      <w:r>
        <w:rPr>
          <w:spacing w:val="-5"/>
          <w:sz w:val="18"/>
        </w:rPr>
        <w:t> </w:t>
      </w:r>
      <w:r>
        <w:rPr>
          <w:sz w:val="18"/>
        </w:rPr>
        <w:t>de</w:t>
      </w:r>
      <w:r>
        <w:rPr>
          <w:spacing w:val="-4"/>
          <w:sz w:val="18"/>
        </w:rPr>
        <w:t> </w:t>
      </w:r>
      <w:r>
        <w:rPr>
          <w:sz w:val="18"/>
        </w:rPr>
        <w:t>60</w:t>
      </w:r>
      <w:r>
        <w:rPr>
          <w:spacing w:val="-5"/>
          <w:sz w:val="18"/>
        </w:rPr>
        <w:t> </w:t>
      </w:r>
      <w:r>
        <w:rPr>
          <w:sz w:val="18"/>
        </w:rPr>
        <w:t>(sessenta)</w:t>
      </w:r>
      <w:r>
        <w:rPr>
          <w:spacing w:val="-5"/>
          <w:sz w:val="18"/>
        </w:rPr>
        <w:t> </w:t>
      </w:r>
      <w:r>
        <w:rPr>
          <w:sz w:val="18"/>
        </w:rPr>
        <w:t>dias</w:t>
      </w:r>
      <w:r>
        <w:rPr>
          <w:spacing w:val="-5"/>
          <w:sz w:val="18"/>
        </w:rPr>
        <w:t> </w:t>
      </w:r>
      <w:r>
        <w:rPr>
          <w:sz w:val="18"/>
        </w:rPr>
        <w:t>da</w:t>
      </w:r>
      <w:r>
        <w:rPr>
          <w:spacing w:val="-5"/>
          <w:sz w:val="18"/>
        </w:rPr>
        <w:t> </w:t>
      </w:r>
      <w:r>
        <w:rPr>
          <w:sz w:val="18"/>
        </w:rPr>
        <w:t>data</w:t>
      </w:r>
      <w:r>
        <w:rPr>
          <w:spacing w:val="-5"/>
          <w:sz w:val="18"/>
        </w:rPr>
        <w:t> </w:t>
      </w:r>
      <w:r>
        <w:rPr>
          <w:sz w:val="18"/>
        </w:rPr>
        <w:t>de</w:t>
      </w:r>
      <w:r>
        <w:rPr>
          <w:spacing w:val="-5"/>
          <w:sz w:val="18"/>
        </w:rPr>
        <w:t> </w:t>
      </w:r>
      <w:r>
        <w:rPr>
          <w:sz w:val="18"/>
        </w:rPr>
        <w:t>publicação</w:t>
      </w:r>
      <w:r>
        <w:rPr>
          <w:spacing w:val="-5"/>
          <w:sz w:val="18"/>
        </w:rPr>
        <w:t> </w:t>
      </w:r>
      <w:r>
        <w:rPr>
          <w:sz w:val="18"/>
        </w:rPr>
        <w:t>do</w:t>
      </w:r>
      <w:r>
        <w:rPr>
          <w:spacing w:val="-5"/>
          <w:sz w:val="18"/>
        </w:rPr>
        <w:t> </w:t>
      </w:r>
      <w:r>
        <w:rPr>
          <w:sz w:val="18"/>
        </w:rPr>
        <w:t>índice</w:t>
      </w:r>
      <w:r>
        <w:rPr>
          <w:spacing w:val="-5"/>
          <w:sz w:val="18"/>
        </w:rPr>
        <w:t> </w:t>
      </w:r>
      <w:r>
        <w:rPr>
          <w:sz w:val="18"/>
        </w:rPr>
        <w:t>ajustado</w:t>
      </w:r>
      <w:r>
        <w:rPr>
          <w:spacing w:val="-5"/>
          <w:sz w:val="18"/>
        </w:rPr>
        <w:t> </w:t>
      </w:r>
      <w:r>
        <w:rPr>
          <w:spacing w:val="-2"/>
          <w:sz w:val="18"/>
        </w:rPr>
        <w:t>contratualmente;</w:t>
      </w:r>
    </w:p>
    <w:p>
      <w:pPr>
        <w:pStyle w:val="ListParagraph"/>
        <w:numPr>
          <w:ilvl w:val="0"/>
          <w:numId w:val="45"/>
        </w:numPr>
        <w:tabs>
          <w:tab w:pos="583" w:val="left" w:leader="none"/>
        </w:tabs>
        <w:spacing w:line="232" w:lineRule="auto" w:before="89" w:after="0"/>
        <w:ind w:left="389" w:right="372" w:firstLine="0"/>
        <w:jc w:val="left"/>
        <w:rPr>
          <w:sz w:val="18"/>
        </w:rPr>
      </w:pPr>
      <w:r>
        <w:rPr>
          <w:sz w:val="18"/>
        </w:rPr>
        <mc:AlternateContent>
          <mc:Choice Requires="wps">
            <w:drawing>
              <wp:anchor distT="0" distB="0" distL="0" distR="0" allowOverlap="1" layoutInCell="1" locked="0" behindDoc="1" simplePos="0" relativeHeight="486312960">
                <wp:simplePos x="0" y="0"/>
                <wp:positionH relativeFrom="page">
                  <wp:posOffset>5811741</wp:posOffset>
                </wp:positionH>
                <wp:positionV relativeFrom="paragraph">
                  <wp:posOffset>167429</wp:posOffset>
                </wp:positionV>
                <wp:extent cx="50800" cy="762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50800" cy="7620"/>
                        </a:xfrm>
                        <a:custGeom>
                          <a:avLst/>
                          <a:gdLst/>
                          <a:ahLst/>
                          <a:cxnLst/>
                          <a:rect l="l" t="t" r="r" b="b"/>
                          <a:pathLst>
                            <a:path w="50800" h="7620">
                              <a:moveTo>
                                <a:pt x="50555" y="7111"/>
                              </a:moveTo>
                              <a:lnTo>
                                <a:pt x="0" y="7111"/>
                              </a:lnTo>
                              <a:lnTo>
                                <a:pt x="0" y="0"/>
                              </a:lnTo>
                              <a:lnTo>
                                <a:pt x="50555" y="0"/>
                              </a:lnTo>
                              <a:lnTo>
                                <a:pt x="50555" y="711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7.617462pt;margin-top:13.183464pt;width:3.980763pt;height:.559931pt;mso-position-horizontal-relative:page;mso-position-vertical-relative:paragraph;z-index:-17003520" id="docshape21" filled="true" fillcolor="#000000" stroked="false">
                <v:fill type="solid"/>
                <w10:wrap type="none"/>
              </v:rect>
            </w:pict>
          </mc:Fallback>
        </mc:AlternateContent>
      </w:r>
      <w:r>
        <w:rPr>
          <w:sz w:val="18"/>
        </w:rPr>
        <w:t>a</w:t>
      </w:r>
      <w:r>
        <w:rPr>
          <w:spacing w:val="-4"/>
          <w:sz w:val="18"/>
        </w:rPr>
        <w:t> </w:t>
      </w:r>
      <w:r>
        <w:rPr>
          <w:sz w:val="18"/>
        </w:rPr>
        <w:t>partir</w:t>
      </w:r>
      <w:r>
        <w:rPr>
          <w:spacing w:val="-4"/>
          <w:sz w:val="18"/>
        </w:rPr>
        <w:t> </w:t>
      </w:r>
      <w:r>
        <w:rPr>
          <w:sz w:val="18"/>
        </w:rPr>
        <w:t>da</w:t>
      </w:r>
      <w:r>
        <w:rPr>
          <w:spacing w:val="-4"/>
          <w:sz w:val="18"/>
        </w:rPr>
        <w:t> </w:t>
      </w:r>
      <w:r>
        <w:rPr>
          <w:sz w:val="18"/>
        </w:rPr>
        <w:t>data</w:t>
      </w:r>
      <w:r>
        <w:rPr>
          <w:spacing w:val="-4"/>
          <w:sz w:val="18"/>
        </w:rPr>
        <w:t> </w:t>
      </w:r>
      <w:r>
        <w:rPr>
          <w:sz w:val="18"/>
        </w:rPr>
        <w:t>do</w:t>
      </w:r>
      <w:r>
        <w:rPr>
          <w:spacing w:val="-4"/>
          <w:sz w:val="18"/>
        </w:rPr>
        <w:t> </w:t>
      </w:r>
      <w:r>
        <w:rPr>
          <w:sz w:val="18"/>
        </w:rPr>
        <w:t>requerimento</w:t>
      </w:r>
      <w:r>
        <w:rPr>
          <w:spacing w:val="-4"/>
          <w:sz w:val="18"/>
        </w:rPr>
        <w:t> </w:t>
      </w:r>
      <w:r>
        <w:rPr>
          <w:sz w:val="18"/>
        </w:rPr>
        <w:t>do</w:t>
      </w:r>
      <w:r>
        <w:rPr>
          <w:spacing w:val="-4"/>
          <w:sz w:val="18"/>
        </w:rPr>
        <w:t> </w:t>
      </w:r>
      <w:r>
        <w:rPr>
          <w:b/>
          <w:sz w:val="18"/>
        </w:rPr>
        <w:t>CONTRATADO</w:t>
      </w:r>
      <w:r>
        <w:rPr>
          <w:sz w:val="18"/>
        </w:rPr>
        <w:t>,</w:t>
      </w:r>
      <w:r>
        <w:rPr>
          <w:spacing w:val="-4"/>
          <w:sz w:val="18"/>
        </w:rPr>
        <w:t> </w:t>
      </w:r>
      <w:r>
        <w:rPr>
          <w:sz w:val="18"/>
        </w:rPr>
        <w:t>caso</w:t>
      </w:r>
      <w:r>
        <w:rPr>
          <w:spacing w:val="-4"/>
          <w:sz w:val="18"/>
        </w:rPr>
        <w:t> </w:t>
      </w:r>
      <w:r>
        <w:rPr>
          <w:sz w:val="18"/>
        </w:rPr>
        <w:t>o</w:t>
      </w:r>
      <w:r>
        <w:rPr>
          <w:spacing w:val="-4"/>
          <w:sz w:val="18"/>
        </w:rPr>
        <w:t> </w:t>
      </w:r>
      <w:r>
        <w:rPr>
          <w:sz w:val="18"/>
        </w:rPr>
        <w:t>pedido</w:t>
      </w:r>
      <w:r>
        <w:rPr>
          <w:spacing w:val="-4"/>
          <w:sz w:val="18"/>
        </w:rPr>
        <w:t> </w:t>
      </w:r>
      <w:r>
        <w:rPr>
          <w:sz w:val="18"/>
        </w:rPr>
        <w:t>seja</w:t>
      </w:r>
      <w:r>
        <w:rPr>
          <w:spacing w:val="-4"/>
          <w:sz w:val="18"/>
        </w:rPr>
        <w:t> </w:t>
      </w:r>
      <w:r>
        <w:rPr>
          <w:sz w:val="18"/>
        </w:rPr>
        <w:t>formulado</w:t>
      </w:r>
      <w:r>
        <w:rPr>
          <w:spacing w:val="-4"/>
          <w:sz w:val="18"/>
        </w:rPr>
        <w:t> </w:t>
      </w:r>
      <w:r>
        <w:rPr>
          <w:sz w:val="18"/>
        </w:rPr>
        <w:t>após</w:t>
      </w:r>
      <w:r>
        <w:rPr>
          <w:spacing w:val="-4"/>
          <w:sz w:val="18"/>
        </w:rPr>
        <w:t> </w:t>
      </w:r>
      <w:r>
        <w:rPr>
          <w:sz w:val="18"/>
        </w:rPr>
        <w:t>o</w:t>
      </w:r>
      <w:r>
        <w:rPr>
          <w:spacing w:val="-4"/>
          <w:sz w:val="18"/>
        </w:rPr>
        <w:t> </w:t>
      </w:r>
      <w:r>
        <w:rPr>
          <w:sz w:val="18"/>
        </w:rPr>
        <w:t>prazo</w:t>
      </w:r>
      <w:r>
        <w:rPr>
          <w:spacing w:val="-4"/>
          <w:sz w:val="18"/>
        </w:rPr>
        <w:t> </w:t>
      </w:r>
      <w:r>
        <w:rPr>
          <w:sz w:val="18"/>
        </w:rPr>
        <w:t>fixado</w:t>
      </w:r>
      <w:r>
        <w:rPr>
          <w:spacing w:val="-4"/>
          <w:sz w:val="18"/>
        </w:rPr>
        <w:t> </w:t>
      </w:r>
      <w:r>
        <w:rPr>
          <w:sz w:val="18"/>
        </w:rPr>
        <w:t>na</w:t>
      </w:r>
      <w:r>
        <w:rPr>
          <w:spacing w:val="-4"/>
          <w:sz w:val="18"/>
        </w:rPr>
        <w:t> </w:t>
      </w:r>
      <w:r>
        <w:rPr>
          <w:sz w:val="18"/>
        </w:rPr>
        <w:t>alínea</w:t>
      </w:r>
      <w:r>
        <w:rPr>
          <w:spacing w:val="-4"/>
          <w:sz w:val="18"/>
        </w:rPr>
        <w:t> </w:t>
      </w:r>
      <w:r>
        <w:rPr>
          <w:sz w:val="18"/>
        </w:rPr>
        <w:t>a,</w:t>
      </w:r>
      <w:r>
        <w:rPr>
          <w:spacing w:val="-4"/>
          <w:sz w:val="18"/>
        </w:rPr>
        <w:t> </w:t>
      </w:r>
      <w:r>
        <w:rPr>
          <w:sz w:val="18"/>
        </w:rPr>
        <w:t>acima,</w:t>
      </w:r>
      <w:r>
        <w:rPr>
          <w:spacing w:val="-4"/>
          <w:sz w:val="18"/>
        </w:rPr>
        <w:t> </w:t>
      </w:r>
      <w:r>
        <w:rPr>
          <w:sz w:val="18"/>
        </w:rPr>
        <w:t>o</w:t>
      </w:r>
      <w:r>
        <w:rPr>
          <w:spacing w:val="-4"/>
          <w:sz w:val="18"/>
        </w:rPr>
        <w:t> </w:t>
      </w:r>
      <w:r>
        <w:rPr>
          <w:sz w:val="18"/>
        </w:rPr>
        <w:t>que</w:t>
      </w:r>
      <w:r>
        <w:rPr>
          <w:spacing w:val="-4"/>
          <w:sz w:val="18"/>
        </w:rPr>
        <w:t> </w:t>
      </w:r>
      <w:r>
        <w:rPr>
          <w:sz w:val="18"/>
        </w:rPr>
        <w:t>não</w:t>
      </w:r>
      <w:r>
        <w:rPr>
          <w:spacing w:val="-4"/>
          <w:sz w:val="18"/>
        </w:rPr>
        <w:t> </w:t>
      </w:r>
      <w:r>
        <w:rPr>
          <w:sz w:val="18"/>
        </w:rPr>
        <w:t>acarretará</w:t>
      </w:r>
      <w:r>
        <w:rPr>
          <w:spacing w:val="-4"/>
          <w:sz w:val="18"/>
        </w:rPr>
        <w:t> </w:t>
      </w:r>
      <w:r>
        <w:rPr>
          <w:sz w:val="18"/>
        </w:rPr>
        <w:t>a</w:t>
      </w:r>
      <w:r>
        <w:rPr>
          <w:spacing w:val="-4"/>
          <w:sz w:val="18"/>
        </w:rPr>
        <w:t> </w:t>
      </w:r>
      <w:r>
        <w:rPr>
          <w:sz w:val="18"/>
        </w:rPr>
        <w:t>alteração</w:t>
      </w:r>
      <w:r>
        <w:rPr>
          <w:spacing w:val="-4"/>
          <w:sz w:val="18"/>
        </w:rPr>
        <w:t> </w:t>
      </w:r>
      <w:r>
        <w:rPr>
          <w:sz w:val="18"/>
        </w:rPr>
        <w:t>do</w:t>
      </w:r>
      <w:r>
        <w:rPr>
          <w:spacing w:val="-4"/>
          <w:sz w:val="18"/>
        </w:rPr>
        <w:t> </w:t>
      </w:r>
      <w:r>
        <w:rPr>
          <w:sz w:val="18"/>
        </w:rPr>
        <w:t>marco</w:t>
      </w:r>
      <w:r>
        <w:rPr>
          <w:spacing w:val="-4"/>
          <w:sz w:val="18"/>
        </w:rPr>
        <w:t> </w:t>
      </w:r>
      <w:r>
        <w:rPr>
          <w:sz w:val="18"/>
        </w:rPr>
        <w:t>para</w:t>
      </w:r>
      <w:r>
        <w:rPr>
          <w:spacing w:val="-4"/>
          <w:sz w:val="18"/>
        </w:rPr>
        <w:t> </w:t>
      </w:r>
      <w:r>
        <w:rPr>
          <w:sz w:val="18"/>
        </w:rPr>
        <w:t>cômputo</w:t>
      </w:r>
      <w:r>
        <w:rPr>
          <w:spacing w:val="-4"/>
          <w:sz w:val="18"/>
        </w:rPr>
        <w:t> </w:t>
      </w:r>
      <w:r>
        <w:rPr>
          <w:sz w:val="18"/>
        </w:rPr>
        <w:t>da</w:t>
      </w:r>
      <w:r>
        <w:rPr>
          <w:spacing w:val="-4"/>
          <w:sz w:val="18"/>
        </w:rPr>
        <w:t> </w:t>
      </w:r>
      <w:r>
        <w:rPr>
          <w:sz w:val="18"/>
        </w:rPr>
        <w:t>anualidade</w:t>
      </w:r>
      <w:r>
        <w:rPr>
          <w:spacing w:val="-4"/>
          <w:sz w:val="18"/>
        </w:rPr>
        <w:t> </w:t>
      </w:r>
      <w:r>
        <w:rPr>
          <w:sz w:val="18"/>
        </w:rPr>
        <w:t>do reajuste, já adotado no edital e no contrato.</w:t>
      </w:r>
    </w:p>
    <w:p>
      <w:pPr>
        <w:pStyle w:val="ListParagraph"/>
        <w:numPr>
          <w:ilvl w:val="1"/>
          <w:numId w:val="44"/>
        </w:numPr>
        <w:tabs>
          <w:tab w:pos="668" w:val="left" w:leader="none"/>
        </w:tabs>
        <w:spacing w:line="232" w:lineRule="auto" w:before="91" w:after="0"/>
        <w:ind w:left="389" w:right="372" w:firstLine="0"/>
        <w:jc w:val="left"/>
        <w:rPr>
          <w:sz w:val="18"/>
        </w:rPr>
      </w:pPr>
      <w:r>
        <w:rPr>
          <w:sz w:val="18"/>
        </w:rPr>
        <w:t>Caso, na data da prorrogação contratual, ainda não tenha sido divulgado o índice de reajuste, deverá, a requerimento do </w:t>
      </w:r>
      <w:r>
        <w:rPr>
          <w:b/>
          <w:sz w:val="18"/>
        </w:rPr>
        <w:t>CONTRATADO</w:t>
      </w:r>
      <w:r>
        <w:rPr>
          <w:sz w:val="18"/>
        </w:rPr>
        <w:t>, ser inserida cláusula no termo aditivo de prorrogação</w:t>
      </w:r>
      <w:r>
        <w:rPr>
          <w:spacing w:val="40"/>
          <w:sz w:val="18"/>
        </w:rPr>
        <w:t> </w:t>
      </w:r>
      <w:r>
        <w:rPr>
          <w:sz w:val="18"/>
        </w:rPr>
        <w:t>para resguardar o direito futuro do </w:t>
      </w:r>
      <w:r>
        <w:rPr>
          <w:b/>
          <w:sz w:val="18"/>
        </w:rPr>
        <w:t>CONTRATADO</w:t>
      </w:r>
      <w:r>
        <w:rPr>
          <w:sz w:val="18"/>
        </w:rPr>
        <w:t>, a ser exercido tão logo se disponha dos valores reajustados, sob pena de preclusão.</w:t>
      </w:r>
    </w:p>
    <w:p>
      <w:pPr>
        <w:pStyle w:val="ListParagraph"/>
        <w:numPr>
          <w:ilvl w:val="1"/>
          <w:numId w:val="44"/>
        </w:numPr>
        <w:tabs>
          <w:tab w:pos="736" w:val="left" w:leader="none"/>
        </w:tabs>
        <w:spacing w:line="240" w:lineRule="auto" w:before="87" w:after="0"/>
        <w:ind w:left="736" w:right="0" w:hanging="347"/>
        <w:jc w:val="left"/>
        <w:rPr>
          <w:sz w:val="18"/>
        </w:rPr>
      </w:pPr>
      <w:r>
        <w:rPr>
          <w:sz w:val="18"/>
        </w:rPr>
        <w:t>A</w:t>
      </w:r>
      <w:r>
        <w:rPr>
          <w:spacing w:val="-12"/>
          <w:sz w:val="18"/>
        </w:rPr>
        <w:t> </w:t>
      </w:r>
      <w:r>
        <w:rPr>
          <w:sz w:val="18"/>
        </w:rPr>
        <w:t>extinção</w:t>
      </w:r>
      <w:r>
        <w:rPr>
          <w:spacing w:val="-8"/>
          <w:sz w:val="18"/>
        </w:rPr>
        <w:t> </w:t>
      </w:r>
      <w:r>
        <w:rPr>
          <w:sz w:val="18"/>
        </w:rPr>
        <w:t>do</w:t>
      </w:r>
      <w:r>
        <w:rPr>
          <w:spacing w:val="-6"/>
          <w:sz w:val="18"/>
        </w:rPr>
        <w:t> </w:t>
      </w:r>
      <w:r>
        <w:rPr>
          <w:sz w:val="18"/>
        </w:rPr>
        <w:t>contrato</w:t>
      </w:r>
      <w:r>
        <w:rPr>
          <w:spacing w:val="-5"/>
          <w:sz w:val="18"/>
        </w:rPr>
        <w:t> </w:t>
      </w:r>
      <w:r>
        <w:rPr>
          <w:sz w:val="18"/>
        </w:rPr>
        <w:t>não</w:t>
      </w:r>
      <w:r>
        <w:rPr>
          <w:spacing w:val="-6"/>
          <w:sz w:val="18"/>
        </w:rPr>
        <w:t> </w:t>
      </w:r>
      <w:r>
        <w:rPr>
          <w:sz w:val="18"/>
        </w:rPr>
        <w:t>configurará</w:t>
      </w:r>
      <w:r>
        <w:rPr>
          <w:spacing w:val="-6"/>
          <w:sz w:val="18"/>
        </w:rPr>
        <w:t> </w:t>
      </w:r>
      <w:r>
        <w:rPr>
          <w:sz w:val="18"/>
        </w:rPr>
        <w:t>óbice</w:t>
      </w:r>
      <w:r>
        <w:rPr>
          <w:spacing w:val="-5"/>
          <w:sz w:val="18"/>
        </w:rPr>
        <w:t> </w:t>
      </w:r>
      <w:r>
        <w:rPr>
          <w:sz w:val="18"/>
        </w:rPr>
        <w:t>para</w:t>
      </w:r>
      <w:r>
        <w:rPr>
          <w:spacing w:val="-6"/>
          <w:sz w:val="18"/>
        </w:rPr>
        <w:t> </w:t>
      </w:r>
      <w:r>
        <w:rPr>
          <w:sz w:val="18"/>
        </w:rPr>
        <w:t>o</w:t>
      </w:r>
      <w:r>
        <w:rPr>
          <w:spacing w:val="-5"/>
          <w:sz w:val="18"/>
        </w:rPr>
        <w:t> </w:t>
      </w:r>
      <w:r>
        <w:rPr>
          <w:sz w:val="18"/>
        </w:rPr>
        <w:t>deferimento</w:t>
      </w:r>
      <w:r>
        <w:rPr>
          <w:spacing w:val="-6"/>
          <w:sz w:val="18"/>
        </w:rPr>
        <w:t> </w:t>
      </w:r>
      <w:r>
        <w:rPr>
          <w:sz w:val="18"/>
        </w:rPr>
        <w:t>do</w:t>
      </w:r>
      <w:r>
        <w:rPr>
          <w:spacing w:val="-5"/>
          <w:sz w:val="18"/>
        </w:rPr>
        <w:t> </w:t>
      </w:r>
      <w:r>
        <w:rPr>
          <w:sz w:val="18"/>
        </w:rPr>
        <w:t>reajuste</w:t>
      </w:r>
      <w:r>
        <w:rPr>
          <w:spacing w:val="-6"/>
          <w:sz w:val="18"/>
        </w:rPr>
        <w:t> </w:t>
      </w:r>
      <w:r>
        <w:rPr>
          <w:sz w:val="18"/>
        </w:rPr>
        <w:t>solicitado</w:t>
      </w:r>
      <w:r>
        <w:rPr>
          <w:spacing w:val="-5"/>
          <w:sz w:val="18"/>
        </w:rPr>
        <w:t> </w:t>
      </w:r>
      <w:r>
        <w:rPr>
          <w:sz w:val="18"/>
        </w:rPr>
        <w:t>tempestivamente,</w:t>
      </w:r>
      <w:r>
        <w:rPr>
          <w:spacing w:val="-6"/>
          <w:sz w:val="18"/>
        </w:rPr>
        <w:t> </w:t>
      </w:r>
      <w:r>
        <w:rPr>
          <w:sz w:val="18"/>
        </w:rPr>
        <w:t>hipótese</w:t>
      </w:r>
      <w:r>
        <w:rPr>
          <w:spacing w:val="-5"/>
          <w:sz w:val="18"/>
        </w:rPr>
        <w:t> </w:t>
      </w:r>
      <w:r>
        <w:rPr>
          <w:sz w:val="18"/>
        </w:rPr>
        <w:t>em</w:t>
      </w:r>
      <w:r>
        <w:rPr>
          <w:spacing w:val="-6"/>
          <w:sz w:val="18"/>
        </w:rPr>
        <w:t> </w:t>
      </w:r>
      <w:r>
        <w:rPr>
          <w:sz w:val="18"/>
        </w:rPr>
        <w:t>que</w:t>
      </w:r>
      <w:r>
        <w:rPr>
          <w:spacing w:val="-5"/>
          <w:sz w:val="18"/>
        </w:rPr>
        <w:t> </w:t>
      </w:r>
      <w:r>
        <w:rPr>
          <w:sz w:val="18"/>
        </w:rPr>
        <w:t>será</w:t>
      </w:r>
      <w:r>
        <w:rPr>
          <w:spacing w:val="-6"/>
          <w:sz w:val="18"/>
        </w:rPr>
        <w:t> </w:t>
      </w:r>
      <w:r>
        <w:rPr>
          <w:sz w:val="18"/>
        </w:rPr>
        <w:t>concedido</w:t>
      </w:r>
      <w:r>
        <w:rPr>
          <w:spacing w:val="-5"/>
          <w:sz w:val="18"/>
        </w:rPr>
        <w:t> </w:t>
      </w:r>
      <w:r>
        <w:rPr>
          <w:sz w:val="18"/>
        </w:rPr>
        <w:t>por</w:t>
      </w:r>
      <w:r>
        <w:rPr>
          <w:spacing w:val="-6"/>
          <w:sz w:val="18"/>
        </w:rPr>
        <w:t> </w:t>
      </w:r>
      <w:r>
        <w:rPr>
          <w:sz w:val="18"/>
        </w:rPr>
        <w:t>meio</w:t>
      </w:r>
      <w:r>
        <w:rPr>
          <w:spacing w:val="-5"/>
          <w:sz w:val="18"/>
        </w:rPr>
        <w:t> </w:t>
      </w:r>
      <w:r>
        <w:rPr>
          <w:sz w:val="18"/>
        </w:rPr>
        <w:t>de</w:t>
      </w:r>
      <w:r>
        <w:rPr>
          <w:spacing w:val="-6"/>
          <w:sz w:val="18"/>
        </w:rPr>
        <w:t> </w:t>
      </w:r>
      <w:r>
        <w:rPr>
          <w:sz w:val="18"/>
        </w:rPr>
        <w:t>termo</w:t>
      </w:r>
      <w:r>
        <w:rPr>
          <w:spacing w:val="-5"/>
          <w:sz w:val="18"/>
        </w:rPr>
        <w:t> </w:t>
      </w:r>
      <w:r>
        <w:rPr>
          <w:spacing w:val="-2"/>
          <w:sz w:val="18"/>
        </w:rPr>
        <w:t>indenizatório.</w:t>
      </w:r>
    </w:p>
    <w:p>
      <w:pPr>
        <w:pStyle w:val="ListParagraph"/>
        <w:numPr>
          <w:ilvl w:val="1"/>
          <w:numId w:val="44"/>
        </w:numPr>
        <w:tabs>
          <w:tab w:pos="739" w:val="left" w:leader="none"/>
        </w:tabs>
        <w:spacing w:line="240" w:lineRule="auto" w:before="84" w:after="0"/>
        <w:ind w:left="739" w:right="0" w:hanging="350"/>
        <w:jc w:val="left"/>
        <w:rPr>
          <w:sz w:val="18"/>
        </w:rPr>
      </w:pPr>
      <w:r>
        <w:rPr>
          <w:sz w:val="18"/>
        </w:rPr>
        <w:t>O</w:t>
      </w:r>
      <w:r>
        <w:rPr>
          <w:spacing w:val="-5"/>
          <w:sz w:val="18"/>
        </w:rPr>
        <w:t> </w:t>
      </w:r>
      <w:r>
        <w:rPr>
          <w:sz w:val="18"/>
        </w:rPr>
        <w:t>reajuste</w:t>
      </w:r>
      <w:r>
        <w:rPr>
          <w:spacing w:val="-5"/>
          <w:sz w:val="18"/>
        </w:rPr>
        <w:t> </w:t>
      </w:r>
      <w:r>
        <w:rPr>
          <w:sz w:val="18"/>
        </w:rPr>
        <w:t>será</w:t>
      </w:r>
      <w:r>
        <w:rPr>
          <w:spacing w:val="-5"/>
          <w:sz w:val="18"/>
        </w:rPr>
        <w:t> </w:t>
      </w:r>
      <w:r>
        <w:rPr>
          <w:sz w:val="18"/>
        </w:rPr>
        <w:t>realizado</w:t>
      </w:r>
      <w:r>
        <w:rPr>
          <w:spacing w:val="-5"/>
          <w:sz w:val="18"/>
        </w:rPr>
        <w:t> </w:t>
      </w:r>
      <w:r>
        <w:rPr>
          <w:sz w:val="18"/>
        </w:rPr>
        <w:t>por</w:t>
      </w:r>
      <w:r>
        <w:rPr>
          <w:spacing w:val="-4"/>
          <w:sz w:val="18"/>
        </w:rPr>
        <w:t> </w:t>
      </w:r>
      <w:r>
        <w:rPr>
          <w:sz w:val="18"/>
        </w:rPr>
        <w:t>apostilamento,</w:t>
      </w:r>
      <w:r>
        <w:rPr>
          <w:spacing w:val="-5"/>
          <w:sz w:val="18"/>
        </w:rPr>
        <w:t> </w:t>
      </w:r>
      <w:r>
        <w:rPr>
          <w:sz w:val="18"/>
        </w:rPr>
        <w:t>se</w:t>
      </w:r>
      <w:r>
        <w:rPr>
          <w:spacing w:val="-5"/>
          <w:sz w:val="18"/>
        </w:rPr>
        <w:t> </w:t>
      </w:r>
      <w:r>
        <w:rPr>
          <w:sz w:val="18"/>
        </w:rPr>
        <w:t>esta</w:t>
      </w:r>
      <w:r>
        <w:rPr>
          <w:spacing w:val="-5"/>
          <w:sz w:val="18"/>
        </w:rPr>
        <w:t> </w:t>
      </w:r>
      <w:r>
        <w:rPr>
          <w:sz w:val="18"/>
        </w:rPr>
        <w:t>for</w:t>
      </w:r>
      <w:r>
        <w:rPr>
          <w:spacing w:val="-5"/>
          <w:sz w:val="18"/>
        </w:rPr>
        <w:t> </w:t>
      </w:r>
      <w:r>
        <w:rPr>
          <w:sz w:val="18"/>
        </w:rPr>
        <w:t>a</w:t>
      </w:r>
      <w:r>
        <w:rPr>
          <w:spacing w:val="-5"/>
          <w:sz w:val="18"/>
        </w:rPr>
        <w:t> </w:t>
      </w:r>
      <w:r>
        <w:rPr>
          <w:sz w:val="18"/>
        </w:rPr>
        <w:t>única</w:t>
      </w:r>
      <w:r>
        <w:rPr>
          <w:spacing w:val="-4"/>
          <w:sz w:val="18"/>
        </w:rPr>
        <w:t> </w:t>
      </w:r>
      <w:r>
        <w:rPr>
          <w:sz w:val="18"/>
        </w:rPr>
        <w:t>alteração</w:t>
      </w:r>
      <w:r>
        <w:rPr>
          <w:spacing w:val="-5"/>
          <w:sz w:val="18"/>
        </w:rPr>
        <w:t> </w:t>
      </w:r>
      <w:r>
        <w:rPr>
          <w:sz w:val="18"/>
        </w:rPr>
        <w:t>contratual</w:t>
      </w:r>
      <w:r>
        <w:rPr>
          <w:spacing w:val="-5"/>
          <w:sz w:val="18"/>
        </w:rPr>
        <w:t> </w:t>
      </w:r>
      <w:r>
        <w:rPr>
          <w:sz w:val="18"/>
        </w:rPr>
        <w:t>a</w:t>
      </w:r>
      <w:r>
        <w:rPr>
          <w:spacing w:val="-5"/>
          <w:sz w:val="18"/>
        </w:rPr>
        <w:t> </w:t>
      </w:r>
      <w:r>
        <w:rPr>
          <w:sz w:val="18"/>
        </w:rPr>
        <w:t>ser</w:t>
      </w:r>
      <w:r>
        <w:rPr>
          <w:spacing w:val="-5"/>
          <w:sz w:val="18"/>
        </w:rPr>
        <w:t> </w:t>
      </w:r>
      <w:r>
        <w:rPr>
          <w:spacing w:val="-2"/>
          <w:sz w:val="18"/>
        </w:rPr>
        <w:t>realizada.</w:t>
      </w:r>
    </w:p>
    <w:p>
      <w:pPr>
        <w:pStyle w:val="ListParagraph"/>
        <w:numPr>
          <w:ilvl w:val="1"/>
          <w:numId w:val="44"/>
        </w:numPr>
        <w:tabs>
          <w:tab w:pos="751" w:val="left" w:leader="none"/>
        </w:tabs>
        <w:spacing w:line="232" w:lineRule="auto" w:before="89" w:after="0"/>
        <w:ind w:left="389" w:right="372" w:firstLine="0"/>
        <w:jc w:val="left"/>
        <w:rPr>
          <w:sz w:val="18"/>
        </w:rPr>
      </w:pPr>
      <w:r>
        <w:rPr>
          <w:sz w:val="18"/>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170"/>
        <w:ind w:left="0"/>
      </w:pPr>
    </w:p>
    <w:p>
      <w:pPr>
        <w:pStyle w:val="Heading2"/>
        <w:ind w:left="389" w:firstLine="0"/>
      </w:pPr>
      <w:r>
        <w:rPr>
          <w:spacing w:val="-4"/>
        </w:rPr>
        <w:t>CLÁUSULA</w:t>
      </w:r>
      <w:r>
        <w:rPr>
          <w:spacing w:val="-9"/>
        </w:rPr>
        <w:t> </w:t>
      </w:r>
      <w:r>
        <w:rPr>
          <w:spacing w:val="-4"/>
        </w:rPr>
        <w:t>OITAVA</w:t>
      </w:r>
      <w:r>
        <w:rPr>
          <w:spacing w:val="-9"/>
        </w:rPr>
        <w:t> </w:t>
      </w:r>
      <w:r>
        <w:rPr>
          <w:spacing w:val="-4"/>
        </w:rPr>
        <w:t>-</w:t>
      </w:r>
      <w:r>
        <w:rPr>
          <w:spacing w:val="2"/>
        </w:rPr>
        <w:t> </w:t>
      </w:r>
      <w:r>
        <w:rPr>
          <w:spacing w:val="-4"/>
        </w:rPr>
        <w:t>OBRIGAÇÕES</w:t>
      </w:r>
      <w:r>
        <w:rPr>
          <w:spacing w:val="2"/>
        </w:rPr>
        <w:t> </w:t>
      </w:r>
      <w:r>
        <w:rPr>
          <w:spacing w:val="-4"/>
        </w:rPr>
        <w:t>DO</w:t>
      </w:r>
      <w:r>
        <w:rPr>
          <w:spacing w:val="2"/>
        </w:rPr>
        <w:t> </w:t>
      </w:r>
      <w:r>
        <w:rPr>
          <w:spacing w:val="-4"/>
        </w:rPr>
        <w:t>CONTRATANTE</w:t>
      </w:r>
    </w:p>
    <w:p>
      <w:pPr>
        <w:pStyle w:val="ListParagraph"/>
        <w:numPr>
          <w:ilvl w:val="1"/>
          <w:numId w:val="46"/>
        </w:numPr>
        <w:tabs>
          <w:tab w:pos="656" w:val="left" w:leader="none"/>
        </w:tabs>
        <w:spacing w:line="240" w:lineRule="auto" w:before="84" w:after="0"/>
        <w:ind w:left="656" w:right="0" w:hanging="267"/>
        <w:jc w:val="both"/>
        <w:rPr>
          <w:sz w:val="18"/>
        </w:rPr>
      </w:pPr>
      <w:r>
        <w:rPr>
          <w:sz w:val="18"/>
        </w:rPr>
        <w:t>São</w:t>
      </w:r>
      <w:r>
        <w:rPr>
          <w:spacing w:val="-6"/>
          <w:sz w:val="18"/>
        </w:rPr>
        <w:t> </w:t>
      </w:r>
      <w:r>
        <w:rPr>
          <w:sz w:val="18"/>
        </w:rPr>
        <w:t>obrigações</w:t>
      </w:r>
      <w:r>
        <w:rPr>
          <w:spacing w:val="-5"/>
          <w:sz w:val="18"/>
        </w:rPr>
        <w:t> </w:t>
      </w:r>
      <w:r>
        <w:rPr>
          <w:sz w:val="18"/>
        </w:rPr>
        <w:t>do</w:t>
      </w:r>
      <w:r>
        <w:rPr>
          <w:spacing w:val="-5"/>
          <w:sz w:val="18"/>
        </w:rPr>
        <w:t> </w:t>
      </w:r>
      <w:r>
        <w:rPr>
          <w:b/>
          <w:spacing w:val="-2"/>
          <w:sz w:val="18"/>
        </w:rPr>
        <w:t>CONTRATANTE</w:t>
      </w:r>
      <w:r>
        <w:rPr>
          <w:spacing w:val="-2"/>
          <w:sz w:val="18"/>
        </w:rPr>
        <w:t>:</w:t>
      </w:r>
    </w:p>
    <w:p>
      <w:pPr>
        <w:pStyle w:val="ListParagraph"/>
        <w:numPr>
          <w:ilvl w:val="2"/>
          <w:numId w:val="46"/>
        </w:numPr>
        <w:tabs>
          <w:tab w:pos="791" w:val="left" w:leader="none"/>
        </w:tabs>
        <w:spacing w:line="240" w:lineRule="auto" w:before="85" w:after="0"/>
        <w:ind w:left="791" w:right="0" w:hanging="402"/>
        <w:jc w:val="left"/>
        <w:rPr>
          <w:sz w:val="18"/>
        </w:rPr>
      </w:pPr>
      <w:r>
        <w:rPr>
          <w:sz w:val="18"/>
        </w:rPr>
        <w:t>Exigir</w:t>
      </w:r>
      <w:r>
        <w:rPr>
          <w:spacing w:val="-8"/>
          <w:sz w:val="18"/>
        </w:rPr>
        <w:t> </w:t>
      </w:r>
      <w:r>
        <w:rPr>
          <w:sz w:val="18"/>
        </w:rPr>
        <w:t>o</w:t>
      </w:r>
      <w:r>
        <w:rPr>
          <w:spacing w:val="-7"/>
          <w:sz w:val="18"/>
        </w:rPr>
        <w:t> </w:t>
      </w:r>
      <w:r>
        <w:rPr>
          <w:sz w:val="18"/>
        </w:rPr>
        <w:t>cumprimento</w:t>
      </w:r>
      <w:r>
        <w:rPr>
          <w:spacing w:val="-7"/>
          <w:sz w:val="18"/>
        </w:rPr>
        <w:t> </w:t>
      </w:r>
      <w:r>
        <w:rPr>
          <w:sz w:val="18"/>
        </w:rPr>
        <w:t>de</w:t>
      </w:r>
      <w:r>
        <w:rPr>
          <w:spacing w:val="-7"/>
          <w:sz w:val="18"/>
        </w:rPr>
        <w:t> </w:t>
      </w:r>
      <w:r>
        <w:rPr>
          <w:sz w:val="18"/>
        </w:rPr>
        <w:t>todas</w:t>
      </w:r>
      <w:r>
        <w:rPr>
          <w:spacing w:val="-7"/>
          <w:sz w:val="18"/>
        </w:rPr>
        <w:t> </w:t>
      </w:r>
      <w:r>
        <w:rPr>
          <w:sz w:val="18"/>
        </w:rPr>
        <w:t>as</w:t>
      </w:r>
      <w:r>
        <w:rPr>
          <w:spacing w:val="-7"/>
          <w:sz w:val="18"/>
        </w:rPr>
        <w:t> </w:t>
      </w:r>
      <w:r>
        <w:rPr>
          <w:sz w:val="18"/>
        </w:rPr>
        <w:t>obrigações</w:t>
      </w:r>
      <w:r>
        <w:rPr>
          <w:spacing w:val="-7"/>
          <w:sz w:val="18"/>
        </w:rPr>
        <w:t> </w:t>
      </w:r>
      <w:r>
        <w:rPr>
          <w:sz w:val="18"/>
        </w:rPr>
        <w:t>assumidas</w:t>
      </w:r>
      <w:r>
        <w:rPr>
          <w:spacing w:val="-7"/>
          <w:sz w:val="18"/>
        </w:rPr>
        <w:t> </w:t>
      </w:r>
      <w:r>
        <w:rPr>
          <w:sz w:val="18"/>
        </w:rPr>
        <w:t>pelo</w:t>
      </w:r>
      <w:r>
        <w:rPr>
          <w:spacing w:val="-7"/>
          <w:sz w:val="18"/>
        </w:rPr>
        <w:t> </w:t>
      </w:r>
      <w:r>
        <w:rPr>
          <w:b/>
          <w:sz w:val="18"/>
        </w:rPr>
        <w:t>CONTRATADO</w:t>
      </w:r>
      <w:r>
        <w:rPr>
          <w:sz w:val="18"/>
        </w:rPr>
        <w:t>,</w:t>
      </w:r>
      <w:r>
        <w:rPr>
          <w:spacing w:val="-7"/>
          <w:sz w:val="18"/>
        </w:rPr>
        <w:t> </w:t>
      </w:r>
      <w:r>
        <w:rPr>
          <w:sz w:val="18"/>
        </w:rPr>
        <w:t>de</w:t>
      </w:r>
      <w:r>
        <w:rPr>
          <w:spacing w:val="-7"/>
          <w:sz w:val="18"/>
        </w:rPr>
        <w:t> </w:t>
      </w:r>
      <w:r>
        <w:rPr>
          <w:sz w:val="18"/>
        </w:rPr>
        <w:t>acordo</w:t>
      </w:r>
      <w:r>
        <w:rPr>
          <w:spacing w:val="-7"/>
          <w:sz w:val="18"/>
        </w:rPr>
        <w:t> </w:t>
      </w:r>
      <w:r>
        <w:rPr>
          <w:sz w:val="18"/>
        </w:rPr>
        <w:t>com</w:t>
      </w:r>
      <w:r>
        <w:rPr>
          <w:spacing w:val="-7"/>
          <w:sz w:val="18"/>
        </w:rPr>
        <w:t> </w:t>
      </w:r>
      <w:r>
        <w:rPr>
          <w:sz w:val="18"/>
        </w:rPr>
        <w:t>o</w:t>
      </w:r>
      <w:r>
        <w:rPr>
          <w:spacing w:val="-7"/>
          <w:sz w:val="18"/>
        </w:rPr>
        <w:t> </w:t>
      </w:r>
      <w:r>
        <w:rPr>
          <w:sz w:val="18"/>
        </w:rPr>
        <w:t>Contrato</w:t>
      </w:r>
      <w:r>
        <w:rPr>
          <w:spacing w:val="-7"/>
          <w:sz w:val="18"/>
        </w:rPr>
        <w:t> </w:t>
      </w:r>
      <w:r>
        <w:rPr>
          <w:sz w:val="18"/>
        </w:rPr>
        <w:t>e</w:t>
      </w:r>
      <w:r>
        <w:rPr>
          <w:spacing w:val="-7"/>
          <w:sz w:val="18"/>
        </w:rPr>
        <w:t> </w:t>
      </w:r>
      <w:r>
        <w:rPr>
          <w:sz w:val="18"/>
        </w:rPr>
        <w:t>seus</w:t>
      </w:r>
      <w:r>
        <w:rPr>
          <w:spacing w:val="-7"/>
          <w:sz w:val="18"/>
        </w:rPr>
        <w:t> </w:t>
      </w:r>
      <w:r>
        <w:rPr>
          <w:spacing w:val="-2"/>
          <w:sz w:val="18"/>
        </w:rPr>
        <w:t>anexos.</w:t>
      </w:r>
    </w:p>
    <w:p>
      <w:pPr>
        <w:pStyle w:val="ListParagraph"/>
        <w:numPr>
          <w:ilvl w:val="2"/>
          <w:numId w:val="46"/>
        </w:numPr>
        <w:tabs>
          <w:tab w:pos="791" w:val="left" w:leader="none"/>
        </w:tabs>
        <w:spacing w:line="240" w:lineRule="auto" w:before="84" w:after="0"/>
        <w:ind w:left="791" w:right="0" w:hanging="402"/>
        <w:jc w:val="left"/>
        <w:rPr>
          <w:sz w:val="18"/>
        </w:rPr>
      </w:pPr>
      <w:r>
        <w:rPr>
          <w:sz w:val="18"/>
        </w:rPr>
        <w:t>Receber</w:t>
      </w:r>
      <w:r>
        <w:rPr>
          <w:spacing w:val="-7"/>
          <w:sz w:val="18"/>
        </w:rPr>
        <w:t> </w:t>
      </w:r>
      <w:r>
        <w:rPr>
          <w:sz w:val="18"/>
        </w:rPr>
        <w:t>o</w:t>
      </w:r>
      <w:r>
        <w:rPr>
          <w:spacing w:val="-6"/>
          <w:sz w:val="18"/>
        </w:rPr>
        <w:t> </w:t>
      </w:r>
      <w:r>
        <w:rPr>
          <w:sz w:val="18"/>
        </w:rPr>
        <w:t>objeto</w:t>
      </w:r>
      <w:r>
        <w:rPr>
          <w:spacing w:val="-6"/>
          <w:sz w:val="18"/>
        </w:rPr>
        <w:t> </w:t>
      </w:r>
      <w:r>
        <w:rPr>
          <w:sz w:val="18"/>
        </w:rPr>
        <w:t>no</w:t>
      </w:r>
      <w:r>
        <w:rPr>
          <w:spacing w:val="-6"/>
          <w:sz w:val="18"/>
        </w:rPr>
        <w:t> </w:t>
      </w:r>
      <w:r>
        <w:rPr>
          <w:sz w:val="18"/>
        </w:rPr>
        <w:t>prazo</w:t>
      </w:r>
      <w:r>
        <w:rPr>
          <w:spacing w:val="-6"/>
          <w:sz w:val="18"/>
        </w:rPr>
        <w:t> </w:t>
      </w:r>
      <w:r>
        <w:rPr>
          <w:sz w:val="18"/>
        </w:rPr>
        <w:t>e</w:t>
      </w:r>
      <w:r>
        <w:rPr>
          <w:spacing w:val="-6"/>
          <w:sz w:val="18"/>
        </w:rPr>
        <w:t> </w:t>
      </w:r>
      <w:r>
        <w:rPr>
          <w:sz w:val="18"/>
        </w:rPr>
        <w:t>condições</w:t>
      </w:r>
      <w:r>
        <w:rPr>
          <w:spacing w:val="-6"/>
          <w:sz w:val="18"/>
        </w:rPr>
        <w:t> </w:t>
      </w:r>
      <w:r>
        <w:rPr>
          <w:sz w:val="18"/>
        </w:rPr>
        <w:t>estabelecidas</w:t>
      </w:r>
      <w:r>
        <w:rPr>
          <w:spacing w:val="-6"/>
          <w:sz w:val="18"/>
        </w:rPr>
        <w:t> </w:t>
      </w:r>
      <w:r>
        <w:rPr>
          <w:sz w:val="18"/>
        </w:rPr>
        <w:t>no</w:t>
      </w:r>
      <w:r>
        <w:rPr>
          <w:spacing w:val="-9"/>
          <w:sz w:val="18"/>
        </w:rPr>
        <w:t> </w:t>
      </w:r>
      <w:r>
        <w:rPr>
          <w:sz w:val="18"/>
        </w:rPr>
        <w:t>Termo</w:t>
      </w:r>
      <w:r>
        <w:rPr>
          <w:spacing w:val="-6"/>
          <w:sz w:val="18"/>
        </w:rPr>
        <w:t> </w:t>
      </w:r>
      <w:r>
        <w:rPr>
          <w:sz w:val="18"/>
        </w:rPr>
        <w:t>de</w:t>
      </w:r>
      <w:r>
        <w:rPr>
          <w:spacing w:val="-6"/>
          <w:sz w:val="18"/>
        </w:rPr>
        <w:t> </w:t>
      </w:r>
      <w:r>
        <w:rPr>
          <w:spacing w:val="-2"/>
          <w:sz w:val="18"/>
        </w:rPr>
        <w:t>Referência.</w:t>
      </w:r>
    </w:p>
    <w:p>
      <w:pPr>
        <w:pStyle w:val="ListParagraph"/>
        <w:numPr>
          <w:ilvl w:val="2"/>
          <w:numId w:val="46"/>
        </w:numPr>
        <w:tabs>
          <w:tab w:pos="799" w:val="left" w:leader="none"/>
        </w:tabs>
        <w:spacing w:line="232" w:lineRule="auto" w:before="89" w:after="0"/>
        <w:ind w:left="389" w:right="372" w:firstLine="0"/>
        <w:jc w:val="left"/>
        <w:rPr>
          <w:sz w:val="18"/>
        </w:rPr>
      </w:pPr>
      <w:r>
        <w:rPr>
          <w:sz w:val="18"/>
        </w:rPr>
        <w:t>Notificar o </w:t>
      </w:r>
      <w:r>
        <w:rPr>
          <w:b/>
          <w:sz w:val="18"/>
        </w:rPr>
        <w:t>CONTRATADO</w:t>
      </w:r>
      <w:r>
        <w:rPr>
          <w:sz w:val="18"/>
        </w:rPr>
        <w:t>, por escrito, sobre vícios, defeitos ou incorreções verificadas no objeto fornecido, para que seja por ele substituído, reparado ou corrigido, no todo ou em parte, às suas expensas.</w:t>
      </w:r>
    </w:p>
    <w:p>
      <w:pPr>
        <w:pStyle w:val="ListParagraph"/>
        <w:numPr>
          <w:ilvl w:val="2"/>
          <w:numId w:val="46"/>
        </w:numPr>
        <w:tabs>
          <w:tab w:pos="781" w:val="left" w:leader="none"/>
        </w:tabs>
        <w:spacing w:line="240" w:lineRule="auto" w:before="86" w:after="0"/>
        <w:ind w:left="781" w:right="0" w:hanging="392"/>
        <w:jc w:val="left"/>
        <w:rPr>
          <w:sz w:val="18"/>
        </w:rPr>
      </w:pPr>
      <w:r>
        <w:rPr>
          <w:sz w:val="18"/>
        </w:rPr>
        <w:t>Acompanhar</w:t>
      </w:r>
      <w:r>
        <w:rPr>
          <w:spacing w:val="-6"/>
          <w:sz w:val="18"/>
        </w:rPr>
        <w:t> </w:t>
      </w:r>
      <w:r>
        <w:rPr>
          <w:sz w:val="18"/>
        </w:rPr>
        <w:t>e</w:t>
      </w:r>
      <w:r>
        <w:rPr>
          <w:spacing w:val="-5"/>
          <w:sz w:val="18"/>
        </w:rPr>
        <w:t> </w:t>
      </w:r>
      <w:r>
        <w:rPr>
          <w:sz w:val="18"/>
        </w:rPr>
        <w:t>fiscalizar</w:t>
      </w:r>
      <w:r>
        <w:rPr>
          <w:spacing w:val="-6"/>
          <w:sz w:val="18"/>
        </w:rPr>
        <w:t> </w:t>
      </w:r>
      <w:r>
        <w:rPr>
          <w:sz w:val="18"/>
        </w:rPr>
        <w:t>a</w:t>
      </w:r>
      <w:r>
        <w:rPr>
          <w:spacing w:val="-5"/>
          <w:sz w:val="18"/>
        </w:rPr>
        <w:t> </w:t>
      </w:r>
      <w:r>
        <w:rPr>
          <w:sz w:val="18"/>
        </w:rPr>
        <w:t>execução</w:t>
      </w:r>
      <w:r>
        <w:rPr>
          <w:spacing w:val="-5"/>
          <w:sz w:val="18"/>
        </w:rPr>
        <w:t> </w:t>
      </w:r>
      <w:r>
        <w:rPr>
          <w:sz w:val="18"/>
        </w:rPr>
        <w:t>do</w:t>
      </w:r>
      <w:r>
        <w:rPr>
          <w:spacing w:val="-6"/>
          <w:sz w:val="18"/>
        </w:rPr>
        <w:t> </w:t>
      </w:r>
      <w:r>
        <w:rPr>
          <w:sz w:val="18"/>
        </w:rPr>
        <w:t>Contrato</w:t>
      </w:r>
      <w:r>
        <w:rPr>
          <w:spacing w:val="-5"/>
          <w:sz w:val="18"/>
        </w:rPr>
        <w:t> </w:t>
      </w:r>
      <w:r>
        <w:rPr>
          <w:sz w:val="18"/>
        </w:rPr>
        <w:t>e</w:t>
      </w:r>
      <w:r>
        <w:rPr>
          <w:spacing w:val="-5"/>
          <w:sz w:val="18"/>
        </w:rPr>
        <w:t> </w:t>
      </w:r>
      <w:r>
        <w:rPr>
          <w:sz w:val="18"/>
        </w:rPr>
        <w:t>o</w:t>
      </w:r>
      <w:r>
        <w:rPr>
          <w:spacing w:val="-6"/>
          <w:sz w:val="18"/>
        </w:rPr>
        <w:t> </w:t>
      </w:r>
      <w:r>
        <w:rPr>
          <w:sz w:val="18"/>
        </w:rPr>
        <w:t>cumprimento</w:t>
      </w:r>
      <w:r>
        <w:rPr>
          <w:spacing w:val="-5"/>
          <w:sz w:val="18"/>
        </w:rPr>
        <w:t> </w:t>
      </w:r>
      <w:r>
        <w:rPr>
          <w:sz w:val="18"/>
        </w:rPr>
        <w:t>das</w:t>
      </w:r>
      <w:r>
        <w:rPr>
          <w:spacing w:val="-6"/>
          <w:sz w:val="18"/>
        </w:rPr>
        <w:t> </w:t>
      </w:r>
      <w:r>
        <w:rPr>
          <w:sz w:val="18"/>
        </w:rPr>
        <w:t>obrigações</w:t>
      </w:r>
      <w:r>
        <w:rPr>
          <w:spacing w:val="-5"/>
          <w:sz w:val="18"/>
        </w:rPr>
        <w:t> </w:t>
      </w:r>
      <w:r>
        <w:rPr>
          <w:sz w:val="18"/>
        </w:rPr>
        <w:t>pelo</w:t>
      </w:r>
      <w:r>
        <w:rPr>
          <w:spacing w:val="-5"/>
          <w:sz w:val="18"/>
        </w:rPr>
        <w:t> </w:t>
      </w:r>
      <w:r>
        <w:rPr>
          <w:b/>
          <w:spacing w:val="-2"/>
          <w:sz w:val="18"/>
        </w:rPr>
        <w:t>CONTRATADO</w:t>
      </w:r>
      <w:r>
        <w:rPr>
          <w:spacing w:val="-2"/>
          <w:sz w:val="18"/>
        </w:rPr>
        <w:t>.</w:t>
      </w:r>
    </w:p>
    <w:p>
      <w:pPr>
        <w:pStyle w:val="ListParagraph"/>
        <w:numPr>
          <w:ilvl w:val="2"/>
          <w:numId w:val="46"/>
        </w:numPr>
        <w:tabs>
          <w:tab w:pos="811" w:val="left" w:leader="none"/>
        </w:tabs>
        <w:spacing w:line="232" w:lineRule="auto" w:before="89" w:after="0"/>
        <w:ind w:left="389" w:right="372" w:firstLine="0"/>
        <w:jc w:val="left"/>
        <w:rPr>
          <w:sz w:val="18"/>
        </w:rPr>
      </w:pPr>
      <w:r>
        <w:rPr>
          <w:sz w:val="18"/>
        </w:rPr>
        <w:t>Comunicar</w:t>
      </w:r>
      <w:r>
        <w:rPr>
          <w:spacing w:val="15"/>
          <w:sz w:val="18"/>
        </w:rPr>
        <w:t> </w:t>
      </w:r>
      <w:r>
        <w:rPr>
          <w:sz w:val="18"/>
        </w:rPr>
        <w:t>ao</w:t>
      </w:r>
      <w:r>
        <w:rPr>
          <w:spacing w:val="16"/>
          <w:sz w:val="18"/>
        </w:rPr>
        <w:t> </w:t>
      </w:r>
      <w:r>
        <w:rPr>
          <w:b/>
          <w:sz w:val="18"/>
        </w:rPr>
        <w:t>CONTRATADO</w:t>
      </w:r>
      <w:r>
        <w:rPr>
          <w:b/>
          <w:spacing w:val="15"/>
          <w:sz w:val="18"/>
        </w:rPr>
        <w:t> </w:t>
      </w:r>
      <w:r>
        <w:rPr>
          <w:sz w:val="18"/>
        </w:rPr>
        <w:t>para</w:t>
      </w:r>
      <w:r>
        <w:rPr>
          <w:spacing w:val="15"/>
          <w:sz w:val="18"/>
        </w:rPr>
        <w:t> </w:t>
      </w:r>
      <w:r>
        <w:rPr>
          <w:sz w:val="18"/>
        </w:rPr>
        <w:t>que</w:t>
      </w:r>
      <w:r>
        <w:rPr>
          <w:spacing w:val="15"/>
          <w:sz w:val="18"/>
        </w:rPr>
        <w:t> </w:t>
      </w:r>
      <w:r>
        <w:rPr>
          <w:sz w:val="18"/>
        </w:rPr>
        <w:t>emita</w:t>
      </w:r>
      <w:r>
        <w:rPr>
          <w:spacing w:val="15"/>
          <w:sz w:val="18"/>
        </w:rPr>
        <w:t> </w:t>
      </w:r>
      <w:r>
        <w:rPr>
          <w:sz w:val="18"/>
        </w:rPr>
        <w:t>Nota</w:t>
      </w:r>
      <w:r>
        <w:rPr>
          <w:spacing w:val="15"/>
          <w:sz w:val="18"/>
        </w:rPr>
        <w:t> </w:t>
      </w:r>
      <w:r>
        <w:rPr>
          <w:sz w:val="18"/>
        </w:rPr>
        <w:t>Fiscal</w:t>
      </w:r>
      <w:r>
        <w:rPr>
          <w:spacing w:val="15"/>
          <w:sz w:val="18"/>
        </w:rPr>
        <w:t> </w:t>
      </w:r>
      <w:r>
        <w:rPr>
          <w:sz w:val="18"/>
        </w:rPr>
        <w:t>relativa</w:t>
      </w:r>
      <w:r>
        <w:rPr>
          <w:spacing w:val="15"/>
          <w:sz w:val="18"/>
        </w:rPr>
        <w:t> </w:t>
      </w:r>
      <w:r>
        <w:rPr>
          <w:sz w:val="18"/>
        </w:rPr>
        <w:t>à</w:t>
      </w:r>
      <w:r>
        <w:rPr>
          <w:spacing w:val="15"/>
          <w:sz w:val="18"/>
        </w:rPr>
        <w:t> </w:t>
      </w:r>
      <w:r>
        <w:rPr>
          <w:sz w:val="18"/>
        </w:rPr>
        <w:t>parcela</w:t>
      </w:r>
      <w:r>
        <w:rPr>
          <w:spacing w:val="15"/>
          <w:sz w:val="18"/>
        </w:rPr>
        <w:t> </w:t>
      </w:r>
      <w:r>
        <w:rPr>
          <w:sz w:val="18"/>
        </w:rPr>
        <w:t>incontroversa</w:t>
      </w:r>
      <w:r>
        <w:rPr>
          <w:spacing w:val="15"/>
          <w:sz w:val="18"/>
        </w:rPr>
        <w:t> </w:t>
      </w:r>
      <w:r>
        <w:rPr>
          <w:sz w:val="18"/>
        </w:rPr>
        <w:t>da</w:t>
      </w:r>
      <w:r>
        <w:rPr>
          <w:spacing w:val="15"/>
          <w:sz w:val="18"/>
        </w:rPr>
        <w:t> </w:t>
      </w:r>
      <w:r>
        <w:rPr>
          <w:sz w:val="18"/>
        </w:rPr>
        <w:t>execução</w:t>
      </w:r>
      <w:r>
        <w:rPr>
          <w:spacing w:val="15"/>
          <w:sz w:val="18"/>
        </w:rPr>
        <w:t> </w:t>
      </w:r>
      <w:r>
        <w:rPr>
          <w:sz w:val="18"/>
        </w:rPr>
        <w:t>do</w:t>
      </w:r>
      <w:r>
        <w:rPr>
          <w:spacing w:val="15"/>
          <w:sz w:val="18"/>
        </w:rPr>
        <w:t> </w:t>
      </w:r>
      <w:r>
        <w:rPr>
          <w:sz w:val="18"/>
        </w:rPr>
        <w:t>objeto,</w:t>
      </w:r>
      <w:r>
        <w:rPr>
          <w:spacing w:val="15"/>
          <w:sz w:val="18"/>
        </w:rPr>
        <w:t> </w:t>
      </w:r>
      <w:r>
        <w:rPr>
          <w:sz w:val="18"/>
        </w:rPr>
        <w:t>com</w:t>
      </w:r>
      <w:r>
        <w:rPr>
          <w:spacing w:val="15"/>
          <w:sz w:val="18"/>
        </w:rPr>
        <w:t> </w:t>
      </w:r>
      <w:r>
        <w:rPr>
          <w:sz w:val="18"/>
        </w:rPr>
        <w:t>vistas</w:t>
      </w:r>
      <w:r>
        <w:rPr>
          <w:spacing w:val="15"/>
          <w:sz w:val="18"/>
        </w:rPr>
        <w:t> </w:t>
      </w:r>
      <w:r>
        <w:rPr>
          <w:sz w:val="18"/>
        </w:rPr>
        <w:t>à</w:t>
      </w:r>
      <w:r>
        <w:rPr>
          <w:spacing w:val="15"/>
          <w:sz w:val="18"/>
        </w:rPr>
        <w:t> </w:t>
      </w:r>
      <w:r>
        <w:rPr>
          <w:sz w:val="18"/>
        </w:rPr>
        <w:t>liquidação</w:t>
      </w:r>
      <w:r>
        <w:rPr>
          <w:spacing w:val="15"/>
          <w:sz w:val="18"/>
        </w:rPr>
        <w:t> </w:t>
      </w:r>
      <w:r>
        <w:rPr>
          <w:sz w:val="18"/>
        </w:rPr>
        <w:t>e</w:t>
      </w:r>
      <w:r>
        <w:rPr>
          <w:spacing w:val="15"/>
          <w:sz w:val="18"/>
        </w:rPr>
        <w:t> </w:t>
      </w:r>
      <w:r>
        <w:rPr>
          <w:sz w:val="18"/>
        </w:rPr>
        <w:t>pagamento,</w:t>
      </w:r>
      <w:r>
        <w:rPr>
          <w:spacing w:val="15"/>
          <w:sz w:val="18"/>
        </w:rPr>
        <w:t> </w:t>
      </w:r>
      <w:r>
        <w:rPr>
          <w:sz w:val="18"/>
        </w:rPr>
        <w:t>no</w:t>
      </w:r>
      <w:r>
        <w:rPr>
          <w:spacing w:val="15"/>
          <w:sz w:val="18"/>
        </w:rPr>
        <w:t> </w:t>
      </w:r>
      <w:r>
        <w:rPr>
          <w:sz w:val="18"/>
        </w:rPr>
        <w:t>caso</w:t>
      </w:r>
      <w:r>
        <w:rPr>
          <w:spacing w:val="15"/>
          <w:sz w:val="18"/>
        </w:rPr>
        <w:t> </w:t>
      </w:r>
      <w:r>
        <w:rPr>
          <w:sz w:val="18"/>
        </w:rPr>
        <w:t>de</w:t>
      </w:r>
      <w:r>
        <w:rPr>
          <w:spacing w:val="15"/>
          <w:sz w:val="18"/>
        </w:rPr>
        <w:t> </w:t>
      </w:r>
      <w:r>
        <w:rPr>
          <w:sz w:val="18"/>
        </w:rPr>
        <w:t>divergência</w:t>
      </w:r>
      <w:r>
        <w:rPr>
          <w:spacing w:val="15"/>
          <w:sz w:val="18"/>
        </w:rPr>
        <w:t> </w:t>
      </w:r>
      <w:r>
        <w:rPr>
          <w:sz w:val="18"/>
        </w:rPr>
        <w:t>acerca</w:t>
      </w:r>
      <w:r>
        <w:rPr>
          <w:spacing w:val="15"/>
          <w:sz w:val="18"/>
        </w:rPr>
        <w:t> </w:t>
      </w:r>
      <w:r>
        <w:rPr>
          <w:sz w:val="18"/>
        </w:rPr>
        <w:t>do cumprimento das obrigações assumidas, quanto à dimensão, qualidade e quantidade, conforme o art. 143 da Lei nº 14.133/2021.</w:t>
      </w:r>
    </w:p>
    <w:p>
      <w:pPr>
        <w:pStyle w:val="ListParagraph"/>
        <w:numPr>
          <w:ilvl w:val="2"/>
          <w:numId w:val="46"/>
        </w:numPr>
        <w:tabs>
          <w:tab w:pos="791" w:val="left" w:leader="none"/>
        </w:tabs>
        <w:spacing w:line="240" w:lineRule="auto" w:before="87" w:after="0"/>
        <w:ind w:left="791" w:right="0" w:hanging="402"/>
        <w:jc w:val="left"/>
        <w:rPr>
          <w:sz w:val="18"/>
        </w:rPr>
      </w:pPr>
      <w:r>
        <w:rPr>
          <w:sz w:val="18"/>
        </w:rPr>
        <w:t>Efetuar</w:t>
      </w:r>
      <w:r>
        <w:rPr>
          <w:spacing w:val="-8"/>
          <w:sz w:val="18"/>
        </w:rPr>
        <w:t> </w:t>
      </w:r>
      <w:r>
        <w:rPr>
          <w:sz w:val="18"/>
        </w:rPr>
        <w:t>o</w:t>
      </w:r>
      <w:r>
        <w:rPr>
          <w:spacing w:val="-7"/>
          <w:sz w:val="18"/>
        </w:rPr>
        <w:t> </w:t>
      </w:r>
      <w:r>
        <w:rPr>
          <w:sz w:val="18"/>
        </w:rPr>
        <w:t>pagamento</w:t>
      </w:r>
      <w:r>
        <w:rPr>
          <w:spacing w:val="-7"/>
          <w:sz w:val="18"/>
        </w:rPr>
        <w:t> </w:t>
      </w:r>
      <w:r>
        <w:rPr>
          <w:sz w:val="18"/>
        </w:rPr>
        <w:t>ao</w:t>
      </w:r>
      <w:r>
        <w:rPr>
          <w:spacing w:val="-7"/>
          <w:sz w:val="18"/>
        </w:rPr>
        <w:t> </w:t>
      </w:r>
      <w:r>
        <w:rPr>
          <w:b/>
          <w:sz w:val="18"/>
        </w:rPr>
        <w:t>CONTRATADO</w:t>
      </w:r>
      <w:r>
        <w:rPr>
          <w:b/>
          <w:spacing w:val="-7"/>
          <w:sz w:val="18"/>
        </w:rPr>
        <w:t> </w:t>
      </w:r>
      <w:r>
        <w:rPr>
          <w:sz w:val="18"/>
        </w:rPr>
        <w:t>do</w:t>
      </w:r>
      <w:r>
        <w:rPr>
          <w:spacing w:val="-8"/>
          <w:sz w:val="18"/>
        </w:rPr>
        <w:t> </w:t>
      </w:r>
      <w:r>
        <w:rPr>
          <w:sz w:val="18"/>
        </w:rPr>
        <w:t>valor</w:t>
      </w:r>
      <w:r>
        <w:rPr>
          <w:spacing w:val="-7"/>
          <w:sz w:val="18"/>
        </w:rPr>
        <w:t> </w:t>
      </w:r>
      <w:r>
        <w:rPr>
          <w:sz w:val="18"/>
        </w:rPr>
        <w:t>correspondente</w:t>
      </w:r>
      <w:r>
        <w:rPr>
          <w:spacing w:val="-7"/>
          <w:sz w:val="18"/>
        </w:rPr>
        <w:t> </w:t>
      </w:r>
      <w:r>
        <w:rPr>
          <w:sz w:val="18"/>
        </w:rPr>
        <w:t>à</w:t>
      </w:r>
      <w:r>
        <w:rPr>
          <w:spacing w:val="-7"/>
          <w:sz w:val="18"/>
        </w:rPr>
        <w:t> </w:t>
      </w:r>
      <w:r>
        <w:rPr>
          <w:sz w:val="18"/>
        </w:rPr>
        <w:t>execução</w:t>
      </w:r>
      <w:r>
        <w:rPr>
          <w:spacing w:val="-7"/>
          <w:sz w:val="18"/>
        </w:rPr>
        <w:t> </w:t>
      </w:r>
      <w:r>
        <w:rPr>
          <w:sz w:val="18"/>
        </w:rPr>
        <w:t>do</w:t>
      </w:r>
      <w:r>
        <w:rPr>
          <w:spacing w:val="-7"/>
          <w:sz w:val="18"/>
        </w:rPr>
        <w:t> </w:t>
      </w:r>
      <w:r>
        <w:rPr>
          <w:sz w:val="18"/>
        </w:rPr>
        <w:t>objeto,</w:t>
      </w:r>
      <w:r>
        <w:rPr>
          <w:spacing w:val="-8"/>
          <w:sz w:val="18"/>
        </w:rPr>
        <w:t> </w:t>
      </w:r>
      <w:r>
        <w:rPr>
          <w:sz w:val="18"/>
        </w:rPr>
        <w:t>no</w:t>
      </w:r>
      <w:r>
        <w:rPr>
          <w:spacing w:val="-7"/>
          <w:sz w:val="18"/>
        </w:rPr>
        <w:t> </w:t>
      </w:r>
      <w:r>
        <w:rPr>
          <w:sz w:val="18"/>
        </w:rPr>
        <w:t>prazo,</w:t>
      </w:r>
      <w:r>
        <w:rPr>
          <w:spacing w:val="-7"/>
          <w:sz w:val="18"/>
        </w:rPr>
        <w:t> </w:t>
      </w:r>
      <w:r>
        <w:rPr>
          <w:sz w:val="18"/>
        </w:rPr>
        <w:t>forma</w:t>
      </w:r>
      <w:r>
        <w:rPr>
          <w:spacing w:val="-7"/>
          <w:sz w:val="18"/>
        </w:rPr>
        <w:t> </w:t>
      </w:r>
      <w:r>
        <w:rPr>
          <w:sz w:val="18"/>
        </w:rPr>
        <w:t>e</w:t>
      </w:r>
      <w:r>
        <w:rPr>
          <w:spacing w:val="-7"/>
          <w:sz w:val="18"/>
        </w:rPr>
        <w:t> </w:t>
      </w:r>
      <w:r>
        <w:rPr>
          <w:sz w:val="18"/>
        </w:rPr>
        <w:t>condições</w:t>
      </w:r>
      <w:r>
        <w:rPr>
          <w:spacing w:val="-7"/>
          <w:sz w:val="18"/>
        </w:rPr>
        <w:t> </w:t>
      </w:r>
      <w:r>
        <w:rPr>
          <w:sz w:val="18"/>
        </w:rPr>
        <w:t>estabelecidos</w:t>
      </w:r>
      <w:r>
        <w:rPr>
          <w:spacing w:val="-8"/>
          <w:sz w:val="18"/>
        </w:rPr>
        <w:t> </w:t>
      </w:r>
      <w:r>
        <w:rPr>
          <w:sz w:val="18"/>
        </w:rPr>
        <w:t>no</w:t>
      </w:r>
      <w:r>
        <w:rPr>
          <w:spacing w:val="-7"/>
          <w:sz w:val="18"/>
        </w:rPr>
        <w:t> </w:t>
      </w:r>
      <w:r>
        <w:rPr>
          <w:sz w:val="18"/>
        </w:rPr>
        <w:t>presente</w:t>
      </w:r>
      <w:r>
        <w:rPr>
          <w:spacing w:val="-7"/>
          <w:sz w:val="18"/>
        </w:rPr>
        <w:t> </w:t>
      </w:r>
      <w:r>
        <w:rPr>
          <w:spacing w:val="-2"/>
          <w:sz w:val="18"/>
        </w:rPr>
        <w:t>Contrato.</w:t>
      </w:r>
    </w:p>
    <w:p>
      <w:pPr>
        <w:pStyle w:val="ListParagraph"/>
        <w:numPr>
          <w:ilvl w:val="2"/>
          <w:numId w:val="46"/>
        </w:numPr>
        <w:tabs>
          <w:tab w:pos="781" w:val="left" w:leader="none"/>
        </w:tabs>
        <w:spacing w:line="240" w:lineRule="auto" w:before="84" w:after="0"/>
        <w:ind w:left="781" w:right="0" w:hanging="392"/>
        <w:jc w:val="left"/>
        <w:rPr>
          <w:sz w:val="18"/>
        </w:rPr>
      </w:pPr>
      <w:r>
        <w:rPr>
          <w:sz w:val="18"/>
        </w:rPr>
        <w:t>Aplicar</w:t>
      </w:r>
      <w:r>
        <w:rPr>
          <w:spacing w:val="-8"/>
          <w:sz w:val="18"/>
        </w:rPr>
        <w:t> </w:t>
      </w:r>
      <w:r>
        <w:rPr>
          <w:sz w:val="18"/>
        </w:rPr>
        <w:t>ao</w:t>
      </w:r>
      <w:r>
        <w:rPr>
          <w:spacing w:val="-7"/>
          <w:sz w:val="18"/>
        </w:rPr>
        <w:t> </w:t>
      </w:r>
      <w:r>
        <w:rPr>
          <w:b/>
          <w:sz w:val="18"/>
        </w:rPr>
        <w:t>CONTRATADO</w:t>
      </w:r>
      <w:r>
        <w:rPr>
          <w:b/>
          <w:spacing w:val="-7"/>
          <w:sz w:val="18"/>
        </w:rPr>
        <w:t> </w:t>
      </w:r>
      <w:r>
        <w:rPr>
          <w:sz w:val="18"/>
        </w:rPr>
        <w:t>sanções</w:t>
      </w:r>
      <w:r>
        <w:rPr>
          <w:spacing w:val="-7"/>
          <w:sz w:val="18"/>
        </w:rPr>
        <w:t> </w:t>
      </w:r>
      <w:r>
        <w:rPr>
          <w:sz w:val="18"/>
        </w:rPr>
        <w:t>motivadas</w:t>
      </w:r>
      <w:r>
        <w:rPr>
          <w:spacing w:val="-7"/>
          <w:sz w:val="18"/>
        </w:rPr>
        <w:t> </w:t>
      </w:r>
      <w:r>
        <w:rPr>
          <w:sz w:val="18"/>
        </w:rPr>
        <w:t>pela</w:t>
      </w:r>
      <w:r>
        <w:rPr>
          <w:spacing w:val="-7"/>
          <w:sz w:val="18"/>
        </w:rPr>
        <w:t> </w:t>
      </w:r>
      <w:r>
        <w:rPr>
          <w:sz w:val="18"/>
        </w:rPr>
        <w:t>inexecução</w:t>
      </w:r>
      <w:r>
        <w:rPr>
          <w:spacing w:val="-7"/>
          <w:sz w:val="18"/>
        </w:rPr>
        <w:t> </w:t>
      </w:r>
      <w:r>
        <w:rPr>
          <w:sz w:val="18"/>
        </w:rPr>
        <w:t>total</w:t>
      </w:r>
      <w:r>
        <w:rPr>
          <w:spacing w:val="-7"/>
          <w:sz w:val="18"/>
        </w:rPr>
        <w:t> </w:t>
      </w:r>
      <w:r>
        <w:rPr>
          <w:sz w:val="18"/>
        </w:rPr>
        <w:t>ou</w:t>
      </w:r>
      <w:r>
        <w:rPr>
          <w:spacing w:val="-7"/>
          <w:sz w:val="18"/>
        </w:rPr>
        <w:t> </w:t>
      </w:r>
      <w:r>
        <w:rPr>
          <w:sz w:val="18"/>
        </w:rPr>
        <w:t>parcial</w:t>
      </w:r>
      <w:r>
        <w:rPr>
          <w:spacing w:val="-7"/>
          <w:sz w:val="18"/>
        </w:rPr>
        <w:t> </w:t>
      </w:r>
      <w:r>
        <w:rPr>
          <w:sz w:val="18"/>
        </w:rPr>
        <w:t>das</w:t>
      </w:r>
      <w:r>
        <w:rPr>
          <w:spacing w:val="-7"/>
          <w:sz w:val="18"/>
        </w:rPr>
        <w:t> </w:t>
      </w:r>
      <w:r>
        <w:rPr>
          <w:sz w:val="18"/>
        </w:rPr>
        <w:t>obrigações</w:t>
      </w:r>
      <w:r>
        <w:rPr>
          <w:spacing w:val="-7"/>
          <w:sz w:val="18"/>
        </w:rPr>
        <w:t> </w:t>
      </w:r>
      <w:r>
        <w:rPr>
          <w:sz w:val="18"/>
        </w:rPr>
        <w:t>contratuais,</w:t>
      </w:r>
      <w:r>
        <w:rPr>
          <w:spacing w:val="-7"/>
          <w:sz w:val="18"/>
        </w:rPr>
        <w:t> </w:t>
      </w:r>
      <w:r>
        <w:rPr>
          <w:sz w:val="18"/>
        </w:rPr>
        <w:t>na</w:t>
      </w:r>
      <w:r>
        <w:rPr>
          <w:spacing w:val="-7"/>
          <w:sz w:val="18"/>
        </w:rPr>
        <w:t> </w:t>
      </w:r>
      <w:r>
        <w:rPr>
          <w:sz w:val="18"/>
        </w:rPr>
        <w:t>forma</w:t>
      </w:r>
      <w:r>
        <w:rPr>
          <w:spacing w:val="-7"/>
          <w:sz w:val="18"/>
        </w:rPr>
        <w:t> </w:t>
      </w:r>
      <w:r>
        <w:rPr>
          <w:sz w:val="18"/>
        </w:rPr>
        <w:t>prevista</w:t>
      </w:r>
      <w:r>
        <w:rPr>
          <w:spacing w:val="-7"/>
          <w:sz w:val="18"/>
        </w:rPr>
        <w:t> </w:t>
      </w:r>
      <w:r>
        <w:rPr>
          <w:sz w:val="18"/>
        </w:rPr>
        <w:t>na</w:t>
      </w:r>
      <w:r>
        <w:rPr>
          <w:spacing w:val="-7"/>
          <w:sz w:val="18"/>
        </w:rPr>
        <w:t> </w:t>
      </w:r>
      <w:r>
        <w:rPr>
          <w:sz w:val="18"/>
        </w:rPr>
        <w:t>lei</w:t>
      </w:r>
      <w:r>
        <w:rPr>
          <w:spacing w:val="-7"/>
          <w:sz w:val="18"/>
        </w:rPr>
        <w:t> </w:t>
      </w:r>
      <w:r>
        <w:rPr>
          <w:sz w:val="18"/>
        </w:rPr>
        <w:t>e</w:t>
      </w:r>
      <w:r>
        <w:rPr>
          <w:spacing w:val="-7"/>
          <w:sz w:val="18"/>
        </w:rPr>
        <w:t> </w:t>
      </w:r>
      <w:r>
        <w:rPr>
          <w:sz w:val="18"/>
        </w:rPr>
        <w:t>neste</w:t>
      </w:r>
      <w:r>
        <w:rPr>
          <w:spacing w:val="-7"/>
          <w:sz w:val="18"/>
        </w:rPr>
        <w:t> </w:t>
      </w:r>
      <w:r>
        <w:rPr>
          <w:spacing w:val="-2"/>
          <w:sz w:val="18"/>
        </w:rPr>
        <w:t>Contrato.</w:t>
      </w:r>
    </w:p>
    <w:p>
      <w:pPr>
        <w:pStyle w:val="ListParagraph"/>
        <w:numPr>
          <w:ilvl w:val="2"/>
          <w:numId w:val="46"/>
        </w:numPr>
        <w:tabs>
          <w:tab w:pos="832" w:val="left" w:leader="none"/>
        </w:tabs>
        <w:spacing w:line="232" w:lineRule="auto" w:before="89" w:after="0"/>
        <w:ind w:left="389" w:right="372" w:firstLine="0"/>
        <w:jc w:val="left"/>
        <w:rPr>
          <w:sz w:val="18"/>
        </w:rPr>
      </w:pPr>
      <w:r>
        <w:rPr>
          <w:sz w:val="18"/>
        </w:rPr>
        <w:t>Dar</w:t>
      </w:r>
      <w:r>
        <w:rPr>
          <w:spacing w:val="37"/>
          <w:sz w:val="18"/>
        </w:rPr>
        <w:t> </w:t>
      </w:r>
      <w:r>
        <w:rPr>
          <w:sz w:val="18"/>
        </w:rPr>
        <w:t>ciência</w:t>
      </w:r>
      <w:r>
        <w:rPr>
          <w:spacing w:val="37"/>
          <w:sz w:val="18"/>
        </w:rPr>
        <w:t> </w:t>
      </w:r>
      <w:r>
        <w:rPr>
          <w:sz w:val="18"/>
        </w:rPr>
        <w:t>à</w:t>
      </w:r>
      <w:r>
        <w:rPr>
          <w:spacing w:val="27"/>
          <w:sz w:val="18"/>
        </w:rPr>
        <w:t> </w:t>
      </w:r>
      <w:r>
        <w:rPr>
          <w:sz w:val="18"/>
        </w:rPr>
        <w:t>Assessoria</w:t>
      </w:r>
      <w:r>
        <w:rPr>
          <w:spacing w:val="37"/>
          <w:sz w:val="18"/>
        </w:rPr>
        <w:t> </w:t>
      </w:r>
      <w:r>
        <w:rPr>
          <w:sz w:val="18"/>
        </w:rPr>
        <w:t>Jurídica</w:t>
      </w:r>
      <w:r>
        <w:rPr>
          <w:spacing w:val="37"/>
          <w:sz w:val="18"/>
        </w:rPr>
        <w:t> </w:t>
      </w:r>
      <w:r>
        <w:rPr>
          <w:sz w:val="18"/>
        </w:rPr>
        <w:t>do</w:t>
      </w:r>
      <w:r>
        <w:rPr>
          <w:spacing w:val="37"/>
          <w:sz w:val="18"/>
        </w:rPr>
        <w:t> </w:t>
      </w:r>
      <w:r>
        <w:rPr>
          <w:sz w:val="18"/>
        </w:rPr>
        <w:t>órgão</w:t>
      </w:r>
      <w:r>
        <w:rPr>
          <w:spacing w:val="37"/>
          <w:sz w:val="18"/>
        </w:rPr>
        <w:t> </w:t>
      </w:r>
      <w:r>
        <w:rPr>
          <w:sz w:val="18"/>
        </w:rPr>
        <w:t>ou</w:t>
      </w:r>
      <w:r>
        <w:rPr>
          <w:spacing w:val="37"/>
          <w:sz w:val="18"/>
        </w:rPr>
        <w:t> </w:t>
      </w:r>
      <w:r>
        <w:rPr>
          <w:sz w:val="18"/>
        </w:rPr>
        <w:t>entidade</w:t>
      </w:r>
      <w:r>
        <w:rPr>
          <w:spacing w:val="37"/>
          <w:sz w:val="18"/>
        </w:rPr>
        <w:t> </w:t>
      </w:r>
      <w:r>
        <w:rPr>
          <w:sz w:val="18"/>
        </w:rPr>
        <w:t>para</w:t>
      </w:r>
      <w:r>
        <w:rPr>
          <w:spacing w:val="37"/>
          <w:sz w:val="18"/>
        </w:rPr>
        <w:t> </w:t>
      </w:r>
      <w:r>
        <w:rPr>
          <w:sz w:val="18"/>
        </w:rPr>
        <w:t>as</w:t>
      </w:r>
      <w:r>
        <w:rPr>
          <w:spacing w:val="37"/>
          <w:sz w:val="18"/>
        </w:rPr>
        <w:t> </w:t>
      </w:r>
      <w:r>
        <w:rPr>
          <w:sz w:val="18"/>
        </w:rPr>
        <w:t>providências</w:t>
      </w:r>
      <w:r>
        <w:rPr>
          <w:spacing w:val="37"/>
          <w:sz w:val="18"/>
        </w:rPr>
        <w:t> </w:t>
      </w:r>
      <w:r>
        <w:rPr>
          <w:sz w:val="18"/>
        </w:rPr>
        <w:t>junto</w:t>
      </w:r>
      <w:r>
        <w:rPr>
          <w:spacing w:val="37"/>
          <w:sz w:val="18"/>
        </w:rPr>
        <w:t> </w:t>
      </w:r>
      <w:r>
        <w:rPr>
          <w:sz w:val="18"/>
        </w:rPr>
        <w:t>à</w:t>
      </w:r>
      <w:r>
        <w:rPr>
          <w:spacing w:val="37"/>
          <w:sz w:val="18"/>
        </w:rPr>
        <w:t> </w:t>
      </w:r>
      <w:r>
        <w:rPr>
          <w:sz w:val="18"/>
        </w:rPr>
        <w:t>Procuradoria</w:t>
      </w:r>
      <w:r>
        <w:rPr>
          <w:spacing w:val="37"/>
          <w:sz w:val="18"/>
        </w:rPr>
        <w:t> </w:t>
      </w:r>
      <w:r>
        <w:rPr>
          <w:sz w:val="18"/>
        </w:rPr>
        <w:t>Geral</w:t>
      </w:r>
      <w:r>
        <w:rPr>
          <w:spacing w:val="37"/>
          <w:sz w:val="18"/>
        </w:rPr>
        <w:t> </w:t>
      </w:r>
      <w:r>
        <w:rPr>
          <w:sz w:val="18"/>
        </w:rPr>
        <w:t>do</w:t>
      </w:r>
      <w:r>
        <w:rPr>
          <w:spacing w:val="37"/>
          <w:sz w:val="18"/>
        </w:rPr>
        <w:t> </w:t>
      </w:r>
      <w:r>
        <w:rPr>
          <w:sz w:val="18"/>
        </w:rPr>
        <w:t>Estado,</w:t>
      </w:r>
      <w:r>
        <w:rPr>
          <w:spacing w:val="37"/>
          <w:sz w:val="18"/>
        </w:rPr>
        <w:t> </w:t>
      </w:r>
      <w:r>
        <w:rPr>
          <w:sz w:val="18"/>
        </w:rPr>
        <w:t>com</w:t>
      </w:r>
      <w:r>
        <w:rPr>
          <w:spacing w:val="37"/>
          <w:sz w:val="18"/>
        </w:rPr>
        <w:t> </w:t>
      </w:r>
      <w:r>
        <w:rPr>
          <w:sz w:val="18"/>
        </w:rPr>
        <w:t>vistas</w:t>
      </w:r>
      <w:r>
        <w:rPr>
          <w:spacing w:val="37"/>
          <w:sz w:val="18"/>
        </w:rPr>
        <w:t> </w:t>
      </w:r>
      <w:r>
        <w:rPr>
          <w:sz w:val="18"/>
        </w:rPr>
        <w:t>a</w:t>
      </w:r>
      <w:r>
        <w:rPr>
          <w:spacing w:val="37"/>
          <w:sz w:val="18"/>
        </w:rPr>
        <w:t> </w:t>
      </w:r>
      <w:r>
        <w:rPr>
          <w:sz w:val="18"/>
        </w:rPr>
        <w:t>adoção</w:t>
      </w:r>
      <w:r>
        <w:rPr>
          <w:spacing w:val="37"/>
          <w:sz w:val="18"/>
        </w:rPr>
        <w:t> </w:t>
      </w:r>
      <w:r>
        <w:rPr>
          <w:sz w:val="18"/>
        </w:rPr>
        <w:t>de</w:t>
      </w:r>
      <w:r>
        <w:rPr>
          <w:spacing w:val="37"/>
          <w:sz w:val="18"/>
        </w:rPr>
        <w:t> </w:t>
      </w:r>
      <w:r>
        <w:rPr>
          <w:sz w:val="18"/>
        </w:rPr>
        <w:t>eventuais</w:t>
      </w:r>
      <w:r>
        <w:rPr>
          <w:spacing w:val="37"/>
          <w:sz w:val="18"/>
        </w:rPr>
        <w:t> </w:t>
      </w:r>
      <w:r>
        <w:rPr>
          <w:sz w:val="18"/>
        </w:rPr>
        <w:t>medidas</w:t>
      </w:r>
      <w:r>
        <w:rPr>
          <w:spacing w:val="37"/>
          <w:sz w:val="18"/>
        </w:rPr>
        <w:t> </w:t>
      </w:r>
      <w:r>
        <w:rPr>
          <w:sz w:val="18"/>
        </w:rPr>
        <w:t>judiciais,</w:t>
      </w:r>
      <w:r>
        <w:rPr>
          <w:spacing w:val="37"/>
          <w:sz w:val="18"/>
        </w:rPr>
        <w:t> </w:t>
      </w:r>
      <w:r>
        <w:rPr>
          <w:sz w:val="18"/>
        </w:rPr>
        <w:t>em</w:t>
      </w:r>
      <w:r>
        <w:rPr>
          <w:spacing w:val="37"/>
          <w:sz w:val="18"/>
        </w:rPr>
        <w:t> </w:t>
      </w:r>
      <w:r>
        <w:rPr>
          <w:sz w:val="18"/>
        </w:rPr>
        <w:t>caso</w:t>
      </w:r>
      <w:r>
        <w:rPr>
          <w:spacing w:val="37"/>
          <w:sz w:val="18"/>
        </w:rPr>
        <w:t> </w:t>
      </w:r>
      <w:r>
        <w:rPr>
          <w:sz w:val="18"/>
        </w:rPr>
        <w:t>de descumprimento de obrigações pelo </w:t>
      </w:r>
      <w:r>
        <w:rPr>
          <w:b/>
          <w:sz w:val="18"/>
        </w:rPr>
        <w:t>CONTRATADO</w:t>
      </w:r>
      <w:r>
        <w:rPr>
          <w:sz w:val="18"/>
        </w:rPr>
        <w:t>.</w:t>
      </w:r>
    </w:p>
    <w:p>
      <w:pPr>
        <w:pStyle w:val="ListParagraph"/>
        <w:numPr>
          <w:ilvl w:val="2"/>
          <w:numId w:val="46"/>
        </w:numPr>
        <w:tabs>
          <w:tab w:pos="805" w:val="left" w:leader="none"/>
        </w:tabs>
        <w:spacing w:line="232" w:lineRule="auto" w:before="91" w:after="0"/>
        <w:ind w:left="389" w:right="372" w:firstLine="0"/>
        <w:jc w:val="left"/>
        <w:rPr>
          <w:sz w:val="18"/>
        </w:rPr>
      </w:pPr>
      <w:r>
        <w:rPr>
          <w:sz w:val="18"/>
        </w:rPr>
        <w:t>Emitir decisão fundamentada sobre todas as solicitações e reclamações relacionadas à execução do presente Contrato, ressalvados os requerimentos manifestamente impertinentes, </w:t>
      </w:r>
      <w:r>
        <w:rPr>
          <w:sz w:val="18"/>
        </w:rPr>
        <w:t>meramente protelatórios ou de nenhum interesse para a boa execução do ajuste.</w:t>
      </w:r>
    </w:p>
    <w:p>
      <w:pPr>
        <w:pStyle w:val="ListParagraph"/>
        <w:numPr>
          <w:ilvl w:val="3"/>
          <w:numId w:val="46"/>
        </w:numPr>
        <w:tabs>
          <w:tab w:pos="925" w:val="left" w:leader="none"/>
        </w:tabs>
        <w:spacing w:line="240" w:lineRule="auto" w:before="86" w:after="0"/>
        <w:ind w:left="925" w:right="0" w:hanging="536"/>
        <w:jc w:val="left"/>
        <w:rPr>
          <w:sz w:val="18"/>
        </w:rPr>
      </w:pPr>
      <w:r>
        <w:rPr>
          <w:sz w:val="18"/>
        </w:rPr>
        <w:t>O</w:t>
      </w:r>
      <w:r>
        <w:rPr>
          <w:spacing w:val="-7"/>
          <w:sz w:val="18"/>
        </w:rPr>
        <w:t> </w:t>
      </w:r>
      <w:r>
        <w:rPr>
          <w:b/>
          <w:sz w:val="18"/>
        </w:rPr>
        <w:t>CONTRATANTE</w:t>
      </w:r>
      <w:r>
        <w:rPr>
          <w:b/>
          <w:spacing w:val="-6"/>
          <w:sz w:val="18"/>
        </w:rPr>
        <w:t> </w:t>
      </w:r>
      <w:r>
        <w:rPr>
          <w:sz w:val="18"/>
        </w:rPr>
        <w:t>terá</w:t>
      </w:r>
      <w:r>
        <w:rPr>
          <w:spacing w:val="-7"/>
          <w:sz w:val="18"/>
        </w:rPr>
        <w:t> </w:t>
      </w:r>
      <w:r>
        <w:rPr>
          <w:sz w:val="18"/>
        </w:rPr>
        <w:t>o</w:t>
      </w:r>
      <w:r>
        <w:rPr>
          <w:spacing w:val="-6"/>
          <w:sz w:val="18"/>
        </w:rPr>
        <w:t> </w:t>
      </w:r>
      <w:r>
        <w:rPr>
          <w:sz w:val="18"/>
        </w:rPr>
        <w:t>prazo</w:t>
      </w:r>
      <w:r>
        <w:rPr>
          <w:spacing w:val="-7"/>
          <w:sz w:val="18"/>
        </w:rPr>
        <w:t> </w:t>
      </w:r>
      <w:r>
        <w:rPr>
          <w:sz w:val="18"/>
        </w:rPr>
        <w:t>de</w:t>
      </w:r>
      <w:r>
        <w:rPr>
          <w:spacing w:val="-6"/>
          <w:sz w:val="18"/>
        </w:rPr>
        <w:t> </w:t>
      </w:r>
      <w:r>
        <w:rPr>
          <w:sz w:val="18"/>
        </w:rPr>
        <w:t>1</w:t>
      </w:r>
      <w:r>
        <w:rPr>
          <w:spacing w:val="-6"/>
          <w:sz w:val="18"/>
        </w:rPr>
        <w:t> </w:t>
      </w:r>
      <w:r>
        <w:rPr>
          <w:sz w:val="18"/>
        </w:rPr>
        <w:t>(um)</w:t>
      </w:r>
      <w:r>
        <w:rPr>
          <w:spacing w:val="-7"/>
          <w:sz w:val="18"/>
        </w:rPr>
        <w:t> </w:t>
      </w:r>
      <w:r>
        <w:rPr>
          <w:sz w:val="18"/>
        </w:rPr>
        <w:t>mês,</w:t>
      </w:r>
      <w:r>
        <w:rPr>
          <w:spacing w:val="-6"/>
          <w:sz w:val="18"/>
        </w:rPr>
        <w:t> </w:t>
      </w:r>
      <w:r>
        <w:rPr>
          <w:sz w:val="18"/>
        </w:rPr>
        <w:t>a</w:t>
      </w:r>
      <w:r>
        <w:rPr>
          <w:spacing w:val="-7"/>
          <w:sz w:val="18"/>
        </w:rPr>
        <w:t> </w:t>
      </w:r>
      <w:r>
        <w:rPr>
          <w:sz w:val="18"/>
        </w:rPr>
        <w:t>contar</w:t>
      </w:r>
      <w:r>
        <w:rPr>
          <w:spacing w:val="-6"/>
          <w:sz w:val="18"/>
        </w:rPr>
        <w:t> </w:t>
      </w:r>
      <w:r>
        <w:rPr>
          <w:sz w:val="18"/>
        </w:rPr>
        <w:t>da</w:t>
      </w:r>
      <w:r>
        <w:rPr>
          <w:spacing w:val="-7"/>
          <w:sz w:val="18"/>
        </w:rPr>
        <w:t> </w:t>
      </w:r>
      <w:r>
        <w:rPr>
          <w:sz w:val="18"/>
        </w:rPr>
        <w:t>data</w:t>
      </w:r>
      <w:r>
        <w:rPr>
          <w:spacing w:val="-6"/>
          <w:sz w:val="18"/>
        </w:rPr>
        <w:t> </w:t>
      </w:r>
      <w:r>
        <w:rPr>
          <w:sz w:val="18"/>
        </w:rPr>
        <w:t>do</w:t>
      </w:r>
      <w:r>
        <w:rPr>
          <w:spacing w:val="-6"/>
          <w:sz w:val="18"/>
        </w:rPr>
        <w:t> </w:t>
      </w:r>
      <w:r>
        <w:rPr>
          <w:sz w:val="18"/>
        </w:rPr>
        <w:t>protocolo</w:t>
      </w:r>
      <w:r>
        <w:rPr>
          <w:spacing w:val="-7"/>
          <w:sz w:val="18"/>
        </w:rPr>
        <w:t> </w:t>
      </w:r>
      <w:r>
        <w:rPr>
          <w:sz w:val="18"/>
        </w:rPr>
        <w:t>do</w:t>
      </w:r>
      <w:r>
        <w:rPr>
          <w:spacing w:val="-6"/>
          <w:sz w:val="18"/>
        </w:rPr>
        <w:t> </w:t>
      </w:r>
      <w:r>
        <w:rPr>
          <w:sz w:val="18"/>
        </w:rPr>
        <w:t>requerimento</w:t>
      </w:r>
      <w:r>
        <w:rPr>
          <w:spacing w:val="-7"/>
          <w:sz w:val="18"/>
        </w:rPr>
        <w:t> </w:t>
      </w:r>
      <w:r>
        <w:rPr>
          <w:sz w:val="18"/>
        </w:rPr>
        <w:t>para</w:t>
      </w:r>
      <w:r>
        <w:rPr>
          <w:spacing w:val="-6"/>
          <w:sz w:val="18"/>
        </w:rPr>
        <w:t> </w:t>
      </w:r>
      <w:r>
        <w:rPr>
          <w:sz w:val="18"/>
        </w:rPr>
        <w:t>decidir,</w:t>
      </w:r>
      <w:r>
        <w:rPr>
          <w:spacing w:val="-6"/>
          <w:sz w:val="18"/>
        </w:rPr>
        <w:t> </w:t>
      </w:r>
      <w:r>
        <w:rPr>
          <w:sz w:val="18"/>
        </w:rPr>
        <w:t>admitida</w:t>
      </w:r>
      <w:r>
        <w:rPr>
          <w:spacing w:val="-7"/>
          <w:sz w:val="18"/>
        </w:rPr>
        <w:t> </w:t>
      </w:r>
      <w:r>
        <w:rPr>
          <w:sz w:val="18"/>
        </w:rPr>
        <w:t>a</w:t>
      </w:r>
      <w:r>
        <w:rPr>
          <w:spacing w:val="-6"/>
          <w:sz w:val="18"/>
        </w:rPr>
        <w:t> </w:t>
      </w:r>
      <w:r>
        <w:rPr>
          <w:sz w:val="18"/>
        </w:rPr>
        <w:t>prorrogação</w:t>
      </w:r>
      <w:r>
        <w:rPr>
          <w:spacing w:val="-7"/>
          <w:sz w:val="18"/>
        </w:rPr>
        <w:t> </w:t>
      </w:r>
      <w:r>
        <w:rPr>
          <w:sz w:val="18"/>
        </w:rPr>
        <w:t>motivada</w:t>
      </w:r>
      <w:r>
        <w:rPr>
          <w:spacing w:val="-6"/>
          <w:sz w:val="18"/>
        </w:rPr>
        <w:t> </w:t>
      </w:r>
      <w:r>
        <w:rPr>
          <w:sz w:val="18"/>
        </w:rPr>
        <w:t>por</w:t>
      </w:r>
      <w:r>
        <w:rPr>
          <w:spacing w:val="-7"/>
          <w:sz w:val="18"/>
        </w:rPr>
        <w:t> </w:t>
      </w:r>
      <w:r>
        <w:rPr>
          <w:sz w:val="18"/>
        </w:rPr>
        <w:t>igual</w:t>
      </w:r>
      <w:r>
        <w:rPr>
          <w:spacing w:val="-6"/>
          <w:sz w:val="18"/>
        </w:rPr>
        <w:t> </w:t>
      </w:r>
      <w:r>
        <w:rPr>
          <w:spacing w:val="-2"/>
          <w:sz w:val="18"/>
        </w:rPr>
        <w:t>período.</w:t>
      </w:r>
    </w:p>
    <w:p>
      <w:pPr>
        <w:pStyle w:val="ListParagraph"/>
        <w:numPr>
          <w:ilvl w:val="2"/>
          <w:numId w:val="46"/>
        </w:numPr>
        <w:tabs>
          <w:tab w:pos="915" w:val="left" w:leader="none"/>
        </w:tabs>
        <w:spacing w:line="232" w:lineRule="auto" w:before="90" w:after="0"/>
        <w:ind w:left="389" w:right="372" w:firstLine="0"/>
        <w:jc w:val="left"/>
        <w:rPr>
          <w:sz w:val="18"/>
        </w:rPr>
      </w:pPr>
      <w:r>
        <w:rPr>
          <w:sz w:val="18"/>
        </w:rPr>
        <w:t>Responder</w:t>
      </w:r>
      <w:r>
        <w:rPr>
          <w:spacing w:val="28"/>
          <w:sz w:val="18"/>
        </w:rPr>
        <w:t> </w:t>
      </w:r>
      <w:r>
        <w:rPr>
          <w:sz w:val="18"/>
        </w:rPr>
        <w:t>aos</w:t>
      </w:r>
      <w:r>
        <w:rPr>
          <w:spacing w:val="28"/>
          <w:sz w:val="18"/>
        </w:rPr>
        <w:t> </w:t>
      </w:r>
      <w:r>
        <w:rPr>
          <w:sz w:val="18"/>
        </w:rPr>
        <w:t>eventuais</w:t>
      </w:r>
      <w:r>
        <w:rPr>
          <w:spacing w:val="28"/>
          <w:sz w:val="18"/>
        </w:rPr>
        <w:t> </w:t>
      </w:r>
      <w:r>
        <w:rPr>
          <w:sz w:val="18"/>
        </w:rPr>
        <w:t>pedidos</w:t>
      </w:r>
      <w:r>
        <w:rPr>
          <w:spacing w:val="28"/>
          <w:sz w:val="18"/>
        </w:rPr>
        <w:t> </w:t>
      </w:r>
      <w:r>
        <w:rPr>
          <w:sz w:val="18"/>
        </w:rPr>
        <w:t>de</w:t>
      </w:r>
      <w:r>
        <w:rPr>
          <w:spacing w:val="28"/>
          <w:sz w:val="18"/>
        </w:rPr>
        <w:t> </w:t>
      </w:r>
      <w:r>
        <w:rPr>
          <w:sz w:val="18"/>
        </w:rPr>
        <w:t>restabelecimento</w:t>
      </w:r>
      <w:r>
        <w:rPr>
          <w:spacing w:val="28"/>
          <w:sz w:val="18"/>
        </w:rPr>
        <w:t> </w:t>
      </w:r>
      <w:r>
        <w:rPr>
          <w:sz w:val="18"/>
        </w:rPr>
        <w:t>do</w:t>
      </w:r>
      <w:r>
        <w:rPr>
          <w:spacing w:val="28"/>
          <w:sz w:val="18"/>
        </w:rPr>
        <w:t> </w:t>
      </w:r>
      <w:r>
        <w:rPr>
          <w:sz w:val="18"/>
        </w:rPr>
        <w:t>equilíbrio</w:t>
      </w:r>
      <w:r>
        <w:rPr>
          <w:spacing w:val="28"/>
          <w:sz w:val="18"/>
        </w:rPr>
        <w:t> </w:t>
      </w:r>
      <w:r>
        <w:rPr>
          <w:sz w:val="18"/>
        </w:rPr>
        <w:t>econômico-financeiro</w:t>
      </w:r>
      <w:r>
        <w:rPr>
          <w:spacing w:val="28"/>
          <w:sz w:val="18"/>
        </w:rPr>
        <w:t> </w:t>
      </w:r>
      <w:r>
        <w:rPr>
          <w:sz w:val="18"/>
        </w:rPr>
        <w:t>efetuados</w:t>
      </w:r>
      <w:r>
        <w:rPr>
          <w:spacing w:val="28"/>
          <w:sz w:val="18"/>
        </w:rPr>
        <w:t> </w:t>
      </w:r>
      <w:r>
        <w:rPr>
          <w:sz w:val="18"/>
        </w:rPr>
        <w:t>pelo</w:t>
      </w:r>
      <w:r>
        <w:rPr>
          <w:spacing w:val="28"/>
          <w:sz w:val="18"/>
        </w:rPr>
        <w:t> </w:t>
      </w:r>
      <w:r>
        <w:rPr>
          <w:b/>
          <w:sz w:val="18"/>
        </w:rPr>
        <w:t>CONTRATADO</w:t>
      </w:r>
      <w:r>
        <w:rPr>
          <w:b/>
          <w:spacing w:val="28"/>
          <w:sz w:val="18"/>
        </w:rPr>
        <w:t> </w:t>
      </w:r>
      <w:r>
        <w:rPr>
          <w:sz w:val="18"/>
        </w:rPr>
        <w:t>no</w:t>
      </w:r>
      <w:r>
        <w:rPr>
          <w:spacing w:val="28"/>
          <w:sz w:val="18"/>
        </w:rPr>
        <w:t> </w:t>
      </w:r>
      <w:r>
        <w:rPr>
          <w:sz w:val="18"/>
        </w:rPr>
        <w:t>prazo</w:t>
      </w:r>
      <w:r>
        <w:rPr>
          <w:spacing w:val="28"/>
          <w:sz w:val="18"/>
        </w:rPr>
        <w:t> </w:t>
      </w:r>
      <w:r>
        <w:rPr>
          <w:sz w:val="18"/>
        </w:rPr>
        <w:t>máximo</w:t>
      </w:r>
      <w:r>
        <w:rPr>
          <w:spacing w:val="28"/>
          <w:sz w:val="18"/>
        </w:rPr>
        <w:t> </w:t>
      </w:r>
      <w:r>
        <w:rPr>
          <w:sz w:val="18"/>
        </w:rPr>
        <w:t>de</w:t>
      </w:r>
      <w:r>
        <w:rPr>
          <w:spacing w:val="28"/>
          <w:sz w:val="18"/>
        </w:rPr>
        <w:t> </w:t>
      </w:r>
      <w:r>
        <w:rPr>
          <w:sz w:val="18"/>
        </w:rPr>
        <w:t>45</w:t>
      </w:r>
      <w:r>
        <w:rPr>
          <w:spacing w:val="28"/>
          <w:sz w:val="18"/>
        </w:rPr>
        <w:t> </w:t>
      </w:r>
      <w:r>
        <w:rPr>
          <w:sz w:val="18"/>
        </w:rPr>
        <w:t>(quarenta</w:t>
      </w:r>
      <w:r>
        <w:rPr>
          <w:spacing w:val="28"/>
          <w:sz w:val="18"/>
        </w:rPr>
        <w:t> </w:t>
      </w:r>
      <w:r>
        <w:rPr>
          <w:sz w:val="18"/>
        </w:rPr>
        <w:t>e</w:t>
      </w:r>
      <w:r>
        <w:rPr>
          <w:spacing w:val="28"/>
          <w:sz w:val="18"/>
        </w:rPr>
        <w:t> </w:t>
      </w:r>
      <w:r>
        <w:rPr>
          <w:sz w:val="18"/>
        </w:rPr>
        <w:t>cinco)</w:t>
      </w:r>
      <w:r>
        <w:rPr>
          <w:spacing w:val="28"/>
          <w:sz w:val="18"/>
        </w:rPr>
        <w:t> </w:t>
      </w:r>
      <w:r>
        <w:rPr>
          <w:sz w:val="18"/>
        </w:rPr>
        <w:t>dias,</w:t>
      </w:r>
      <w:r>
        <w:rPr>
          <w:spacing w:val="28"/>
          <w:sz w:val="18"/>
        </w:rPr>
        <w:t> </w:t>
      </w:r>
      <w:r>
        <w:rPr>
          <w:sz w:val="18"/>
        </w:rPr>
        <w:t>admitida</w:t>
      </w:r>
      <w:r>
        <w:rPr>
          <w:spacing w:val="28"/>
          <w:sz w:val="18"/>
        </w:rPr>
        <w:t> </w:t>
      </w:r>
      <w:r>
        <w:rPr>
          <w:sz w:val="18"/>
        </w:rPr>
        <w:t>a prorrogação motivada, uma única vez, por igual período.</w:t>
      </w:r>
    </w:p>
    <w:p>
      <w:pPr>
        <w:pStyle w:val="ListParagraph"/>
        <w:numPr>
          <w:ilvl w:val="2"/>
          <w:numId w:val="46"/>
        </w:numPr>
        <w:tabs>
          <w:tab w:pos="873" w:val="left" w:leader="none"/>
        </w:tabs>
        <w:spacing w:line="240" w:lineRule="auto" w:before="86" w:after="0"/>
        <w:ind w:left="873" w:right="0" w:hanging="484"/>
        <w:jc w:val="left"/>
        <w:rPr>
          <w:sz w:val="18"/>
        </w:rPr>
      </w:pPr>
      <w:r>
        <w:rPr>
          <w:sz w:val="18"/>
        </w:rPr>
        <w:t>Notificar</w:t>
      </w:r>
      <w:r>
        <w:rPr>
          <w:spacing w:val="-6"/>
          <w:sz w:val="18"/>
        </w:rPr>
        <w:t> </w:t>
      </w:r>
      <w:r>
        <w:rPr>
          <w:sz w:val="18"/>
        </w:rPr>
        <w:t>os</w:t>
      </w:r>
      <w:r>
        <w:rPr>
          <w:spacing w:val="-5"/>
          <w:sz w:val="18"/>
        </w:rPr>
        <w:t> </w:t>
      </w:r>
      <w:r>
        <w:rPr>
          <w:sz w:val="18"/>
        </w:rPr>
        <w:t>emitentes</w:t>
      </w:r>
      <w:r>
        <w:rPr>
          <w:spacing w:val="-5"/>
          <w:sz w:val="18"/>
        </w:rPr>
        <w:t> </w:t>
      </w:r>
      <w:r>
        <w:rPr>
          <w:sz w:val="18"/>
        </w:rPr>
        <w:t>das</w:t>
      </w:r>
      <w:r>
        <w:rPr>
          <w:spacing w:val="-5"/>
          <w:sz w:val="18"/>
        </w:rPr>
        <w:t> </w:t>
      </w:r>
      <w:r>
        <w:rPr>
          <w:sz w:val="18"/>
        </w:rPr>
        <w:t>garantias</w:t>
      </w:r>
      <w:r>
        <w:rPr>
          <w:spacing w:val="-5"/>
          <w:sz w:val="18"/>
        </w:rPr>
        <w:t> </w:t>
      </w:r>
      <w:r>
        <w:rPr>
          <w:sz w:val="18"/>
        </w:rPr>
        <w:t>quanto</w:t>
      </w:r>
      <w:r>
        <w:rPr>
          <w:spacing w:val="-5"/>
          <w:sz w:val="18"/>
        </w:rPr>
        <w:t> </w:t>
      </w:r>
      <w:r>
        <w:rPr>
          <w:sz w:val="18"/>
        </w:rPr>
        <w:t>ao</w:t>
      </w:r>
      <w:r>
        <w:rPr>
          <w:spacing w:val="-5"/>
          <w:sz w:val="18"/>
        </w:rPr>
        <w:t> </w:t>
      </w:r>
      <w:r>
        <w:rPr>
          <w:sz w:val="18"/>
        </w:rPr>
        <w:t>início</w:t>
      </w:r>
      <w:r>
        <w:rPr>
          <w:spacing w:val="-5"/>
          <w:sz w:val="18"/>
        </w:rPr>
        <w:t> </w:t>
      </w:r>
      <w:r>
        <w:rPr>
          <w:sz w:val="18"/>
        </w:rPr>
        <w:t>de</w:t>
      </w:r>
      <w:r>
        <w:rPr>
          <w:spacing w:val="-5"/>
          <w:sz w:val="18"/>
        </w:rPr>
        <w:t> </w:t>
      </w:r>
      <w:r>
        <w:rPr>
          <w:sz w:val="18"/>
        </w:rPr>
        <w:t>processo</w:t>
      </w:r>
      <w:r>
        <w:rPr>
          <w:spacing w:val="-5"/>
          <w:sz w:val="18"/>
        </w:rPr>
        <w:t> </w:t>
      </w:r>
      <w:r>
        <w:rPr>
          <w:sz w:val="18"/>
        </w:rPr>
        <w:t>administrativo</w:t>
      </w:r>
      <w:r>
        <w:rPr>
          <w:spacing w:val="-6"/>
          <w:sz w:val="18"/>
        </w:rPr>
        <w:t> </w:t>
      </w:r>
      <w:r>
        <w:rPr>
          <w:sz w:val="18"/>
        </w:rPr>
        <w:t>para</w:t>
      </w:r>
      <w:r>
        <w:rPr>
          <w:spacing w:val="-5"/>
          <w:sz w:val="18"/>
        </w:rPr>
        <w:t> </w:t>
      </w:r>
      <w:r>
        <w:rPr>
          <w:sz w:val="18"/>
        </w:rPr>
        <w:t>apuração</w:t>
      </w:r>
      <w:r>
        <w:rPr>
          <w:spacing w:val="-5"/>
          <w:sz w:val="18"/>
        </w:rPr>
        <w:t> </w:t>
      </w:r>
      <w:r>
        <w:rPr>
          <w:sz w:val="18"/>
        </w:rPr>
        <w:t>de</w:t>
      </w:r>
      <w:r>
        <w:rPr>
          <w:spacing w:val="-5"/>
          <w:sz w:val="18"/>
        </w:rPr>
        <w:t> </w:t>
      </w:r>
      <w:r>
        <w:rPr>
          <w:sz w:val="18"/>
        </w:rPr>
        <w:t>descumprimento</w:t>
      </w:r>
      <w:r>
        <w:rPr>
          <w:spacing w:val="-5"/>
          <w:sz w:val="18"/>
        </w:rPr>
        <w:t> </w:t>
      </w:r>
      <w:r>
        <w:rPr>
          <w:sz w:val="18"/>
        </w:rPr>
        <w:t>de</w:t>
      </w:r>
      <w:r>
        <w:rPr>
          <w:spacing w:val="-5"/>
          <w:sz w:val="18"/>
        </w:rPr>
        <w:t> </w:t>
      </w:r>
      <w:r>
        <w:rPr>
          <w:sz w:val="18"/>
        </w:rPr>
        <w:t>cláusulas</w:t>
      </w:r>
      <w:r>
        <w:rPr>
          <w:spacing w:val="-5"/>
          <w:sz w:val="18"/>
        </w:rPr>
        <w:t> </w:t>
      </w:r>
      <w:r>
        <w:rPr>
          <w:sz w:val="18"/>
        </w:rPr>
        <w:t>contratuais,</w:t>
      </w:r>
      <w:r>
        <w:rPr>
          <w:spacing w:val="-5"/>
          <w:sz w:val="18"/>
        </w:rPr>
        <w:t> </w:t>
      </w:r>
      <w:r>
        <w:rPr>
          <w:sz w:val="18"/>
        </w:rPr>
        <w:t>na</w:t>
      </w:r>
      <w:r>
        <w:rPr>
          <w:spacing w:val="-5"/>
          <w:sz w:val="18"/>
        </w:rPr>
        <w:t> </w:t>
      </w:r>
      <w:r>
        <w:rPr>
          <w:sz w:val="18"/>
        </w:rPr>
        <w:t>forma</w:t>
      </w:r>
      <w:r>
        <w:rPr>
          <w:spacing w:val="-5"/>
          <w:sz w:val="18"/>
        </w:rPr>
        <w:t> </w:t>
      </w:r>
      <w:r>
        <w:rPr>
          <w:sz w:val="18"/>
        </w:rPr>
        <w:t>do</w:t>
      </w:r>
      <w:r>
        <w:rPr>
          <w:spacing w:val="-5"/>
          <w:sz w:val="18"/>
        </w:rPr>
        <w:t> </w:t>
      </w:r>
      <w:r>
        <w:rPr>
          <w:sz w:val="18"/>
        </w:rPr>
        <w:t>art.</w:t>
      </w:r>
      <w:r>
        <w:rPr>
          <w:spacing w:val="-6"/>
          <w:sz w:val="18"/>
        </w:rPr>
        <w:t> </w:t>
      </w:r>
      <w:r>
        <w:rPr>
          <w:sz w:val="18"/>
        </w:rPr>
        <w:t>137,</w:t>
      </w:r>
      <w:r>
        <w:rPr>
          <w:spacing w:val="-5"/>
          <w:sz w:val="18"/>
        </w:rPr>
        <w:t> </w:t>
      </w:r>
      <w:r>
        <w:rPr>
          <w:sz w:val="18"/>
        </w:rPr>
        <w:t>§</w:t>
      </w:r>
      <w:r>
        <w:rPr>
          <w:spacing w:val="-5"/>
          <w:sz w:val="18"/>
        </w:rPr>
        <w:t> </w:t>
      </w:r>
      <w:r>
        <w:rPr>
          <w:sz w:val="18"/>
        </w:rPr>
        <w:t>4º,</w:t>
      </w:r>
      <w:r>
        <w:rPr>
          <w:spacing w:val="-5"/>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pacing w:val="-2"/>
          <w:sz w:val="18"/>
        </w:rPr>
        <w:t>14.133/2021.</w:t>
      </w:r>
    </w:p>
    <w:p>
      <w:pPr>
        <w:pStyle w:val="ListParagraph"/>
        <w:numPr>
          <w:ilvl w:val="2"/>
          <w:numId w:val="46"/>
        </w:numPr>
        <w:tabs>
          <w:tab w:pos="888" w:val="left" w:leader="none"/>
        </w:tabs>
        <w:spacing w:line="232" w:lineRule="auto" w:before="89" w:after="0"/>
        <w:ind w:left="389" w:right="372" w:firstLine="0"/>
        <w:jc w:val="left"/>
        <w:rPr>
          <w:sz w:val="18"/>
        </w:rPr>
      </w:pPr>
      <w:r>
        <w:rPr>
          <w:sz w:val="18"/>
        </w:rPr>
        <w:t>A</w:t>
      </w:r>
      <w:r>
        <w:rPr>
          <w:spacing w:val="-7"/>
          <w:sz w:val="18"/>
        </w:rPr>
        <w:t> </w:t>
      </w:r>
      <w:r>
        <w:rPr>
          <w:sz w:val="18"/>
        </w:rPr>
        <w:t>Administração</w:t>
      </w:r>
      <w:r>
        <w:rPr>
          <w:spacing w:val="12"/>
          <w:sz w:val="18"/>
        </w:rPr>
        <w:t> </w:t>
      </w:r>
      <w:r>
        <w:rPr>
          <w:sz w:val="18"/>
        </w:rPr>
        <w:t>não</w:t>
      </w:r>
      <w:r>
        <w:rPr>
          <w:spacing w:val="12"/>
          <w:sz w:val="18"/>
        </w:rPr>
        <w:t> </w:t>
      </w:r>
      <w:r>
        <w:rPr>
          <w:sz w:val="18"/>
        </w:rPr>
        <w:t>responderá</w:t>
      </w:r>
      <w:r>
        <w:rPr>
          <w:spacing w:val="12"/>
          <w:sz w:val="18"/>
        </w:rPr>
        <w:t> </w:t>
      </w:r>
      <w:r>
        <w:rPr>
          <w:sz w:val="18"/>
        </w:rPr>
        <w:t>por</w:t>
      </w:r>
      <w:r>
        <w:rPr>
          <w:spacing w:val="12"/>
          <w:sz w:val="18"/>
        </w:rPr>
        <w:t> </w:t>
      </w:r>
      <w:r>
        <w:rPr>
          <w:sz w:val="18"/>
        </w:rPr>
        <w:t>quaisquer</w:t>
      </w:r>
      <w:r>
        <w:rPr>
          <w:spacing w:val="12"/>
          <w:sz w:val="18"/>
        </w:rPr>
        <w:t> </w:t>
      </w:r>
      <w:r>
        <w:rPr>
          <w:sz w:val="18"/>
        </w:rPr>
        <w:t>compromissos</w:t>
      </w:r>
      <w:r>
        <w:rPr>
          <w:spacing w:val="12"/>
          <w:sz w:val="18"/>
        </w:rPr>
        <w:t> </w:t>
      </w:r>
      <w:r>
        <w:rPr>
          <w:sz w:val="18"/>
        </w:rPr>
        <w:t>assumidos</w:t>
      </w:r>
      <w:r>
        <w:rPr>
          <w:spacing w:val="12"/>
          <w:sz w:val="18"/>
        </w:rPr>
        <w:t> </w:t>
      </w:r>
      <w:r>
        <w:rPr>
          <w:sz w:val="18"/>
        </w:rPr>
        <w:t>pelo</w:t>
      </w:r>
      <w:r>
        <w:rPr>
          <w:spacing w:val="12"/>
          <w:sz w:val="18"/>
        </w:rPr>
        <w:t> </w:t>
      </w:r>
      <w:r>
        <w:rPr>
          <w:b/>
          <w:sz w:val="18"/>
        </w:rPr>
        <w:t>CONTRATADO</w:t>
      </w:r>
      <w:r>
        <w:rPr>
          <w:b/>
          <w:spacing w:val="12"/>
          <w:sz w:val="18"/>
        </w:rPr>
        <w:t> </w:t>
      </w:r>
      <w:r>
        <w:rPr>
          <w:sz w:val="18"/>
        </w:rPr>
        <w:t>com</w:t>
      </w:r>
      <w:r>
        <w:rPr>
          <w:spacing w:val="12"/>
          <w:sz w:val="18"/>
        </w:rPr>
        <w:t> </w:t>
      </w:r>
      <w:r>
        <w:rPr>
          <w:sz w:val="18"/>
        </w:rPr>
        <w:t>terceiros,</w:t>
      </w:r>
      <w:r>
        <w:rPr>
          <w:spacing w:val="12"/>
          <w:sz w:val="18"/>
        </w:rPr>
        <w:t> </w:t>
      </w:r>
      <w:r>
        <w:rPr>
          <w:sz w:val="18"/>
        </w:rPr>
        <w:t>ainda</w:t>
      </w:r>
      <w:r>
        <w:rPr>
          <w:spacing w:val="12"/>
          <w:sz w:val="18"/>
        </w:rPr>
        <w:t> </w:t>
      </w:r>
      <w:r>
        <w:rPr>
          <w:sz w:val="18"/>
        </w:rPr>
        <w:t>que</w:t>
      </w:r>
      <w:r>
        <w:rPr>
          <w:spacing w:val="12"/>
          <w:sz w:val="18"/>
        </w:rPr>
        <w:t> </w:t>
      </w:r>
      <w:r>
        <w:rPr>
          <w:sz w:val="18"/>
        </w:rPr>
        <w:t>vinculados</w:t>
      </w:r>
      <w:r>
        <w:rPr>
          <w:spacing w:val="12"/>
          <w:sz w:val="18"/>
        </w:rPr>
        <w:t> </w:t>
      </w:r>
      <w:r>
        <w:rPr>
          <w:sz w:val="18"/>
        </w:rPr>
        <w:t>à</w:t>
      </w:r>
      <w:r>
        <w:rPr>
          <w:spacing w:val="12"/>
          <w:sz w:val="18"/>
        </w:rPr>
        <w:t> </w:t>
      </w:r>
      <w:r>
        <w:rPr>
          <w:sz w:val="18"/>
        </w:rPr>
        <w:t>execução</w:t>
      </w:r>
      <w:r>
        <w:rPr>
          <w:spacing w:val="12"/>
          <w:sz w:val="18"/>
        </w:rPr>
        <w:t> </w:t>
      </w:r>
      <w:r>
        <w:rPr>
          <w:sz w:val="18"/>
        </w:rPr>
        <w:t>do</w:t>
      </w:r>
      <w:r>
        <w:rPr>
          <w:spacing w:val="12"/>
          <w:sz w:val="18"/>
        </w:rPr>
        <w:t> </w:t>
      </w:r>
      <w:r>
        <w:rPr>
          <w:sz w:val="18"/>
        </w:rPr>
        <w:t>Contrato,</w:t>
      </w:r>
      <w:r>
        <w:rPr>
          <w:spacing w:val="12"/>
          <w:sz w:val="18"/>
        </w:rPr>
        <w:t> </w:t>
      </w:r>
      <w:r>
        <w:rPr>
          <w:sz w:val="18"/>
        </w:rPr>
        <w:t>bem</w:t>
      </w:r>
      <w:r>
        <w:rPr>
          <w:spacing w:val="12"/>
          <w:sz w:val="18"/>
        </w:rPr>
        <w:t> </w:t>
      </w:r>
      <w:r>
        <w:rPr>
          <w:sz w:val="18"/>
        </w:rPr>
        <w:t>como</w:t>
      </w:r>
      <w:r>
        <w:rPr>
          <w:spacing w:val="12"/>
          <w:sz w:val="18"/>
        </w:rPr>
        <w:t> </w:t>
      </w:r>
      <w:r>
        <w:rPr>
          <w:sz w:val="18"/>
        </w:rPr>
        <w:t>por</w:t>
      </w:r>
      <w:r>
        <w:rPr>
          <w:spacing w:val="12"/>
          <w:sz w:val="18"/>
        </w:rPr>
        <w:t> </w:t>
      </w:r>
      <w:r>
        <w:rPr>
          <w:sz w:val="18"/>
        </w:rPr>
        <w:t>qualquer</w:t>
      </w:r>
      <w:r>
        <w:rPr>
          <w:spacing w:val="12"/>
          <w:sz w:val="18"/>
        </w:rPr>
        <w:t> </w:t>
      </w:r>
      <w:r>
        <w:rPr>
          <w:sz w:val="18"/>
        </w:rPr>
        <w:t>dano causado a terceiros em decorrência de ato do </w:t>
      </w:r>
      <w:r>
        <w:rPr>
          <w:b/>
          <w:sz w:val="18"/>
        </w:rPr>
        <w:t>CONTRATADO</w:t>
      </w:r>
      <w:r>
        <w:rPr>
          <w:sz w:val="18"/>
        </w:rPr>
        <w:t>, de seus empregados, prepostos ou subordinados.</w:t>
      </w:r>
    </w:p>
    <w:p>
      <w:pPr>
        <w:pStyle w:val="ListParagraph"/>
        <w:numPr>
          <w:ilvl w:val="2"/>
          <w:numId w:val="46"/>
        </w:numPr>
        <w:tabs>
          <w:tab w:pos="880" w:val="left" w:leader="none"/>
        </w:tabs>
        <w:spacing w:line="240" w:lineRule="auto" w:before="86" w:after="0"/>
        <w:ind w:left="880" w:right="0" w:hanging="491"/>
        <w:jc w:val="left"/>
        <w:rPr>
          <w:sz w:val="18"/>
        </w:rPr>
      </w:pPr>
      <w:r>
        <w:rPr>
          <w:sz w:val="18"/>
        </w:rPr>
        <w:t>O</w:t>
      </w:r>
      <w:r>
        <w:rPr>
          <w:spacing w:val="-8"/>
          <w:sz w:val="18"/>
        </w:rPr>
        <w:t> </w:t>
      </w:r>
      <w:r>
        <w:rPr>
          <w:sz w:val="18"/>
        </w:rPr>
        <w:t>presente</w:t>
      </w:r>
      <w:r>
        <w:rPr>
          <w:spacing w:val="-7"/>
          <w:sz w:val="18"/>
        </w:rPr>
        <w:t> </w:t>
      </w:r>
      <w:r>
        <w:rPr>
          <w:sz w:val="18"/>
        </w:rPr>
        <w:t>Contrato</w:t>
      </w:r>
      <w:r>
        <w:rPr>
          <w:spacing w:val="-8"/>
          <w:sz w:val="18"/>
        </w:rPr>
        <w:t> </w:t>
      </w:r>
      <w:r>
        <w:rPr>
          <w:sz w:val="18"/>
        </w:rPr>
        <w:t>não</w:t>
      </w:r>
      <w:r>
        <w:rPr>
          <w:spacing w:val="-7"/>
          <w:sz w:val="18"/>
        </w:rPr>
        <w:t> </w:t>
      </w:r>
      <w:r>
        <w:rPr>
          <w:sz w:val="18"/>
        </w:rPr>
        <w:t>configura</w:t>
      </w:r>
      <w:r>
        <w:rPr>
          <w:spacing w:val="-8"/>
          <w:sz w:val="18"/>
        </w:rPr>
        <w:t> </w:t>
      </w:r>
      <w:r>
        <w:rPr>
          <w:sz w:val="18"/>
        </w:rPr>
        <w:t>vínculo</w:t>
      </w:r>
      <w:r>
        <w:rPr>
          <w:spacing w:val="-8"/>
          <w:sz w:val="18"/>
        </w:rPr>
        <w:t> </w:t>
      </w:r>
      <w:r>
        <w:rPr>
          <w:sz w:val="18"/>
        </w:rPr>
        <w:t>empregatício</w:t>
      </w:r>
      <w:r>
        <w:rPr>
          <w:spacing w:val="-7"/>
          <w:sz w:val="18"/>
        </w:rPr>
        <w:t> </w:t>
      </w:r>
      <w:r>
        <w:rPr>
          <w:sz w:val="18"/>
        </w:rPr>
        <w:t>entre</w:t>
      </w:r>
      <w:r>
        <w:rPr>
          <w:spacing w:val="-8"/>
          <w:sz w:val="18"/>
        </w:rPr>
        <w:t> </w:t>
      </w:r>
      <w:r>
        <w:rPr>
          <w:sz w:val="18"/>
        </w:rPr>
        <w:t>os</w:t>
      </w:r>
      <w:r>
        <w:rPr>
          <w:spacing w:val="-7"/>
          <w:sz w:val="18"/>
        </w:rPr>
        <w:t> </w:t>
      </w:r>
      <w:r>
        <w:rPr>
          <w:sz w:val="18"/>
        </w:rPr>
        <w:t>trabalhadores,</w:t>
      </w:r>
      <w:r>
        <w:rPr>
          <w:spacing w:val="-8"/>
          <w:sz w:val="18"/>
        </w:rPr>
        <w:t> </w:t>
      </w:r>
      <w:r>
        <w:rPr>
          <w:sz w:val="18"/>
        </w:rPr>
        <w:t>ou</w:t>
      </w:r>
      <w:r>
        <w:rPr>
          <w:spacing w:val="-7"/>
          <w:sz w:val="18"/>
        </w:rPr>
        <w:t> </w:t>
      </w:r>
      <w:r>
        <w:rPr>
          <w:sz w:val="18"/>
        </w:rPr>
        <w:t>sócios</w:t>
      </w:r>
      <w:r>
        <w:rPr>
          <w:spacing w:val="-8"/>
          <w:sz w:val="18"/>
        </w:rPr>
        <w:t> </w:t>
      </w:r>
      <w:r>
        <w:rPr>
          <w:sz w:val="18"/>
        </w:rPr>
        <w:t>do</w:t>
      </w:r>
      <w:r>
        <w:rPr>
          <w:spacing w:val="-7"/>
          <w:sz w:val="18"/>
        </w:rPr>
        <w:t> </w:t>
      </w:r>
      <w:r>
        <w:rPr>
          <w:b/>
          <w:sz w:val="18"/>
        </w:rPr>
        <w:t>CONTRATADO</w:t>
      </w:r>
      <w:r>
        <w:rPr>
          <w:b/>
          <w:spacing w:val="-8"/>
          <w:sz w:val="18"/>
        </w:rPr>
        <w:t> </w:t>
      </w:r>
      <w:r>
        <w:rPr>
          <w:sz w:val="18"/>
        </w:rPr>
        <w:t>e</w:t>
      </w:r>
      <w:r>
        <w:rPr>
          <w:spacing w:val="-7"/>
          <w:sz w:val="18"/>
        </w:rPr>
        <w:t> </w:t>
      </w:r>
      <w:r>
        <w:rPr>
          <w:sz w:val="18"/>
        </w:rPr>
        <w:t>o</w:t>
      </w:r>
      <w:r>
        <w:rPr>
          <w:spacing w:val="-8"/>
          <w:sz w:val="18"/>
        </w:rPr>
        <w:t> </w:t>
      </w:r>
      <w:r>
        <w:rPr>
          <w:b/>
          <w:spacing w:val="-2"/>
          <w:sz w:val="18"/>
        </w:rPr>
        <w:t>CONTRATANTE</w:t>
      </w:r>
      <w:r>
        <w:rPr>
          <w:spacing w:val="-2"/>
          <w:sz w:val="18"/>
        </w:rPr>
        <w:t>.</w:t>
      </w:r>
    </w:p>
    <w:p>
      <w:pPr>
        <w:pStyle w:val="BodyText"/>
        <w:spacing w:before="168"/>
        <w:ind w:left="0"/>
      </w:pPr>
    </w:p>
    <w:p>
      <w:pPr>
        <w:pStyle w:val="Heading2"/>
        <w:ind w:left="389" w:firstLine="0"/>
      </w:pPr>
      <w:r>
        <w:rPr/>
        <w:t>CLÁUSULA</w:t>
      </w:r>
      <w:r>
        <w:rPr>
          <w:spacing w:val="-12"/>
        </w:rPr>
        <w:t> </w:t>
      </w:r>
      <w:r>
        <w:rPr/>
        <w:t>NONA</w:t>
      </w:r>
      <w:r>
        <w:rPr>
          <w:spacing w:val="-11"/>
        </w:rPr>
        <w:t> </w:t>
      </w:r>
      <w:r>
        <w:rPr/>
        <w:t>-</w:t>
      </w:r>
      <w:r>
        <w:rPr>
          <w:spacing w:val="-11"/>
        </w:rPr>
        <w:t> </w:t>
      </w:r>
      <w:r>
        <w:rPr/>
        <w:t>OBRIGAÇÕES</w:t>
      </w:r>
      <w:r>
        <w:rPr>
          <w:spacing w:val="-11"/>
        </w:rPr>
        <w:t> </w:t>
      </w:r>
      <w:r>
        <w:rPr/>
        <w:t>DO</w:t>
      </w:r>
      <w:r>
        <w:rPr>
          <w:spacing w:val="-11"/>
        </w:rPr>
        <w:t> </w:t>
      </w:r>
      <w:r>
        <w:rPr>
          <w:spacing w:val="-2"/>
        </w:rPr>
        <w:t>CONTRATADO</w:t>
      </w:r>
    </w:p>
    <w:p>
      <w:pPr>
        <w:pStyle w:val="ListParagraph"/>
        <w:numPr>
          <w:ilvl w:val="1"/>
          <w:numId w:val="47"/>
        </w:numPr>
        <w:tabs>
          <w:tab w:pos="667" w:val="left" w:leader="none"/>
        </w:tabs>
        <w:spacing w:line="232" w:lineRule="auto" w:before="90" w:after="0"/>
        <w:ind w:left="389" w:right="372" w:firstLine="0"/>
        <w:jc w:val="both"/>
        <w:rPr>
          <w:sz w:val="18"/>
        </w:rPr>
      </w:pPr>
      <w:r>
        <w:rPr>
          <w:sz w:val="18"/>
        </w:rPr>
        <w:t>O </w:t>
      </w:r>
      <w:r>
        <w:rPr>
          <w:b/>
          <w:sz w:val="18"/>
        </w:rPr>
        <w:t>CONTRATADO </w:t>
      </w:r>
      <w:r>
        <w:rPr>
          <w:sz w:val="18"/>
        </w:rPr>
        <w:t>deverá cumprir todas as obrigações constantes deste Contrato e em seus</w:t>
      </w:r>
      <w:r>
        <w:rPr>
          <w:spacing w:val="-4"/>
          <w:sz w:val="18"/>
        </w:rPr>
        <w:t> </w:t>
      </w:r>
      <w:r>
        <w:rPr>
          <w:sz w:val="18"/>
        </w:rPr>
        <w:t>Anexos, assumindo como exclusivamente seus os riscos e as despesas decorrentes da boa e perfeita execução do objeto, observando, ainda, as obrigações a seguir dispostas:</w:t>
      </w:r>
    </w:p>
    <w:p>
      <w:pPr>
        <w:pStyle w:val="ListParagraph"/>
        <w:numPr>
          <w:ilvl w:val="2"/>
          <w:numId w:val="47"/>
        </w:numPr>
        <w:tabs>
          <w:tab w:pos="791" w:val="left" w:leader="none"/>
        </w:tabs>
        <w:spacing w:line="240" w:lineRule="auto" w:before="86" w:after="0"/>
        <w:ind w:left="791" w:right="0" w:hanging="402"/>
        <w:jc w:val="both"/>
        <w:rPr>
          <w:sz w:val="18"/>
        </w:rPr>
      </w:pPr>
      <w:r>
        <w:rPr>
          <w:sz w:val="18"/>
        </w:rPr>
        <w:t>Entregar</w:t>
      </w:r>
      <w:r>
        <w:rPr>
          <w:spacing w:val="-5"/>
          <w:sz w:val="18"/>
        </w:rPr>
        <w:t> </w:t>
      </w:r>
      <w:r>
        <w:rPr>
          <w:sz w:val="18"/>
        </w:rPr>
        <w:t>o</w:t>
      </w:r>
      <w:r>
        <w:rPr>
          <w:spacing w:val="-5"/>
          <w:sz w:val="18"/>
        </w:rPr>
        <w:t> </w:t>
      </w:r>
      <w:r>
        <w:rPr>
          <w:sz w:val="18"/>
        </w:rPr>
        <w:t>objeto</w:t>
      </w:r>
      <w:r>
        <w:rPr>
          <w:spacing w:val="-5"/>
          <w:sz w:val="18"/>
        </w:rPr>
        <w:t> </w:t>
      </w:r>
      <w:r>
        <w:rPr>
          <w:sz w:val="18"/>
        </w:rPr>
        <w:t>acompanhado,</w:t>
      </w:r>
      <w:r>
        <w:rPr>
          <w:spacing w:val="-4"/>
          <w:sz w:val="18"/>
        </w:rPr>
        <w:t> </w:t>
      </w:r>
      <w:r>
        <w:rPr>
          <w:sz w:val="18"/>
        </w:rPr>
        <w:t>se</w:t>
      </w:r>
      <w:r>
        <w:rPr>
          <w:spacing w:val="-5"/>
          <w:sz w:val="18"/>
        </w:rPr>
        <w:t> </w:t>
      </w:r>
      <w:r>
        <w:rPr>
          <w:sz w:val="18"/>
        </w:rPr>
        <w:t>for</w:t>
      </w:r>
      <w:r>
        <w:rPr>
          <w:spacing w:val="-5"/>
          <w:sz w:val="18"/>
        </w:rPr>
        <w:t> </w:t>
      </w:r>
      <w:r>
        <w:rPr>
          <w:sz w:val="18"/>
        </w:rPr>
        <w:t>o</w:t>
      </w:r>
      <w:r>
        <w:rPr>
          <w:spacing w:val="-4"/>
          <w:sz w:val="18"/>
        </w:rPr>
        <w:t> </w:t>
      </w:r>
      <w:r>
        <w:rPr>
          <w:sz w:val="18"/>
        </w:rPr>
        <w:t>caso,</w:t>
      </w:r>
      <w:r>
        <w:rPr>
          <w:spacing w:val="-5"/>
          <w:sz w:val="18"/>
        </w:rPr>
        <w:t> </w:t>
      </w:r>
      <w:r>
        <w:rPr>
          <w:sz w:val="18"/>
        </w:rPr>
        <w:t>do</w:t>
      </w:r>
      <w:r>
        <w:rPr>
          <w:spacing w:val="-5"/>
          <w:sz w:val="18"/>
        </w:rPr>
        <w:t> </w:t>
      </w:r>
      <w:r>
        <w:rPr>
          <w:sz w:val="18"/>
        </w:rPr>
        <w:t>manual</w:t>
      </w:r>
      <w:r>
        <w:rPr>
          <w:spacing w:val="-4"/>
          <w:sz w:val="18"/>
        </w:rPr>
        <w:t> </w:t>
      </w:r>
      <w:r>
        <w:rPr>
          <w:sz w:val="18"/>
        </w:rPr>
        <w:t>do</w:t>
      </w:r>
      <w:r>
        <w:rPr>
          <w:spacing w:val="-5"/>
          <w:sz w:val="18"/>
        </w:rPr>
        <w:t> </w:t>
      </w:r>
      <w:r>
        <w:rPr>
          <w:sz w:val="18"/>
        </w:rPr>
        <w:t>usuário,</w:t>
      </w:r>
      <w:r>
        <w:rPr>
          <w:spacing w:val="-5"/>
          <w:sz w:val="18"/>
        </w:rPr>
        <w:t> </w:t>
      </w:r>
      <w:r>
        <w:rPr>
          <w:sz w:val="18"/>
        </w:rPr>
        <w:t>com</w:t>
      </w:r>
      <w:r>
        <w:rPr>
          <w:spacing w:val="-5"/>
          <w:sz w:val="18"/>
        </w:rPr>
        <w:t> </w:t>
      </w:r>
      <w:r>
        <w:rPr>
          <w:sz w:val="18"/>
        </w:rPr>
        <w:t>uma</w:t>
      </w:r>
      <w:r>
        <w:rPr>
          <w:spacing w:val="-4"/>
          <w:sz w:val="18"/>
        </w:rPr>
        <w:t> </w:t>
      </w:r>
      <w:r>
        <w:rPr>
          <w:sz w:val="18"/>
        </w:rPr>
        <w:t>versão</w:t>
      </w:r>
      <w:r>
        <w:rPr>
          <w:spacing w:val="-5"/>
          <w:sz w:val="18"/>
        </w:rPr>
        <w:t> </w:t>
      </w:r>
      <w:r>
        <w:rPr>
          <w:sz w:val="18"/>
        </w:rPr>
        <w:t>em</w:t>
      </w:r>
      <w:r>
        <w:rPr>
          <w:spacing w:val="-5"/>
          <w:sz w:val="18"/>
        </w:rPr>
        <w:t> </w:t>
      </w:r>
      <w:r>
        <w:rPr>
          <w:sz w:val="18"/>
        </w:rPr>
        <w:t>português,</w:t>
      </w:r>
      <w:r>
        <w:rPr>
          <w:spacing w:val="-4"/>
          <w:sz w:val="18"/>
        </w:rPr>
        <w:t> </w:t>
      </w:r>
      <w:r>
        <w:rPr>
          <w:sz w:val="18"/>
        </w:rPr>
        <w:t>e</w:t>
      </w:r>
      <w:r>
        <w:rPr>
          <w:spacing w:val="-5"/>
          <w:sz w:val="18"/>
        </w:rPr>
        <w:t> </w:t>
      </w:r>
      <w:r>
        <w:rPr>
          <w:sz w:val="18"/>
        </w:rPr>
        <w:t>da</w:t>
      </w:r>
      <w:r>
        <w:rPr>
          <w:spacing w:val="-5"/>
          <w:sz w:val="18"/>
        </w:rPr>
        <w:t> </w:t>
      </w:r>
      <w:r>
        <w:rPr>
          <w:sz w:val="18"/>
        </w:rPr>
        <w:t>relação</w:t>
      </w:r>
      <w:r>
        <w:rPr>
          <w:spacing w:val="-4"/>
          <w:sz w:val="18"/>
        </w:rPr>
        <w:t> </w:t>
      </w:r>
      <w:r>
        <w:rPr>
          <w:sz w:val="18"/>
        </w:rPr>
        <w:t>da</w:t>
      </w:r>
      <w:r>
        <w:rPr>
          <w:spacing w:val="-5"/>
          <w:sz w:val="18"/>
        </w:rPr>
        <w:t> </w:t>
      </w:r>
      <w:r>
        <w:rPr>
          <w:sz w:val="18"/>
        </w:rPr>
        <w:t>rede</w:t>
      </w:r>
      <w:r>
        <w:rPr>
          <w:spacing w:val="-5"/>
          <w:sz w:val="18"/>
        </w:rPr>
        <w:t> </w:t>
      </w:r>
      <w:r>
        <w:rPr>
          <w:sz w:val="18"/>
        </w:rPr>
        <w:t>de</w:t>
      </w:r>
      <w:r>
        <w:rPr>
          <w:spacing w:val="-5"/>
          <w:sz w:val="18"/>
        </w:rPr>
        <w:t> </w:t>
      </w:r>
      <w:r>
        <w:rPr>
          <w:sz w:val="18"/>
        </w:rPr>
        <w:t>assistência</w:t>
      </w:r>
      <w:r>
        <w:rPr>
          <w:spacing w:val="-4"/>
          <w:sz w:val="18"/>
        </w:rPr>
        <w:t> </w:t>
      </w:r>
      <w:r>
        <w:rPr>
          <w:sz w:val="18"/>
        </w:rPr>
        <w:t>técnica</w:t>
      </w:r>
      <w:r>
        <w:rPr>
          <w:spacing w:val="-5"/>
          <w:sz w:val="18"/>
        </w:rPr>
        <w:t> </w:t>
      </w:r>
      <w:r>
        <w:rPr>
          <w:spacing w:val="-2"/>
          <w:sz w:val="18"/>
        </w:rPr>
        <w:t>autorizada.</w:t>
      </w:r>
    </w:p>
    <w:p>
      <w:pPr>
        <w:pStyle w:val="ListParagraph"/>
        <w:numPr>
          <w:ilvl w:val="2"/>
          <w:numId w:val="47"/>
        </w:numPr>
        <w:tabs>
          <w:tab w:pos="798" w:val="left" w:leader="none"/>
        </w:tabs>
        <w:spacing w:line="232" w:lineRule="auto" w:before="89" w:after="0"/>
        <w:ind w:left="389" w:right="372" w:firstLine="0"/>
        <w:jc w:val="both"/>
        <w:rPr>
          <w:sz w:val="18"/>
        </w:rPr>
      </w:pPr>
      <w:r>
        <w:rPr>
          <w:sz w:val="18"/>
        </w:rPr>
        <w:t>Comunicar ao </w:t>
      </w:r>
      <w:r>
        <w:rPr>
          <w:b/>
          <w:sz w:val="18"/>
        </w:rPr>
        <w:t>CONTRATANTE</w:t>
      </w:r>
      <w:r>
        <w:rPr>
          <w:sz w:val="18"/>
        </w:rPr>
        <w:t>, no prazo máximo de 24 (vinte e quatro) horas que antecede a data da entrega, os motivos que impossibilitem o cumprimento do prazo previsto, com a </w:t>
      </w:r>
      <w:r>
        <w:rPr>
          <w:sz w:val="18"/>
        </w:rPr>
        <w:t>devida </w:t>
      </w:r>
      <w:r>
        <w:rPr>
          <w:spacing w:val="-2"/>
          <w:sz w:val="18"/>
        </w:rPr>
        <w:t>comprovação.</w:t>
      </w:r>
    </w:p>
    <w:p>
      <w:pPr>
        <w:pStyle w:val="ListParagraph"/>
        <w:numPr>
          <w:ilvl w:val="2"/>
          <w:numId w:val="47"/>
        </w:numPr>
        <w:tabs>
          <w:tab w:pos="791" w:val="left" w:leader="none"/>
        </w:tabs>
        <w:spacing w:line="232" w:lineRule="auto" w:before="91" w:after="0"/>
        <w:ind w:left="389" w:right="372" w:firstLine="0"/>
        <w:jc w:val="both"/>
        <w:rPr>
          <w:sz w:val="18"/>
        </w:rPr>
      </w:pPr>
      <w:r>
        <w:rPr>
          <w:sz w:val="18"/>
        </w:rPr>
        <w:t>Atender às determinações regulares emitidas pelo fiscal ou gestor do Contrato ou autoridade superior (</w:t>
      </w:r>
      <w:hyperlink r:id="rId38">
        <w:r>
          <w:rPr>
            <w:color w:val="0000ED"/>
            <w:sz w:val="18"/>
            <w:u w:val="single" w:color="0000ED"/>
          </w:rPr>
          <w:t>art. 137, II, da Lei nº 14.133/2021</w:t>
        </w:r>
      </w:hyperlink>
      <w:r>
        <w:rPr>
          <w:sz w:val="18"/>
        </w:rPr>
        <w:t>) e prestar todo esclarecimento ou informação por eles </w:t>
      </w:r>
      <w:r>
        <w:rPr>
          <w:spacing w:val="-2"/>
          <w:sz w:val="18"/>
        </w:rPr>
        <w:t>solicitados.</w:t>
      </w:r>
    </w:p>
    <w:p>
      <w:pPr>
        <w:pStyle w:val="ListParagraph"/>
        <w:numPr>
          <w:ilvl w:val="2"/>
          <w:numId w:val="47"/>
        </w:numPr>
        <w:tabs>
          <w:tab w:pos="801" w:val="left" w:leader="none"/>
        </w:tabs>
        <w:spacing w:line="232" w:lineRule="auto" w:before="91" w:after="0"/>
        <w:ind w:left="389" w:right="372" w:firstLine="0"/>
        <w:jc w:val="both"/>
        <w:rPr>
          <w:sz w:val="18"/>
        </w:rPr>
      </w:pPr>
      <w:r>
        <w:rPr>
          <w:sz w:val="18"/>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7"/>
        </w:numPr>
        <w:tabs>
          <w:tab w:pos="819" w:val="left" w:leader="none"/>
        </w:tabs>
        <w:spacing w:line="232" w:lineRule="auto" w:before="92" w:after="0"/>
        <w:ind w:left="389" w:right="372" w:firstLine="0"/>
        <w:jc w:val="both"/>
        <w:rPr>
          <w:sz w:val="18"/>
        </w:rPr>
      </w:pPr>
      <w:r>
        <w:rPr>
          <w:sz w:val="18"/>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7"/>
        </w:numPr>
        <w:tabs>
          <w:tab w:pos="822" w:val="left" w:leader="none"/>
        </w:tabs>
        <w:spacing w:line="232" w:lineRule="auto" w:before="91" w:after="0"/>
        <w:ind w:left="389" w:right="372" w:firstLine="0"/>
        <w:jc w:val="both"/>
        <w:rPr>
          <w:sz w:val="18"/>
        </w:rPr>
      </w:pPr>
      <w:r>
        <w:rPr>
          <w:sz w:val="18"/>
        </w:rPr>
        <w:t>Responsabilizar-se pelos vícios e danos decorrentes do objeto, de acordo com o Código de Defesa do Consumidor (</w:t>
      </w:r>
      <w:hyperlink r:id="rId39">
        <w:r>
          <w:rPr>
            <w:color w:val="0000ED"/>
            <w:sz w:val="18"/>
            <w:u w:val="single" w:color="0000ED"/>
          </w:rPr>
          <w:t>Lei nº 8.078/1990</w:t>
        </w:r>
      </w:hyperlink>
      <w:r>
        <w:rPr>
          <w:sz w:val="18"/>
        </w:rPr>
        <w:t>), bem como por todo e qualquer dano causado à Administração ou terceiros, não reduzindo essa responsabilidade a fiscalização ou o acompanhamento da execução contratual pelo </w:t>
      </w:r>
      <w:r>
        <w:rPr>
          <w:b/>
          <w:sz w:val="18"/>
        </w:rPr>
        <w:t>CONTRATANTE</w:t>
      </w:r>
      <w:r>
        <w:rPr>
          <w:sz w:val="18"/>
        </w:rPr>
        <w:t>, que ficará autorizado a descontar dos pagamentos devidos ou da garantia o valor correspondente aos danos sofridos.</w:t>
      </w:r>
    </w:p>
    <w:p>
      <w:pPr>
        <w:pStyle w:val="ListParagraph"/>
        <w:numPr>
          <w:ilvl w:val="2"/>
          <w:numId w:val="47"/>
        </w:numPr>
        <w:tabs>
          <w:tab w:pos="805" w:val="left" w:leader="none"/>
        </w:tabs>
        <w:spacing w:line="232" w:lineRule="auto" w:before="92" w:after="0"/>
        <w:ind w:left="389" w:right="372" w:firstLine="0"/>
        <w:jc w:val="both"/>
        <w:rPr>
          <w:sz w:val="18"/>
        </w:rPr>
      </w:pPr>
      <w:r>
        <w:rPr>
          <w:sz w:val="18"/>
        </w:rPr>
        <w:t>Não contratar, durante a vigência do Contrato, cônjuge, companheiro ou parente em linha reta, colateral ou por afinidade, até o terceiro grau, de dirigente do </w:t>
      </w:r>
      <w:r>
        <w:rPr>
          <w:b/>
          <w:sz w:val="18"/>
        </w:rPr>
        <w:t>CONTRATANTE </w:t>
      </w:r>
      <w:r>
        <w:rPr>
          <w:sz w:val="18"/>
        </w:rPr>
        <w:t>ou de </w:t>
      </w:r>
      <w:r>
        <w:rPr>
          <w:sz w:val="18"/>
        </w:rPr>
        <w:t>agente público que atue na fiscalização ou na gestão do Contrato, nos termos do art. 48, parágrafo único, da Lei nº 14.133/2021.</w:t>
      </w:r>
    </w:p>
    <w:p>
      <w:pPr>
        <w:pStyle w:val="ListParagraph"/>
        <w:numPr>
          <w:ilvl w:val="2"/>
          <w:numId w:val="47"/>
        </w:numPr>
        <w:tabs>
          <w:tab w:pos="791" w:val="left" w:leader="none"/>
        </w:tabs>
        <w:spacing w:line="240" w:lineRule="auto" w:before="86" w:after="0"/>
        <w:ind w:left="791" w:right="0" w:hanging="402"/>
        <w:jc w:val="both"/>
        <w:rPr>
          <w:sz w:val="18"/>
        </w:rPr>
      </w:pPr>
      <w:r>
        <w:rPr>
          <w:sz w:val="18"/>
        </w:rPr>
        <w:t>Manter</w:t>
      </w:r>
      <w:r>
        <w:rPr>
          <w:spacing w:val="-6"/>
          <w:sz w:val="18"/>
        </w:rPr>
        <w:t> </w:t>
      </w:r>
      <w:r>
        <w:rPr>
          <w:sz w:val="18"/>
        </w:rPr>
        <w:t>a</w:t>
      </w:r>
      <w:r>
        <w:rPr>
          <w:spacing w:val="-5"/>
          <w:sz w:val="18"/>
        </w:rPr>
        <w:t> </w:t>
      </w:r>
      <w:r>
        <w:rPr>
          <w:sz w:val="18"/>
        </w:rPr>
        <w:t>regularidade</w:t>
      </w:r>
      <w:r>
        <w:rPr>
          <w:spacing w:val="-5"/>
          <w:sz w:val="18"/>
        </w:rPr>
        <w:t> </w:t>
      </w:r>
      <w:r>
        <w:rPr>
          <w:sz w:val="18"/>
        </w:rPr>
        <w:t>junto</w:t>
      </w:r>
      <w:r>
        <w:rPr>
          <w:spacing w:val="-5"/>
          <w:sz w:val="18"/>
        </w:rPr>
        <w:t> </w:t>
      </w:r>
      <w:r>
        <w:rPr>
          <w:sz w:val="18"/>
        </w:rPr>
        <w:t>ao</w:t>
      </w:r>
      <w:r>
        <w:rPr>
          <w:spacing w:val="-5"/>
          <w:sz w:val="18"/>
        </w:rPr>
        <w:t> </w:t>
      </w:r>
      <w:r>
        <w:rPr>
          <w:spacing w:val="-2"/>
          <w:sz w:val="18"/>
        </w:rPr>
        <w:t>SICAF.</w:t>
      </w:r>
    </w:p>
    <w:p>
      <w:pPr>
        <w:pStyle w:val="ListParagraph"/>
        <w:numPr>
          <w:ilvl w:val="3"/>
          <w:numId w:val="47"/>
        </w:numPr>
        <w:tabs>
          <w:tab w:pos="953" w:val="left" w:leader="none"/>
        </w:tabs>
        <w:spacing w:line="232" w:lineRule="auto" w:before="89" w:after="0"/>
        <w:ind w:left="389" w:right="372" w:firstLine="0"/>
        <w:jc w:val="both"/>
        <w:rPr>
          <w:sz w:val="18"/>
        </w:rPr>
      </w:pPr>
      <w:r>
        <w:rPr>
          <w:sz w:val="18"/>
        </w:rPr>
        <w:t>Quando não for possível a verificação da regularidade no Sistema de Cadastro de Fornecedores – SICAF, o </w:t>
      </w:r>
      <w:r>
        <w:rPr>
          <w:b/>
          <w:sz w:val="18"/>
        </w:rPr>
        <w:t>CONTRATADO </w:t>
      </w:r>
      <w:r>
        <w:rPr>
          <w:sz w:val="18"/>
        </w:rPr>
        <w:t>deverá entregar ao setor responsável pela fiscalização do Contrato, junto com a Nota Fiscal para fins de pagamento, os seguintes documentos:</w:t>
      </w:r>
    </w:p>
    <w:p>
      <w:pPr>
        <w:pStyle w:val="ListParagraph"/>
        <w:numPr>
          <w:ilvl w:val="0"/>
          <w:numId w:val="48"/>
        </w:numPr>
        <w:tabs>
          <w:tab w:pos="572" w:val="left" w:leader="none"/>
        </w:tabs>
        <w:spacing w:line="240" w:lineRule="auto" w:before="86" w:after="0"/>
        <w:ind w:left="572" w:right="0" w:hanging="183"/>
        <w:jc w:val="left"/>
        <w:rPr>
          <w:sz w:val="18"/>
        </w:rPr>
      </w:pPr>
      <w:r>
        <w:rPr>
          <w:sz w:val="18"/>
        </w:rPr>
        <w:t>prova</w:t>
      </w:r>
      <w:r>
        <w:rPr>
          <w:spacing w:val="-6"/>
          <w:sz w:val="18"/>
        </w:rPr>
        <w:t> </w:t>
      </w:r>
      <w:r>
        <w:rPr>
          <w:sz w:val="18"/>
        </w:rPr>
        <w:t>de</w:t>
      </w:r>
      <w:r>
        <w:rPr>
          <w:spacing w:val="-6"/>
          <w:sz w:val="18"/>
        </w:rPr>
        <w:t> </w:t>
      </w:r>
      <w:r>
        <w:rPr>
          <w:sz w:val="18"/>
        </w:rPr>
        <w:t>regularidade</w:t>
      </w:r>
      <w:r>
        <w:rPr>
          <w:spacing w:val="-6"/>
          <w:sz w:val="18"/>
        </w:rPr>
        <w:t> </w:t>
      </w:r>
      <w:r>
        <w:rPr>
          <w:sz w:val="18"/>
        </w:rPr>
        <w:t>relativa</w:t>
      </w:r>
      <w:r>
        <w:rPr>
          <w:spacing w:val="-6"/>
          <w:sz w:val="18"/>
        </w:rPr>
        <w:t> </w:t>
      </w:r>
      <w:r>
        <w:rPr>
          <w:sz w:val="18"/>
        </w:rPr>
        <w:t>à</w:t>
      </w:r>
      <w:r>
        <w:rPr>
          <w:spacing w:val="-6"/>
          <w:sz w:val="18"/>
        </w:rPr>
        <w:t> </w:t>
      </w:r>
      <w:r>
        <w:rPr>
          <w:sz w:val="18"/>
        </w:rPr>
        <w:t>Seguridade</w:t>
      </w:r>
      <w:r>
        <w:rPr>
          <w:spacing w:val="-6"/>
          <w:sz w:val="18"/>
        </w:rPr>
        <w:t> </w:t>
      </w:r>
      <w:r>
        <w:rPr>
          <w:spacing w:val="-2"/>
          <w:sz w:val="18"/>
        </w:rPr>
        <w:t>Social;</w:t>
      </w:r>
    </w:p>
    <w:p>
      <w:pPr>
        <w:pStyle w:val="ListParagraph"/>
        <w:numPr>
          <w:ilvl w:val="0"/>
          <w:numId w:val="48"/>
        </w:numPr>
        <w:tabs>
          <w:tab w:pos="582" w:val="left" w:leader="none"/>
        </w:tabs>
        <w:spacing w:line="240" w:lineRule="auto" w:before="85" w:after="0"/>
        <w:ind w:left="582" w:right="0" w:hanging="193"/>
        <w:jc w:val="left"/>
        <w:rPr>
          <w:sz w:val="18"/>
        </w:rPr>
      </w:pPr>
      <w:r>
        <w:rPr>
          <w:sz w:val="18"/>
        </w:rPr>
        <w:t>certidão</w:t>
      </w:r>
      <w:r>
        <w:rPr>
          <w:spacing w:val="-8"/>
          <w:sz w:val="18"/>
        </w:rPr>
        <w:t> </w:t>
      </w:r>
      <w:r>
        <w:rPr>
          <w:sz w:val="18"/>
        </w:rPr>
        <w:t>conjunta</w:t>
      </w:r>
      <w:r>
        <w:rPr>
          <w:spacing w:val="-5"/>
          <w:sz w:val="18"/>
        </w:rPr>
        <w:t> </w:t>
      </w:r>
      <w:r>
        <w:rPr>
          <w:sz w:val="18"/>
        </w:rPr>
        <w:t>relativa</w:t>
      </w:r>
      <w:r>
        <w:rPr>
          <w:spacing w:val="-5"/>
          <w:sz w:val="18"/>
        </w:rPr>
        <w:t> </w:t>
      </w:r>
      <w:r>
        <w:rPr>
          <w:sz w:val="18"/>
        </w:rPr>
        <w:t>aos</w:t>
      </w:r>
      <w:r>
        <w:rPr>
          <w:spacing w:val="-5"/>
          <w:sz w:val="18"/>
        </w:rPr>
        <w:t> </w:t>
      </w:r>
      <w:r>
        <w:rPr>
          <w:sz w:val="18"/>
        </w:rPr>
        <w:t>tributos</w:t>
      </w:r>
      <w:r>
        <w:rPr>
          <w:spacing w:val="-5"/>
          <w:sz w:val="18"/>
        </w:rPr>
        <w:t> </w:t>
      </w:r>
      <w:r>
        <w:rPr>
          <w:sz w:val="18"/>
        </w:rPr>
        <w:t>federais</w:t>
      </w:r>
      <w:r>
        <w:rPr>
          <w:spacing w:val="-5"/>
          <w:sz w:val="18"/>
        </w:rPr>
        <w:t> </w:t>
      </w:r>
      <w:r>
        <w:rPr>
          <w:sz w:val="18"/>
        </w:rPr>
        <w:t>e</w:t>
      </w:r>
      <w:r>
        <w:rPr>
          <w:spacing w:val="-5"/>
          <w:sz w:val="18"/>
        </w:rPr>
        <w:t> </w:t>
      </w:r>
      <w:r>
        <w:rPr>
          <w:sz w:val="18"/>
        </w:rPr>
        <w:t>à</w:t>
      </w:r>
      <w:r>
        <w:rPr>
          <w:spacing w:val="-5"/>
          <w:sz w:val="18"/>
        </w:rPr>
        <w:t> </w:t>
      </w:r>
      <w:r>
        <w:rPr>
          <w:sz w:val="18"/>
        </w:rPr>
        <w:t>Dívida</w:t>
      </w:r>
      <w:r>
        <w:rPr>
          <w:spacing w:val="-12"/>
          <w:sz w:val="18"/>
        </w:rPr>
        <w:t> </w:t>
      </w:r>
      <w:r>
        <w:rPr>
          <w:sz w:val="18"/>
        </w:rPr>
        <w:t>Ativa</w:t>
      </w:r>
      <w:r>
        <w:rPr>
          <w:spacing w:val="-5"/>
          <w:sz w:val="18"/>
        </w:rPr>
        <w:t> </w:t>
      </w:r>
      <w:r>
        <w:rPr>
          <w:sz w:val="18"/>
        </w:rPr>
        <w:t>da</w:t>
      </w:r>
      <w:r>
        <w:rPr>
          <w:spacing w:val="-5"/>
          <w:sz w:val="18"/>
        </w:rPr>
        <w:t> </w:t>
      </w:r>
      <w:r>
        <w:rPr>
          <w:spacing w:val="-2"/>
          <w:sz w:val="18"/>
        </w:rPr>
        <w:t>União;</w:t>
      </w:r>
    </w:p>
    <w:p>
      <w:pPr>
        <w:pStyle w:val="ListParagraph"/>
        <w:numPr>
          <w:ilvl w:val="0"/>
          <w:numId w:val="48"/>
        </w:numPr>
        <w:tabs>
          <w:tab w:pos="572" w:val="left" w:leader="none"/>
        </w:tabs>
        <w:spacing w:line="240" w:lineRule="auto" w:before="84" w:after="0"/>
        <w:ind w:left="572" w:right="0" w:hanging="183"/>
        <w:jc w:val="left"/>
        <w:rPr>
          <w:sz w:val="18"/>
        </w:rPr>
      </w:pPr>
      <w:r>
        <w:rPr>
          <w:sz w:val="18"/>
        </w:rPr>
        <w:t>certidões</w:t>
      </w:r>
      <w:r>
        <w:rPr>
          <w:spacing w:val="-6"/>
          <w:sz w:val="18"/>
        </w:rPr>
        <w:t> </w:t>
      </w:r>
      <w:r>
        <w:rPr>
          <w:sz w:val="18"/>
        </w:rPr>
        <w:t>que</w:t>
      </w:r>
      <w:r>
        <w:rPr>
          <w:spacing w:val="-6"/>
          <w:sz w:val="18"/>
        </w:rPr>
        <w:t> </w:t>
      </w:r>
      <w:r>
        <w:rPr>
          <w:sz w:val="18"/>
        </w:rPr>
        <w:t>comprovem</w:t>
      </w:r>
      <w:r>
        <w:rPr>
          <w:spacing w:val="-5"/>
          <w:sz w:val="18"/>
        </w:rPr>
        <w:t> </w:t>
      </w:r>
      <w:r>
        <w:rPr>
          <w:sz w:val="18"/>
        </w:rPr>
        <w:t>a</w:t>
      </w:r>
      <w:r>
        <w:rPr>
          <w:spacing w:val="-6"/>
          <w:sz w:val="18"/>
        </w:rPr>
        <w:t> </w:t>
      </w:r>
      <w:r>
        <w:rPr>
          <w:sz w:val="18"/>
        </w:rPr>
        <w:t>regularidade</w:t>
      </w:r>
      <w:r>
        <w:rPr>
          <w:spacing w:val="-5"/>
          <w:sz w:val="18"/>
        </w:rPr>
        <w:t> </w:t>
      </w:r>
      <w:r>
        <w:rPr>
          <w:sz w:val="18"/>
        </w:rPr>
        <w:t>perante</w:t>
      </w:r>
      <w:r>
        <w:rPr>
          <w:spacing w:val="-6"/>
          <w:sz w:val="18"/>
        </w:rPr>
        <w:t> </w:t>
      </w:r>
      <w:r>
        <w:rPr>
          <w:sz w:val="18"/>
        </w:rPr>
        <w:t>a</w:t>
      </w:r>
      <w:r>
        <w:rPr>
          <w:spacing w:val="-5"/>
          <w:sz w:val="18"/>
        </w:rPr>
        <w:t> </w:t>
      </w:r>
      <w:r>
        <w:rPr>
          <w:sz w:val="18"/>
        </w:rPr>
        <w:t>Fazenda</w:t>
      </w:r>
      <w:r>
        <w:rPr>
          <w:spacing w:val="-6"/>
          <w:sz w:val="18"/>
        </w:rPr>
        <w:t> </w:t>
      </w:r>
      <w:r>
        <w:rPr>
          <w:sz w:val="18"/>
        </w:rPr>
        <w:t>Municipal,</w:t>
      </w:r>
      <w:r>
        <w:rPr>
          <w:spacing w:val="-5"/>
          <w:sz w:val="18"/>
        </w:rPr>
        <w:t> </w:t>
      </w:r>
      <w:r>
        <w:rPr>
          <w:sz w:val="18"/>
        </w:rPr>
        <w:t>Estadual</w:t>
      </w:r>
      <w:r>
        <w:rPr>
          <w:spacing w:val="-6"/>
          <w:sz w:val="18"/>
        </w:rPr>
        <w:t> </w:t>
      </w:r>
      <w:r>
        <w:rPr>
          <w:sz w:val="18"/>
        </w:rPr>
        <w:t>ou</w:t>
      </w:r>
      <w:r>
        <w:rPr>
          <w:spacing w:val="-5"/>
          <w:sz w:val="18"/>
        </w:rPr>
        <w:t> </w:t>
      </w:r>
      <w:r>
        <w:rPr>
          <w:sz w:val="18"/>
        </w:rPr>
        <w:t>Distrital</w:t>
      </w:r>
      <w:r>
        <w:rPr>
          <w:spacing w:val="-6"/>
          <w:sz w:val="18"/>
        </w:rPr>
        <w:t> </w:t>
      </w:r>
      <w:r>
        <w:rPr>
          <w:sz w:val="18"/>
        </w:rPr>
        <w:t>do</w:t>
      </w:r>
      <w:r>
        <w:rPr>
          <w:spacing w:val="-5"/>
          <w:sz w:val="18"/>
        </w:rPr>
        <w:t> </w:t>
      </w:r>
      <w:r>
        <w:rPr>
          <w:sz w:val="18"/>
        </w:rPr>
        <w:t>domicílio</w:t>
      </w:r>
      <w:r>
        <w:rPr>
          <w:spacing w:val="-6"/>
          <w:sz w:val="18"/>
        </w:rPr>
        <w:t> </w:t>
      </w:r>
      <w:r>
        <w:rPr>
          <w:sz w:val="18"/>
        </w:rPr>
        <w:t>ou</w:t>
      </w:r>
      <w:r>
        <w:rPr>
          <w:spacing w:val="-5"/>
          <w:sz w:val="18"/>
        </w:rPr>
        <w:t> </w:t>
      </w:r>
      <w:r>
        <w:rPr>
          <w:sz w:val="18"/>
        </w:rPr>
        <w:t>sede</w:t>
      </w:r>
      <w:r>
        <w:rPr>
          <w:spacing w:val="-6"/>
          <w:sz w:val="18"/>
        </w:rPr>
        <w:t> </w:t>
      </w:r>
      <w:r>
        <w:rPr>
          <w:sz w:val="18"/>
        </w:rPr>
        <w:t>do</w:t>
      </w:r>
      <w:r>
        <w:rPr>
          <w:spacing w:val="-5"/>
          <w:sz w:val="18"/>
        </w:rPr>
        <w:t> </w:t>
      </w:r>
      <w:r>
        <w:rPr>
          <w:spacing w:val="-2"/>
          <w:sz w:val="18"/>
        </w:rPr>
        <w:t>contratado;</w:t>
      </w:r>
    </w:p>
    <w:p>
      <w:pPr>
        <w:pStyle w:val="ListParagraph"/>
        <w:numPr>
          <w:ilvl w:val="0"/>
          <w:numId w:val="48"/>
        </w:numPr>
        <w:tabs>
          <w:tab w:pos="582" w:val="left" w:leader="none"/>
        </w:tabs>
        <w:spacing w:line="240" w:lineRule="auto" w:before="84" w:after="0"/>
        <w:ind w:left="582" w:right="0" w:hanging="193"/>
        <w:jc w:val="left"/>
        <w:rPr>
          <w:sz w:val="18"/>
        </w:rPr>
      </w:pPr>
      <w:r>
        <w:rPr>
          <w:sz w:val="18"/>
        </w:rPr>
        <w:t>Certificado</w:t>
      </w:r>
      <w:r>
        <w:rPr>
          <w:spacing w:val="-7"/>
          <w:sz w:val="18"/>
        </w:rPr>
        <w:t> </w:t>
      </w:r>
      <w:r>
        <w:rPr>
          <w:sz w:val="18"/>
        </w:rPr>
        <w:t>de</w:t>
      </w:r>
      <w:r>
        <w:rPr>
          <w:spacing w:val="-6"/>
          <w:sz w:val="18"/>
        </w:rPr>
        <w:t> </w:t>
      </w:r>
      <w:r>
        <w:rPr>
          <w:sz w:val="18"/>
        </w:rPr>
        <w:t>Regularidade</w:t>
      </w:r>
      <w:r>
        <w:rPr>
          <w:spacing w:val="-6"/>
          <w:sz w:val="18"/>
        </w:rPr>
        <w:t> </w:t>
      </w:r>
      <w:r>
        <w:rPr>
          <w:sz w:val="18"/>
        </w:rPr>
        <w:t>do</w:t>
      </w:r>
      <w:r>
        <w:rPr>
          <w:spacing w:val="-6"/>
          <w:sz w:val="18"/>
        </w:rPr>
        <w:t> </w:t>
      </w:r>
      <w:r>
        <w:rPr>
          <w:sz w:val="18"/>
        </w:rPr>
        <w:t>FGTS;</w:t>
      </w:r>
      <w:r>
        <w:rPr>
          <w:spacing w:val="-7"/>
          <w:sz w:val="18"/>
        </w:rPr>
        <w:t> </w:t>
      </w:r>
      <w:r>
        <w:rPr>
          <w:spacing w:val="-10"/>
          <w:sz w:val="18"/>
        </w:rPr>
        <w:t>e</w:t>
      </w:r>
    </w:p>
    <w:p>
      <w:pPr>
        <w:pStyle w:val="ListParagraph"/>
        <w:spacing w:after="0" w:line="240" w:lineRule="auto"/>
        <w:jc w:val="left"/>
        <w:rPr>
          <w:sz w:val="18"/>
        </w:rPr>
        <w:sectPr>
          <w:pgSz w:w="15840" w:h="24480"/>
          <w:pgMar w:top="480" w:bottom="280" w:left="360" w:right="360"/>
        </w:sectPr>
      </w:pPr>
    </w:p>
    <w:p>
      <w:pPr>
        <w:pStyle w:val="ListParagraph"/>
        <w:numPr>
          <w:ilvl w:val="0"/>
          <w:numId w:val="48"/>
        </w:numPr>
        <w:tabs>
          <w:tab w:pos="572" w:val="left" w:leader="none"/>
        </w:tabs>
        <w:spacing w:line="240" w:lineRule="auto" w:before="78" w:after="0"/>
        <w:ind w:left="572" w:right="0" w:hanging="183"/>
        <w:jc w:val="left"/>
        <w:rPr>
          <w:sz w:val="18"/>
        </w:rPr>
      </w:pPr>
      <w:r>
        <w:rPr>
          <w:sz w:val="18"/>
        </w:rPr>
        <w:t>Certidão</w:t>
      </w:r>
      <w:r>
        <w:rPr>
          <w:spacing w:val="-8"/>
          <w:sz w:val="18"/>
        </w:rPr>
        <w:t> </w:t>
      </w:r>
      <w:r>
        <w:rPr>
          <w:sz w:val="18"/>
        </w:rPr>
        <w:t>Negativa</w:t>
      </w:r>
      <w:r>
        <w:rPr>
          <w:spacing w:val="-7"/>
          <w:sz w:val="18"/>
        </w:rPr>
        <w:t> </w:t>
      </w:r>
      <w:r>
        <w:rPr>
          <w:sz w:val="18"/>
        </w:rPr>
        <w:t>de</w:t>
      </w:r>
      <w:r>
        <w:rPr>
          <w:spacing w:val="-7"/>
          <w:sz w:val="18"/>
        </w:rPr>
        <w:t> </w:t>
      </w:r>
      <w:r>
        <w:rPr>
          <w:sz w:val="18"/>
        </w:rPr>
        <w:t>Débitos</w:t>
      </w:r>
      <w:r>
        <w:rPr>
          <w:spacing w:val="-10"/>
          <w:sz w:val="18"/>
        </w:rPr>
        <w:t> </w:t>
      </w:r>
      <w:r>
        <w:rPr>
          <w:sz w:val="18"/>
        </w:rPr>
        <w:t>Trabalhistas</w:t>
      </w:r>
      <w:r>
        <w:rPr>
          <w:spacing w:val="-7"/>
          <w:sz w:val="18"/>
        </w:rPr>
        <w:t> </w:t>
      </w:r>
      <w:r>
        <w:rPr>
          <w:sz w:val="18"/>
        </w:rPr>
        <w:t>–</w:t>
      </w:r>
      <w:r>
        <w:rPr>
          <w:spacing w:val="-7"/>
          <w:sz w:val="18"/>
        </w:rPr>
        <w:t> </w:t>
      </w:r>
      <w:r>
        <w:rPr>
          <w:spacing w:val="-2"/>
          <w:sz w:val="18"/>
        </w:rPr>
        <w:t>CNDT.</w:t>
      </w:r>
    </w:p>
    <w:p>
      <w:pPr>
        <w:pStyle w:val="ListParagraph"/>
        <w:numPr>
          <w:ilvl w:val="2"/>
          <w:numId w:val="47"/>
        </w:numPr>
        <w:tabs>
          <w:tab w:pos="802" w:val="left" w:leader="none"/>
        </w:tabs>
        <w:spacing w:line="232" w:lineRule="auto" w:before="90" w:after="0"/>
        <w:ind w:left="389" w:right="372" w:firstLine="0"/>
        <w:jc w:val="left"/>
        <w:rPr>
          <w:sz w:val="18"/>
        </w:rPr>
      </w:pPr>
      <w:r>
        <w:rPr>
          <w:sz w:val="18"/>
        </w:rPr>
        <w:t>Responsabilizar-se pelo cumprimento de todas as obrigações trabalhistas, previdenciárias, fiscais, comerciais e as demais previstas em legislação específica, cuja inadimplência não transfere a responsabilidade ao </w:t>
      </w:r>
      <w:r>
        <w:rPr>
          <w:b/>
          <w:sz w:val="18"/>
        </w:rPr>
        <w:t>CONTRATANTE </w:t>
      </w:r>
      <w:r>
        <w:rPr>
          <w:sz w:val="18"/>
        </w:rPr>
        <w:t>e não poderá onerar o objeto do Contrato.</w:t>
      </w:r>
    </w:p>
    <w:p>
      <w:pPr>
        <w:pStyle w:val="ListParagraph"/>
        <w:numPr>
          <w:ilvl w:val="2"/>
          <w:numId w:val="47"/>
        </w:numPr>
        <w:tabs>
          <w:tab w:pos="880" w:val="left" w:leader="none"/>
        </w:tabs>
        <w:spacing w:line="240" w:lineRule="auto" w:before="86" w:after="0"/>
        <w:ind w:left="880" w:right="0" w:hanging="491"/>
        <w:jc w:val="left"/>
        <w:rPr>
          <w:sz w:val="18"/>
        </w:rPr>
      </w:pPr>
      <w:r>
        <w:rPr>
          <w:sz w:val="18"/>
        </w:rPr>
        <w:t>Comunicar</w:t>
      </w:r>
      <w:r>
        <w:rPr>
          <w:spacing w:val="-5"/>
          <w:sz w:val="18"/>
        </w:rPr>
        <w:t> </w:t>
      </w:r>
      <w:r>
        <w:rPr>
          <w:sz w:val="18"/>
        </w:rPr>
        <w:t>ao</w:t>
      </w:r>
      <w:r>
        <w:rPr>
          <w:spacing w:val="-5"/>
          <w:sz w:val="18"/>
        </w:rPr>
        <w:t> </w:t>
      </w:r>
      <w:r>
        <w:rPr>
          <w:sz w:val="18"/>
        </w:rPr>
        <w:t>Fiscal</w:t>
      </w:r>
      <w:r>
        <w:rPr>
          <w:spacing w:val="-5"/>
          <w:sz w:val="18"/>
        </w:rPr>
        <w:t> </w:t>
      </w:r>
      <w:r>
        <w:rPr>
          <w:sz w:val="18"/>
        </w:rPr>
        <w:t>do</w:t>
      </w:r>
      <w:r>
        <w:rPr>
          <w:spacing w:val="-5"/>
          <w:sz w:val="18"/>
        </w:rPr>
        <w:t> </w:t>
      </w:r>
      <w:r>
        <w:rPr>
          <w:sz w:val="18"/>
        </w:rPr>
        <w:t>Contrato,</w:t>
      </w:r>
      <w:r>
        <w:rPr>
          <w:spacing w:val="-5"/>
          <w:sz w:val="18"/>
        </w:rPr>
        <w:t> </w:t>
      </w:r>
      <w:r>
        <w:rPr>
          <w:sz w:val="18"/>
        </w:rPr>
        <w:t>no</w:t>
      </w:r>
      <w:r>
        <w:rPr>
          <w:spacing w:val="-5"/>
          <w:sz w:val="18"/>
        </w:rPr>
        <w:t> </w:t>
      </w:r>
      <w:r>
        <w:rPr>
          <w:sz w:val="18"/>
        </w:rPr>
        <w:t>prazo</w:t>
      </w:r>
      <w:r>
        <w:rPr>
          <w:spacing w:val="-5"/>
          <w:sz w:val="18"/>
        </w:rPr>
        <w:t> </w:t>
      </w:r>
      <w:r>
        <w:rPr>
          <w:sz w:val="18"/>
        </w:rPr>
        <w:t>de</w:t>
      </w:r>
      <w:r>
        <w:rPr>
          <w:spacing w:val="-4"/>
          <w:sz w:val="18"/>
        </w:rPr>
        <w:t> </w:t>
      </w:r>
      <w:r>
        <w:rPr>
          <w:sz w:val="18"/>
        </w:rPr>
        <w:t>24</w:t>
      </w:r>
      <w:r>
        <w:rPr>
          <w:spacing w:val="-5"/>
          <w:sz w:val="18"/>
        </w:rPr>
        <w:t> </w:t>
      </w:r>
      <w:r>
        <w:rPr>
          <w:sz w:val="18"/>
        </w:rPr>
        <w:t>(vinte</w:t>
      </w:r>
      <w:r>
        <w:rPr>
          <w:spacing w:val="-5"/>
          <w:sz w:val="18"/>
        </w:rPr>
        <w:t> </w:t>
      </w:r>
      <w:r>
        <w:rPr>
          <w:sz w:val="18"/>
        </w:rPr>
        <w:t>e</w:t>
      </w:r>
      <w:r>
        <w:rPr>
          <w:spacing w:val="-5"/>
          <w:sz w:val="18"/>
        </w:rPr>
        <w:t> </w:t>
      </w:r>
      <w:r>
        <w:rPr>
          <w:sz w:val="18"/>
        </w:rPr>
        <w:t>quatro)</w:t>
      </w:r>
      <w:r>
        <w:rPr>
          <w:spacing w:val="-5"/>
          <w:sz w:val="18"/>
        </w:rPr>
        <w:t> </w:t>
      </w:r>
      <w:r>
        <w:rPr>
          <w:sz w:val="18"/>
        </w:rPr>
        <w:t>horas,</w:t>
      </w:r>
      <w:r>
        <w:rPr>
          <w:spacing w:val="-5"/>
          <w:sz w:val="18"/>
        </w:rPr>
        <w:t> </w:t>
      </w:r>
      <w:r>
        <w:rPr>
          <w:sz w:val="18"/>
        </w:rPr>
        <w:t>qualquer</w:t>
      </w:r>
      <w:r>
        <w:rPr>
          <w:spacing w:val="-5"/>
          <w:sz w:val="18"/>
        </w:rPr>
        <w:t> </w:t>
      </w:r>
      <w:r>
        <w:rPr>
          <w:sz w:val="18"/>
        </w:rPr>
        <w:t>ocorrência</w:t>
      </w:r>
      <w:r>
        <w:rPr>
          <w:spacing w:val="-5"/>
          <w:sz w:val="18"/>
        </w:rPr>
        <w:t> </w:t>
      </w:r>
      <w:r>
        <w:rPr>
          <w:sz w:val="18"/>
        </w:rPr>
        <w:t>anormal</w:t>
      </w:r>
      <w:r>
        <w:rPr>
          <w:spacing w:val="-4"/>
          <w:sz w:val="18"/>
        </w:rPr>
        <w:t> </w:t>
      </w:r>
      <w:r>
        <w:rPr>
          <w:sz w:val="18"/>
        </w:rPr>
        <w:t>ou</w:t>
      </w:r>
      <w:r>
        <w:rPr>
          <w:spacing w:val="-5"/>
          <w:sz w:val="18"/>
        </w:rPr>
        <w:t> </w:t>
      </w:r>
      <w:r>
        <w:rPr>
          <w:sz w:val="18"/>
        </w:rPr>
        <w:t>acidente</w:t>
      </w:r>
      <w:r>
        <w:rPr>
          <w:spacing w:val="-5"/>
          <w:sz w:val="18"/>
        </w:rPr>
        <w:t> </w:t>
      </w:r>
      <w:r>
        <w:rPr>
          <w:sz w:val="18"/>
        </w:rPr>
        <w:t>que</w:t>
      </w:r>
      <w:r>
        <w:rPr>
          <w:spacing w:val="-5"/>
          <w:sz w:val="18"/>
        </w:rPr>
        <w:t> </w:t>
      </w:r>
      <w:r>
        <w:rPr>
          <w:sz w:val="18"/>
        </w:rPr>
        <w:t>se</w:t>
      </w:r>
      <w:r>
        <w:rPr>
          <w:spacing w:val="-5"/>
          <w:sz w:val="18"/>
        </w:rPr>
        <w:t> </w:t>
      </w:r>
      <w:r>
        <w:rPr>
          <w:sz w:val="18"/>
        </w:rPr>
        <w:t>verifique</w:t>
      </w:r>
      <w:r>
        <w:rPr>
          <w:spacing w:val="-5"/>
          <w:sz w:val="18"/>
        </w:rPr>
        <w:t> </w:t>
      </w:r>
      <w:r>
        <w:rPr>
          <w:sz w:val="18"/>
        </w:rPr>
        <w:t>no</w:t>
      </w:r>
      <w:r>
        <w:rPr>
          <w:spacing w:val="-5"/>
          <w:sz w:val="18"/>
        </w:rPr>
        <w:t> </w:t>
      </w:r>
      <w:r>
        <w:rPr>
          <w:sz w:val="18"/>
        </w:rPr>
        <w:t>local</w:t>
      </w:r>
      <w:r>
        <w:rPr>
          <w:spacing w:val="-5"/>
          <w:sz w:val="18"/>
        </w:rPr>
        <w:t> </w:t>
      </w:r>
      <w:r>
        <w:rPr>
          <w:sz w:val="18"/>
        </w:rPr>
        <w:t>da</w:t>
      </w:r>
      <w:r>
        <w:rPr>
          <w:spacing w:val="-4"/>
          <w:sz w:val="18"/>
        </w:rPr>
        <w:t> </w:t>
      </w:r>
      <w:r>
        <w:rPr>
          <w:sz w:val="18"/>
        </w:rPr>
        <w:t>execução</w:t>
      </w:r>
      <w:r>
        <w:rPr>
          <w:spacing w:val="-5"/>
          <w:sz w:val="18"/>
        </w:rPr>
        <w:t> </w:t>
      </w:r>
      <w:r>
        <w:rPr>
          <w:sz w:val="18"/>
        </w:rPr>
        <w:t>do</w:t>
      </w:r>
      <w:r>
        <w:rPr>
          <w:spacing w:val="-5"/>
          <w:sz w:val="18"/>
        </w:rPr>
        <w:t> </w:t>
      </w:r>
      <w:r>
        <w:rPr>
          <w:sz w:val="18"/>
        </w:rPr>
        <w:t>objeto</w:t>
      </w:r>
      <w:r>
        <w:rPr>
          <w:spacing w:val="-5"/>
          <w:sz w:val="18"/>
        </w:rPr>
        <w:t> </w:t>
      </w:r>
      <w:r>
        <w:rPr>
          <w:spacing w:val="-2"/>
          <w:sz w:val="18"/>
        </w:rPr>
        <w:t>contratual.</w:t>
      </w:r>
    </w:p>
    <w:p>
      <w:pPr>
        <w:pStyle w:val="ListParagraph"/>
        <w:numPr>
          <w:ilvl w:val="2"/>
          <w:numId w:val="47"/>
        </w:numPr>
        <w:tabs>
          <w:tab w:pos="884" w:val="left" w:leader="none"/>
        </w:tabs>
        <w:spacing w:line="232" w:lineRule="auto" w:before="89" w:after="0"/>
        <w:ind w:left="389" w:right="372" w:firstLine="0"/>
        <w:jc w:val="left"/>
        <w:rPr>
          <w:sz w:val="18"/>
        </w:rPr>
      </w:pPr>
      <w:r>
        <w:rPr>
          <w:sz w:val="18"/>
        </w:rPr>
        <w:t>Paralisar, por determinação do </w:t>
      </w:r>
      <w:r>
        <w:rPr>
          <w:b/>
          <w:sz w:val="18"/>
        </w:rPr>
        <w:t>CONTRATANTE</w:t>
      </w:r>
      <w:r>
        <w:rPr>
          <w:sz w:val="18"/>
        </w:rPr>
        <w:t>, qualquer atividade que não esteja sendo executada de acordo com a boa técnica ou que ponha em risco a segurança de pessoas ou bens de </w:t>
      </w:r>
      <w:r>
        <w:rPr>
          <w:spacing w:val="-2"/>
          <w:sz w:val="18"/>
        </w:rPr>
        <w:t>terceiros.</w:t>
      </w:r>
    </w:p>
    <w:p>
      <w:pPr>
        <w:pStyle w:val="ListParagraph"/>
        <w:numPr>
          <w:ilvl w:val="2"/>
          <w:numId w:val="47"/>
        </w:numPr>
        <w:tabs>
          <w:tab w:pos="889" w:val="left" w:leader="none"/>
        </w:tabs>
        <w:spacing w:line="232" w:lineRule="auto" w:before="91" w:after="0"/>
        <w:ind w:left="389" w:right="372" w:firstLine="0"/>
        <w:jc w:val="left"/>
        <w:rPr>
          <w:sz w:val="18"/>
        </w:rPr>
      </w:pPr>
      <w:r>
        <w:rPr>
          <w:sz w:val="18"/>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7"/>
        </w:numPr>
        <w:tabs>
          <w:tab w:pos="907" w:val="left" w:leader="none"/>
        </w:tabs>
        <w:spacing w:line="232" w:lineRule="auto" w:before="91" w:after="0"/>
        <w:ind w:left="389" w:right="372" w:firstLine="0"/>
        <w:jc w:val="left"/>
        <w:rPr>
          <w:sz w:val="18"/>
        </w:rPr>
      </w:pPr>
      <w:r>
        <w:rPr>
          <w:sz w:val="18"/>
        </w:rPr>
        <w:t>Submeter</w:t>
      </w:r>
      <w:r>
        <w:rPr>
          <w:spacing w:val="20"/>
          <w:sz w:val="18"/>
        </w:rPr>
        <w:t> </w:t>
      </w:r>
      <w:r>
        <w:rPr>
          <w:sz w:val="18"/>
        </w:rPr>
        <w:t>previamente,</w:t>
      </w:r>
      <w:r>
        <w:rPr>
          <w:spacing w:val="20"/>
          <w:sz w:val="18"/>
        </w:rPr>
        <w:t> </w:t>
      </w:r>
      <w:r>
        <w:rPr>
          <w:sz w:val="18"/>
        </w:rPr>
        <w:t>por</w:t>
      </w:r>
      <w:r>
        <w:rPr>
          <w:spacing w:val="20"/>
          <w:sz w:val="18"/>
        </w:rPr>
        <w:t> </w:t>
      </w:r>
      <w:r>
        <w:rPr>
          <w:sz w:val="18"/>
        </w:rPr>
        <w:t>escrito,</w:t>
      </w:r>
      <w:r>
        <w:rPr>
          <w:spacing w:val="20"/>
          <w:sz w:val="18"/>
        </w:rPr>
        <w:t> </w:t>
      </w:r>
      <w:r>
        <w:rPr>
          <w:sz w:val="18"/>
        </w:rPr>
        <w:t>ao</w:t>
      </w:r>
      <w:r>
        <w:rPr>
          <w:spacing w:val="20"/>
          <w:sz w:val="18"/>
        </w:rPr>
        <w:t> </w:t>
      </w:r>
      <w:r>
        <w:rPr>
          <w:b/>
          <w:sz w:val="18"/>
        </w:rPr>
        <w:t>CONTRATANTE</w:t>
      </w:r>
      <w:r>
        <w:rPr>
          <w:sz w:val="18"/>
        </w:rPr>
        <w:t>,</w:t>
      </w:r>
      <w:r>
        <w:rPr>
          <w:spacing w:val="20"/>
          <w:sz w:val="18"/>
        </w:rPr>
        <w:t> </w:t>
      </w:r>
      <w:r>
        <w:rPr>
          <w:sz w:val="18"/>
        </w:rPr>
        <w:t>para</w:t>
      </w:r>
      <w:r>
        <w:rPr>
          <w:spacing w:val="20"/>
          <w:sz w:val="18"/>
        </w:rPr>
        <w:t> </w:t>
      </w:r>
      <w:r>
        <w:rPr>
          <w:sz w:val="18"/>
        </w:rPr>
        <w:t>análise</w:t>
      </w:r>
      <w:r>
        <w:rPr>
          <w:spacing w:val="20"/>
          <w:sz w:val="18"/>
        </w:rPr>
        <w:t> </w:t>
      </w:r>
      <w:r>
        <w:rPr>
          <w:sz w:val="18"/>
        </w:rPr>
        <w:t>e</w:t>
      </w:r>
      <w:r>
        <w:rPr>
          <w:spacing w:val="20"/>
          <w:sz w:val="18"/>
        </w:rPr>
        <w:t> </w:t>
      </w:r>
      <w:r>
        <w:rPr>
          <w:sz w:val="18"/>
        </w:rPr>
        <w:t>aprovação,</w:t>
      </w:r>
      <w:r>
        <w:rPr>
          <w:spacing w:val="20"/>
          <w:sz w:val="18"/>
        </w:rPr>
        <w:t> </w:t>
      </w:r>
      <w:r>
        <w:rPr>
          <w:sz w:val="18"/>
        </w:rPr>
        <w:t>quaisquer</w:t>
      </w:r>
      <w:r>
        <w:rPr>
          <w:spacing w:val="20"/>
          <w:sz w:val="18"/>
        </w:rPr>
        <w:t> </w:t>
      </w:r>
      <w:r>
        <w:rPr>
          <w:sz w:val="18"/>
        </w:rPr>
        <w:t>mudanças</w:t>
      </w:r>
      <w:r>
        <w:rPr>
          <w:spacing w:val="20"/>
          <w:sz w:val="18"/>
        </w:rPr>
        <w:t> </w:t>
      </w:r>
      <w:r>
        <w:rPr>
          <w:sz w:val="18"/>
        </w:rPr>
        <w:t>nos</w:t>
      </w:r>
      <w:r>
        <w:rPr>
          <w:spacing w:val="20"/>
          <w:sz w:val="18"/>
        </w:rPr>
        <w:t> </w:t>
      </w:r>
      <w:r>
        <w:rPr>
          <w:sz w:val="18"/>
        </w:rPr>
        <w:t>métodos</w:t>
      </w:r>
      <w:r>
        <w:rPr>
          <w:spacing w:val="20"/>
          <w:sz w:val="18"/>
        </w:rPr>
        <w:t> </w:t>
      </w:r>
      <w:r>
        <w:rPr>
          <w:sz w:val="18"/>
        </w:rPr>
        <w:t>executivos</w:t>
      </w:r>
      <w:r>
        <w:rPr>
          <w:spacing w:val="20"/>
          <w:sz w:val="18"/>
        </w:rPr>
        <w:t> </w:t>
      </w:r>
      <w:r>
        <w:rPr>
          <w:sz w:val="18"/>
        </w:rPr>
        <w:t>que</w:t>
      </w:r>
      <w:r>
        <w:rPr>
          <w:spacing w:val="20"/>
          <w:sz w:val="18"/>
        </w:rPr>
        <w:t> </w:t>
      </w:r>
      <w:r>
        <w:rPr>
          <w:sz w:val="18"/>
        </w:rPr>
        <w:t>fujam</w:t>
      </w:r>
      <w:r>
        <w:rPr>
          <w:spacing w:val="20"/>
          <w:sz w:val="18"/>
        </w:rPr>
        <w:t> </w:t>
      </w:r>
      <w:r>
        <w:rPr>
          <w:sz w:val="18"/>
        </w:rPr>
        <w:t>às</w:t>
      </w:r>
      <w:r>
        <w:rPr>
          <w:spacing w:val="20"/>
          <w:sz w:val="18"/>
        </w:rPr>
        <w:t> </w:t>
      </w:r>
      <w:r>
        <w:rPr>
          <w:sz w:val="18"/>
        </w:rPr>
        <w:t>especificações</w:t>
      </w:r>
      <w:r>
        <w:rPr>
          <w:spacing w:val="20"/>
          <w:sz w:val="18"/>
        </w:rPr>
        <w:t> </w:t>
      </w:r>
      <w:r>
        <w:rPr>
          <w:sz w:val="18"/>
        </w:rPr>
        <w:t>do</w:t>
      </w:r>
      <w:r>
        <w:rPr>
          <w:spacing w:val="20"/>
          <w:sz w:val="18"/>
        </w:rPr>
        <w:t> </w:t>
      </w:r>
      <w:r>
        <w:rPr>
          <w:sz w:val="18"/>
        </w:rPr>
        <w:t>memorial</w:t>
      </w:r>
      <w:r>
        <w:rPr>
          <w:spacing w:val="20"/>
          <w:sz w:val="18"/>
        </w:rPr>
        <w:t> </w:t>
      </w:r>
      <w:r>
        <w:rPr>
          <w:sz w:val="18"/>
        </w:rPr>
        <w:t>descritivo</w:t>
      </w:r>
      <w:r>
        <w:rPr>
          <w:spacing w:val="20"/>
          <w:sz w:val="18"/>
        </w:rPr>
        <w:t> </w:t>
      </w:r>
      <w:r>
        <w:rPr>
          <w:sz w:val="18"/>
        </w:rPr>
        <w:t>ou instrumento congênere.</w:t>
      </w:r>
    </w:p>
    <w:p>
      <w:pPr>
        <w:pStyle w:val="ListParagraph"/>
        <w:numPr>
          <w:ilvl w:val="2"/>
          <w:numId w:val="47"/>
        </w:numPr>
        <w:tabs>
          <w:tab w:pos="883" w:val="left" w:leader="none"/>
        </w:tabs>
        <w:spacing w:line="232" w:lineRule="auto" w:before="92" w:after="0"/>
        <w:ind w:left="389" w:right="372" w:firstLine="0"/>
        <w:jc w:val="left"/>
        <w:rPr>
          <w:sz w:val="18"/>
        </w:rPr>
      </w:pPr>
      <w:r>
        <w:rPr>
          <w:sz w:val="18"/>
        </w:rPr>
        <w:t>Não</w:t>
      </w:r>
      <w:r>
        <w:rPr>
          <w:spacing w:val="-1"/>
          <w:sz w:val="18"/>
        </w:rPr>
        <w:t> </w:t>
      </w:r>
      <w:r>
        <w:rPr>
          <w:sz w:val="18"/>
        </w:rPr>
        <w:t>permitir</w:t>
      </w:r>
      <w:r>
        <w:rPr>
          <w:spacing w:val="-1"/>
          <w:sz w:val="18"/>
        </w:rPr>
        <w:t> </w:t>
      </w:r>
      <w:r>
        <w:rPr>
          <w:sz w:val="18"/>
        </w:rPr>
        <w:t>a</w:t>
      </w:r>
      <w:r>
        <w:rPr>
          <w:spacing w:val="-1"/>
          <w:sz w:val="18"/>
        </w:rPr>
        <w:t> </w:t>
      </w:r>
      <w:r>
        <w:rPr>
          <w:sz w:val="18"/>
        </w:rPr>
        <w:t>utilização</w:t>
      </w:r>
      <w:r>
        <w:rPr>
          <w:spacing w:val="-1"/>
          <w:sz w:val="18"/>
        </w:rPr>
        <w:t> </w:t>
      </w:r>
      <w:r>
        <w:rPr>
          <w:sz w:val="18"/>
        </w:rPr>
        <w:t>de</w:t>
      </w:r>
      <w:r>
        <w:rPr>
          <w:spacing w:val="-1"/>
          <w:sz w:val="18"/>
        </w:rPr>
        <w:t> </w:t>
      </w:r>
      <w:r>
        <w:rPr>
          <w:sz w:val="18"/>
        </w:rPr>
        <w:t>qualquer</w:t>
      </w:r>
      <w:r>
        <w:rPr>
          <w:spacing w:val="-1"/>
          <w:sz w:val="18"/>
        </w:rPr>
        <w:t> </w:t>
      </w:r>
      <w:r>
        <w:rPr>
          <w:sz w:val="18"/>
        </w:rPr>
        <w:t>trabalho</w:t>
      </w:r>
      <w:r>
        <w:rPr>
          <w:spacing w:val="-1"/>
          <w:sz w:val="18"/>
        </w:rPr>
        <w:t> </w:t>
      </w:r>
      <w:r>
        <w:rPr>
          <w:sz w:val="18"/>
        </w:rPr>
        <w:t>do</w:t>
      </w:r>
      <w:r>
        <w:rPr>
          <w:spacing w:val="-1"/>
          <w:sz w:val="18"/>
        </w:rPr>
        <w:t> </w:t>
      </w:r>
      <w:r>
        <w:rPr>
          <w:sz w:val="18"/>
        </w:rPr>
        <w:t>menor</w:t>
      </w:r>
      <w:r>
        <w:rPr>
          <w:spacing w:val="-1"/>
          <w:sz w:val="18"/>
        </w:rPr>
        <w:t> </w:t>
      </w:r>
      <w:r>
        <w:rPr>
          <w:sz w:val="18"/>
        </w:rPr>
        <w:t>de</w:t>
      </w:r>
      <w:r>
        <w:rPr>
          <w:spacing w:val="-1"/>
          <w:sz w:val="18"/>
        </w:rPr>
        <w:t> </w:t>
      </w:r>
      <w:r>
        <w:rPr>
          <w:sz w:val="18"/>
        </w:rPr>
        <w:t>dezesseis</w:t>
      </w:r>
      <w:r>
        <w:rPr>
          <w:spacing w:val="-1"/>
          <w:sz w:val="18"/>
        </w:rPr>
        <w:t> </w:t>
      </w:r>
      <w:r>
        <w:rPr>
          <w:sz w:val="18"/>
        </w:rPr>
        <w:t>anos,</w:t>
      </w:r>
      <w:r>
        <w:rPr>
          <w:spacing w:val="-1"/>
          <w:sz w:val="18"/>
        </w:rPr>
        <w:t> </w:t>
      </w:r>
      <w:r>
        <w:rPr>
          <w:sz w:val="18"/>
        </w:rPr>
        <w:t>exceto</w:t>
      </w:r>
      <w:r>
        <w:rPr>
          <w:spacing w:val="-1"/>
          <w:sz w:val="18"/>
        </w:rPr>
        <w:t> </w:t>
      </w:r>
      <w:r>
        <w:rPr>
          <w:sz w:val="18"/>
        </w:rPr>
        <w:t>na</w:t>
      </w:r>
      <w:r>
        <w:rPr>
          <w:spacing w:val="-1"/>
          <w:sz w:val="18"/>
        </w:rPr>
        <w:t> </w:t>
      </w:r>
      <w:r>
        <w:rPr>
          <w:sz w:val="18"/>
        </w:rPr>
        <w:t>condição</w:t>
      </w:r>
      <w:r>
        <w:rPr>
          <w:spacing w:val="-1"/>
          <w:sz w:val="18"/>
        </w:rPr>
        <w:t> </w:t>
      </w:r>
      <w:r>
        <w:rPr>
          <w:sz w:val="18"/>
        </w:rPr>
        <w:t>de</w:t>
      </w:r>
      <w:r>
        <w:rPr>
          <w:spacing w:val="-1"/>
          <w:sz w:val="18"/>
        </w:rPr>
        <w:t> </w:t>
      </w:r>
      <w:r>
        <w:rPr>
          <w:sz w:val="18"/>
        </w:rPr>
        <w:t>aprendiz</w:t>
      </w:r>
      <w:r>
        <w:rPr>
          <w:spacing w:val="-1"/>
          <w:sz w:val="18"/>
        </w:rPr>
        <w:t> </w:t>
      </w:r>
      <w:r>
        <w:rPr>
          <w:sz w:val="18"/>
        </w:rPr>
        <w:t>para</w:t>
      </w:r>
      <w:r>
        <w:rPr>
          <w:spacing w:val="-1"/>
          <w:sz w:val="18"/>
        </w:rPr>
        <w:t> </w:t>
      </w:r>
      <w:r>
        <w:rPr>
          <w:sz w:val="18"/>
        </w:rPr>
        <w:t>os</w:t>
      </w:r>
      <w:r>
        <w:rPr>
          <w:spacing w:val="-1"/>
          <w:sz w:val="18"/>
        </w:rPr>
        <w:t> </w:t>
      </w:r>
      <w:r>
        <w:rPr>
          <w:sz w:val="18"/>
        </w:rPr>
        <w:t>maiores</w:t>
      </w:r>
      <w:r>
        <w:rPr>
          <w:spacing w:val="-1"/>
          <w:sz w:val="18"/>
        </w:rPr>
        <w:t> </w:t>
      </w:r>
      <w:r>
        <w:rPr>
          <w:sz w:val="18"/>
        </w:rPr>
        <w:t>de</w:t>
      </w:r>
      <w:r>
        <w:rPr>
          <w:spacing w:val="-1"/>
          <w:sz w:val="18"/>
        </w:rPr>
        <w:t> </w:t>
      </w:r>
      <w:r>
        <w:rPr>
          <w:sz w:val="18"/>
        </w:rPr>
        <w:t>quatorze</w:t>
      </w:r>
      <w:r>
        <w:rPr>
          <w:spacing w:val="-1"/>
          <w:sz w:val="18"/>
        </w:rPr>
        <w:t> </w:t>
      </w:r>
      <w:r>
        <w:rPr>
          <w:sz w:val="18"/>
        </w:rPr>
        <w:t>anos,</w:t>
      </w:r>
      <w:r>
        <w:rPr>
          <w:spacing w:val="-1"/>
          <w:sz w:val="18"/>
        </w:rPr>
        <w:t> </w:t>
      </w:r>
      <w:r>
        <w:rPr>
          <w:sz w:val="18"/>
        </w:rPr>
        <w:t>nem</w:t>
      </w:r>
      <w:r>
        <w:rPr>
          <w:spacing w:val="-1"/>
          <w:sz w:val="18"/>
        </w:rPr>
        <w:t> </w:t>
      </w:r>
      <w:r>
        <w:rPr>
          <w:sz w:val="18"/>
        </w:rPr>
        <w:t>permitir</w:t>
      </w:r>
      <w:r>
        <w:rPr>
          <w:spacing w:val="-1"/>
          <w:sz w:val="18"/>
        </w:rPr>
        <w:t> </w:t>
      </w:r>
      <w:r>
        <w:rPr>
          <w:sz w:val="18"/>
        </w:rPr>
        <w:t>a</w:t>
      </w:r>
      <w:r>
        <w:rPr>
          <w:spacing w:val="-1"/>
          <w:sz w:val="18"/>
        </w:rPr>
        <w:t> </w:t>
      </w:r>
      <w:r>
        <w:rPr>
          <w:sz w:val="18"/>
        </w:rPr>
        <w:t>utilização</w:t>
      </w:r>
      <w:r>
        <w:rPr>
          <w:spacing w:val="-1"/>
          <w:sz w:val="18"/>
        </w:rPr>
        <w:t> </w:t>
      </w:r>
      <w:r>
        <w:rPr>
          <w:sz w:val="18"/>
        </w:rPr>
        <w:t>do</w:t>
      </w:r>
      <w:r>
        <w:rPr>
          <w:spacing w:val="-1"/>
          <w:sz w:val="18"/>
        </w:rPr>
        <w:t> </w:t>
      </w:r>
      <w:r>
        <w:rPr>
          <w:sz w:val="18"/>
        </w:rPr>
        <w:t>trabalho</w:t>
      </w:r>
      <w:r>
        <w:rPr>
          <w:spacing w:val="-1"/>
          <w:sz w:val="18"/>
        </w:rPr>
        <w:t> </w:t>
      </w:r>
      <w:r>
        <w:rPr>
          <w:sz w:val="18"/>
        </w:rPr>
        <w:t>do</w:t>
      </w:r>
      <w:r>
        <w:rPr>
          <w:spacing w:val="-1"/>
          <w:sz w:val="18"/>
        </w:rPr>
        <w:t> </w:t>
      </w:r>
      <w:r>
        <w:rPr>
          <w:sz w:val="18"/>
        </w:rPr>
        <w:t>menor</w:t>
      </w:r>
      <w:r>
        <w:rPr>
          <w:spacing w:val="-1"/>
          <w:sz w:val="18"/>
        </w:rPr>
        <w:t> </w:t>
      </w:r>
      <w:r>
        <w:rPr>
          <w:sz w:val="18"/>
        </w:rPr>
        <w:t>de dezoito anos em trabalho noturno, perigoso ou insalubre, na forma do art. 7º, XXXIII, da Constituição Federal.</w:t>
      </w:r>
    </w:p>
    <w:p>
      <w:pPr>
        <w:pStyle w:val="ListParagraph"/>
        <w:numPr>
          <w:ilvl w:val="2"/>
          <w:numId w:val="47"/>
        </w:numPr>
        <w:tabs>
          <w:tab w:pos="880" w:val="left" w:leader="none"/>
        </w:tabs>
        <w:spacing w:line="240" w:lineRule="auto" w:before="86" w:after="0"/>
        <w:ind w:left="880" w:right="0" w:hanging="491"/>
        <w:jc w:val="left"/>
        <w:rPr>
          <w:sz w:val="18"/>
        </w:rPr>
      </w:pPr>
      <w:r>
        <w:rPr>
          <w:sz w:val="18"/>
        </w:rPr>
        <w:t>Manter</w:t>
      </w:r>
      <w:r>
        <w:rPr>
          <w:spacing w:val="-6"/>
          <w:sz w:val="18"/>
        </w:rPr>
        <w:t> </w:t>
      </w:r>
      <w:r>
        <w:rPr>
          <w:sz w:val="18"/>
        </w:rPr>
        <w:t>durante</w:t>
      </w:r>
      <w:r>
        <w:rPr>
          <w:spacing w:val="-6"/>
          <w:sz w:val="18"/>
        </w:rPr>
        <w:t> </w:t>
      </w:r>
      <w:r>
        <w:rPr>
          <w:sz w:val="18"/>
        </w:rPr>
        <w:t>toda</w:t>
      </w:r>
      <w:r>
        <w:rPr>
          <w:spacing w:val="-6"/>
          <w:sz w:val="18"/>
        </w:rPr>
        <w:t> </w:t>
      </w:r>
      <w:r>
        <w:rPr>
          <w:sz w:val="18"/>
        </w:rPr>
        <w:t>a</w:t>
      </w:r>
      <w:r>
        <w:rPr>
          <w:spacing w:val="-5"/>
          <w:sz w:val="18"/>
        </w:rPr>
        <w:t> </w:t>
      </w:r>
      <w:r>
        <w:rPr>
          <w:sz w:val="18"/>
        </w:rPr>
        <w:t>vigência</w:t>
      </w:r>
      <w:r>
        <w:rPr>
          <w:spacing w:val="-6"/>
          <w:sz w:val="18"/>
        </w:rPr>
        <w:t> </w:t>
      </w:r>
      <w:r>
        <w:rPr>
          <w:sz w:val="18"/>
        </w:rPr>
        <w:t>do</w:t>
      </w:r>
      <w:r>
        <w:rPr>
          <w:spacing w:val="-6"/>
          <w:sz w:val="18"/>
        </w:rPr>
        <w:t> </w:t>
      </w:r>
      <w:r>
        <w:rPr>
          <w:sz w:val="18"/>
        </w:rPr>
        <w:t>Contrato,</w:t>
      </w:r>
      <w:r>
        <w:rPr>
          <w:spacing w:val="-6"/>
          <w:sz w:val="18"/>
        </w:rPr>
        <w:t> </w:t>
      </w:r>
      <w:r>
        <w:rPr>
          <w:sz w:val="18"/>
        </w:rPr>
        <w:t>em</w:t>
      </w:r>
      <w:r>
        <w:rPr>
          <w:spacing w:val="-5"/>
          <w:sz w:val="18"/>
        </w:rPr>
        <w:t> </w:t>
      </w:r>
      <w:r>
        <w:rPr>
          <w:sz w:val="18"/>
        </w:rPr>
        <w:t>compatibilidade</w:t>
      </w:r>
      <w:r>
        <w:rPr>
          <w:spacing w:val="-6"/>
          <w:sz w:val="18"/>
        </w:rPr>
        <w:t> </w:t>
      </w:r>
      <w:r>
        <w:rPr>
          <w:sz w:val="18"/>
        </w:rPr>
        <w:t>com</w:t>
      </w:r>
      <w:r>
        <w:rPr>
          <w:spacing w:val="-6"/>
          <w:sz w:val="18"/>
        </w:rPr>
        <w:t> </w:t>
      </w:r>
      <w:r>
        <w:rPr>
          <w:sz w:val="18"/>
        </w:rPr>
        <w:t>as</w:t>
      </w:r>
      <w:r>
        <w:rPr>
          <w:spacing w:val="-5"/>
          <w:sz w:val="18"/>
        </w:rPr>
        <w:t> </w:t>
      </w:r>
      <w:r>
        <w:rPr>
          <w:sz w:val="18"/>
        </w:rPr>
        <w:t>obrigações</w:t>
      </w:r>
      <w:r>
        <w:rPr>
          <w:spacing w:val="-6"/>
          <w:sz w:val="18"/>
        </w:rPr>
        <w:t> </w:t>
      </w:r>
      <w:r>
        <w:rPr>
          <w:sz w:val="18"/>
        </w:rPr>
        <w:t>assumidas,</w:t>
      </w:r>
      <w:r>
        <w:rPr>
          <w:spacing w:val="-6"/>
          <w:sz w:val="18"/>
        </w:rPr>
        <w:t> </w:t>
      </w:r>
      <w:r>
        <w:rPr>
          <w:sz w:val="18"/>
        </w:rPr>
        <w:t>todas</w:t>
      </w:r>
      <w:r>
        <w:rPr>
          <w:spacing w:val="-6"/>
          <w:sz w:val="18"/>
        </w:rPr>
        <w:t> </w:t>
      </w:r>
      <w:r>
        <w:rPr>
          <w:sz w:val="18"/>
        </w:rPr>
        <w:t>as</w:t>
      </w:r>
      <w:r>
        <w:rPr>
          <w:spacing w:val="-5"/>
          <w:sz w:val="18"/>
        </w:rPr>
        <w:t> </w:t>
      </w:r>
      <w:r>
        <w:rPr>
          <w:sz w:val="18"/>
        </w:rPr>
        <w:t>condições</w:t>
      </w:r>
      <w:r>
        <w:rPr>
          <w:spacing w:val="-6"/>
          <w:sz w:val="18"/>
        </w:rPr>
        <w:t> </w:t>
      </w:r>
      <w:r>
        <w:rPr>
          <w:sz w:val="18"/>
        </w:rPr>
        <w:t>exigidas</w:t>
      </w:r>
      <w:r>
        <w:rPr>
          <w:spacing w:val="-6"/>
          <w:sz w:val="18"/>
        </w:rPr>
        <w:t> </w:t>
      </w:r>
      <w:r>
        <w:rPr>
          <w:sz w:val="18"/>
        </w:rPr>
        <w:t>para</w:t>
      </w:r>
      <w:r>
        <w:rPr>
          <w:spacing w:val="-5"/>
          <w:sz w:val="18"/>
        </w:rPr>
        <w:t> </w:t>
      </w:r>
      <w:r>
        <w:rPr>
          <w:sz w:val="18"/>
        </w:rPr>
        <w:t>habilitação</w:t>
      </w:r>
      <w:r>
        <w:rPr>
          <w:spacing w:val="-6"/>
          <w:sz w:val="18"/>
        </w:rPr>
        <w:t> </w:t>
      </w:r>
      <w:r>
        <w:rPr>
          <w:sz w:val="18"/>
        </w:rPr>
        <w:t>na</w:t>
      </w:r>
      <w:r>
        <w:rPr>
          <w:spacing w:val="-6"/>
          <w:sz w:val="18"/>
        </w:rPr>
        <w:t> </w:t>
      </w:r>
      <w:r>
        <w:rPr>
          <w:spacing w:val="-2"/>
          <w:sz w:val="18"/>
        </w:rPr>
        <w:t>licitação.</w:t>
      </w:r>
    </w:p>
    <w:p>
      <w:pPr>
        <w:pStyle w:val="ListParagraph"/>
        <w:numPr>
          <w:ilvl w:val="2"/>
          <w:numId w:val="47"/>
        </w:numPr>
        <w:tabs>
          <w:tab w:pos="881" w:val="left" w:leader="none"/>
        </w:tabs>
        <w:spacing w:line="232" w:lineRule="auto" w:before="89" w:after="0"/>
        <w:ind w:left="389" w:right="372" w:firstLine="0"/>
        <w:jc w:val="left"/>
        <w:rPr>
          <w:sz w:val="18"/>
        </w:rPr>
      </w:pPr>
      <w:r>
        <w:rPr>
          <w:sz w:val="18"/>
        </w:rPr>
        <w:t>Cumprir,</w:t>
      </w:r>
      <w:r>
        <w:rPr>
          <w:spacing w:val="-3"/>
          <w:sz w:val="18"/>
        </w:rPr>
        <w:t> </w:t>
      </w:r>
      <w:r>
        <w:rPr>
          <w:sz w:val="18"/>
        </w:rPr>
        <w:t>durante</w:t>
      </w:r>
      <w:r>
        <w:rPr>
          <w:spacing w:val="-3"/>
          <w:sz w:val="18"/>
        </w:rPr>
        <w:t> </w:t>
      </w:r>
      <w:r>
        <w:rPr>
          <w:sz w:val="18"/>
        </w:rPr>
        <w:t>todo</w:t>
      </w:r>
      <w:r>
        <w:rPr>
          <w:spacing w:val="-3"/>
          <w:sz w:val="18"/>
        </w:rPr>
        <w:t> </w:t>
      </w:r>
      <w:r>
        <w:rPr>
          <w:sz w:val="18"/>
        </w:rPr>
        <w:t>o</w:t>
      </w:r>
      <w:r>
        <w:rPr>
          <w:spacing w:val="-3"/>
          <w:sz w:val="18"/>
        </w:rPr>
        <w:t> </w:t>
      </w:r>
      <w:r>
        <w:rPr>
          <w:sz w:val="18"/>
        </w:rPr>
        <w:t>período</w:t>
      </w:r>
      <w:r>
        <w:rPr>
          <w:spacing w:val="-3"/>
          <w:sz w:val="18"/>
        </w:rPr>
        <w:t> </w:t>
      </w:r>
      <w:r>
        <w:rPr>
          <w:sz w:val="18"/>
        </w:rPr>
        <w:t>de</w:t>
      </w:r>
      <w:r>
        <w:rPr>
          <w:spacing w:val="-3"/>
          <w:sz w:val="18"/>
        </w:rPr>
        <w:t> </w:t>
      </w:r>
      <w:r>
        <w:rPr>
          <w:sz w:val="18"/>
        </w:rPr>
        <w:t>execução</w:t>
      </w:r>
      <w:r>
        <w:rPr>
          <w:spacing w:val="-3"/>
          <w:sz w:val="18"/>
        </w:rPr>
        <w:t> </w:t>
      </w:r>
      <w:r>
        <w:rPr>
          <w:sz w:val="18"/>
        </w:rPr>
        <w:t>do</w:t>
      </w:r>
      <w:r>
        <w:rPr>
          <w:spacing w:val="-3"/>
          <w:sz w:val="18"/>
        </w:rPr>
        <w:t> </w:t>
      </w:r>
      <w:r>
        <w:rPr>
          <w:sz w:val="18"/>
        </w:rPr>
        <w:t>Contrato,</w:t>
      </w:r>
      <w:r>
        <w:rPr>
          <w:spacing w:val="-3"/>
          <w:sz w:val="18"/>
        </w:rPr>
        <w:t> </w:t>
      </w:r>
      <w:r>
        <w:rPr>
          <w:sz w:val="18"/>
        </w:rPr>
        <w:t>a</w:t>
      </w:r>
      <w:r>
        <w:rPr>
          <w:spacing w:val="-3"/>
          <w:sz w:val="18"/>
        </w:rPr>
        <w:t> </w:t>
      </w:r>
      <w:r>
        <w:rPr>
          <w:sz w:val="18"/>
        </w:rPr>
        <w:t>reserva</w:t>
      </w:r>
      <w:r>
        <w:rPr>
          <w:spacing w:val="-3"/>
          <w:sz w:val="18"/>
        </w:rPr>
        <w:t> </w:t>
      </w:r>
      <w:r>
        <w:rPr>
          <w:sz w:val="18"/>
        </w:rPr>
        <w:t>de</w:t>
      </w:r>
      <w:r>
        <w:rPr>
          <w:spacing w:val="-3"/>
          <w:sz w:val="18"/>
        </w:rPr>
        <w:t> </w:t>
      </w:r>
      <w:r>
        <w:rPr>
          <w:sz w:val="18"/>
        </w:rPr>
        <w:t>cargos</w:t>
      </w:r>
      <w:r>
        <w:rPr>
          <w:spacing w:val="-3"/>
          <w:sz w:val="18"/>
        </w:rPr>
        <w:t> </w:t>
      </w:r>
      <w:r>
        <w:rPr>
          <w:sz w:val="18"/>
        </w:rPr>
        <w:t>prevista</w:t>
      </w:r>
      <w:r>
        <w:rPr>
          <w:spacing w:val="-3"/>
          <w:sz w:val="18"/>
        </w:rPr>
        <w:t> </w:t>
      </w:r>
      <w:r>
        <w:rPr>
          <w:sz w:val="18"/>
        </w:rPr>
        <w:t>em</w:t>
      </w:r>
      <w:r>
        <w:rPr>
          <w:spacing w:val="-3"/>
          <w:sz w:val="18"/>
        </w:rPr>
        <w:t> </w:t>
      </w:r>
      <w:r>
        <w:rPr>
          <w:sz w:val="18"/>
        </w:rPr>
        <w:t>lei</w:t>
      </w:r>
      <w:r>
        <w:rPr>
          <w:spacing w:val="-3"/>
          <w:sz w:val="18"/>
        </w:rPr>
        <w:t> </w:t>
      </w:r>
      <w:r>
        <w:rPr>
          <w:sz w:val="18"/>
        </w:rPr>
        <w:t>para</w:t>
      </w:r>
      <w:r>
        <w:rPr>
          <w:spacing w:val="-3"/>
          <w:sz w:val="18"/>
        </w:rPr>
        <w:t> </w:t>
      </w:r>
      <w:r>
        <w:rPr>
          <w:sz w:val="18"/>
        </w:rPr>
        <w:t>pessoa</w:t>
      </w:r>
      <w:r>
        <w:rPr>
          <w:spacing w:val="-3"/>
          <w:sz w:val="18"/>
        </w:rPr>
        <w:t> </w:t>
      </w:r>
      <w:r>
        <w:rPr>
          <w:sz w:val="18"/>
        </w:rPr>
        <w:t>com</w:t>
      </w:r>
      <w:r>
        <w:rPr>
          <w:spacing w:val="-3"/>
          <w:sz w:val="18"/>
        </w:rPr>
        <w:t> </w:t>
      </w:r>
      <w:r>
        <w:rPr>
          <w:sz w:val="18"/>
        </w:rPr>
        <w:t>deficiência,</w:t>
      </w:r>
      <w:r>
        <w:rPr>
          <w:spacing w:val="-3"/>
          <w:sz w:val="18"/>
        </w:rPr>
        <w:t> </w:t>
      </w:r>
      <w:r>
        <w:rPr>
          <w:sz w:val="18"/>
        </w:rPr>
        <w:t>para</w:t>
      </w:r>
      <w:r>
        <w:rPr>
          <w:spacing w:val="-3"/>
          <w:sz w:val="18"/>
        </w:rPr>
        <w:t> </w:t>
      </w:r>
      <w:r>
        <w:rPr>
          <w:sz w:val="18"/>
        </w:rPr>
        <w:t>reabilitado</w:t>
      </w:r>
      <w:r>
        <w:rPr>
          <w:spacing w:val="-3"/>
          <w:sz w:val="18"/>
        </w:rPr>
        <w:t> </w:t>
      </w:r>
      <w:r>
        <w:rPr>
          <w:sz w:val="18"/>
        </w:rPr>
        <w:t>da</w:t>
      </w:r>
      <w:r>
        <w:rPr>
          <w:spacing w:val="-3"/>
          <w:sz w:val="18"/>
        </w:rPr>
        <w:t> </w:t>
      </w:r>
      <w:r>
        <w:rPr>
          <w:sz w:val="18"/>
        </w:rPr>
        <w:t>Previdência</w:t>
      </w:r>
      <w:r>
        <w:rPr>
          <w:spacing w:val="-3"/>
          <w:sz w:val="18"/>
        </w:rPr>
        <w:t> </w:t>
      </w:r>
      <w:r>
        <w:rPr>
          <w:sz w:val="18"/>
        </w:rPr>
        <w:t>Social</w:t>
      </w:r>
      <w:r>
        <w:rPr>
          <w:spacing w:val="-3"/>
          <w:sz w:val="18"/>
        </w:rPr>
        <w:t> </w:t>
      </w:r>
      <w:r>
        <w:rPr>
          <w:sz w:val="18"/>
        </w:rPr>
        <w:t>ou</w:t>
      </w:r>
      <w:r>
        <w:rPr>
          <w:spacing w:val="-3"/>
          <w:sz w:val="18"/>
        </w:rPr>
        <w:t> </w:t>
      </w:r>
      <w:r>
        <w:rPr>
          <w:sz w:val="18"/>
        </w:rPr>
        <w:t>para</w:t>
      </w:r>
      <w:r>
        <w:rPr>
          <w:spacing w:val="-3"/>
          <w:sz w:val="18"/>
        </w:rPr>
        <w:t> </w:t>
      </w:r>
      <w:r>
        <w:rPr>
          <w:sz w:val="18"/>
        </w:rPr>
        <w:t>aprendiz,</w:t>
      </w:r>
      <w:r>
        <w:rPr>
          <w:spacing w:val="-3"/>
          <w:sz w:val="18"/>
        </w:rPr>
        <w:t> </w:t>
      </w:r>
      <w:r>
        <w:rPr>
          <w:sz w:val="18"/>
        </w:rPr>
        <w:t>bem</w:t>
      </w:r>
      <w:r>
        <w:rPr>
          <w:spacing w:val="-3"/>
          <w:sz w:val="18"/>
        </w:rPr>
        <w:t> </w:t>
      </w:r>
      <w:r>
        <w:rPr>
          <w:sz w:val="18"/>
        </w:rPr>
        <w:t>como</w:t>
      </w:r>
      <w:r>
        <w:rPr>
          <w:spacing w:val="-3"/>
          <w:sz w:val="18"/>
        </w:rPr>
        <w:t> </w:t>
      </w:r>
      <w:r>
        <w:rPr>
          <w:sz w:val="18"/>
        </w:rPr>
        <w:t>as reservas de cargos previstas na legislação (</w:t>
      </w:r>
      <w:hyperlink r:id="rId40">
        <w:r>
          <w:rPr>
            <w:color w:val="0000ED"/>
            <w:sz w:val="18"/>
            <w:u w:val="single" w:color="0000ED"/>
          </w:rPr>
          <w:t>art. 116 da Lei nº 14.133/2021</w:t>
        </w:r>
      </w:hyperlink>
      <w:r>
        <w:rPr>
          <w:sz w:val="18"/>
        </w:rPr>
        <w:t>).</w:t>
      </w:r>
    </w:p>
    <w:p>
      <w:pPr>
        <w:pStyle w:val="ListParagraph"/>
        <w:numPr>
          <w:ilvl w:val="3"/>
          <w:numId w:val="47"/>
        </w:numPr>
        <w:tabs>
          <w:tab w:pos="1032" w:val="left" w:leader="none"/>
        </w:tabs>
        <w:spacing w:line="232" w:lineRule="auto" w:before="91" w:after="0"/>
        <w:ind w:left="389" w:right="373" w:firstLine="0"/>
        <w:jc w:val="left"/>
        <w:rPr>
          <w:sz w:val="18"/>
        </w:rPr>
      </w:pPr>
      <w:r>
        <w:rPr>
          <w:sz w:val="18"/>
        </w:rPr>
        <w:t>Comprovar</w:t>
      </w:r>
      <w:r>
        <w:rPr>
          <w:spacing w:val="13"/>
          <w:sz w:val="18"/>
        </w:rPr>
        <w:t> </w:t>
      </w:r>
      <w:r>
        <w:rPr>
          <w:sz w:val="18"/>
        </w:rPr>
        <w:t>a</w:t>
      </w:r>
      <w:r>
        <w:rPr>
          <w:spacing w:val="13"/>
          <w:sz w:val="18"/>
        </w:rPr>
        <w:t> </w:t>
      </w:r>
      <w:r>
        <w:rPr>
          <w:sz w:val="18"/>
        </w:rPr>
        <w:t>reserva</w:t>
      </w:r>
      <w:r>
        <w:rPr>
          <w:spacing w:val="13"/>
          <w:sz w:val="18"/>
        </w:rPr>
        <w:t> </w:t>
      </w:r>
      <w:r>
        <w:rPr>
          <w:sz w:val="18"/>
        </w:rPr>
        <w:t>de</w:t>
      </w:r>
      <w:r>
        <w:rPr>
          <w:spacing w:val="13"/>
          <w:sz w:val="18"/>
        </w:rPr>
        <w:t> </w:t>
      </w:r>
      <w:r>
        <w:rPr>
          <w:sz w:val="18"/>
        </w:rPr>
        <w:t>cargos</w:t>
      </w:r>
      <w:r>
        <w:rPr>
          <w:spacing w:val="13"/>
          <w:sz w:val="18"/>
        </w:rPr>
        <w:t> </w:t>
      </w:r>
      <w:r>
        <w:rPr>
          <w:sz w:val="18"/>
        </w:rPr>
        <w:t>a</w:t>
      </w:r>
      <w:r>
        <w:rPr>
          <w:spacing w:val="13"/>
          <w:sz w:val="18"/>
        </w:rPr>
        <w:t> </w:t>
      </w:r>
      <w:r>
        <w:rPr>
          <w:sz w:val="18"/>
        </w:rPr>
        <w:t>que</w:t>
      </w:r>
      <w:r>
        <w:rPr>
          <w:spacing w:val="13"/>
          <w:sz w:val="18"/>
        </w:rPr>
        <w:t> </w:t>
      </w:r>
      <w:r>
        <w:rPr>
          <w:sz w:val="18"/>
        </w:rPr>
        <w:t>se</w:t>
      </w:r>
      <w:r>
        <w:rPr>
          <w:spacing w:val="13"/>
          <w:sz w:val="18"/>
        </w:rPr>
        <w:t> </w:t>
      </w:r>
      <w:r>
        <w:rPr>
          <w:sz w:val="18"/>
        </w:rPr>
        <w:t>refere</w:t>
      </w:r>
      <w:r>
        <w:rPr>
          <w:spacing w:val="13"/>
          <w:sz w:val="18"/>
        </w:rPr>
        <w:t> </w:t>
      </w:r>
      <w:r>
        <w:rPr>
          <w:sz w:val="18"/>
        </w:rPr>
        <w:t>a</w:t>
      </w:r>
      <w:r>
        <w:rPr>
          <w:spacing w:val="13"/>
          <w:sz w:val="18"/>
        </w:rPr>
        <w:t> </w:t>
      </w:r>
      <w:r>
        <w:rPr>
          <w:sz w:val="18"/>
        </w:rPr>
        <w:t>cláusula</w:t>
      </w:r>
      <w:r>
        <w:rPr>
          <w:spacing w:val="13"/>
          <w:sz w:val="18"/>
        </w:rPr>
        <w:t> </w:t>
      </w:r>
      <w:r>
        <w:rPr>
          <w:sz w:val="18"/>
        </w:rPr>
        <w:t>acima,</w:t>
      </w:r>
      <w:r>
        <w:rPr>
          <w:spacing w:val="13"/>
          <w:sz w:val="18"/>
        </w:rPr>
        <w:t> </w:t>
      </w:r>
      <w:r>
        <w:rPr>
          <w:sz w:val="18"/>
        </w:rPr>
        <w:t>no</w:t>
      </w:r>
      <w:r>
        <w:rPr>
          <w:spacing w:val="13"/>
          <w:sz w:val="18"/>
        </w:rPr>
        <w:t> </w:t>
      </w:r>
      <w:r>
        <w:rPr>
          <w:sz w:val="18"/>
        </w:rPr>
        <w:t>prazo</w:t>
      </w:r>
      <w:r>
        <w:rPr>
          <w:spacing w:val="13"/>
          <w:sz w:val="18"/>
        </w:rPr>
        <w:t> </w:t>
      </w:r>
      <w:r>
        <w:rPr>
          <w:sz w:val="18"/>
        </w:rPr>
        <w:t>fixado</w:t>
      </w:r>
      <w:r>
        <w:rPr>
          <w:spacing w:val="13"/>
          <w:sz w:val="18"/>
        </w:rPr>
        <w:t> </w:t>
      </w:r>
      <w:r>
        <w:rPr>
          <w:sz w:val="18"/>
        </w:rPr>
        <w:t>pelo</w:t>
      </w:r>
      <w:r>
        <w:rPr>
          <w:spacing w:val="13"/>
          <w:sz w:val="18"/>
        </w:rPr>
        <w:t> </w:t>
      </w:r>
      <w:r>
        <w:rPr>
          <w:sz w:val="18"/>
        </w:rPr>
        <w:t>Fiscal</w:t>
      </w:r>
      <w:r>
        <w:rPr>
          <w:spacing w:val="13"/>
          <w:sz w:val="18"/>
        </w:rPr>
        <w:t> </w:t>
      </w:r>
      <w:r>
        <w:rPr>
          <w:sz w:val="18"/>
        </w:rPr>
        <w:t>do</w:t>
      </w:r>
      <w:r>
        <w:rPr>
          <w:spacing w:val="13"/>
          <w:sz w:val="18"/>
        </w:rPr>
        <w:t> </w:t>
      </w:r>
      <w:r>
        <w:rPr>
          <w:sz w:val="18"/>
        </w:rPr>
        <w:t>Contrato,</w:t>
      </w:r>
      <w:r>
        <w:rPr>
          <w:spacing w:val="13"/>
          <w:sz w:val="18"/>
        </w:rPr>
        <w:t> </w:t>
      </w:r>
      <w:r>
        <w:rPr>
          <w:sz w:val="18"/>
        </w:rPr>
        <w:t>com</w:t>
      </w:r>
      <w:r>
        <w:rPr>
          <w:spacing w:val="13"/>
          <w:sz w:val="18"/>
        </w:rPr>
        <w:t> </w:t>
      </w:r>
      <w:r>
        <w:rPr>
          <w:sz w:val="18"/>
        </w:rPr>
        <w:t>a</w:t>
      </w:r>
      <w:r>
        <w:rPr>
          <w:spacing w:val="13"/>
          <w:sz w:val="18"/>
        </w:rPr>
        <w:t> </w:t>
      </w:r>
      <w:r>
        <w:rPr>
          <w:sz w:val="18"/>
        </w:rPr>
        <w:t>indicação</w:t>
      </w:r>
      <w:r>
        <w:rPr>
          <w:spacing w:val="13"/>
          <w:sz w:val="18"/>
        </w:rPr>
        <w:t> </w:t>
      </w:r>
      <w:r>
        <w:rPr>
          <w:sz w:val="18"/>
        </w:rPr>
        <w:t>dos</w:t>
      </w:r>
      <w:r>
        <w:rPr>
          <w:spacing w:val="13"/>
          <w:sz w:val="18"/>
        </w:rPr>
        <w:t> </w:t>
      </w:r>
      <w:r>
        <w:rPr>
          <w:sz w:val="18"/>
        </w:rPr>
        <w:t>empregados</w:t>
      </w:r>
      <w:r>
        <w:rPr>
          <w:spacing w:val="13"/>
          <w:sz w:val="18"/>
        </w:rPr>
        <w:t> </w:t>
      </w:r>
      <w:r>
        <w:rPr>
          <w:sz w:val="18"/>
        </w:rPr>
        <w:t>que</w:t>
      </w:r>
      <w:r>
        <w:rPr>
          <w:spacing w:val="13"/>
          <w:sz w:val="18"/>
        </w:rPr>
        <w:t> </w:t>
      </w:r>
      <w:r>
        <w:rPr>
          <w:sz w:val="18"/>
        </w:rPr>
        <w:t>preencheram</w:t>
      </w:r>
      <w:r>
        <w:rPr>
          <w:spacing w:val="13"/>
          <w:sz w:val="18"/>
        </w:rPr>
        <w:t> </w:t>
      </w:r>
      <w:r>
        <w:rPr>
          <w:sz w:val="18"/>
        </w:rPr>
        <w:t>as</w:t>
      </w:r>
      <w:r>
        <w:rPr>
          <w:spacing w:val="13"/>
          <w:sz w:val="18"/>
        </w:rPr>
        <w:t> </w:t>
      </w:r>
      <w:r>
        <w:rPr>
          <w:sz w:val="18"/>
        </w:rPr>
        <w:t>referidas</w:t>
      </w:r>
      <w:r>
        <w:rPr>
          <w:spacing w:val="13"/>
          <w:sz w:val="18"/>
        </w:rPr>
        <w:t> </w:t>
      </w:r>
      <w:r>
        <w:rPr>
          <w:sz w:val="18"/>
        </w:rPr>
        <w:t>vagas</w:t>
      </w:r>
      <w:r>
        <w:rPr>
          <w:spacing w:val="13"/>
          <w:sz w:val="18"/>
        </w:rPr>
        <w:t> </w:t>
      </w:r>
      <w:r>
        <w:rPr>
          <w:sz w:val="18"/>
        </w:rPr>
        <w:t>(</w:t>
      </w:r>
      <w:hyperlink r:id="rId40">
        <w:r>
          <w:rPr>
            <w:color w:val="0000ED"/>
            <w:sz w:val="18"/>
            <w:u w:val="single" w:color="0000ED"/>
          </w:rPr>
          <w:t>art.</w:t>
        </w:r>
        <w:r>
          <w:rPr>
            <w:color w:val="0000ED"/>
            <w:spacing w:val="13"/>
            <w:sz w:val="18"/>
            <w:u w:val="single" w:color="0000ED"/>
          </w:rPr>
          <w:t> </w:t>
        </w:r>
        <w:r>
          <w:rPr>
            <w:color w:val="0000ED"/>
            <w:sz w:val="18"/>
            <w:u w:val="single" w:color="0000ED"/>
          </w:rPr>
          <w:t>116</w:t>
        </w:r>
        <w:r>
          <w:rPr>
            <w:color w:val="0000ED"/>
            <w:sz w:val="18"/>
          </w:rPr>
          <w:t>,</w:t>
        </w:r>
      </w:hyperlink>
      <w:r>
        <w:rPr>
          <w:color w:val="0000ED"/>
          <w:sz w:val="18"/>
        </w:rPr>
        <w:t> </w:t>
      </w:r>
      <w:hyperlink r:id="rId40">
        <w:r>
          <w:rPr>
            <w:color w:val="0000ED"/>
            <w:sz w:val="18"/>
          </w:rPr>
          <w:t>p</w:t>
        </w:r>
        <w:r>
          <w:rPr>
            <w:color w:val="0000ED"/>
            <w:sz w:val="18"/>
            <w:u w:val="single" w:color="0000ED"/>
          </w:rPr>
          <w:t>arágrafo único, da Lei nº 14.133/2021</w:t>
        </w:r>
      </w:hyperlink>
      <w:r>
        <w:rPr>
          <w:sz w:val="18"/>
        </w:rPr>
        <w:t>).</w:t>
      </w:r>
    </w:p>
    <w:p>
      <w:pPr>
        <w:pStyle w:val="ListParagraph"/>
        <w:numPr>
          <w:ilvl w:val="2"/>
          <w:numId w:val="47"/>
        </w:numPr>
        <w:tabs>
          <w:tab w:pos="880" w:val="left" w:leader="none"/>
        </w:tabs>
        <w:spacing w:line="240" w:lineRule="auto" w:before="86" w:after="0"/>
        <w:ind w:left="880" w:right="0" w:hanging="491"/>
        <w:jc w:val="left"/>
        <w:rPr>
          <w:sz w:val="18"/>
        </w:rPr>
      </w:pPr>
      <w:r>
        <w:rPr>
          <w:sz w:val="18"/>
        </w:rPr>
        <w:t>Guardar</w:t>
      </w:r>
      <w:r>
        <w:rPr>
          <w:spacing w:val="-6"/>
          <w:sz w:val="18"/>
        </w:rPr>
        <w:t> </w:t>
      </w:r>
      <w:r>
        <w:rPr>
          <w:sz w:val="18"/>
        </w:rPr>
        <w:t>sigilo</w:t>
      </w:r>
      <w:r>
        <w:rPr>
          <w:spacing w:val="-6"/>
          <w:sz w:val="18"/>
        </w:rPr>
        <w:t> </w:t>
      </w:r>
      <w:r>
        <w:rPr>
          <w:sz w:val="18"/>
        </w:rPr>
        <w:t>sobre</w:t>
      </w:r>
      <w:r>
        <w:rPr>
          <w:spacing w:val="-6"/>
          <w:sz w:val="18"/>
        </w:rPr>
        <w:t> </w:t>
      </w:r>
      <w:r>
        <w:rPr>
          <w:sz w:val="18"/>
        </w:rPr>
        <w:t>todas</w:t>
      </w:r>
      <w:r>
        <w:rPr>
          <w:spacing w:val="-5"/>
          <w:sz w:val="18"/>
        </w:rPr>
        <w:t> </w:t>
      </w:r>
      <w:r>
        <w:rPr>
          <w:sz w:val="18"/>
        </w:rPr>
        <w:t>as</w:t>
      </w:r>
      <w:r>
        <w:rPr>
          <w:spacing w:val="-6"/>
          <w:sz w:val="18"/>
        </w:rPr>
        <w:t> </w:t>
      </w:r>
      <w:r>
        <w:rPr>
          <w:sz w:val="18"/>
        </w:rPr>
        <w:t>informações</w:t>
      </w:r>
      <w:r>
        <w:rPr>
          <w:spacing w:val="-6"/>
          <w:sz w:val="18"/>
        </w:rPr>
        <w:t> </w:t>
      </w:r>
      <w:r>
        <w:rPr>
          <w:sz w:val="18"/>
        </w:rPr>
        <w:t>obtidas</w:t>
      </w:r>
      <w:r>
        <w:rPr>
          <w:spacing w:val="-6"/>
          <w:sz w:val="18"/>
        </w:rPr>
        <w:t> </w:t>
      </w:r>
      <w:r>
        <w:rPr>
          <w:sz w:val="18"/>
        </w:rPr>
        <w:t>em</w:t>
      </w:r>
      <w:r>
        <w:rPr>
          <w:spacing w:val="-5"/>
          <w:sz w:val="18"/>
        </w:rPr>
        <w:t> </w:t>
      </w:r>
      <w:r>
        <w:rPr>
          <w:sz w:val="18"/>
        </w:rPr>
        <w:t>decorrência</w:t>
      </w:r>
      <w:r>
        <w:rPr>
          <w:spacing w:val="-6"/>
          <w:sz w:val="18"/>
        </w:rPr>
        <w:t> </w:t>
      </w:r>
      <w:r>
        <w:rPr>
          <w:sz w:val="18"/>
        </w:rPr>
        <w:t>do</w:t>
      </w:r>
      <w:r>
        <w:rPr>
          <w:spacing w:val="-6"/>
          <w:sz w:val="18"/>
        </w:rPr>
        <w:t> </w:t>
      </w:r>
      <w:r>
        <w:rPr>
          <w:sz w:val="18"/>
        </w:rPr>
        <w:t>cumprimento</w:t>
      </w:r>
      <w:r>
        <w:rPr>
          <w:spacing w:val="-6"/>
          <w:sz w:val="18"/>
        </w:rPr>
        <w:t> </w:t>
      </w:r>
      <w:r>
        <w:rPr>
          <w:sz w:val="18"/>
        </w:rPr>
        <w:t>do</w:t>
      </w:r>
      <w:r>
        <w:rPr>
          <w:spacing w:val="-5"/>
          <w:sz w:val="18"/>
        </w:rPr>
        <w:t> </w:t>
      </w:r>
      <w:r>
        <w:rPr>
          <w:spacing w:val="-2"/>
          <w:sz w:val="18"/>
        </w:rPr>
        <w:t>Contrato.</w:t>
      </w:r>
    </w:p>
    <w:p>
      <w:pPr>
        <w:pStyle w:val="ListParagraph"/>
        <w:numPr>
          <w:ilvl w:val="2"/>
          <w:numId w:val="47"/>
        </w:numPr>
        <w:tabs>
          <w:tab w:pos="892" w:val="left" w:leader="none"/>
        </w:tabs>
        <w:spacing w:line="232" w:lineRule="auto" w:before="90" w:after="0"/>
        <w:ind w:left="389" w:right="372" w:firstLine="0"/>
        <w:jc w:val="both"/>
        <w:rPr>
          <w:sz w:val="18"/>
        </w:rPr>
      </w:pPr>
      <w:r>
        <w:rPr>
          <w:sz w:val="18"/>
        </w:rPr>
        <mc:AlternateContent>
          <mc:Choice Requires="wps">
            <w:drawing>
              <wp:anchor distT="0" distB="0" distL="0" distR="0" allowOverlap="1" layoutInCell="1" locked="0" behindDoc="1" simplePos="0" relativeHeight="486313472">
                <wp:simplePos x="0" y="0"/>
                <wp:positionH relativeFrom="page">
                  <wp:posOffset>9543907</wp:posOffset>
                </wp:positionH>
                <wp:positionV relativeFrom="paragraph">
                  <wp:posOffset>295654</wp:posOffset>
                </wp:positionV>
                <wp:extent cx="48895" cy="762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48895" cy="7620"/>
                        </a:xfrm>
                        <a:custGeom>
                          <a:avLst/>
                          <a:gdLst/>
                          <a:ahLst/>
                          <a:cxnLst/>
                          <a:rect l="l" t="t" r="r" b="b"/>
                          <a:pathLst>
                            <a:path w="48895" h="7620">
                              <a:moveTo>
                                <a:pt x="48289" y="7111"/>
                              </a:moveTo>
                              <a:lnTo>
                                <a:pt x="0" y="7111"/>
                              </a:lnTo>
                              <a:lnTo>
                                <a:pt x="0" y="0"/>
                              </a:lnTo>
                              <a:lnTo>
                                <a:pt x="48289" y="0"/>
                              </a:lnTo>
                              <a:lnTo>
                                <a:pt x="48289" y="711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51.48877pt;margin-top:23.27985pt;width:3.802306pt;height:.559931pt;mso-position-horizontal-relative:page;mso-position-vertical-relative:paragraph;z-index:-17003008" id="docshape22" filled="true" fillcolor="#0000ed" stroked="false">
                <v:fill type="solid"/>
                <w10:wrap type="none"/>
              </v:rect>
            </w:pict>
          </mc:Fallback>
        </mc:AlternateContent>
      </w:r>
      <w:r>
        <w:rPr>
          <w:sz w:val="1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1">
        <w:r>
          <w:rPr>
            <w:color w:val="0000ED"/>
            <w:sz w:val="18"/>
            <w:u w:val="single" w:color="0000ED"/>
          </w:rPr>
          <w:t>art</w:t>
        </w:r>
        <w:r>
          <w:rPr>
            <w:color w:val="0000ED"/>
            <w:sz w:val="18"/>
          </w:rPr>
          <w:t>igo</w:t>
        </w:r>
      </w:hyperlink>
      <w:r>
        <w:rPr>
          <w:color w:val="0000ED"/>
          <w:sz w:val="18"/>
        </w:rPr>
        <w:t> </w:t>
      </w:r>
      <w:hyperlink r:id="rId41">
        <w:r>
          <w:rPr>
            <w:color w:val="0000ED"/>
            <w:sz w:val="18"/>
            <w:u w:val="single" w:color="0000ED"/>
          </w:rPr>
          <w:t>124, II, “d”, da Lei nº 14.133/2021.</w:t>
        </w:r>
      </w:hyperlink>
    </w:p>
    <w:p>
      <w:pPr>
        <w:pStyle w:val="ListParagraph"/>
        <w:numPr>
          <w:ilvl w:val="2"/>
          <w:numId w:val="47"/>
        </w:numPr>
        <w:tabs>
          <w:tab w:pos="880" w:val="left" w:leader="none"/>
        </w:tabs>
        <w:spacing w:line="240" w:lineRule="auto" w:before="86" w:after="0"/>
        <w:ind w:left="880" w:right="0" w:hanging="491"/>
        <w:jc w:val="both"/>
        <w:rPr>
          <w:sz w:val="18"/>
        </w:rPr>
      </w:pPr>
      <w:r>
        <w:rPr>
          <w:sz w:val="18"/>
        </w:rPr>
        <w:t>Cumprir,</w:t>
      </w:r>
      <w:r>
        <w:rPr>
          <w:spacing w:val="-6"/>
          <w:sz w:val="18"/>
        </w:rPr>
        <w:t> </w:t>
      </w:r>
      <w:r>
        <w:rPr>
          <w:sz w:val="18"/>
        </w:rPr>
        <w:t>além</w:t>
      </w:r>
      <w:r>
        <w:rPr>
          <w:spacing w:val="-6"/>
          <w:sz w:val="18"/>
        </w:rPr>
        <w:t> </w:t>
      </w:r>
      <w:r>
        <w:rPr>
          <w:sz w:val="18"/>
        </w:rPr>
        <w:t>dos</w:t>
      </w:r>
      <w:r>
        <w:rPr>
          <w:spacing w:val="-6"/>
          <w:sz w:val="18"/>
        </w:rPr>
        <w:t> </w:t>
      </w:r>
      <w:r>
        <w:rPr>
          <w:sz w:val="18"/>
        </w:rPr>
        <w:t>postulados</w:t>
      </w:r>
      <w:r>
        <w:rPr>
          <w:spacing w:val="-6"/>
          <w:sz w:val="18"/>
        </w:rPr>
        <w:t> </w:t>
      </w:r>
      <w:r>
        <w:rPr>
          <w:sz w:val="18"/>
        </w:rPr>
        <w:t>legais</w:t>
      </w:r>
      <w:r>
        <w:rPr>
          <w:spacing w:val="-6"/>
          <w:sz w:val="18"/>
        </w:rPr>
        <w:t> </w:t>
      </w:r>
      <w:r>
        <w:rPr>
          <w:sz w:val="18"/>
        </w:rPr>
        <w:t>vigentes</w:t>
      </w:r>
      <w:r>
        <w:rPr>
          <w:spacing w:val="-6"/>
          <w:sz w:val="18"/>
        </w:rPr>
        <w:t> </w:t>
      </w:r>
      <w:r>
        <w:rPr>
          <w:sz w:val="18"/>
        </w:rPr>
        <w:t>de</w:t>
      </w:r>
      <w:r>
        <w:rPr>
          <w:spacing w:val="-6"/>
          <w:sz w:val="18"/>
        </w:rPr>
        <w:t> </w:t>
      </w:r>
      <w:r>
        <w:rPr>
          <w:sz w:val="18"/>
        </w:rPr>
        <w:t>âmbito</w:t>
      </w:r>
      <w:r>
        <w:rPr>
          <w:spacing w:val="-6"/>
          <w:sz w:val="18"/>
        </w:rPr>
        <w:t> </w:t>
      </w:r>
      <w:r>
        <w:rPr>
          <w:sz w:val="18"/>
        </w:rPr>
        <w:t>federal,</w:t>
      </w:r>
      <w:r>
        <w:rPr>
          <w:spacing w:val="-6"/>
          <w:sz w:val="18"/>
        </w:rPr>
        <w:t> </w:t>
      </w:r>
      <w:r>
        <w:rPr>
          <w:sz w:val="18"/>
        </w:rPr>
        <w:t>estadual</w:t>
      </w:r>
      <w:r>
        <w:rPr>
          <w:spacing w:val="-6"/>
          <w:sz w:val="18"/>
        </w:rPr>
        <w:t> </w:t>
      </w:r>
      <w:r>
        <w:rPr>
          <w:sz w:val="18"/>
        </w:rPr>
        <w:t>ou</w:t>
      </w:r>
      <w:r>
        <w:rPr>
          <w:spacing w:val="-5"/>
          <w:sz w:val="18"/>
        </w:rPr>
        <w:t> </w:t>
      </w:r>
      <w:r>
        <w:rPr>
          <w:sz w:val="18"/>
        </w:rPr>
        <w:t>municipal,</w:t>
      </w:r>
      <w:r>
        <w:rPr>
          <w:spacing w:val="-6"/>
          <w:sz w:val="18"/>
        </w:rPr>
        <w:t> </w:t>
      </w:r>
      <w:r>
        <w:rPr>
          <w:sz w:val="18"/>
        </w:rPr>
        <w:t>as</w:t>
      </w:r>
      <w:r>
        <w:rPr>
          <w:spacing w:val="-6"/>
          <w:sz w:val="18"/>
        </w:rPr>
        <w:t> </w:t>
      </w:r>
      <w:r>
        <w:rPr>
          <w:sz w:val="18"/>
        </w:rPr>
        <w:t>normas</w:t>
      </w:r>
      <w:r>
        <w:rPr>
          <w:spacing w:val="-6"/>
          <w:sz w:val="18"/>
        </w:rPr>
        <w:t> </w:t>
      </w:r>
      <w:r>
        <w:rPr>
          <w:sz w:val="18"/>
        </w:rPr>
        <w:t>de</w:t>
      </w:r>
      <w:r>
        <w:rPr>
          <w:spacing w:val="-6"/>
          <w:sz w:val="18"/>
        </w:rPr>
        <w:t> </w:t>
      </w:r>
      <w:r>
        <w:rPr>
          <w:sz w:val="18"/>
        </w:rPr>
        <w:t>segurança</w:t>
      </w:r>
      <w:r>
        <w:rPr>
          <w:spacing w:val="-6"/>
          <w:sz w:val="18"/>
        </w:rPr>
        <w:t> </w:t>
      </w:r>
      <w:r>
        <w:rPr>
          <w:sz w:val="18"/>
        </w:rPr>
        <w:t>do</w:t>
      </w:r>
      <w:r>
        <w:rPr>
          <w:spacing w:val="-6"/>
          <w:sz w:val="18"/>
        </w:rPr>
        <w:t> </w:t>
      </w:r>
      <w:r>
        <w:rPr>
          <w:b/>
          <w:spacing w:val="-2"/>
          <w:sz w:val="18"/>
        </w:rPr>
        <w:t>CONTRATANTE</w:t>
      </w:r>
      <w:r>
        <w:rPr>
          <w:spacing w:val="-2"/>
          <w:sz w:val="18"/>
        </w:rPr>
        <w:t>.</w:t>
      </w:r>
    </w:p>
    <w:p>
      <w:pPr>
        <w:pStyle w:val="ListParagraph"/>
        <w:numPr>
          <w:ilvl w:val="2"/>
          <w:numId w:val="47"/>
        </w:numPr>
        <w:tabs>
          <w:tab w:pos="918" w:val="left" w:leader="none"/>
        </w:tabs>
        <w:spacing w:line="232" w:lineRule="auto" w:before="90" w:after="0"/>
        <w:ind w:left="389" w:right="372" w:firstLine="0"/>
        <w:jc w:val="both"/>
        <w:rPr>
          <w:sz w:val="18"/>
        </w:rPr>
      </w:pPr>
      <w:r>
        <w:rPr>
          <w:sz w:val="18"/>
        </w:rPr>
        <w:t>Prestar esclarecimentos ou informações solicitadas pelo </w:t>
      </w:r>
      <w:r>
        <w:rPr>
          <w:b/>
          <w:sz w:val="18"/>
        </w:rPr>
        <w:t>CONTRATANTE </w:t>
      </w:r>
      <w:r>
        <w:rPr>
          <w:sz w:val="18"/>
        </w:rPr>
        <w:t>ou por seus prepostos, garantindo-lhes o acesso, a qualquer tempo, ao local dos trabalhos, bem como aos documentos relativos à execução do empreendimento.</w:t>
      </w:r>
    </w:p>
    <w:p>
      <w:pPr>
        <w:pStyle w:val="ListParagraph"/>
        <w:numPr>
          <w:ilvl w:val="2"/>
          <w:numId w:val="47"/>
        </w:numPr>
        <w:tabs>
          <w:tab w:pos="889" w:val="left" w:leader="none"/>
        </w:tabs>
        <w:spacing w:line="232" w:lineRule="auto" w:before="91" w:after="0"/>
        <w:ind w:left="389" w:right="372" w:firstLine="0"/>
        <w:jc w:val="both"/>
        <w:rPr>
          <w:sz w:val="18"/>
        </w:rPr>
      </w:pPr>
      <w:r>
        <w:rPr>
          <w:sz w:val="18"/>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w:t>
      </w:r>
      <w:r>
        <w:rPr>
          <w:sz w:val="18"/>
        </w:rPr>
        <w:t>na aplicação efetiva de códigos de ética e de conduta, políticas e diretrizes com o objetivo de detectar e sanar desvios, fraudes, irregularidades e atos ilícitos praticados contra a</w:t>
      </w:r>
      <w:r>
        <w:rPr>
          <w:spacing w:val="-9"/>
          <w:sz w:val="18"/>
        </w:rPr>
        <w:t> </w:t>
      </w:r>
      <w:r>
        <w:rPr>
          <w:sz w:val="18"/>
        </w:rPr>
        <w:t>Administração Pública.</w:t>
      </w:r>
    </w:p>
    <w:p>
      <w:pPr>
        <w:pStyle w:val="ListParagraph"/>
        <w:numPr>
          <w:ilvl w:val="3"/>
          <w:numId w:val="47"/>
        </w:numPr>
        <w:tabs>
          <w:tab w:pos="1031" w:val="left" w:leader="none"/>
        </w:tabs>
        <w:spacing w:line="232" w:lineRule="auto" w:before="92" w:after="0"/>
        <w:ind w:left="389" w:right="372" w:firstLine="0"/>
        <w:jc w:val="both"/>
        <w:rPr>
          <w:sz w:val="18"/>
        </w:rPr>
      </w:pPr>
      <w:r>
        <w:rPr>
          <w:sz w:val="18"/>
        </w:rPr>
        <w:t>Caso o </w:t>
      </w:r>
      <w:r>
        <w:rPr>
          <w:b/>
          <w:sz w:val="18"/>
        </w:rPr>
        <w:t>CONTRATADO </w:t>
      </w:r>
      <w:r>
        <w:rPr>
          <w:sz w:val="18"/>
        </w:rPr>
        <w:t>ainda não tenha Programa de Integridade instituído, compromete-se a implantar o Programa de Integridade no prazo de até 180 (cento e oitenta) dias corridos, </w:t>
      </w:r>
      <w:r>
        <w:rPr>
          <w:sz w:val="18"/>
        </w:rPr>
        <w:t>a partir da data de celebração do presente Contrato, na forma da Lei nº 7.753/2017.</w:t>
      </w:r>
    </w:p>
    <w:p>
      <w:pPr>
        <w:pStyle w:val="ListParagraph"/>
        <w:numPr>
          <w:ilvl w:val="2"/>
          <w:numId w:val="47"/>
        </w:numPr>
        <w:tabs>
          <w:tab w:pos="882" w:val="left" w:leader="none"/>
        </w:tabs>
        <w:spacing w:line="232" w:lineRule="auto" w:before="91" w:after="0"/>
        <w:ind w:left="389" w:right="372" w:firstLine="0"/>
        <w:jc w:val="both"/>
        <w:rPr>
          <w:sz w:val="18"/>
        </w:rPr>
      </w:pPr>
      <w:r>
        <w:rPr>
          <w:sz w:val="18"/>
        </w:rPr>
        <w:t>Orientar</w:t>
      </w:r>
      <w:r>
        <w:rPr>
          <w:spacing w:val="-2"/>
          <w:sz w:val="18"/>
        </w:rPr>
        <w:t> </w:t>
      </w:r>
      <w:r>
        <w:rPr>
          <w:sz w:val="18"/>
        </w:rPr>
        <w:t>e</w:t>
      </w:r>
      <w:r>
        <w:rPr>
          <w:spacing w:val="-2"/>
          <w:sz w:val="18"/>
        </w:rPr>
        <w:t> </w:t>
      </w:r>
      <w:r>
        <w:rPr>
          <w:sz w:val="18"/>
        </w:rPr>
        <w:t>treinar</w:t>
      </w:r>
      <w:r>
        <w:rPr>
          <w:spacing w:val="-2"/>
          <w:sz w:val="18"/>
        </w:rPr>
        <w:t> </w:t>
      </w:r>
      <w:r>
        <w:rPr>
          <w:sz w:val="18"/>
        </w:rPr>
        <w:t>seus</w:t>
      </w:r>
      <w:r>
        <w:rPr>
          <w:spacing w:val="-2"/>
          <w:sz w:val="18"/>
        </w:rPr>
        <w:t> </w:t>
      </w:r>
      <w:r>
        <w:rPr>
          <w:sz w:val="18"/>
        </w:rPr>
        <w:t>empregados</w:t>
      </w:r>
      <w:r>
        <w:rPr>
          <w:spacing w:val="-2"/>
          <w:sz w:val="18"/>
        </w:rPr>
        <w:t> </w:t>
      </w:r>
      <w:r>
        <w:rPr>
          <w:sz w:val="18"/>
        </w:rPr>
        <w:t>sobre</w:t>
      </w:r>
      <w:r>
        <w:rPr>
          <w:spacing w:val="-2"/>
          <w:sz w:val="18"/>
        </w:rPr>
        <w:t> </w:t>
      </w:r>
      <w:r>
        <w:rPr>
          <w:sz w:val="18"/>
        </w:rPr>
        <w:t>os</w:t>
      </w:r>
      <w:r>
        <w:rPr>
          <w:spacing w:val="-2"/>
          <w:sz w:val="18"/>
        </w:rPr>
        <w:t> </w:t>
      </w:r>
      <w:r>
        <w:rPr>
          <w:sz w:val="18"/>
        </w:rPr>
        <w:t>deveres</w:t>
      </w:r>
      <w:r>
        <w:rPr>
          <w:spacing w:val="-2"/>
          <w:sz w:val="18"/>
        </w:rPr>
        <w:t> </w:t>
      </w:r>
      <w:r>
        <w:rPr>
          <w:sz w:val="18"/>
        </w:rPr>
        <w:t>previstos</w:t>
      </w:r>
      <w:r>
        <w:rPr>
          <w:spacing w:val="-2"/>
          <w:sz w:val="18"/>
        </w:rPr>
        <w:t> </w:t>
      </w:r>
      <w:r>
        <w:rPr>
          <w:sz w:val="18"/>
        </w:rPr>
        <w:t>na</w:t>
      </w:r>
      <w:r>
        <w:rPr>
          <w:spacing w:val="-2"/>
          <w:sz w:val="18"/>
        </w:rPr>
        <w:t> </w:t>
      </w:r>
      <w:r>
        <w:rPr>
          <w:sz w:val="18"/>
        </w:rPr>
        <w:t>Lei</w:t>
      </w:r>
      <w:r>
        <w:rPr>
          <w:spacing w:val="-2"/>
          <w:sz w:val="18"/>
        </w:rPr>
        <w:t> </w:t>
      </w:r>
      <w:r>
        <w:rPr>
          <w:sz w:val="18"/>
        </w:rPr>
        <w:t>nº</w:t>
      </w:r>
      <w:r>
        <w:rPr>
          <w:spacing w:val="-2"/>
          <w:sz w:val="18"/>
        </w:rPr>
        <w:t> </w:t>
      </w:r>
      <w:r>
        <w:rPr>
          <w:sz w:val="18"/>
        </w:rPr>
        <w:t>13.709,</w:t>
      </w:r>
      <w:r>
        <w:rPr>
          <w:spacing w:val="-2"/>
          <w:sz w:val="18"/>
        </w:rPr>
        <w:t> </w:t>
      </w:r>
      <w:r>
        <w:rPr>
          <w:sz w:val="18"/>
        </w:rPr>
        <w:t>de</w:t>
      </w:r>
      <w:r>
        <w:rPr>
          <w:spacing w:val="-2"/>
          <w:sz w:val="18"/>
        </w:rPr>
        <w:t> </w:t>
      </w:r>
      <w:r>
        <w:rPr>
          <w:sz w:val="18"/>
        </w:rPr>
        <w:t>14</w:t>
      </w:r>
      <w:r>
        <w:rPr>
          <w:spacing w:val="-2"/>
          <w:sz w:val="18"/>
        </w:rPr>
        <w:t> </w:t>
      </w:r>
      <w:r>
        <w:rPr>
          <w:sz w:val="18"/>
        </w:rPr>
        <w:t>de</w:t>
      </w:r>
      <w:r>
        <w:rPr>
          <w:spacing w:val="-2"/>
          <w:sz w:val="18"/>
        </w:rPr>
        <w:t> </w:t>
      </w:r>
      <w:r>
        <w:rPr>
          <w:sz w:val="18"/>
        </w:rPr>
        <w:t>agosto</w:t>
      </w:r>
      <w:r>
        <w:rPr>
          <w:spacing w:val="-2"/>
          <w:sz w:val="18"/>
        </w:rPr>
        <w:t> </w:t>
      </w:r>
      <w:r>
        <w:rPr>
          <w:sz w:val="18"/>
        </w:rPr>
        <w:t>de</w:t>
      </w:r>
      <w:r>
        <w:rPr>
          <w:spacing w:val="-2"/>
          <w:sz w:val="18"/>
        </w:rPr>
        <w:t> </w:t>
      </w:r>
      <w:r>
        <w:rPr>
          <w:sz w:val="18"/>
        </w:rPr>
        <w:t>2018</w:t>
      </w:r>
      <w:r>
        <w:rPr>
          <w:spacing w:val="-2"/>
          <w:sz w:val="18"/>
        </w:rPr>
        <w:t> </w:t>
      </w:r>
      <w:r>
        <w:rPr>
          <w:sz w:val="18"/>
        </w:rPr>
        <w:t>(LGPD),</w:t>
      </w:r>
      <w:r>
        <w:rPr>
          <w:spacing w:val="-2"/>
          <w:sz w:val="18"/>
        </w:rPr>
        <w:t> </w:t>
      </w:r>
      <w:r>
        <w:rPr>
          <w:sz w:val="18"/>
        </w:rPr>
        <w:t>adotando</w:t>
      </w:r>
      <w:r>
        <w:rPr>
          <w:spacing w:val="-2"/>
          <w:sz w:val="18"/>
        </w:rPr>
        <w:t> </w:t>
      </w:r>
      <w:r>
        <w:rPr>
          <w:sz w:val="18"/>
        </w:rPr>
        <w:t>medidas</w:t>
      </w:r>
      <w:r>
        <w:rPr>
          <w:spacing w:val="-2"/>
          <w:sz w:val="18"/>
        </w:rPr>
        <w:t> </w:t>
      </w:r>
      <w:r>
        <w:rPr>
          <w:sz w:val="18"/>
        </w:rPr>
        <w:t>eficazes</w:t>
      </w:r>
      <w:r>
        <w:rPr>
          <w:spacing w:val="-2"/>
          <w:sz w:val="18"/>
        </w:rPr>
        <w:t> </w:t>
      </w:r>
      <w:r>
        <w:rPr>
          <w:sz w:val="18"/>
        </w:rPr>
        <w:t>para</w:t>
      </w:r>
      <w:r>
        <w:rPr>
          <w:spacing w:val="-2"/>
          <w:sz w:val="18"/>
        </w:rPr>
        <w:t> </w:t>
      </w:r>
      <w:r>
        <w:rPr>
          <w:sz w:val="18"/>
        </w:rPr>
        <w:t>proteção</w:t>
      </w:r>
      <w:r>
        <w:rPr>
          <w:spacing w:val="-2"/>
          <w:sz w:val="18"/>
        </w:rPr>
        <w:t> </w:t>
      </w:r>
      <w:r>
        <w:rPr>
          <w:sz w:val="18"/>
        </w:rPr>
        <w:t>de</w:t>
      </w:r>
      <w:r>
        <w:rPr>
          <w:spacing w:val="-2"/>
          <w:sz w:val="18"/>
        </w:rPr>
        <w:t> </w:t>
      </w:r>
      <w:r>
        <w:rPr>
          <w:sz w:val="18"/>
        </w:rPr>
        <w:t>dados</w:t>
      </w:r>
      <w:r>
        <w:rPr>
          <w:spacing w:val="-2"/>
          <w:sz w:val="18"/>
        </w:rPr>
        <w:t> </w:t>
      </w:r>
      <w:r>
        <w:rPr>
          <w:sz w:val="18"/>
        </w:rPr>
        <w:t>pessoais</w:t>
      </w:r>
      <w:r>
        <w:rPr>
          <w:spacing w:val="-2"/>
          <w:sz w:val="18"/>
        </w:rPr>
        <w:t> </w:t>
      </w:r>
      <w:r>
        <w:rPr>
          <w:sz w:val="18"/>
        </w:rPr>
        <w:t>a</w:t>
      </w:r>
      <w:r>
        <w:rPr>
          <w:spacing w:val="-2"/>
          <w:sz w:val="18"/>
        </w:rPr>
        <w:t> </w:t>
      </w:r>
      <w:r>
        <w:rPr>
          <w:sz w:val="18"/>
        </w:rPr>
        <w:t>que</w:t>
      </w:r>
      <w:r>
        <w:rPr>
          <w:spacing w:val="-2"/>
          <w:sz w:val="18"/>
        </w:rPr>
        <w:t> </w:t>
      </w:r>
      <w:r>
        <w:rPr>
          <w:sz w:val="18"/>
        </w:rPr>
        <w:t>tenha</w:t>
      </w:r>
      <w:r>
        <w:rPr>
          <w:spacing w:val="-2"/>
          <w:sz w:val="18"/>
        </w:rPr>
        <w:t> </w:t>
      </w:r>
      <w:r>
        <w:rPr>
          <w:sz w:val="18"/>
        </w:rPr>
        <w:t>acesso por força da execução deste Contrato.</w:t>
      </w:r>
    </w:p>
    <w:p>
      <w:pPr>
        <w:pStyle w:val="BodyText"/>
        <w:spacing w:before="170"/>
        <w:ind w:left="0"/>
      </w:pPr>
    </w:p>
    <w:p>
      <w:pPr>
        <w:pStyle w:val="Heading2"/>
        <w:ind w:left="389" w:firstLine="0"/>
      </w:pPr>
      <w:r>
        <w:rPr>
          <w:spacing w:val="-2"/>
        </w:rPr>
        <w:t>CLÁUSULA</w:t>
      </w:r>
      <w:r>
        <w:rPr>
          <w:spacing w:val="-8"/>
        </w:rPr>
        <w:t> </w:t>
      </w:r>
      <w:r>
        <w:rPr>
          <w:spacing w:val="-2"/>
        </w:rPr>
        <w:t>DÉCIMA</w:t>
      </w:r>
      <w:r>
        <w:rPr>
          <w:spacing w:val="-8"/>
        </w:rPr>
        <w:t> </w:t>
      </w:r>
      <w:r>
        <w:rPr>
          <w:spacing w:val="-2"/>
        </w:rPr>
        <w:t>–</w:t>
      </w:r>
      <w:r>
        <w:rPr>
          <w:spacing w:val="4"/>
        </w:rPr>
        <w:t> </w:t>
      </w:r>
      <w:r>
        <w:rPr>
          <w:spacing w:val="-2"/>
        </w:rPr>
        <w:t>GARANTIA</w:t>
      </w:r>
      <w:r>
        <w:rPr>
          <w:spacing w:val="-8"/>
        </w:rPr>
        <w:t> </w:t>
      </w:r>
      <w:r>
        <w:rPr>
          <w:spacing w:val="-2"/>
        </w:rPr>
        <w:t>DE</w:t>
      </w:r>
      <w:r>
        <w:rPr>
          <w:spacing w:val="4"/>
        </w:rPr>
        <w:t> </w:t>
      </w:r>
      <w:r>
        <w:rPr>
          <w:spacing w:val="-2"/>
        </w:rPr>
        <w:t>EXECUÇÃO</w:t>
      </w:r>
    </w:p>
    <w:p>
      <w:pPr>
        <w:pStyle w:val="ListParagraph"/>
        <w:numPr>
          <w:ilvl w:val="1"/>
          <w:numId w:val="49"/>
        </w:numPr>
        <w:tabs>
          <w:tab w:pos="746" w:val="left" w:leader="none"/>
        </w:tabs>
        <w:spacing w:line="240" w:lineRule="auto" w:before="85" w:after="0"/>
        <w:ind w:left="746" w:right="0" w:hanging="357"/>
        <w:jc w:val="both"/>
        <w:rPr>
          <w:sz w:val="18"/>
        </w:rPr>
      </w:pPr>
      <w:r>
        <w:rPr>
          <w:sz w:val="18"/>
        </w:rPr>
        <w:t>Não</w:t>
      </w:r>
      <w:r>
        <w:rPr>
          <w:spacing w:val="-6"/>
          <w:sz w:val="18"/>
        </w:rPr>
        <w:t> </w:t>
      </w:r>
      <w:r>
        <w:rPr>
          <w:sz w:val="18"/>
        </w:rPr>
        <w:t>haverá</w:t>
      </w:r>
      <w:r>
        <w:rPr>
          <w:spacing w:val="-5"/>
          <w:sz w:val="18"/>
        </w:rPr>
        <w:t> </w:t>
      </w:r>
      <w:r>
        <w:rPr>
          <w:sz w:val="18"/>
        </w:rPr>
        <w:t>exigência</w:t>
      </w:r>
      <w:r>
        <w:rPr>
          <w:spacing w:val="-6"/>
          <w:sz w:val="18"/>
        </w:rPr>
        <w:t> </w:t>
      </w:r>
      <w:r>
        <w:rPr>
          <w:sz w:val="18"/>
        </w:rPr>
        <w:t>de</w:t>
      </w:r>
      <w:r>
        <w:rPr>
          <w:spacing w:val="-5"/>
          <w:sz w:val="18"/>
        </w:rPr>
        <w:t> </w:t>
      </w:r>
      <w:r>
        <w:rPr>
          <w:sz w:val="18"/>
        </w:rPr>
        <w:t>garantia</w:t>
      </w:r>
      <w:r>
        <w:rPr>
          <w:spacing w:val="-6"/>
          <w:sz w:val="18"/>
        </w:rPr>
        <w:t> </w:t>
      </w:r>
      <w:r>
        <w:rPr>
          <w:sz w:val="18"/>
        </w:rPr>
        <w:t>contratual</w:t>
      </w:r>
      <w:r>
        <w:rPr>
          <w:spacing w:val="-5"/>
          <w:sz w:val="18"/>
        </w:rPr>
        <w:t> </w:t>
      </w:r>
      <w:r>
        <w:rPr>
          <w:sz w:val="18"/>
        </w:rPr>
        <w:t>da</w:t>
      </w:r>
      <w:r>
        <w:rPr>
          <w:spacing w:val="-6"/>
          <w:sz w:val="18"/>
        </w:rPr>
        <w:t> </w:t>
      </w:r>
      <w:r>
        <w:rPr>
          <w:spacing w:val="-2"/>
          <w:sz w:val="18"/>
        </w:rPr>
        <w:t>execução.</w:t>
      </w:r>
    </w:p>
    <w:p>
      <w:pPr>
        <w:pStyle w:val="BodyText"/>
        <w:spacing w:before="168"/>
        <w:ind w:left="0"/>
      </w:pPr>
    </w:p>
    <w:p>
      <w:pPr>
        <w:pStyle w:val="Heading2"/>
        <w:ind w:left="389" w:firstLine="0"/>
      </w:pPr>
      <w:r>
        <w:rPr>
          <w:spacing w:val="-2"/>
        </w:rPr>
        <w:t>CLÁUSULA</w:t>
      </w:r>
      <w:r>
        <w:rPr>
          <w:spacing w:val="-11"/>
        </w:rPr>
        <w:t> </w:t>
      </w:r>
      <w:r>
        <w:rPr>
          <w:spacing w:val="-2"/>
        </w:rPr>
        <w:t>DÉCIMA</w:t>
      </w:r>
      <w:r>
        <w:rPr>
          <w:spacing w:val="-11"/>
        </w:rPr>
        <w:t> </w:t>
      </w:r>
      <w:r>
        <w:rPr>
          <w:spacing w:val="-2"/>
        </w:rPr>
        <w:t>PRIMEIRA</w:t>
      </w:r>
      <w:r>
        <w:rPr>
          <w:spacing w:val="-10"/>
        </w:rPr>
        <w:t> </w:t>
      </w:r>
      <w:r>
        <w:rPr>
          <w:spacing w:val="-2"/>
        </w:rPr>
        <w:t>–</w:t>
      </w:r>
      <w:r>
        <w:rPr>
          <w:spacing w:val="-1"/>
        </w:rPr>
        <w:t> </w:t>
      </w:r>
      <w:r>
        <w:rPr>
          <w:spacing w:val="-2"/>
        </w:rPr>
        <w:t>DAS</w:t>
      </w:r>
      <w:r>
        <w:rPr/>
        <w:t> </w:t>
      </w:r>
      <w:r>
        <w:rPr>
          <w:spacing w:val="-2"/>
        </w:rPr>
        <w:t>INFRAÇÕES</w:t>
      </w:r>
      <w:r>
        <w:rPr>
          <w:spacing w:val="-11"/>
        </w:rPr>
        <w:t> </w:t>
      </w:r>
      <w:r>
        <w:rPr>
          <w:spacing w:val="-2"/>
        </w:rPr>
        <w:t>ADMINISTRATIVAS</w:t>
      </w:r>
      <w:r>
        <w:rPr/>
        <w:t> </w:t>
      </w:r>
      <w:r>
        <w:rPr>
          <w:spacing w:val="-2"/>
        </w:rPr>
        <w:t>E</w:t>
      </w:r>
      <w:r>
        <w:rPr>
          <w:spacing w:val="-1"/>
        </w:rPr>
        <w:t> </w:t>
      </w:r>
      <w:r>
        <w:rPr>
          <w:spacing w:val="-2"/>
        </w:rPr>
        <w:t>SANÇÕES</w:t>
      </w:r>
    </w:p>
    <w:p>
      <w:pPr>
        <w:pStyle w:val="ListParagraph"/>
        <w:numPr>
          <w:ilvl w:val="1"/>
          <w:numId w:val="50"/>
        </w:numPr>
        <w:tabs>
          <w:tab w:pos="739" w:val="left" w:leader="none"/>
        </w:tabs>
        <w:spacing w:line="240" w:lineRule="auto" w:before="84" w:after="0"/>
        <w:ind w:left="739" w:right="0" w:hanging="350"/>
        <w:jc w:val="left"/>
        <w:rPr>
          <w:sz w:val="18"/>
        </w:rPr>
      </w:pPr>
      <w:r>
        <w:rPr>
          <w:sz w:val="18"/>
        </w:rPr>
        <w:t>Constitui</w:t>
      </w:r>
      <w:r>
        <w:rPr>
          <w:spacing w:val="-8"/>
          <w:sz w:val="18"/>
        </w:rPr>
        <w:t> </w:t>
      </w:r>
      <w:r>
        <w:rPr>
          <w:sz w:val="18"/>
        </w:rPr>
        <w:t>infração</w:t>
      </w:r>
      <w:r>
        <w:rPr>
          <w:spacing w:val="-7"/>
          <w:sz w:val="18"/>
        </w:rPr>
        <w:t> </w:t>
      </w:r>
      <w:r>
        <w:rPr>
          <w:sz w:val="18"/>
        </w:rPr>
        <w:t>administrativa,</w:t>
      </w:r>
      <w:r>
        <w:rPr>
          <w:spacing w:val="-8"/>
          <w:sz w:val="18"/>
        </w:rPr>
        <w:t> </w:t>
      </w:r>
      <w:r>
        <w:rPr>
          <w:sz w:val="18"/>
        </w:rPr>
        <w:t>a</w:t>
      </w:r>
      <w:r>
        <w:rPr>
          <w:spacing w:val="-7"/>
          <w:sz w:val="18"/>
        </w:rPr>
        <w:t> </w:t>
      </w:r>
      <w:r>
        <w:rPr>
          <w:sz w:val="18"/>
        </w:rPr>
        <w:t>prática,</w:t>
      </w:r>
      <w:r>
        <w:rPr>
          <w:spacing w:val="-7"/>
          <w:sz w:val="18"/>
        </w:rPr>
        <w:t> </w:t>
      </w:r>
      <w:r>
        <w:rPr>
          <w:sz w:val="18"/>
        </w:rPr>
        <w:t>pelo</w:t>
      </w:r>
      <w:r>
        <w:rPr>
          <w:spacing w:val="-8"/>
          <w:sz w:val="18"/>
        </w:rPr>
        <w:t> </w:t>
      </w:r>
      <w:r>
        <w:rPr>
          <w:b/>
          <w:sz w:val="18"/>
        </w:rPr>
        <w:t>CONTRATADO</w:t>
      </w:r>
      <w:r>
        <w:rPr>
          <w:sz w:val="18"/>
        </w:rPr>
        <w:t>,</w:t>
      </w:r>
      <w:r>
        <w:rPr>
          <w:spacing w:val="-7"/>
          <w:sz w:val="18"/>
        </w:rPr>
        <w:t> </w:t>
      </w:r>
      <w:r>
        <w:rPr>
          <w:sz w:val="18"/>
        </w:rPr>
        <w:t>das</w:t>
      </w:r>
      <w:r>
        <w:rPr>
          <w:spacing w:val="-7"/>
          <w:sz w:val="18"/>
        </w:rPr>
        <w:t> </w:t>
      </w:r>
      <w:r>
        <w:rPr>
          <w:sz w:val="18"/>
        </w:rPr>
        <w:t>seguintes</w:t>
      </w:r>
      <w:r>
        <w:rPr>
          <w:spacing w:val="-8"/>
          <w:sz w:val="18"/>
        </w:rPr>
        <w:t> </w:t>
      </w:r>
      <w:r>
        <w:rPr>
          <w:sz w:val="18"/>
        </w:rPr>
        <w:t>condutas</w:t>
      </w:r>
      <w:r>
        <w:rPr>
          <w:spacing w:val="-7"/>
          <w:sz w:val="18"/>
        </w:rPr>
        <w:t> </w:t>
      </w:r>
      <w:r>
        <w:rPr>
          <w:sz w:val="18"/>
        </w:rPr>
        <w:t>previstas</w:t>
      </w:r>
      <w:r>
        <w:rPr>
          <w:spacing w:val="-8"/>
          <w:sz w:val="18"/>
        </w:rPr>
        <w:t> </w:t>
      </w:r>
      <w:r>
        <w:rPr>
          <w:sz w:val="18"/>
        </w:rPr>
        <w:t>no</w:t>
      </w:r>
      <w:r>
        <w:rPr>
          <w:spacing w:val="-7"/>
          <w:sz w:val="18"/>
        </w:rPr>
        <w:t> </w:t>
      </w:r>
      <w:r>
        <w:rPr>
          <w:sz w:val="18"/>
        </w:rPr>
        <w:t>art.</w:t>
      </w:r>
      <w:r>
        <w:rPr>
          <w:spacing w:val="-7"/>
          <w:sz w:val="18"/>
        </w:rPr>
        <w:t> </w:t>
      </w:r>
      <w:r>
        <w:rPr>
          <w:sz w:val="18"/>
        </w:rPr>
        <w:t>155</w:t>
      </w:r>
      <w:r>
        <w:rPr>
          <w:spacing w:val="-8"/>
          <w:sz w:val="18"/>
        </w:rPr>
        <w:t> </w:t>
      </w:r>
      <w:r>
        <w:rPr>
          <w:sz w:val="18"/>
        </w:rPr>
        <w:t>da</w:t>
      </w:r>
      <w:r>
        <w:rPr>
          <w:spacing w:val="-7"/>
          <w:sz w:val="18"/>
        </w:rPr>
        <w:t> </w:t>
      </w:r>
      <w:r>
        <w:rPr>
          <w:sz w:val="18"/>
        </w:rPr>
        <w:t>Lei</w:t>
      </w:r>
      <w:r>
        <w:rPr>
          <w:spacing w:val="-7"/>
          <w:sz w:val="18"/>
        </w:rPr>
        <w:t> </w:t>
      </w:r>
      <w:r>
        <w:rPr>
          <w:sz w:val="18"/>
        </w:rPr>
        <w:t>nº</w:t>
      </w:r>
      <w:r>
        <w:rPr>
          <w:spacing w:val="-8"/>
          <w:sz w:val="18"/>
        </w:rPr>
        <w:t> </w:t>
      </w:r>
      <w:r>
        <w:rPr>
          <w:spacing w:val="-2"/>
          <w:sz w:val="18"/>
        </w:rPr>
        <w:t>14.133/2021:</w:t>
      </w:r>
    </w:p>
    <w:p>
      <w:pPr>
        <w:pStyle w:val="ListParagraph"/>
        <w:numPr>
          <w:ilvl w:val="2"/>
          <w:numId w:val="50"/>
        </w:numPr>
        <w:tabs>
          <w:tab w:pos="873" w:val="left" w:leader="none"/>
        </w:tabs>
        <w:spacing w:line="240" w:lineRule="auto" w:before="84" w:after="0"/>
        <w:ind w:left="873" w:right="0" w:hanging="484"/>
        <w:jc w:val="left"/>
        <w:rPr>
          <w:sz w:val="18"/>
        </w:rPr>
      </w:pPr>
      <w:r>
        <w:rPr>
          <w:sz w:val="18"/>
        </w:rPr>
        <w:t>dar</w:t>
      </w:r>
      <w:r>
        <w:rPr>
          <w:spacing w:val="-5"/>
          <w:sz w:val="18"/>
        </w:rPr>
        <w:t> </w:t>
      </w:r>
      <w:r>
        <w:rPr>
          <w:sz w:val="18"/>
        </w:rPr>
        <w:t>causa</w:t>
      </w:r>
      <w:r>
        <w:rPr>
          <w:spacing w:val="-5"/>
          <w:sz w:val="18"/>
        </w:rPr>
        <w:t> </w:t>
      </w:r>
      <w:r>
        <w:rPr>
          <w:sz w:val="18"/>
        </w:rPr>
        <w:t>à</w:t>
      </w:r>
      <w:r>
        <w:rPr>
          <w:spacing w:val="-4"/>
          <w:sz w:val="18"/>
        </w:rPr>
        <w:t> </w:t>
      </w:r>
      <w:r>
        <w:rPr>
          <w:sz w:val="18"/>
        </w:rPr>
        <w:t>inexecução</w:t>
      </w:r>
      <w:r>
        <w:rPr>
          <w:spacing w:val="-5"/>
          <w:sz w:val="18"/>
        </w:rPr>
        <w:t> </w:t>
      </w:r>
      <w:r>
        <w:rPr>
          <w:sz w:val="18"/>
        </w:rPr>
        <w:t>parcial</w:t>
      </w:r>
      <w:r>
        <w:rPr>
          <w:spacing w:val="-5"/>
          <w:sz w:val="18"/>
        </w:rPr>
        <w:t> </w:t>
      </w:r>
      <w:r>
        <w:rPr>
          <w:sz w:val="18"/>
        </w:rPr>
        <w:t>do</w:t>
      </w:r>
      <w:r>
        <w:rPr>
          <w:spacing w:val="-4"/>
          <w:sz w:val="18"/>
        </w:rPr>
        <w:t> </w:t>
      </w:r>
      <w:r>
        <w:rPr>
          <w:spacing w:val="-2"/>
          <w:sz w:val="18"/>
        </w:rPr>
        <w:t>contrato;</w:t>
      </w:r>
    </w:p>
    <w:p>
      <w:pPr>
        <w:pStyle w:val="ListParagraph"/>
        <w:numPr>
          <w:ilvl w:val="2"/>
          <w:numId w:val="50"/>
        </w:numPr>
        <w:tabs>
          <w:tab w:pos="873" w:val="left" w:leader="none"/>
        </w:tabs>
        <w:spacing w:line="240" w:lineRule="auto" w:before="85" w:after="0"/>
        <w:ind w:left="873" w:right="0" w:hanging="484"/>
        <w:jc w:val="left"/>
        <w:rPr>
          <w:sz w:val="18"/>
        </w:rPr>
      </w:pPr>
      <w:r>
        <w:rPr>
          <w:sz w:val="18"/>
        </w:rPr>
        <w:t>dar</w:t>
      </w:r>
      <w:r>
        <w:rPr>
          <w:spacing w:val="-9"/>
          <w:sz w:val="18"/>
        </w:rPr>
        <w:t> </w:t>
      </w:r>
      <w:r>
        <w:rPr>
          <w:sz w:val="18"/>
        </w:rPr>
        <w:t>causa</w:t>
      </w:r>
      <w:r>
        <w:rPr>
          <w:spacing w:val="-5"/>
          <w:sz w:val="18"/>
        </w:rPr>
        <w:t> </w:t>
      </w:r>
      <w:r>
        <w:rPr>
          <w:sz w:val="18"/>
        </w:rPr>
        <w:t>à</w:t>
      </w:r>
      <w:r>
        <w:rPr>
          <w:spacing w:val="-6"/>
          <w:sz w:val="18"/>
        </w:rPr>
        <w:t> </w:t>
      </w:r>
      <w:r>
        <w:rPr>
          <w:sz w:val="18"/>
        </w:rPr>
        <w:t>inexecução</w:t>
      </w:r>
      <w:r>
        <w:rPr>
          <w:spacing w:val="-5"/>
          <w:sz w:val="18"/>
        </w:rPr>
        <w:t> </w:t>
      </w:r>
      <w:r>
        <w:rPr>
          <w:sz w:val="18"/>
        </w:rPr>
        <w:t>parcial</w:t>
      </w:r>
      <w:r>
        <w:rPr>
          <w:spacing w:val="-5"/>
          <w:sz w:val="18"/>
        </w:rPr>
        <w:t> </w:t>
      </w:r>
      <w:r>
        <w:rPr>
          <w:sz w:val="18"/>
        </w:rPr>
        <w:t>do</w:t>
      </w:r>
      <w:r>
        <w:rPr>
          <w:spacing w:val="-6"/>
          <w:sz w:val="18"/>
        </w:rPr>
        <w:t> </w:t>
      </w:r>
      <w:r>
        <w:rPr>
          <w:sz w:val="18"/>
        </w:rPr>
        <w:t>contrato</w:t>
      </w:r>
      <w:r>
        <w:rPr>
          <w:spacing w:val="-5"/>
          <w:sz w:val="18"/>
        </w:rPr>
        <w:t> </w:t>
      </w:r>
      <w:r>
        <w:rPr>
          <w:sz w:val="18"/>
        </w:rPr>
        <w:t>que</w:t>
      </w:r>
      <w:r>
        <w:rPr>
          <w:spacing w:val="-5"/>
          <w:sz w:val="18"/>
        </w:rPr>
        <w:t> </w:t>
      </w:r>
      <w:r>
        <w:rPr>
          <w:sz w:val="18"/>
        </w:rPr>
        <w:t>cause</w:t>
      </w:r>
      <w:r>
        <w:rPr>
          <w:spacing w:val="-6"/>
          <w:sz w:val="18"/>
        </w:rPr>
        <w:t> </w:t>
      </w:r>
      <w:r>
        <w:rPr>
          <w:sz w:val="18"/>
        </w:rPr>
        <w:t>grave</w:t>
      </w:r>
      <w:r>
        <w:rPr>
          <w:spacing w:val="-5"/>
          <w:sz w:val="18"/>
        </w:rPr>
        <w:t> </w:t>
      </w:r>
      <w:r>
        <w:rPr>
          <w:sz w:val="18"/>
        </w:rPr>
        <w:t>dano</w:t>
      </w:r>
      <w:r>
        <w:rPr>
          <w:spacing w:val="-6"/>
          <w:sz w:val="18"/>
        </w:rPr>
        <w:t> </w:t>
      </w:r>
      <w:r>
        <w:rPr>
          <w:sz w:val="18"/>
        </w:rPr>
        <w:t>à</w:t>
      </w:r>
      <w:r>
        <w:rPr>
          <w:spacing w:val="-11"/>
          <w:sz w:val="18"/>
        </w:rPr>
        <w:t> </w:t>
      </w:r>
      <w:r>
        <w:rPr>
          <w:sz w:val="18"/>
        </w:rPr>
        <w:t>Administração,</w:t>
      </w:r>
      <w:r>
        <w:rPr>
          <w:spacing w:val="-5"/>
          <w:sz w:val="18"/>
        </w:rPr>
        <w:t> </w:t>
      </w:r>
      <w:r>
        <w:rPr>
          <w:sz w:val="18"/>
        </w:rPr>
        <w:t>ao</w:t>
      </w:r>
      <w:r>
        <w:rPr>
          <w:spacing w:val="-6"/>
          <w:sz w:val="18"/>
        </w:rPr>
        <w:t> </w:t>
      </w:r>
      <w:r>
        <w:rPr>
          <w:sz w:val="18"/>
        </w:rPr>
        <w:t>funcionamento</w:t>
      </w:r>
      <w:r>
        <w:rPr>
          <w:spacing w:val="-5"/>
          <w:sz w:val="18"/>
        </w:rPr>
        <w:t> </w:t>
      </w:r>
      <w:r>
        <w:rPr>
          <w:sz w:val="18"/>
        </w:rPr>
        <w:t>dos</w:t>
      </w:r>
      <w:r>
        <w:rPr>
          <w:spacing w:val="-5"/>
          <w:sz w:val="18"/>
        </w:rPr>
        <w:t> </w:t>
      </w:r>
      <w:r>
        <w:rPr>
          <w:sz w:val="18"/>
        </w:rPr>
        <w:t>serviços</w:t>
      </w:r>
      <w:r>
        <w:rPr>
          <w:spacing w:val="-6"/>
          <w:sz w:val="18"/>
        </w:rPr>
        <w:t> </w:t>
      </w:r>
      <w:r>
        <w:rPr>
          <w:sz w:val="18"/>
        </w:rPr>
        <w:t>públicos</w:t>
      </w:r>
      <w:r>
        <w:rPr>
          <w:spacing w:val="-5"/>
          <w:sz w:val="18"/>
        </w:rPr>
        <w:t> </w:t>
      </w:r>
      <w:r>
        <w:rPr>
          <w:sz w:val="18"/>
        </w:rPr>
        <w:t>ou</w:t>
      </w:r>
      <w:r>
        <w:rPr>
          <w:spacing w:val="-5"/>
          <w:sz w:val="18"/>
        </w:rPr>
        <w:t> </w:t>
      </w:r>
      <w:r>
        <w:rPr>
          <w:sz w:val="18"/>
        </w:rPr>
        <w:t>ao</w:t>
      </w:r>
      <w:r>
        <w:rPr>
          <w:spacing w:val="-6"/>
          <w:sz w:val="18"/>
        </w:rPr>
        <w:t> </w:t>
      </w:r>
      <w:r>
        <w:rPr>
          <w:sz w:val="18"/>
        </w:rPr>
        <w:t>interesse</w:t>
      </w:r>
      <w:r>
        <w:rPr>
          <w:spacing w:val="-5"/>
          <w:sz w:val="18"/>
        </w:rPr>
        <w:t> </w:t>
      </w:r>
      <w:r>
        <w:rPr>
          <w:spacing w:val="-2"/>
          <w:sz w:val="18"/>
        </w:rPr>
        <w:t>coletivo;</w:t>
      </w:r>
    </w:p>
    <w:p>
      <w:pPr>
        <w:pStyle w:val="ListParagraph"/>
        <w:numPr>
          <w:ilvl w:val="2"/>
          <w:numId w:val="50"/>
        </w:numPr>
        <w:tabs>
          <w:tab w:pos="873" w:val="left" w:leader="none"/>
        </w:tabs>
        <w:spacing w:line="240" w:lineRule="auto" w:before="84" w:after="0"/>
        <w:ind w:left="873" w:right="0" w:hanging="484"/>
        <w:jc w:val="left"/>
        <w:rPr>
          <w:sz w:val="18"/>
        </w:rPr>
      </w:pPr>
      <w:r>
        <w:rPr>
          <w:sz w:val="18"/>
        </w:rPr>
        <w:t>dar</w:t>
      </w:r>
      <w:r>
        <w:rPr>
          <w:spacing w:val="-5"/>
          <w:sz w:val="18"/>
        </w:rPr>
        <w:t> </w:t>
      </w:r>
      <w:r>
        <w:rPr>
          <w:sz w:val="18"/>
        </w:rPr>
        <w:t>causa</w:t>
      </w:r>
      <w:r>
        <w:rPr>
          <w:spacing w:val="-4"/>
          <w:sz w:val="18"/>
        </w:rPr>
        <w:t> </w:t>
      </w:r>
      <w:r>
        <w:rPr>
          <w:sz w:val="18"/>
        </w:rPr>
        <w:t>à</w:t>
      </w:r>
      <w:r>
        <w:rPr>
          <w:spacing w:val="-5"/>
          <w:sz w:val="18"/>
        </w:rPr>
        <w:t> </w:t>
      </w:r>
      <w:r>
        <w:rPr>
          <w:sz w:val="18"/>
        </w:rPr>
        <w:t>inexecução</w:t>
      </w:r>
      <w:r>
        <w:rPr>
          <w:spacing w:val="-4"/>
          <w:sz w:val="18"/>
        </w:rPr>
        <w:t> </w:t>
      </w:r>
      <w:r>
        <w:rPr>
          <w:sz w:val="18"/>
        </w:rPr>
        <w:t>total</w:t>
      </w:r>
      <w:r>
        <w:rPr>
          <w:spacing w:val="-4"/>
          <w:sz w:val="18"/>
        </w:rPr>
        <w:t> </w:t>
      </w:r>
      <w:r>
        <w:rPr>
          <w:sz w:val="18"/>
        </w:rPr>
        <w:t>do</w:t>
      </w:r>
      <w:r>
        <w:rPr>
          <w:spacing w:val="-5"/>
          <w:sz w:val="18"/>
        </w:rPr>
        <w:t> </w:t>
      </w:r>
      <w:r>
        <w:rPr>
          <w:spacing w:val="-2"/>
          <w:sz w:val="18"/>
        </w:rPr>
        <w:t>contrato;</w:t>
      </w:r>
    </w:p>
    <w:p>
      <w:pPr>
        <w:pStyle w:val="ListParagraph"/>
        <w:numPr>
          <w:ilvl w:val="2"/>
          <w:numId w:val="50"/>
        </w:numPr>
        <w:tabs>
          <w:tab w:pos="873" w:val="left" w:leader="none"/>
        </w:tabs>
        <w:spacing w:line="240" w:lineRule="auto" w:before="84" w:after="0"/>
        <w:ind w:left="873" w:right="0" w:hanging="484"/>
        <w:jc w:val="left"/>
        <w:rPr>
          <w:sz w:val="18"/>
        </w:rPr>
      </w:pPr>
      <w:r>
        <w:rPr>
          <w:sz w:val="18"/>
        </w:rPr>
        <w:t>deixar</w:t>
      </w:r>
      <w:r>
        <w:rPr>
          <w:spacing w:val="-6"/>
          <w:sz w:val="18"/>
        </w:rPr>
        <w:t> </w:t>
      </w:r>
      <w:r>
        <w:rPr>
          <w:sz w:val="18"/>
        </w:rPr>
        <w:t>de</w:t>
      </w:r>
      <w:r>
        <w:rPr>
          <w:spacing w:val="-5"/>
          <w:sz w:val="18"/>
        </w:rPr>
        <w:t> </w:t>
      </w:r>
      <w:r>
        <w:rPr>
          <w:sz w:val="18"/>
        </w:rPr>
        <w:t>entregar</w:t>
      </w:r>
      <w:r>
        <w:rPr>
          <w:spacing w:val="-6"/>
          <w:sz w:val="18"/>
        </w:rPr>
        <w:t> </w:t>
      </w:r>
      <w:r>
        <w:rPr>
          <w:sz w:val="18"/>
        </w:rPr>
        <w:t>a</w:t>
      </w:r>
      <w:r>
        <w:rPr>
          <w:spacing w:val="-5"/>
          <w:sz w:val="18"/>
        </w:rPr>
        <w:t> </w:t>
      </w:r>
      <w:r>
        <w:rPr>
          <w:sz w:val="18"/>
        </w:rPr>
        <w:t>documentação</w:t>
      </w:r>
      <w:r>
        <w:rPr>
          <w:spacing w:val="-5"/>
          <w:sz w:val="18"/>
        </w:rPr>
        <w:t> </w:t>
      </w:r>
      <w:r>
        <w:rPr>
          <w:sz w:val="18"/>
        </w:rPr>
        <w:t>exigida</w:t>
      </w:r>
      <w:r>
        <w:rPr>
          <w:spacing w:val="-6"/>
          <w:sz w:val="18"/>
        </w:rPr>
        <w:t> </w:t>
      </w:r>
      <w:r>
        <w:rPr>
          <w:sz w:val="18"/>
        </w:rPr>
        <w:t>para</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não</w:t>
      </w:r>
      <w:r>
        <w:rPr>
          <w:spacing w:val="-5"/>
          <w:sz w:val="18"/>
        </w:rPr>
        <w:t> </w:t>
      </w:r>
      <w:r>
        <w:rPr>
          <w:sz w:val="18"/>
        </w:rPr>
        <w:t>entregar</w:t>
      </w:r>
      <w:r>
        <w:rPr>
          <w:spacing w:val="-6"/>
          <w:sz w:val="18"/>
        </w:rPr>
        <w:t> </w:t>
      </w:r>
      <w:r>
        <w:rPr>
          <w:sz w:val="18"/>
        </w:rPr>
        <w:t>qualquer</w:t>
      </w:r>
      <w:r>
        <w:rPr>
          <w:spacing w:val="-5"/>
          <w:sz w:val="18"/>
        </w:rPr>
        <w:t> </w:t>
      </w:r>
      <w:r>
        <w:rPr>
          <w:sz w:val="18"/>
        </w:rPr>
        <w:t>documento</w:t>
      </w:r>
      <w:r>
        <w:rPr>
          <w:spacing w:val="-5"/>
          <w:sz w:val="18"/>
        </w:rPr>
        <w:t> </w:t>
      </w:r>
      <w:r>
        <w:rPr>
          <w:sz w:val="18"/>
        </w:rPr>
        <w:t>que</w:t>
      </w:r>
      <w:r>
        <w:rPr>
          <w:spacing w:val="-6"/>
          <w:sz w:val="18"/>
        </w:rPr>
        <w:t> </w:t>
      </w:r>
      <w:r>
        <w:rPr>
          <w:sz w:val="18"/>
        </w:rPr>
        <w:t>tenha</w:t>
      </w:r>
      <w:r>
        <w:rPr>
          <w:spacing w:val="-5"/>
          <w:sz w:val="18"/>
        </w:rPr>
        <w:t> </w:t>
      </w:r>
      <w:r>
        <w:rPr>
          <w:sz w:val="18"/>
        </w:rPr>
        <w:t>sido</w:t>
      </w:r>
      <w:r>
        <w:rPr>
          <w:spacing w:val="-5"/>
          <w:sz w:val="18"/>
        </w:rPr>
        <w:t> </w:t>
      </w:r>
      <w:r>
        <w:rPr>
          <w:sz w:val="18"/>
        </w:rPr>
        <w:t>solicitado</w:t>
      </w:r>
      <w:r>
        <w:rPr>
          <w:spacing w:val="-6"/>
          <w:sz w:val="18"/>
        </w:rPr>
        <w:t> </w:t>
      </w:r>
      <w:r>
        <w:rPr>
          <w:sz w:val="18"/>
        </w:rPr>
        <w:t>pelo</w:t>
      </w:r>
      <w:r>
        <w:rPr>
          <w:spacing w:val="-5"/>
          <w:sz w:val="18"/>
        </w:rPr>
        <w:t> </w:t>
      </w:r>
      <w:r>
        <w:rPr>
          <w:sz w:val="18"/>
        </w:rPr>
        <w:t>pregoeiro</w:t>
      </w:r>
      <w:r>
        <w:rPr>
          <w:spacing w:val="-5"/>
          <w:sz w:val="18"/>
        </w:rPr>
        <w:t> </w:t>
      </w:r>
      <w:r>
        <w:rPr>
          <w:sz w:val="18"/>
        </w:rPr>
        <w:t>durante</w:t>
      </w:r>
      <w:r>
        <w:rPr>
          <w:spacing w:val="-6"/>
          <w:sz w:val="18"/>
        </w:rPr>
        <w:t> </w:t>
      </w:r>
      <w:r>
        <w:rPr>
          <w:sz w:val="18"/>
        </w:rPr>
        <w:t>o</w:t>
      </w:r>
      <w:r>
        <w:rPr>
          <w:spacing w:val="-5"/>
          <w:sz w:val="18"/>
        </w:rPr>
        <w:t> </w:t>
      </w:r>
      <w:r>
        <w:rPr>
          <w:spacing w:val="-2"/>
          <w:sz w:val="18"/>
        </w:rPr>
        <w:t>certame;</w:t>
      </w:r>
    </w:p>
    <w:p>
      <w:pPr>
        <w:pStyle w:val="ListParagraph"/>
        <w:numPr>
          <w:ilvl w:val="2"/>
          <w:numId w:val="50"/>
        </w:numPr>
        <w:tabs>
          <w:tab w:pos="873" w:val="left" w:leader="none"/>
        </w:tabs>
        <w:spacing w:line="240" w:lineRule="auto" w:before="84" w:after="0"/>
        <w:ind w:left="873" w:right="0" w:hanging="484"/>
        <w:jc w:val="left"/>
        <w:rPr>
          <w:sz w:val="18"/>
        </w:rPr>
      </w:pPr>
      <w:r>
        <w:rPr>
          <w:sz w:val="18"/>
        </w:rPr>
        <w:t>não</w:t>
      </w:r>
      <w:r>
        <w:rPr>
          <w:spacing w:val="-6"/>
          <w:sz w:val="18"/>
        </w:rPr>
        <w:t> </w:t>
      </w:r>
      <w:r>
        <w:rPr>
          <w:sz w:val="18"/>
        </w:rPr>
        <w:t>manter</w:t>
      </w:r>
      <w:r>
        <w:rPr>
          <w:spacing w:val="-6"/>
          <w:sz w:val="18"/>
        </w:rPr>
        <w:t> </w:t>
      </w:r>
      <w:r>
        <w:rPr>
          <w:sz w:val="18"/>
        </w:rPr>
        <w:t>a</w:t>
      </w:r>
      <w:r>
        <w:rPr>
          <w:spacing w:val="-6"/>
          <w:sz w:val="18"/>
        </w:rPr>
        <w:t> </w:t>
      </w:r>
      <w:r>
        <w:rPr>
          <w:sz w:val="18"/>
        </w:rPr>
        <w:t>proposta,</w:t>
      </w:r>
      <w:r>
        <w:rPr>
          <w:spacing w:val="-6"/>
          <w:sz w:val="18"/>
        </w:rPr>
        <w:t> </w:t>
      </w:r>
      <w:r>
        <w:rPr>
          <w:sz w:val="18"/>
        </w:rPr>
        <w:t>salvo</w:t>
      </w:r>
      <w:r>
        <w:rPr>
          <w:spacing w:val="-6"/>
          <w:sz w:val="18"/>
        </w:rPr>
        <w:t> </w:t>
      </w:r>
      <w:r>
        <w:rPr>
          <w:sz w:val="18"/>
        </w:rPr>
        <w:t>em</w:t>
      </w:r>
      <w:r>
        <w:rPr>
          <w:spacing w:val="-6"/>
          <w:sz w:val="18"/>
        </w:rPr>
        <w:t> </w:t>
      </w:r>
      <w:r>
        <w:rPr>
          <w:sz w:val="18"/>
        </w:rPr>
        <w:t>decorrência</w:t>
      </w:r>
      <w:r>
        <w:rPr>
          <w:spacing w:val="-6"/>
          <w:sz w:val="18"/>
        </w:rPr>
        <w:t> </w:t>
      </w:r>
      <w:r>
        <w:rPr>
          <w:sz w:val="18"/>
        </w:rPr>
        <w:t>de</w:t>
      </w:r>
      <w:r>
        <w:rPr>
          <w:spacing w:val="-6"/>
          <w:sz w:val="18"/>
        </w:rPr>
        <w:t> </w:t>
      </w:r>
      <w:r>
        <w:rPr>
          <w:sz w:val="18"/>
        </w:rPr>
        <w:t>fato</w:t>
      </w:r>
      <w:r>
        <w:rPr>
          <w:spacing w:val="-6"/>
          <w:sz w:val="18"/>
        </w:rPr>
        <w:t> </w:t>
      </w:r>
      <w:r>
        <w:rPr>
          <w:sz w:val="18"/>
        </w:rPr>
        <w:t>superveniente</w:t>
      </w:r>
      <w:r>
        <w:rPr>
          <w:spacing w:val="-6"/>
          <w:sz w:val="18"/>
        </w:rPr>
        <w:t> </w:t>
      </w:r>
      <w:r>
        <w:rPr>
          <w:sz w:val="18"/>
        </w:rPr>
        <w:t>devidamente</w:t>
      </w:r>
      <w:r>
        <w:rPr>
          <w:spacing w:val="-6"/>
          <w:sz w:val="18"/>
        </w:rPr>
        <w:t> </w:t>
      </w:r>
      <w:r>
        <w:rPr>
          <w:sz w:val="18"/>
        </w:rPr>
        <w:t>justificado,</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ListParagraph"/>
        <w:numPr>
          <w:ilvl w:val="3"/>
          <w:numId w:val="50"/>
        </w:numPr>
        <w:tabs>
          <w:tab w:pos="1008" w:val="left" w:leader="none"/>
        </w:tabs>
        <w:spacing w:line="240" w:lineRule="auto" w:before="84" w:after="0"/>
        <w:ind w:left="1008" w:right="0" w:hanging="619"/>
        <w:jc w:val="left"/>
        <w:rPr>
          <w:sz w:val="18"/>
        </w:rPr>
      </w:pPr>
      <w:r>
        <w:rPr>
          <w:sz w:val="18"/>
        </w:rPr>
        <w:t>não</w:t>
      </w:r>
      <w:r>
        <w:rPr>
          <w:spacing w:val="-5"/>
          <w:sz w:val="18"/>
        </w:rPr>
        <w:t> </w:t>
      </w:r>
      <w:r>
        <w:rPr>
          <w:sz w:val="18"/>
        </w:rPr>
        <w:t>enviar</w:t>
      </w:r>
      <w:r>
        <w:rPr>
          <w:spacing w:val="-5"/>
          <w:sz w:val="18"/>
        </w:rPr>
        <w:t> </w:t>
      </w:r>
      <w:r>
        <w:rPr>
          <w:sz w:val="18"/>
        </w:rPr>
        <w:t>a</w:t>
      </w:r>
      <w:r>
        <w:rPr>
          <w:spacing w:val="-4"/>
          <w:sz w:val="18"/>
        </w:rPr>
        <w:t> </w:t>
      </w:r>
      <w:r>
        <w:rPr>
          <w:sz w:val="18"/>
        </w:rPr>
        <w:t>proposta</w:t>
      </w:r>
      <w:r>
        <w:rPr>
          <w:spacing w:val="-5"/>
          <w:sz w:val="18"/>
        </w:rPr>
        <w:t> </w:t>
      </w:r>
      <w:r>
        <w:rPr>
          <w:sz w:val="18"/>
        </w:rPr>
        <w:t>adequada</w:t>
      </w:r>
      <w:r>
        <w:rPr>
          <w:spacing w:val="-4"/>
          <w:sz w:val="18"/>
        </w:rPr>
        <w:t> </w:t>
      </w:r>
      <w:r>
        <w:rPr>
          <w:sz w:val="18"/>
        </w:rPr>
        <w:t>ao</w:t>
      </w:r>
      <w:r>
        <w:rPr>
          <w:spacing w:val="-5"/>
          <w:sz w:val="18"/>
        </w:rPr>
        <w:t> </w:t>
      </w:r>
      <w:r>
        <w:rPr>
          <w:sz w:val="18"/>
        </w:rPr>
        <w:t>último</w:t>
      </w:r>
      <w:r>
        <w:rPr>
          <w:spacing w:val="-5"/>
          <w:sz w:val="18"/>
        </w:rPr>
        <w:t> </w:t>
      </w:r>
      <w:r>
        <w:rPr>
          <w:sz w:val="18"/>
        </w:rPr>
        <w:t>lance</w:t>
      </w:r>
      <w:r>
        <w:rPr>
          <w:spacing w:val="-4"/>
          <w:sz w:val="18"/>
        </w:rPr>
        <w:t> </w:t>
      </w:r>
      <w:r>
        <w:rPr>
          <w:sz w:val="18"/>
        </w:rPr>
        <w:t>ofertado</w:t>
      </w:r>
      <w:r>
        <w:rPr>
          <w:spacing w:val="-5"/>
          <w:sz w:val="18"/>
        </w:rPr>
        <w:t> </w:t>
      </w:r>
      <w:r>
        <w:rPr>
          <w:sz w:val="18"/>
        </w:rPr>
        <w:t>ou</w:t>
      </w:r>
      <w:r>
        <w:rPr>
          <w:spacing w:val="-4"/>
          <w:sz w:val="18"/>
        </w:rPr>
        <w:t> </w:t>
      </w:r>
      <w:r>
        <w:rPr>
          <w:sz w:val="18"/>
        </w:rPr>
        <w:t>após</w:t>
      </w:r>
      <w:r>
        <w:rPr>
          <w:spacing w:val="-5"/>
          <w:sz w:val="18"/>
        </w:rPr>
        <w:t> </w:t>
      </w:r>
      <w:r>
        <w:rPr>
          <w:sz w:val="18"/>
        </w:rPr>
        <w:t>a</w:t>
      </w:r>
      <w:r>
        <w:rPr>
          <w:spacing w:val="-4"/>
          <w:sz w:val="18"/>
        </w:rPr>
        <w:t> </w:t>
      </w:r>
      <w:r>
        <w:rPr>
          <w:spacing w:val="-2"/>
          <w:sz w:val="18"/>
        </w:rPr>
        <w:t>negociação;</w:t>
      </w:r>
    </w:p>
    <w:p>
      <w:pPr>
        <w:pStyle w:val="ListParagraph"/>
        <w:numPr>
          <w:ilvl w:val="3"/>
          <w:numId w:val="50"/>
        </w:numPr>
        <w:tabs>
          <w:tab w:pos="1008" w:val="left" w:leader="none"/>
        </w:tabs>
        <w:spacing w:line="240" w:lineRule="auto" w:before="84" w:after="0"/>
        <w:ind w:left="1008" w:right="0" w:hanging="619"/>
        <w:jc w:val="left"/>
        <w:rPr>
          <w:sz w:val="18"/>
        </w:rPr>
      </w:pPr>
      <w:r>
        <w:rPr>
          <w:sz w:val="18"/>
        </w:rPr>
        <w:t>recusar-se</w:t>
      </w:r>
      <w:r>
        <w:rPr>
          <w:spacing w:val="-7"/>
          <w:sz w:val="18"/>
        </w:rPr>
        <w:t> </w:t>
      </w:r>
      <w:r>
        <w:rPr>
          <w:sz w:val="18"/>
        </w:rPr>
        <w:t>a</w:t>
      </w:r>
      <w:r>
        <w:rPr>
          <w:spacing w:val="-6"/>
          <w:sz w:val="18"/>
        </w:rPr>
        <w:t> </w:t>
      </w:r>
      <w:r>
        <w:rPr>
          <w:sz w:val="18"/>
        </w:rPr>
        <w:t>enviar</w:t>
      </w:r>
      <w:r>
        <w:rPr>
          <w:spacing w:val="-6"/>
          <w:sz w:val="18"/>
        </w:rPr>
        <w:t> </w:t>
      </w:r>
      <w:r>
        <w:rPr>
          <w:sz w:val="18"/>
        </w:rPr>
        <w:t>o</w:t>
      </w:r>
      <w:r>
        <w:rPr>
          <w:spacing w:val="-6"/>
          <w:sz w:val="18"/>
        </w:rPr>
        <w:t> </w:t>
      </w:r>
      <w:r>
        <w:rPr>
          <w:sz w:val="18"/>
        </w:rPr>
        <w:t>detalhamento</w:t>
      </w:r>
      <w:r>
        <w:rPr>
          <w:spacing w:val="-6"/>
          <w:sz w:val="18"/>
        </w:rPr>
        <w:t> </w:t>
      </w:r>
      <w:r>
        <w:rPr>
          <w:sz w:val="18"/>
        </w:rPr>
        <w:t>da</w:t>
      </w:r>
      <w:r>
        <w:rPr>
          <w:spacing w:val="-6"/>
          <w:sz w:val="18"/>
        </w:rPr>
        <w:t> </w:t>
      </w:r>
      <w:r>
        <w:rPr>
          <w:sz w:val="18"/>
        </w:rPr>
        <w:t>proposta</w:t>
      </w:r>
      <w:r>
        <w:rPr>
          <w:spacing w:val="-6"/>
          <w:sz w:val="18"/>
        </w:rPr>
        <w:t> </w:t>
      </w:r>
      <w:r>
        <w:rPr>
          <w:sz w:val="18"/>
        </w:rPr>
        <w:t>quando</w:t>
      </w:r>
      <w:r>
        <w:rPr>
          <w:spacing w:val="-6"/>
          <w:sz w:val="18"/>
        </w:rPr>
        <w:t> </w:t>
      </w:r>
      <w:r>
        <w:rPr>
          <w:spacing w:val="-2"/>
          <w:sz w:val="18"/>
        </w:rPr>
        <w:t>exigível;</w:t>
      </w:r>
    </w:p>
    <w:p>
      <w:pPr>
        <w:pStyle w:val="ListParagraph"/>
        <w:numPr>
          <w:ilvl w:val="3"/>
          <w:numId w:val="50"/>
        </w:numPr>
        <w:tabs>
          <w:tab w:pos="1008" w:val="left" w:leader="none"/>
        </w:tabs>
        <w:spacing w:line="240" w:lineRule="auto" w:before="85" w:after="0"/>
        <w:ind w:left="1008" w:right="0" w:hanging="619"/>
        <w:jc w:val="left"/>
        <w:rPr>
          <w:sz w:val="18"/>
        </w:rPr>
      </w:pPr>
      <w:r>
        <w:rPr>
          <w:sz w:val="18"/>
        </w:rPr>
        <w:t>pedir</w:t>
      </w:r>
      <w:r>
        <w:rPr>
          <w:spacing w:val="-7"/>
          <w:sz w:val="18"/>
        </w:rPr>
        <w:t> </w:t>
      </w:r>
      <w:r>
        <w:rPr>
          <w:sz w:val="18"/>
        </w:rPr>
        <w:t>para</w:t>
      </w:r>
      <w:r>
        <w:rPr>
          <w:spacing w:val="-6"/>
          <w:sz w:val="18"/>
        </w:rPr>
        <w:t> </w:t>
      </w:r>
      <w:r>
        <w:rPr>
          <w:sz w:val="18"/>
        </w:rPr>
        <w:t>ser</w:t>
      </w:r>
      <w:r>
        <w:rPr>
          <w:spacing w:val="-6"/>
          <w:sz w:val="18"/>
        </w:rPr>
        <w:t> </w:t>
      </w:r>
      <w:r>
        <w:rPr>
          <w:sz w:val="18"/>
        </w:rPr>
        <w:t>desclassificado</w:t>
      </w:r>
      <w:r>
        <w:rPr>
          <w:spacing w:val="-6"/>
          <w:sz w:val="18"/>
        </w:rPr>
        <w:t> </w:t>
      </w:r>
      <w:r>
        <w:rPr>
          <w:sz w:val="18"/>
        </w:rPr>
        <w:t>quando</w:t>
      </w:r>
      <w:r>
        <w:rPr>
          <w:spacing w:val="-6"/>
          <w:sz w:val="18"/>
        </w:rPr>
        <w:t> </w:t>
      </w:r>
      <w:r>
        <w:rPr>
          <w:sz w:val="18"/>
        </w:rPr>
        <w:t>encerrada</w:t>
      </w:r>
      <w:r>
        <w:rPr>
          <w:spacing w:val="-6"/>
          <w:sz w:val="18"/>
        </w:rPr>
        <w:t> </w:t>
      </w:r>
      <w:r>
        <w:rPr>
          <w:sz w:val="18"/>
        </w:rPr>
        <w:t>a</w:t>
      </w:r>
      <w:r>
        <w:rPr>
          <w:spacing w:val="-6"/>
          <w:sz w:val="18"/>
        </w:rPr>
        <w:t> </w:t>
      </w:r>
      <w:r>
        <w:rPr>
          <w:sz w:val="18"/>
        </w:rPr>
        <w:t>etapa</w:t>
      </w:r>
      <w:r>
        <w:rPr>
          <w:spacing w:val="-6"/>
          <w:sz w:val="18"/>
        </w:rPr>
        <w:t> </w:t>
      </w:r>
      <w:r>
        <w:rPr>
          <w:sz w:val="18"/>
        </w:rPr>
        <w:t>competitiva;</w:t>
      </w:r>
      <w:r>
        <w:rPr>
          <w:spacing w:val="-6"/>
          <w:sz w:val="18"/>
        </w:rPr>
        <w:t> </w:t>
      </w:r>
      <w:r>
        <w:rPr>
          <w:spacing w:val="-5"/>
          <w:sz w:val="18"/>
        </w:rPr>
        <w:t>ou</w:t>
      </w:r>
    </w:p>
    <w:p>
      <w:pPr>
        <w:pStyle w:val="ListParagraph"/>
        <w:numPr>
          <w:ilvl w:val="3"/>
          <w:numId w:val="50"/>
        </w:numPr>
        <w:tabs>
          <w:tab w:pos="1008" w:val="left" w:leader="none"/>
        </w:tabs>
        <w:spacing w:line="240" w:lineRule="auto" w:before="84" w:after="0"/>
        <w:ind w:left="1008" w:right="0" w:hanging="619"/>
        <w:jc w:val="left"/>
        <w:rPr>
          <w:sz w:val="18"/>
        </w:rPr>
      </w:pPr>
      <w:r>
        <w:rPr>
          <w:sz w:val="18"/>
        </w:rPr>
        <w:t>deixar</w:t>
      </w:r>
      <w:r>
        <w:rPr>
          <w:spacing w:val="-6"/>
          <w:sz w:val="18"/>
        </w:rPr>
        <w:t> </w:t>
      </w:r>
      <w:r>
        <w:rPr>
          <w:sz w:val="18"/>
        </w:rPr>
        <w:t>de</w:t>
      </w:r>
      <w:r>
        <w:rPr>
          <w:spacing w:val="-6"/>
          <w:sz w:val="18"/>
        </w:rPr>
        <w:t> </w:t>
      </w:r>
      <w:r>
        <w:rPr>
          <w:sz w:val="18"/>
        </w:rPr>
        <w:t>apresentar</w:t>
      </w:r>
      <w:r>
        <w:rPr>
          <w:spacing w:val="-5"/>
          <w:sz w:val="18"/>
        </w:rPr>
        <w:t> </w:t>
      </w:r>
      <w:r>
        <w:rPr>
          <w:spacing w:val="-2"/>
          <w:sz w:val="18"/>
        </w:rPr>
        <w:t>amostra;</w:t>
      </w:r>
    </w:p>
    <w:p>
      <w:pPr>
        <w:pStyle w:val="ListParagraph"/>
        <w:numPr>
          <w:ilvl w:val="3"/>
          <w:numId w:val="50"/>
        </w:numPr>
        <w:tabs>
          <w:tab w:pos="1008" w:val="left" w:leader="none"/>
        </w:tabs>
        <w:spacing w:line="240" w:lineRule="auto" w:before="84" w:after="0"/>
        <w:ind w:left="1008" w:right="0" w:hanging="619"/>
        <w:jc w:val="left"/>
        <w:rPr>
          <w:sz w:val="18"/>
        </w:rPr>
      </w:pPr>
      <w:r>
        <w:rPr>
          <w:sz w:val="18"/>
        </w:rPr>
        <w:t>apresentar</w:t>
      </w:r>
      <w:r>
        <w:rPr>
          <w:spacing w:val="-7"/>
          <w:sz w:val="18"/>
        </w:rPr>
        <w:t> </w:t>
      </w:r>
      <w:r>
        <w:rPr>
          <w:sz w:val="18"/>
        </w:rPr>
        <w:t>proposta</w:t>
      </w:r>
      <w:r>
        <w:rPr>
          <w:spacing w:val="-6"/>
          <w:sz w:val="18"/>
        </w:rPr>
        <w:t> </w:t>
      </w:r>
      <w:r>
        <w:rPr>
          <w:sz w:val="18"/>
        </w:rPr>
        <w:t>ou</w:t>
      </w:r>
      <w:r>
        <w:rPr>
          <w:spacing w:val="-6"/>
          <w:sz w:val="18"/>
        </w:rPr>
        <w:t> </w:t>
      </w:r>
      <w:r>
        <w:rPr>
          <w:sz w:val="18"/>
        </w:rPr>
        <w:t>amostra</w:t>
      </w:r>
      <w:r>
        <w:rPr>
          <w:spacing w:val="-6"/>
          <w:sz w:val="18"/>
        </w:rPr>
        <w:t> </w:t>
      </w:r>
      <w:r>
        <w:rPr>
          <w:sz w:val="18"/>
        </w:rPr>
        <w:t>em</w:t>
      </w:r>
      <w:r>
        <w:rPr>
          <w:spacing w:val="-6"/>
          <w:sz w:val="18"/>
        </w:rPr>
        <w:t> </w:t>
      </w:r>
      <w:r>
        <w:rPr>
          <w:sz w:val="18"/>
        </w:rPr>
        <w:t>desacordo</w:t>
      </w:r>
      <w:r>
        <w:rPr>
          <w:spacing w:val="-6"/>
          <w:sz w:val="18"/>
        </w:rPr>
        <w:t> </w:t>
      </w:r>
      <w:r>
        <w:rPr>
          <w:sz w:val="18"/>
        </w:rPr>
        <w:t>com</w:t>
      </w:r>
      <w:r>
        <w:rPr>
          <w:spacing w:val="-6"/>
          <w:sz w:val="18"/>
        </w:rPr>
        <w:t> </w:t>
      </w:r>
      <w:r>
        <w:rPr>
          <w:sz w:val="18"/>
        </w:rPr>
        <w:t>as</w:t>
      </w:r>
      <w:r>
        <w:rPr>
          <w:spacing w:val="-6"/>
          <w:sz w:val="18"/>
        </w:rPr>
        <w:t> </w:t>
      </w:r>
      <w:r>
        <w:rPr>
          <w:sz w:val="18"/>
        </w:rPr>
        <w:t>especificações</w:t>
      </w:r>
      <w:r>
        <w:rPr>
          <w:spacing w:val="-6"/>
          <w:sz w:val="18"/>
        </w:rPr>
        <w:t> </w:t>
      </w:r>
      <w:r>
        <w:rPr>
          <w:sz w:val="18"/>
        </w:rPr>
        <w:t>do</w:t>
      </w:r>
      <w:r>
        <w:rPr>
          <w:spacing w:val="-6"/>
          <w:sz w:val="18"/>
        </w:rPr>
        <w:t> </w:t>
      </w:r>
      <w:r>
        <w:rPr>
          <w:sz w:val="18"/>
        </w:rPr>
        <w:t>instrumento</w:t>
      </w:r>
      <w:r>
        <w:rPr>
          <w:spacing w:val="-6"/>
          <w:sz w:val="18"/>
        </w:rPr>
        <w:t> </w:t>
      </w:r>
      <w:r>
        <w:rPr>
          <w:spacing w:val="-2"/>
          <w:sz w:val="18"/>
        </w:rPr>
        <w:t>convocatório;</w:t>
      </w:r>
    </w:p>
    <w:p>
      <w:pPr>
        <w:pStyle w:val="ListParagraph"/>
        <w:numPr>
          <w:ilvl w:val="2"/>
          <w:numId w:val="50"/>
        </w:numPr>
        <w:tabs>
          <w:tab w:pos="873" w:val="left" w:leader="none"/>
        </w:tabs>
        <w:spacing w:line="240" w:lineRule="auto" w:before="84" w:after="0"/>
        <w:ind w:left="873" w:right="0" w:hanging="484"/>
        <w:jc w:val="left"/>
        <w:rPr>
          <w:sz w:val="18"/>
        </w:rPr>
      </w:pPr>
      <w:r>
        <w:rPr>
          <w:sz w:val="18"/>
        </w:rPr>
        <w:t>não</w:t>
      </w:r>
      <w:r>
        <w:rPr>
          <w:spacing w:val="-8"/>
          <w:sz w:val="18"/>
        </w:rPr>
        <w:t> </w:t>
      </w:r>
      <w:r>
        <w:rPr>
          <w:sz w:val="18"/>
        </w:rPr>
        <w:t>celebrar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não</w:t>
      </w:r>
      <w:r>
        <w:rPr>
          <w:spacing w:val="-5"/>
          <w:sz w:val="18"/>
        </w:rPr>
        <w:t> </w:t>
      </w:r>
      <w:r>
        <w:rPr>
          <w:sz w:val="18"/>
        </w:rPr>
        <w:t>entregar</w:t>
      </w:r>
      <w:r>
        <w:rPr>
          <w:spacing w:val="-5"/>
          <w:sz w:val="18"/>
        </w:rPr>
        <w:t> </w:t>
      </w:r>
      <w:r>
        <w:rPr>
          <w:sz w:val="18"/>
        </w:rPr>
        <w:t>a</w:t>
      </w:r>
      <w:r>
        <w:rPr>
          <w:spacing w:val="-5"/>
          <w:sz w:val="18"/>
        </w:rPr>
        <w:t> </w:t>
      </w:r>
      <w:r>
        <w:rPr>
          <w:sz w:val="18"/>
        </w:rPr>
        <w:t>documentação</w:t>
      </w:r>
      <w:r>
        <w:rPr>
          <w:spacing w:val="-5"/>
          <w:sz w:val="18"/>
        </w:rPr>
        <w:t> </w:t>
      </w:r>
      <w:r>
        <w:rPr>
          <w:sz w:val="18"/>
        </w:rPr>
        <w:t>exigida</w:t>
      </w:r>
      <w:r>
        <w:rPr>
          <w:spacing w:val="-5"/>
          <w:sz w:val="18"/>
        </w:rPr>
        <w:t> </w:t>
      </w:r>
      <w:r>
        <w:rPr>
          <w:sz w:val="18"/>
        </w:rPr>
        <w:t>para</w:t>
      </w:r>
      <w:r>
        <w:rPr>
          <w:spacing w:val="-5"/>
          <w:sz w:val="18"/>
        </w:rPr>
        <w:t> </w:t>
      </w:r>
      <w:r>
        <w:rPr>
          <w:sz w:val="18"/>
        </w:rPr>
        <w:t>a</w:t>
      </w:r>
      <w:r>
        <w:rPr>
          <w:spacing w:val="-6"/>
          <w:sz w:val="18"/>
        </w:rPr>
        <w:t> </w:t>
      </w:r>
      <w:r>
        <w:rPr>
          <w:sz w:val="18"/>
        </w:rPr>
        <w:t>contratação,</w:t>
      </w:r>
      <w:r>
        <w:rPr>
          <w:spacing w:val="-5"/>
          <w:sz w:val="18"/>
        </w:rPr>
        <w:t> </w:t>
      </w:r>
      <w:r>
        <w:rPr>
          <w:sz w:val="18"/>
        </w:rPr>
        <w:t>quando</w:t>
      </w:r>
      <w:r>
        <w:rPr>
          <w:spacing w:val="-5"/>
          <w:sz w:val="18"/>
        </w:rPr>
        <w:t> </w:t>
      </w:r>
      <w:r>
        <w:rPr>
          <w:sz w:val="18"/>
        </w:rPr>
        <w:t>convocado</w:t>
      </w:r>
      <w:r>
        <w:rPr>
          <w:spacing w:val="-5"/>
          <w:sz w:val="18"/>
        </w:rPr>
        <w:t> </w:t>
      </w:r>
      <w:r>
        <w:rPr>
          <w:sz w:val="18"/>
        </w:rPr>
        <w:t>dentro</w:t>
      </w:r>
      <w:r>
        <w:rPr>
          <w:spacing w:val="-5"/>
          <w:sz w:val="18"/>
        </w:rPr>
        <w:t> </w:t>
      </w:r>
      <w:r>
        <w:rPr>
          <w:sz w:val="18"/>
        </w:rPr>
        <w:t>do</w:t>
      </w:r>
      <w:r>
        <w:rPr>
          <w:spacing w:val="-5"/>
          <w:sz w:val="18"/>
        </w:rPr>
        <w:t> </w:t>
      </w:r>
      <w:r>
        <w:rPr>
          <w:sz w:val="18"/>
        </w:rPr>
        <w:t>prazo</w:t>
      </w:r>
      <w:r>
        <w:rPr>
          <w:spacing w:val="-5"/>
          <w:sz w:val="18"/>
        </w:rPr>
        <w:t> </w:t>
      </w:r>
      <w:r>
        <w:rPr>
          <w:sz w:val="18"/>
        </w:rPr>
        <w:t>de</w:t>
      </w:r>
      <w:r>
        <w:rPr>
          <w:spacing w:val="-5"/>
          <w:sz w:val="18"/>
        </w:rPr>
        <w:t> </w:t>
      </w:r>
      <w:r>
        <w:rPr>
          <w:sz w:val="18"/>
        </w:rPr>
        <w:t>validade</w:t>
      </w:r>
      <w:r>
        <w:rPr>
          <w:spacing w:val="-5"/>
          <w:sz w:val="18"/>
        </w:rPr>
        <w:t> </w:t>
      </w:r>
      <w:r>
        <w:rPr>
          <w:sz w:val="18"/>
        </w:rPr>
        <w:t>de</w:t>
      </w:r>
      <w:r>
        <w:rPr>
          <w:spacing w:val="-5"/>
          <w:sz w:val="18"/>
        </w:rPr>
        <w:t> </w:t>
      </w:r>
      <w:r>
        <w:rPr>
          <w:sz w:val="18"/>
        </w:rPr>
        <w:t>sua</w:t>
      </w:r>
      <w:r>
        <w:rPr>
          <w:spacing w:val="-5"/>
          <w:sz w:val="18"/>
        </w:rPr>
        <w:t> </w:t>
      </w:r>
      <w:r>
        <w:rPr>
          <w:spacing w:val="-2"/>
          <w:sz w:val="18"/>
        </w:rPr>
        <w:t>proposta;</w:t>
      </w:r>
    </w:p>
    <w:p>
      <w:pPr>
        <w:pStyle w:val="ListParagraph"/>
        <w:numPr>
          <w:ilvl w:val="3"/>
          <w:numId w:val="50"/>
        </w:numPr>
        <w:tabs>
          <w:tab w:pos="1008" w:val="left" w:leader="none"/>
        </w:tabs>
        <w:spacing w:line="240" w:lineRule="auto" w:before="84" w:after="0"/>
        <w:ind w:left="1008" w:right="0" w:hanging="619"/>
        <w:jc w:val="left"/>
        <w:rPr>
          <w:sz w:val="18"/>
        </w:rPr>
      </w:pPr>
      <w:r>
        <w:rPr>
          <w:sz w:val="18"/>
        </w:rPr>
        <w:t>recusar-se,</w:t>
      </w:r>
      <w:r>
        <w:rPr>
          <w:spacing w:val="-8"/>
          <w:sz w:val="18"/>
        </w:rPr>
        <w:t> </w:t>
      </w:r>
      <w:r>
        <w:rPr>
          <w:sz w:val="18"/>
        </w:rPr>
        <w:t>sem</w:t>
      </w:r>
      <w:r>
        <w:rPr>
          <w:spacing w:val="-5"/>
          <w:sz w:val="18"/>
        </w:rPr>
        <w:t> </w:t>
      </w:r>
      <w:r>
        <w:rPr>
          <w:sz w:val="18"/>
        </w:rPr>
        <w:t>justificativa,</w:t>
      </w:r>
      <w:r>
        <w:rPr>
          <w:spacing w:val="-5"/>
          <w:sz w:val="18"/>
        </w:rPr>
        <w:t> </w:t>
      </w:r>
      <w:r>
        <w:rPr>
          <w:sz w:val="18"/>
        </w:rPr>
        <w:t>a</w:t>
      </w:r>
      <w:r>
        <w:rPr>
          <w:spacing w:val="-5"/>
          <w:sz w:val="18"/>
        </w:rPr>
        <w:t> </w:t>
      </w:r>
      <w:r>
        <w:rPr>
          <w:sz w:val="18"/>
        </w:rPr>
        <w:t>assinar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a</w:t>
      </w:r>
      <w:r>
        <w:rPr>
          <w:spacing w:val="-5"/>
          <w:sz w:val="18"/>
        </w:rPr>
        <w:t> </w:t>
      </w:r>
      <w:r>
        <w:rPr>
          <w:sz w:val="18"/>
        </w:rPr>
        <w:t>ata</w:t>
      </w:r>
      <w:r>
        <w:rPr>
          <w:spacing w:val="-5"/>
          <w:sz w:val="18"/>
        </w:rPr>
        <w:t> </w:t>
      </w:r>
      <w:r>
        <w:rPr>
          <w:sz w:val="18"/>
        </w:rPr>
        <w:t>de</w:t>
      </w:r>
      <w:r>
        <w:rPr>
          <w:spacing w:val="-5"/>
          <w:sz w:val="18"/>
        </w:rPr>
        <w:t> </w:t>
      </w:r>
      <w:r>
        <w:rPr>
          <w:sz w:val="18"/>
        </w:rPr>
        <w:t>registro</w:t>
      </w:r>
      <w:r>
        <w:rPr>
          <w:spacing w:val="-5"/>
          <w:sz w:val="18"/>
        </w:rPr>
        <w:t> </w:t>
      </w:r>
      <w:r>
        <w:rPr>
          <w:sz w:val="18"/>
        </w:rPr>
        <w:t>de</w:t>
      </w:r>
      <w:r>
        <w:rPr>
          <w:spacing w:val="-5"/>
          <w:sz w:val="18"/>
        </w:rPr>
        <w:t> </w:t>
      </w:r>
      <w:r>
        <w:rPr>
          <w:sz w:val="18"/>
        </w:rPr>
        <w:t>preço,</w:t>
      </w:r>
      <w:r>
        <w:rPr>
          <w:spacing w:val="-5"/>
          <w:sz w:val="18"/>
        </w:rPr>
        <w:t> </w:t>
      </w:r>
      <w:r>
        <w:rPr>
          <w:sz w:val="18"/>
        </w:rPr>
        <w:t>ou</w:t>
      </w:r>
      <w:r>
        <w:rPr>
          <w:spacing w:val="-5"/>
          <w:sz w:val="18"/>
        </w:rPr>
        <w:t> </w:t>
      </w:r>
      <w:r>
        <w:rPr>
          <w:sz w:val="18"/>
        </w:rPr>
        <w:t>a</w:t>
      </w:r>
      <w:r>
        <w:rPr>
          <w:spacing w:val="-5"/>
          <w:sz w:val="18"/>
        </w:rPr>
        <w:t> </w:t>
      </w:r>
      <w:r>
        <w:rPr>
          <w:sz w:val="18"/>
        </w:rPr>
        <w:t>aceitar</w:t>
      </w:r>
      <w:r>
        <w:rPr>
          <w:spacing w:val="-5"/>
          <w:sz w:val="18"/>
        </w:rPr>
        <w:t> </w:t>
      </w:r>
      <w:r>
        <w:rPr>
          <w:sz w:val="18"/>
        </w:rPr>
        <w:t>ou</w:t>
      </w:r>
      <w:r>
        <w:rPr>
          <w:spacing w:val="-5"/>
          <w:sz w:val="18"/>
        </w:rPr>
        <w:t> </w:t>
      </w:r>
      <w:r>
        <w:rPr>
          <w:sz w:val="18"/>
        </w:rPr>
        <w:t>retirar</w:t>
      </w:r>
      <w:r>
        <w:rPr>
          <w:spacing w:val="-5"/>
          <w:sz w:val="18"/>
        </w:rPr>
        <w:t> </w:t>
      </w:r>
      <w:r>
        <w:rPr>
          <w:sz w:val="18"/>
        </w:rPr>
        <w:t>o</w:t>
      </w:r>
      <w:r>
        <w:rPr>
          <w:spacing w:val="-6"/>
          <w:sz w:val="18"/>
        </w:rPr>
        <w:t> </w:t>
      </w:r>
      <w:r>
        <w:rPr>
          <w:sz w:val="18"/>
        </w:rPr>
        <w:t>instrumento</w:t>
      </w:r>
      <w:r>
        <w:rPr>
          <w:spacing w:val="-5"/>
          <w:sz w:val="18"/>
        </w:rPr>
        <w:t> </w:t>
      </w:r>
      <w:r>
        <w:rPr>
          <w:sz w:val="18"/>
        </w:rPr>
        <w:t>equivalente</w:t>
      </w:r>
      <w:r>
        <w:rPr>
          <w:spacing w:val="-5"/>
          <w:sz w:val="18"/>
        </w:rPr>
        <w:t> </w:t>
      </w:r>
      <w:r>
        <w:rPr>
          <w:sz w:val="18"/>
        </w:rPr>
        <w:t>no</w:t>
      </w:r>
      <w:r>
        <w:rPr>
          <w:spacing w:val="-5"/>
          <w:sz w:val="18"/>
        </w:rPr>
        <w:t> </w:t>
      </w:r>
      <w:r>
        <w:rPr>
          <w:sz w:val="18"/>
        </w:rPr>
        <w:t>prazo</w:t>
      </w:r>
      <w:r>
        <w:rPr>
          <w:spacing w:val="-5"/>
          <w:sz w:val="18"/>
        </w:rPr>
        <w:t> </w:t>
      </w:r>
      <w:r>
        <w:rPr>
          <w:sz w:val="18"/>
        </w:rPr>
        <w:t>estabelecido</w:t>
      </w:r>
      <w:r>
        <w:rPr>
          <w:spacing w:val="-5"/>
          <w:sz w:val="18"/>
        </w:rPr>
        <w:t> </w:t>
      </w:r>
      <w:r>
        <w:rPr>
          <w:sz w:val="18"/>
        </w:rPr>
        <w:t>pela</w:t>
      </w:r>
      <w:r>
        <w:rPr>
          <w:spacing w:val="-11"/>
          <w:sz w:val="18"/>
        </w:rPr>
        <w:t> </w:t>
      </w:r>
      <w:r>
        <w:rPr>
          <w:spacing w:val="-2"/>
          <w:sz w:val="18"/>
        </w:rPr>
        <w:t>Administração;</w:t>
      </w:r>
    </w:p>
    <w:p>
      <w:pPr>
        <w:pStyle w:val="ListParagraph"/>
        <w:numPr>
          <w:ilvl w:val="2"/>
          <w:numId w:val="50"/>
        </w:numPr>
        <w:tabs>
          <w:tab w:pos="873" w:val="left" w:leader="none"/>
        </w:tabs>
        <w:spacing w:line="240" w:lineRule="auto" w:before="85" w:after="0"/>
        <w:ind w:left="873" w:right="0" w:hanging="484"/>
        <w:jc w:val="left"/>
        <w:rPr>
          <w:sz w:val="18"/>
        </w:rPr>
      </w:pPr>
      <w:r>
        <w:rPr>
          <w:sz w:val="18"/>
        </w:rPr>
        <w:t>ensejar</w:t>
      </w:r>
      <w:r>
        <w:rPr>
          <w:spacing w:val="-6"/>
          <w:sz w:val="18"/>
        </w:rPr>
        <w:t> </w:t>
      </w:r>
      <w:r>
        <w:rPr>
          <w:sz w:val="18"/>
        </w:rPr>
        <w:t>o</w:t>
      </w:r>
      <w:r>
        <w:rPr>
          <w:spacing w:val="-5"/>
          <w:sz w:val="18"/>
        </w:rPr>
        <w:t> </w:t>
      </w:r>
      <w:r>
        <w:rPr>
          <w:sz w:val="18"/>
        </w:rPr>
        <w:t>retardamento</w:t>
      </w:r>
      <w:r>
        <w:rPr>
          <w:spacing w:val="-5"/>
          <w:sz w:val="18"/>
        </w:rPr>
        <w:t> </w:t>
      </w:r>
      <w:r>
        <w:rPr>
          <w:sz w:val="18"/>
        </w:rPr>
        <w:t>da</w:t>
      </w:r>
      <w:r>
        <w:rPr>
          <w:spacing w:val="-5"/>
          <w:sz w:val="18"/>
        </w:rPr>
        <w:t> </w:t>
      </w:r>
      <w:r>
        <w:rPr>
          <w:sz w:val="18"/>
        </w:rPr>
        <w:t>execução</w:t>
      </w:r>
      <w:r>
        <w:rPr>
          <w:spacing w:val="-5"/>
          <w:sz w:val="18"/>
        </w:rPr>
        <w:t> </w:t>
      </w:r>
      <w:r>
        <w:rPr>
          <w:sz w:val="18"/>
        </w:rPr>
        <w:t>ou</w:t>
      </w:r>
      <w:r>
        <w:rPr>
          <w:spacing w:val="-5"/>
          <w:sz w:val="18"/>
        </w:rPr>
        <w:t> </w:t>
      </w:r>
      <w:r>
        <w:rPr>
          <w:sz w:val="18"/>
        </w:rPr>
        <w:t>da</w:t>
      </w:r>
      <w:r>
        <w:rPr>
          <w:spacing w:val="-5"/>
          <w:sz w:val="18"/>
        </w:rPr>
        <w:t> </w:t>
      </w:r>
      <w:r>
        <w:rPr>
          <w:sz w:val="18"/>
        </w:rPr>
        <w:t>entrega</w:t>
      </w:r>
      <w:r>
        <w:rPr>
          <w:spacing w:val="-5"/>
          <w:sz w:val="18"/>
        </w:rPr>
        <w:t> </w:t>
      </w:r>
      <w:r>
        <w:rPr>
          <w:sz w:val="18"/>
        </w:rPr>
        <w:t>do</w:t>
      </w:r>
      <w:r>
        <w:rPr>
          <w:spacing w:val="-5"/>
          <w:sz w:val="18"/>
        </w:rPr>
        <w:t> </w:t>
      </w:r>
      <w:r>
        <w:rPr>
          <w:sz w:val="18"/>
        </w:rPr>
        <w:t>objeto</w:t>
      </w:r>
      <w:r>
        <w:rPr>
          <w:spacing w:val="-5"/>
          <w:sz w:val="18"/>
        </w:rPr>
        <w:t> </w:t>
      </w:r>
      <w:r>
        <w:rPr>
          <w:sz w:val="18"/>
        </w:rPr>
        <w:t>da</w:t>
      </w:r>
      <w:r>
        <w:rPr>
          <w:spacing w:val="-5"/>
          <w:sz w:val="18"/>
        </w:rPr>
        <w:t> </w:t>
      </w:r>
      <w:r>
        <w:rPr>
          <w:sz w:val="18"/>
        </w:rPr>
        <w:t>contratação</w:t>
      </w:r>
      <w:r>
        <w:rPr>
          <w:spacing w:val="-5"/>
          <w:sz w:val="18"/>
        </w:rPr>
        <w:t> </w:t>
      </w:r>
      <w:r>
        <w:rPr>
          <w:sz w:val="18"/>
        </w:rPr>
        <w:t>sem</w:t>
      </w:r>
      <w:r>
        <w:rPr>
          <w:spacing w:val="-5"/>
          <w:sz w:val="18"/>
        </w:rPr>
        <w:t> </w:t>
      </w:r>
      <w:r>
        <w:rPr>
          <w:sz w:val="18"/>
        </w:rPr>
        <w:t>motivo</w:t>
      </w:r>
      <w:r>
        <w:rPr>
          <w:spacing w:val="-5"/>
          <w:sz w:val="18"/>
        </w:rPr>
        <w:t> </w:t>
      </w:r>
      <w:r>
        <w:rPr>
          <w:spacing w:val="-2"/>
          <w:sz w:val="18"/>
        </w:rPr>
        <w:t>justificado;</w:t>
      </w:r>
    </w:p>
    <w:p>
      <w:pPr>
        <w:pStyle w:val="ListParagraph"/>
        <w:numPr>
          <w:ilvl w:val="2"/>
          <w:numId w:val="50"/>
        </w:numPr>
        <w:tabs>
          <w:tab w:pos="873" w:val="left" w:leader="none"/>
        </w:tabs>
        <w:spacing w:line="240" w:lineRule="auto" w:before="84" w:after="0"/>
        <w:ind w:left="873" w:right="0" w:hanging="484"/>
        <w:jc w:val="left"/>
        <w:rPr>
          <w:sz w:val="18"/>
        </w:rPr>
      </w:pPr>
      <w:r>
        <w:rPr>
          <w:sz w:val="18"/>
        </w:rPr>
        <w:t>apresentar</w:t>
      </w:r>
      <w:r>
        <w:rPr>
          <w:spacing w:val="-6"/>
          <w:sz w:val="18"/>
        </w:rPr>
        <w:t> </w:t>
      </w:r>
      <w:r>
        <w:rPr>
          <w:sz w:val="18"/>
        </w:rPr>
        <w:t>declaração</w:t>
      </w:r>
      <w:r>
        <w:rPr>
          <w:spacing w:val="-5"/>
          <w:sz w:val="18"/>
        </w:rPr>
        <w:t> </w:t>
      </w:r>
      <w:r>
        <w:rPr>
          <w:sz w:val="18"/>
        </w:rPr>
        <w:t>ou</w:t>
      </w:r>
      <w:r>
        <w:rPr>
          <w:spacing w:val="-5"/>
          <w:sz w:val="18"/>
        </w:rPr>
        <w:t> </w:t>
      </w:r>
      <w:r>
        <w:rPr>
          <w:sz w:val="18"/>
        </w:rPr>
        <w:t>documentação</w:t>
      </w:r>
      <w:r>
        <w:rPr>
          <w:spacing w:val="-6"/>
          <w:sz w:val="18"/>
        </w:rPr>
        <w:t> </w:t>
      </w:r>
      <w:r>
        <w:rPr>
          <w:sz w:val="18"/>
        </w:rPr>
        <w:t>falsa</w:t>
      </w:r>
      <w:r>
        <w:rPr>
          <w:spacing w:val="-5"/>
          <w:sz w:val="18"/>
        </w:rPr>
        <w:t> </w:t>
      </w:r>
      <w:r>
        <w:rPr>
          <w:sz w:val="18"/>
        </w:rPr>
        <w:t>exigida</w:t>
      </w:r>
      <w:r>
        <w:rPr>
          <w:spacing w:val="-5"/>
          <w:sz w:val="18"/>
        </w:rPr>
        <w:t> </w:t>
      </w:r>
      <w:r>
        <w:rPr>
          <w:sz w:val="18"/>
        </w:rPr>
        <w:t>para</w:t>
      </w:r>
      <w:r>
        <w:rPr>
          <w:spacing w:val="-6"/>
          <w:sz w:val="18"/>
        </w:rPr>
        <w:t> </w:t>
      </w:r>
      <w:r>
        <w:rPr>
          <w:sz w:val="18"/>
        </w:rPr>
        <w:t>o</w:t>
      </w:r>
      <w:r>
        <w:rPr>
          <w:spacing w:val="-5"/>
          <w:sz w:val="18"/>
        </w:rPr>
        <w:t> </w:t>
      </w:r>
      <w:r>
        <w:rPr>
          <w:sz w:val="18"/>
        </w:rPr>
        <w:t>certame</w:t>
      </w:r>
      <w:r>
        <w:rPr>
          <w:spacing w:val="-5"/>
          <w:sz w:val="18"/>
        </w:rPr>
        <w:t> </w:t>
      </w:r>
      <w:r>
        <w:rPr>
          <w:sz w:val="18"/>
        </w:rPr>
        <w:t>ou</w:t>
      </w:r>
      <w:r>
        <w:rPr>
          <w:spacing w:val="-6"/>
          <w:sz w:val="18"/>
        </w:rPr>
        <w:t> </w:t>
      </w:r>
      <w:r>
        <w:rPr>
          <w:sz w:val="18"/>
        </w:rPr>
        <w:t>prestar</w:t>
      </w:r>
      <w:r>
        <w:rPr>
          <w:spacing w:val="-5"/>
          <w:sz w:val="18"/>
        </w:rPr>
        <w:t> </w:t>
      </w:r>
      <w:r>
        <w:rPr>
          <w:sz w:val="18"/>
        </w:rPr>
        <w:t>declaração</w:t>
      </w:r>
      <w:r>
        <w:rPr>
          <w:spacing w:val="-5"/>
          <w:sz w:val="18"/>
        </w:rPr>
        <w:t> </w:t>
      </w:r>
      <w:r>
        <w:rPr>
          <w:sz w:val="18"/>
        </w:rPr>
        <w:t>falsa</w:t>
      </w:r>
      <w:r>
        <w:rPr>
          <w:spacing w:val="-6"/>
          <w:sz w:val="18"/>
        </w:rPr>
        <w:t> </w:t>
      </w:r>
      <w:r>
        <w:rPr>
          <w:sz w:val="18"/>
        </w:rPr>
        <w:t>durante</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a</w:t>
      </w:r>
      <w:r>
        <w:rPr>
          <w:spacing w:val="-5"/>
          <w:sz w:val="18"/>
        </w:rPr>
        <w:t> </w:t>
      </w:r>
      <w:r>
        <w:rPr>
          <w:sz w:val="18"/>
        </w:rPr>
        <w:t>execução</w:t>
      </w:r>
      <w:r>
        <w:rPr>
          <w:spacing w:val="-6"/>
          <w:sz w:val="18"/>
        </w:rPr>
        <w:t> </w:t>
      </w:r>
      <w:r>
        <w:rPr>
          <w:sz w:val="18"/>
        </w:rPr>
        <w:t>do</w:t>
      </w:r>
      <w:r>
        <w:rPr>
          <w:spacing w:val="-5"/>
          <w:sz w:val="18"/>
        </w:rPr>
        <w:t> </w:t>
      </w:r>
      <w:r>
        <w:rPr>
          <w:spacing w:val="-2"/>
          <w:sz w:val="18"/>
        </w:rPr>
        <w:t>contrato;</w:t>
      </w:r>
    </w:p>
    <w:p>
      <w:pPr>
        <w:pStyle w:val="ListParagraph"/>
        <w:numPr>
          <w:ilvl w:val="2"/>
          <w:numId w:val="50"/>
        </w:numPr>
        <w:tabs>
          <w:tab w:pos="873" w:val="left" w:leader="none"/>
        </w:tabs>
        <w:spacing w:line="240" w:lineRule="auto" w:before="84" w:after="0"/>
        <w:ind w:left="873" w:right="0" w:hanging="484"/>
        <w:jc w:val="left"/>
        <w:rPr>
          <w:sz w:val="18"/>
        </w:rPr>
      </w:pPr>
      <w:r>
        <w:rPr>
          <w:sz w:val="18"/>
        </w:rPr>
        <w:t>fraudar</w:t>
      </w:r>
      <w:r>
        <w:rPr>
          <w:spacing w:val="-5"/>
          <w:sz w:val="18"/>
        </w:rPr>
        <w:t> </w:t>
      </w:r>
      <w:r>
        <w:rPr>
          <w:sz w:val="18"/>
        </w:rPr>
        <w:t>o</w:t>
      </w:r>
      <w:r>
        <w:rPr>
          <w:spacing w:val="-5"/>
          <w:sz w:val="18"/>
        </w:rPr>
        <w:t> </w:t>
      </w:r>
      <w:r>
        <w:rPr>
          <w:sz w:val="18"/>
        </w:rPr>
        <w:t>certame</w:t>
      </w:r>
      <w:r>
        <w:rPr>
          <w:spacing w:val="-5"/>
          <w:sz w:val="18"/>
        </w:rPr>
        <w:t> </w:t>
      </w:r>
      <w:r>
        <w:rPr>
          <w:sz w:val="18"/>
        </w:rPr>
        <w:t>ou</w:t>
      </w:r>
      <w:r>
        <w:rPr>
          <w:spacing w:val="-5"/>
          <w:sz w:val="18"/>
        </w:rPr>
        <w:t> </w:t>
      </w:r>
      <w:r>
        <w:rPr>
          <w:sz w:val="18"/>
        </w:rPr>
        <w:t>praticar</w:t>
      </w:r>
      <w:r>
        <w:rPr>
          <w:spacing w:val="-5"/>
          <w:sz w:val="18"/>
        </w:rPr>
        <w:t> </w:t>
      </w:r>
      <w:r>
        <w:rPr>
          <w:sz w:val="18"/>
        </w:rPr>
        <w:t>ato</w:t>
      </w:r>
      <w:r>
        <w:rPr>
          <w:spacing w:val="-5"/>
          <w:sz w:val="18"/>
        </w:rPr>
        <w:t> </w:t>
      </w:r>
      <w:r>
        <w:rPr>
          <w:sz w:val="18"/>
        </w:rPr>
        <w:t>fraudulento</w:t>
      </w:r>
      <w:r>
        <w:rPr>
          <w:spacing w:val="-5"/>
          <w:sz w:val="18"/>
        </w:rPr>
        <w:t> </w:t>
      </w:r>
      <w:r>
        <w:rPr>
          <w:sz w:val="18"/>
        </w:rPr>
        <w:t>na</w:t>
      </w:r>
      <w:r>
        <w:rPr>
          <w:spacing w:val="-5"/>
          <w:sz w:val="18"/>
        </w:rPr>
        <w:t> </w:t>
      </w:r>
      <w:r>
        <w:rPr>
          <w:sz w:val="18"/>
        </w:rPr>
        <w:t>execução</w:t>
      </w:r>
      <w:r>
        <w:rPr>
          <w:spacing w:val="-5"/>
          <w:sz w:val="18"/>
        </w:rPr>
        <w:t> </w:t>
      </w:r>
      <w:r>
        <w:rPr>
          <w:sz w:val="18"/>
        </w:rPr>
        <w:t>do</w:t>
      </w:r>
      <w:r>
        <w:rPr>
          <w:spacing w:val="-5"/>
          <w:sz w:val="18"/>
        </w:rPr>
        <w:t> </w:t>
      </w:r>
      <w:r>
        <w:rPr>
          <w:spacing w:val="-2"/>
          <w:sz w:val="18"/>
        </w:rPr>
        <w:t>contrato;</w:t>
      </w:r>
    </w:p>
    <w:p>
      <w:pPr>
        <w:pStyle w:val="ListParagraph"/>
        <w:numPr>
          <w:ilvl w:val="2"/>
          <w:numId w:val="50"/>
        </w:numPr>
        <w:tabs>
          <w:tab w:pos="963" w:val="left" w:leader="none"/>
        </w:tabs>
        <w:spacing w:line="240" w:lineRule="auto" w:before="84" w:after="0"/>
        <w:ind w:left="963" w:right="0" w:hanging="574"/>
        <w:jc w:val="left"/>
        <w:rPr>
          <w:sz w:val="18"/>
        </w:rPr>
      </w:pPr>
      <w:r>
        <w:rPr>
          <w:sz w:val="18"/>
        </w:rPr>
        <w:t>comportar-se</w:t>
      </w:r>
      <w:r>
        <w:rPr>
          <w:spacing w:val="-7"/>
          <w:sz w:val="18"/>
        </w:rPr>
        <w:t> </w:t>
      </w:r>
      <w:r>
        <w:rPr>
          <w:sz w:val="18"/>
        </w:rPr>
        <w:t>de</w:t>
      </w:r>
      <w:r>
        <w:rPr>
          <w:spacing w:val="-6"/>
          <w:sz w:val="18"/>
        </w:rPr>
        <w:t> </w:t>
      </w:r>
      <w:r>
        <w:rPr>
          <w:sz w:val="18"/>
        </w:rPr>
        <w:t>modo</w:t>
      </w:r>
      <w:r>
        <w:rPr>
          <w:spacing w:val="-6"/>
          <w:sz w:val="18"/>
        </w:rPr>
        <w:t> </w:t>
      </w:r>
      <w:r>
        <w:rPr>
          <w:sz w:val="18"/>
        </w:rPr>
        <w:t>inidôneo</w:t>
      </w:r>
      <w:r>
        <w:rPr>
          <w:spacing w:val="-6"/>
          <w:sz w:val="18"/>
        </w:rPr>
        <w:t> </w:t>
      </w:r>
      <w:r>
        <w:rPr>
          <w:sz w:val="18"/>
        </w:rPr>
        <w:t>ou</w:t>
      </w:r>
      <w:r>
        <w:rPr>
          <w:spacing w:val="-6"/>
          <w:sz w:val="18"/>
        </w:rPr>
        <w:t> </w:t>
      </w:r>
      <w:r>
        <w:rPr>
          <w:sz w:val="18"/>
        </w:rPr>
        <w:t>cometer</w:t>
      </w:r>
      <w:r>
        <w:rPr>
          <w:spacing w:val="-6"/>
          <w:sz w:val="18"/>
        </w:rPr>
        <w:t> </w:t>
      </w:r>
      <w:r>
        <w:rPr>
          <w:sz w:val="18"/>
        </w:rPr>
        <w:t>fraude</w:t>
      </w:r>
      <w:r>
        <w:rPr>
          <w:spacing w:val="-6"/>
          <w:sz w:val="18"/>
        </w:rPr>
        <w:t> </w:t>
      </w:r>
      <w:r>
        <w:rPr>
          <w:sz w:val="18"/>
        </w:rPr>
        <w:t>de</w:t>
      </w:r>
      <w:r>
        <w:rPr>
          <w:spacing w:val="-6"/>
          <w:sz w:val="18"/>
        </w:rPr>
        <w:t> </w:t>
      </w:r>
      <w:r>
        <w:rPr>
          <w:sz w:val="18"/>
        </w:rPr>
        <w:t>qualquer</w:t>
      </w:r>
      <w:r>
        <w:rPr>
          <w:spacing w:val="-6"/>
          <w:sz w:val="18"/>
        </w:rPr>
        <w:t> </w:t>
      </w:r>
      <w:r>
        <w:rPr>
          <w:sz w:val="18"/>
        </w:rPr>
        <w:t>natureza,</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ListParagraph"/>
        <w:numPr>
          <w:ilvl w:val="3"/>
          <w:numId w:val="50"/>
        </w:numPr>
        <w:tabs>
          <w:tab w:pos="1097" w:val="left" w:leader="none"/>
        </w:tabs>
        <w:spacing w:line="240" w:lineRule="auto" w:before="84" w:after="0"/>
        <w:ind w:left="1097" w:right="0" w:hanging="708"/>
        <w:jc w:val="left"/>
        <w:rPr>
          <w:sz w:val="18"/>
        </w:rPr>
      </w:pPr>
      <w:r>
        <w:rPr>
          <w:sz w:val="18"/>
        </w:rPr>
        <w:t>agir</w:t>
      </w:r>
      <w:r>
        <w:rPr>
          <w:spacing w:val="-5"/>
          <w:sz w:val="18"/>
        </w:rPr>
        <w:t> </w:t>
      </w:r>
      <w:r>
        <w:rPr>
          <w:sz w:val="18"/>
        </w:rPr>
        <w:t>em</w:t>
      </w:r>
      <w:r>
        <w:rPr>
          <w:spacing w:val="-5"/>
          <w:sz w:val="18"/>
        </w:rPr>
        <w:t> </w:t>
      </w:r>
      <w:r>
        <w:rPr>
          <w:sz w:val="18"/>
        </w:rPr>
        <w:t>conluio</w:t>
      </w:r>
      <w:r>
        <w:rPr>
          <w:spacing w:val="-5"/>
          <w:sz w:val="18"/>
        </w:rPr>
        <w:t> </w:t>
      </w:r>
      <w:r>
        <w:rPr>
          <w:sz w:val="18"/>
        </w:rPr>
        <w:t>ou</w:t>
      </w:r>
      <w:r>
        <w:rPr>
          <w:spacing w:val="-5"/>
          <w:sz w:val="18"/>
        </w:rPr>
        <w:t> </w:t>
      </w:r>
      <w:r>
        <w:rPr>
          <w:sz w:val="18"/>
        </w:rPr>
        <w:t>em</w:t>
      </w:r>
      <w:r>
        <w:rPr>
          <w:spacing w:val="-5"/>
          <w:sz w:val="18"/>
        </w:rPr>
        <w:t> </w:t>
      </w:r>
      <w:r>
        <w:rPr>
          <w:sz w:val="18"/>
        </w:rPr>
        <w:t>desconformidade</w:t>
      </w:r>
      <w:r>
        <w:rPr>
          <w:spacing w:val="-5"/>
          <w:sz w:val="18"/>
        </w:rPr>
        <w:t> </w:t>
      </w:r>
      <w:r>
        <w:rPr>
          <w:sz w:val="18"/>
        </w:rPr>
        <w:t>com</w:t>
      </w:r>
      <w:r>
        <w:rPr>
          <w:spacing w:val="-4"/>
          <w:sz w:val="18"/>
        </w:rPr>
        <w:t> </w:t>
      </w:r>
      <w:r>
        <w:rPr>
          <w:sz w:val="18"/>
        </w:rPr>
        <w:t>a</w:t>
      </w:r>
      <w:r>
        <w:rPr>
          <w:spacing w:val="-5"/>
          <w:sz w:val="18"/>
        </w:rPr>
        <w:t> </w:t>
      </w:r>
      <w:r>
        <w:rPr>
          <w:spacing w:val="-4"/>
          <w:sz w:val="18"/>
        </w:rPr>
        <w:t>lei;</w:t>
      </w:r>
    </w:p>
    <w:p>
      <w:pPr>
        <w:pStyle w:val="ListParagraph"/>
        <w:numPr>
          <w:ilvl w:val="3"/>
          <w:numId w:val="50"/>
        </w:numPr>
        <w:tabs>
          <w:tab w:pos="1097" w:val="left" w:leader="none"/>
        </w:tabs>
        <w:spacing w:line="240" w:lineRule="auto" w:before="84" w:after="0"/>
        <w:ind w:left="1097" w:right="0" w:hanging="708"/>
        <w:jc w:val="left"/>
        <w:rPr>
          <w:sz w:val="18"/>
        </w:rPr>
      </w:pPr>
      <w:r>
        <w:rPr>
          <w:sz w:val="18"/>
        </w:rPr>
        <w:t>induzir</w:t>
      </w:r>
      <w:r>
        <w:rPr>
          <w:spacing w:val="-6"/>
          <w:sz w:val="18"/>
        </w:rPr>
        <w:t> </w:t>
      </w:r>
      <w:r>
        <w:rPr>
          <w:sz w:val="18"/>
        </w:rPr>
        <w:t>deliberadamente</w:t>
      </w:r>
      <w:r>
        <w:rPr>
          <w:spacing w:val="-5"/>
          <w:sz w:val="18"/>
        </w:rPr>
        <w:t> </w:t>
      </w:r>
      <w:r>
        <w:rPr>
          <w:sz w:val="18"/>
        </w:rPr>
        <w:t>a</w:t>
      </w:r>
      <w:r>
        <w:rPr>
          <w:spacing w:val="-6"/>
          <w:sz w:val="18"/>
        </w:rPr>
        <w:t> </w:t>
      </w:r>
      <w:r>
        <w:rPr>
          <w:sz w:val="18"/>
        </w:rPr>
        <w:t>erro</w:t>
      </w:r>
      <w:r>
        <w:rPr>
          <w:spacing w:val="-5"/>
          <w:sz w:val="18"/>
        </w:rPr>
        <w:t> </w:t>
      </w:r>
      <w:r>
        <w:rPr>
          <w:sz w:val="18"/>
        </w:rPr>
        <w:t>no</w:t>
      </w:r>
      <w:r>
        <w:rPr>
          <w:spacing w:val="-6"/>
          <w:sz w:val="18"/>
        </w:rPr>
        <w:t> </w:t>
      </w:r>
      <w:r>
        <w:rPr>
          <w:spacing w:val="-2"/>
          <w:sz w:val="18"/>
        </w:rPr>
        <w:t>julgamento;</w:t>
      </w:r>
    </w:p>
    <w:p>
      <w:pPr>
        <w:pStyle w:val="ListParagraph"/>
        <w:numPr>
          <w:ilvl w:val="3"/>
          <w:numId w:val="50"/>
        </w:numPr>
        <w:tabs>
          <w:tab w:pos="1097" w:val="left" w:leader="none"/>
        </w:tabs>
        <w:spacing w:line="240" w:lineRule="auto" w:before="85" w:after="0"/>
        <w:ind w:left="1097" w:right="0" w:hanging="708"/>
        <w:jc w:val="left"/>
        <w:rPr>
          <w:sz w:val="18"/>
        </w:rPr>
      </w:pPr>
      <w:r>
        <w:rPr>
          <w:sz w:val="18"/>
        </w:rPr>
        <w:t>apresentar</w:t>
      </w:r>
      <w:r>
        <w:rPr>
          <w:spacing w:val="-7"/>
          <w:sz w:val="18"/>
        </w:rPr>
        <w:t> </w:t>
      </w:r>
      <w:r>
        <w:rPr>
          <w:sz w:val="18"/>
        </w:rPr>
        <w:t>amostra</w:t>
      </w:r>
      <w:r>
        <w:rPr>
          <w:spacing w:val="-7"/>
          <w:sz w:val="18"/>
        </w:rPr>
        <w:t> </w:t>
      </w:r>
      <w:r>
        <w:rPr>
          <w:sz w:val="18"/>
        </w:rPr>
        <w:t>falsificada</w:t>
      </w:r>
      <w:r>
        <w:rPr>
          <w:spacing w:val="-6"/>
          <w:sz w:val="18"/>
        </w:rPr>
        <w:t> </w:t>
      </w:r>
      <w:r>
        <w:rPr>
          <w:sz w:val="18"/>
        </w:rPr>
        <w:t>ou</w:t>
      </w:r>
      <w:r>
        <w:rPr>
          <w:spacing w:val="-7"/>
          <w:sz w:val="18"/>
        </w:rPr>
        <w:t> </w:t>
      </w:r>
      <w:r>
        <w:rPr>
          <w:spacing w:val="-2"/>
          <w:sz w:val="18"/>
        </w:rPr>
        <w:t>deteriorada;</w:t>
      </w:r>
    </w:p>
    <w:p>
      <w:pPr>
        <w:pStyle w:val="ListParagraph"/>
        <w:numPr>
          <w:ilvl w:val="3"/>
          <w:numId w:val="50"/>
        </w:numPr>
        <w:tabs>
          <w:tab w:pos="1097" w:val="left" w:leader="none"/>
        </w:tabs>
        <w:spacing w:line="240" w:lineRule="auto" w:before="84" w:after="0"/>
        <w:ind w:left="1097" w:right="0" w:hanging="708"/>
        <w:jc w:val="left"/>
        <w:rPr>
          <w:sz w:val="18"/>
        </w:rPr>
      </w:pPr>
      <w:r>
        <w:rPr>
          <w:sz w:val="18"/>
        </w:rPr>
        <w:t>apresentar</w:t>
      </w:r>
      <w:r>
        <w:rPr>
          <w:spacing w:val="-7"/>
          <w:sz w:val="18"/>
        </w:rPr>
        <w:t> </w:t>
      </w:r>
      <w:r>
        <w:rPr>
          <w:sz w:val="18"/>
        </w:rPr>
        <w:t>declaração</w:t>
      </w:r>
      <w:r>
        <w:rPr>
          <w:spacing w:val="-6"/>
          <w:sz w:val="18"/>
        </w:rPr>
        <w:t> </w:t>
      </w:r>
      <w:r>
        <w:rPr>
          <w:sz w:val="18"/>
        </w:rPr>
        <w:t>falsa</w:t>
      </w:r>
      <w:r>
        <w:rPr>
          <w:spacing w:val="-6"/>
          <w:sz w:val="18"/>
        </w:rPr>
        <w:t> </w:t>
      </w:r>
      <w:r>
        <w:rPr>
          <w:sz w:val="18"/>
        </w:rPr>
        <w:t>quanto</w:t>
      </w:r>
      <w:r>
        <w:rPr>
          <w:spacing w:val="-6"/>
          <w:sz w:val="18"/>
        </w:rPr>
        <w:t> </w:t>
      </w:r>
      <w:r>
        <w:rPr>
          <w:sz w:val="18"/>
        </w:rPr>
        <w:t>às</w:t>
      </w:r>
      <w:r>
        <w:rPr>
          <w:spacing w:val="-6"/>
          <w:sz w:val="18"/>
        </w:rPr>
        <w:t> </w:t>
      </w:r>
      <w:r>
        <w:rPr>
          <w:sz w:val="18"/>
        </w:rPr>
        <w:t>condições</w:t>
      </w:r>
      <w:r>
        <w:rPr>
          <w:spacing w:val="-6"/>
          <w:sz w:val="18"/>
        </w:rPr>
        <w:t> </w:t>
      </w:r>
      <w:r>
        <w:rPr>
          <w:sz w:val="18"/>
        </w:rPr>
        <w:t>de</w:t>
      </w:r>
      <w:r>
        <w:rPr>
          <w:spacing w:val="-6"/>
          <w:sz w:val="18"/>
        </w:rPr>
        <w:t> </w:t>
      </w:r>
      <w:r>
        <w:rPr>
          <w:sz w:val="18"/>
        </w:rPr>
        <w:t>participação</w:t>
      </w:r>
      <w:r>
        <w:rPr>
          <w:spacing w:val="-6"/>
          <w:sz w:val="18"/>
        </w:rPr>
        <w:t> </w:t>
      </w:r>
      <w:r>
        <w:rPr>
          <w:sz w:val="18"/>
        </w:rPr>
        <w:t>ou</w:t>
      </w:r>
      <w:r>
        <w:rPr>
          <w:spacing w:val="-6"/>
          <w:sz w:val="18"/>
        </w:rPr>
        <w:t> </w:t>
      </w:r>
      <w:r>
        <w:rPr>
          <w:sz w:val="18"/>
        </w:rPr>
        <w:t>quanto</w:t>
      </w:r>
      <w:r>
        <w:rPr>
          <w:spacing w:val="-6"/>
          <w:sz w:val="18"/>
        </w:rPr>
        <w:t> </w:t>
      </w:r>
      <w:r>
        <w:rPr>
          <w:sz w:val="18"/>
        </w:rPr>
        <w:t>ao</w:t>
      </w:r>
      <w:r>
        <w:rPr>
          <w:spacing w:val="-6"/>
          <w:sz w:val="18"/>
        </w:rPr>
        <w:t> </w:t>
      </w:r>
      <w:r>
        <w:rPr>
          <w:sz w:val="18"/>
        </w:rPr>
        <w:t>enquadramento</w:t>
      </w:r>
      <w:r>
        <w:rPr>
          <w:spacing w:val="-6"/>
          <w:sz w:val="18"/>
        </w:rPr>
        <w:t> </w:t>
      </w:r>
      <w:r>
        <w:rPr>
          <w:sz w:val="18"/>
        </w:rPr>
        <w:t>como</w:t>
      </w:r>
      <w:r>
        <w:rPr>
          <w:spacing w:val="-7"/>
          <w:sz w:val="18"/>
        </w:rPr>
        <w:t> </w:t>
      </w:r>
      <w:r>
        <w:rPr>
          <w:spacing w:val="-2"/>
          <w:sz w:val="18"/>
        </w:rPr>
        <w:t>ME/EPP;</w:t>
      </w:r>
    </w:p>
    <w:p>
      <w:pPr>
        <w:pStyle w:val="ListParagraph"/>
        <w:numPr>
          <w:ilvl w:val="2"/>
          <w:numId w:val="50"/>
        </w:numPr>
        <w:tabs>
          <w:tab w:pos="956" w:val="left" w:leader="none"/>
        </w:tabs>
        <w:spacing w:line="240" w:lineRule="auto" w:before="84" w:after="0"/>
        <w:ind w:left="956" w:right="0" w:hanging="567"/>
        <w:jc w:val="left"/>
        <w:rPr>
          <w:sz w:val="18"/>
        </w:rPr>
      </w:pPr>
      <w:r>
        <w:rPr>
          <w:sz w:val="18"/>
        </w:rPr>
        <w:t>praticar</w:t>
      </w:r>
      <w:r>
        <w:rPr>
          <w:spacing w:val="-5"/>
          <w:sz w:val="18"/>
        </w:rPr>
        <w:t> </w:t>
      </w:r>
      <w:r>
        <w:rPr>
          <w:sz w:val="18"/>
        </w:rPr>
        <w:t>atos</w:t>
      </w:r>
      <w:r>
        <w:rPr>
          <w:spacing w:val="-5"/>
          <w:sz w:val="18"/>
        </w:rPr>
        <w:t> </w:t>
      </w:r>
      <w:r>
        <w:rPr>
          <w:sz w:val="18"/>
        </w:rPr>
        <w:t>ilícitos</w:t>
      </w:r>
      <w:r>
        <w:rPr>
          <w:spacing w:val="-4"/>
          <w:sz w:val="18"/>
        </w:rPr>
        <w:t> </w:t>
      </w:r>
      <w:r>
        <w:rPr>
          <w:sz w:val="18"/>
        </w:rPr>
        <w:t>com</w:t>
      </w:r>
      <w:r>
        <w:rPr>
          <w:spacing w:val="-5"/>
          <w:sz w:val="18"/>
        </w:rPr>
        <w:t> </w:t>
      </w:r>
      <w:r>
        <w:rPr>
          <w:sz w:val="18"/>
        </w:rPr>
        <w:t>vistas</w:t>
      </w:r>
      <w:r>
        <w:rPr>
          <w:spacing w:val="-5"/>
          <w:sz w:val="18"/>
        </w:rPr>
        <w:t> </w:t>
      </w:r>
      <w:r>
        <w:rPr>
          <w:sz w:val="18"/>
        </w:rPr>
        <w:t>a</w:t>
      </w:r>
      <w:r>
        <w:rPr>
          <w:spacing w:val="-4"/>
          <w:sz w:val="18"/>
        </w:rPr>
        <w:t> </w:t>
      </w:r>
      <w:r>
        <w:rPr>
          <w:sz w:val="18"/>
        </w:rPr>
        <w:t>frustrar</w:t>
      </w:r>
      <w:r>
        <w:rPr>
          <w:spacing w:val="-5"/>
          <w:sz w:val="18"/>
        </w:rPr>
        <w:t> </w:t>
      </w:r>
      <w:r>
        <w:rPr>
          <w:sz w:val="18"/>
        </w:rPr>
        <w:t>os</w:t>
      </w:r>
      <w:r>
        <w:rPr>
          <w:spacing w:val="-5"/>
          <w:sz w:val="18"/>
        </w:rPr>
        <w:t> </w:t>
      </w:r>
      <w:r>
        <w:rPr>
          <w:sz w:val="18"/>
        </w:rPr>
        <w:t>objetivos</w:t>
      </w:r>
      <w:r>
        <w:rPr>
          <w:spacing w:val="-4"/>
          <w:sz w:val="18"/>
        </w:rPr>
        <w:t> </w:t>
      </w:r>
      <w:r>
        <w:rPr>
          <w:sz w:val="18"/>
        </w:rPr>
        <w:t>do</w:t>
      </w:r>
      <w:r>
        <w:rPr>
          <w:spacing w:val="-5"/>
          <w:sz w:val="18"/>
        </w:rPr>
        <w:t> </w:t>
      </w:r>
      <w:r>
        <w:rPr>
          <w:spacing w:val="-2"/>
          <w:sz w:val="18"/>
        </w:rPr>
        <w:t>certame;</w:t>
      </w:r>
    </w:p>
    <w:p>
      <w:pPr>
        <w:pStyle w:val="ListParagraph"/>
        <w:numPr>
          <w:ilvl w:val="2"/>
          <w:numId w:val="50"/>
        </w:numPr>
        <w:tabs>
          <w:tab w:pos="963" w:val="left" w:leader="none"/>
        </w:tabs>
        <w:spacing w:line="240" w:lineRule="auto" w:before="84" w:after="0"/>
        <w:ind w:left="963" w:right="0" w:hanging="574"/>
        <w:jc w:val="left"/>
        <w:rPr>
          <w:sz w:val="18"/>
        </w:rPr>
      </w:pPr>
      <w:r>
        <w:rPr>
          <w:sz w:val="18"/>
        </w:rPr>
        <w:t>praticar</w:t>
      </w:r>
      <w:r>
        <w:rPr>
          <w:spacing w:val="-4"/>
          <w:sz w:val="18"/>
        </w:rPr>
        <w:t> </w:t>
      </w:r>
      <w:r>
        <w:rPr>
          <w:sz w:val="18"/>
        </w:rPr>
        <w:t>ato</w:t>
      </w:r>
      <w:r>
        <w:rPr>
          <w:spacing w:val="-4"/>
          <w:sz w:val="18"/>
        </w:rPr>
        <w:t> </w:t>
      </w:r>
      <w:r>
        <w:rPr>
          <w:sz w:val="18"/>
        </w:rPr>
        <w:t>lesivo</w:t>
      </w:r>
      <w:r>
        <w:rPr>
          <w:spacing w:val="-4"/>
          <w:sz w:val="18"/>
        </w:rPr>
        <w:t> </w:t>
      </w:r>
      <w:r>
        <w:rPr>
          <w:sz w:val="18"/>
        </w:rPr>
        <w:t>previsto</w:t>
      </w:r>
      <w:r>
        <w:rPr>
          <w:spacing w:val="-4"/>
          <w:sz w:val="18"/>
        </w:rPr>
        <w:t> </w:t>
      </w:r>
      <w:r>
        <w:rPr>
          <w:sz w:val="18"/>
        </w:rPr>
        <w:t>no</w:t>
      </w:r>
      <w:r>
        <w:rPr>
          <w:spacing w:val="-4"/>
          <w:sz w:val="18"/>
        </w:rPr>
        <w:t> </w:t>
      </w:r>
      <w:hyperlink r:id="rId27">
        <w:r>
          <w:rPr>
            <w:color w:val="0000ED"/>
            <w:sz w:val="18"/>
            <w:u w:val="single" w:color="0000ED"/>
          </w:rPr>
          <w:t>art.</w:t>
        </w:r>
        <w:r>
          <w:rPr>
            <w:color w:val="0000ED"/>
            <w:spacing w:val="-4"/>
            <w:sz w:val="18"/>
            <w:u w:val="single" w:color="0000ED"/>
          </w:rPr>
          <w:t> </w:t>
        </w:r>
        <w:r>
          <w:rPr>
            <w:color w:val="0000ED"/>
            <w:sz w:val="18"/>
            <w:u w:val="single" w:color="0000ED"/>
          </w:rPr>
          <w:t>5º</w:t>
        </w:r>
        <w:r>
          <w:rPr>
            <w:color w:val="0000ED"/>
            <w:spacing w:val="-3"/>
            <w:sz w:val="18"/>
            <w:u w:val="single" w:color="0000ED"/>
          </w:rPr>
          <w:t> </w:t>
        </w:r>
        <w:r>
          <w:rPr>
            <w:color w:val="0000ED"/>
            <w:sz w:val="18"/>
            <w:u w:val="single" w:color="0000ED"/>
          </w:rPr>
          <w:t>da</w:t>
        </w:r>
        <w:r>
          <w:rPr>
            <w:color w:val="0000ED"/>
            <w:spacing w:val="-4"/>
            <w:sz w:val="18"/>
            <w:u w:val="single" w:color="0000ED"/>
          </w:rPr>
          <w:t> </w:t>
        </w:r>
        <w:r>
          <w:rPr>
            <w:color w:val="0000ED"/>
            <w:sz w:val="18"/>
            <w:u w:val="single" w:color="0000ED"/>
          </w:rPr>
          <w:t>Lei</w:t>
        </w:r>
        <w:r>
          <w:rPr>
            <w:color w:val="0000ED"/>
            <w:spacing w:val="-4"/>
            <w:sz w:val="18"/>
            <w:u w:val="single" w:color="0000ED"/>
          </w:rPr>
          <w:t> </w:t>
        </w:r>
        <w:r>
          <w:rPr>
            <w:color w:val="0000ED"/>
            <w:sz w:val="18"/>
            <w:u w:val="single" w:color="0000ED"/>
          </w:rPr>
          <w:t>nº</w:t>
        </w:r>
        <w:r>
          <w:rPr>
            <w:color w:val="0000ED"/>
            <w:spacing w:val="-4"/>
            <w:sz w:val="18"/>
            <w:u w:val="single" w:color="0000ED"/>
          </w:rPr>
          <w:t> </w:t>
        </w:r>
        <w:r>
          <w:rPr>
            <w:color w:val="0000ED"/>
            <w:sz w:val="18"/>
            <w:u w:val="single" w:color="0000ED"/>
          </w:rPr>
          <w:t>12.846,</w:t>
        </w:r>
        <w:r>
          <w:rPr>
            <w:color w:val="0000ED"/>
            <w:spacing w:val="-4"/>
            <w:sz w:val="18"/>
            <w:u w:val="single" w:color="0000ED"/>
          </w:rPr>
          <w:t> </w:t>
        </w:r>
        <w:r>
          <w:rPr>
            <w:color w:val="0000ED"/>
            <w:sz w:val="18"/>
            <w:u w:val="single" w:color="0000ED"/>
          </w:rPr>
          <w:t>de</w:t>
        </w:r>
        <w:r>
          <w:rPr>
            <w:color w:val="0000ED"/>
            <w:spacing w:val="-4"/>
            <w:sz w:val="18"/>
            <w:u w:val="single" w:color="0000ED"/>
          </w:rPr>
          <w:t> </w:t>
        </w:r>
        <w:r>
          <w:rPr>
            <w:color w:val="0000ED"/>
            <w:sz w:val="18"/>
            <w:u w:val="single" w:color="0000ED"/>
          </w:rPr>
          <w:t>1º</w:t>
        </w:r>
        <w:r>
          <w:rPr>
            <w:color w:val="0000ED"/>
            <w:spacing w:val="-4"/>
            <w:sz w:val="18"/>
            <w:u w:val="single" w:color="0000ED"/>
          </w:rPr>
          <w:t> </w:t>
        </w:r>
        <w:r>
          <w:rPr>
            <w:color w:val="0000ED"/>
            <w:sz w:val="18"/>
            <w:u w:val="single" w:color="0000ED"/>
          </w:rPr>
          <w:t>de</w:t>
        </w:r>
        <w:r>
          <w:rPr>
            <w:color w:val="0000ED"/>
            <w:spacing w:val="-3"/>
            <w:sz w:val="18"/>
            <w:u w:val="single" w:color="0000ED"/>
          </w:rPr>
          <w:t> </w:t>
        </w:r>
        <w:r>
          <w:rPr>
            <w:color w:val="0000ED"/>
            <w:sz w:val="18"/>
            <w:u w:val="single" w:color="0000ED"/>
          </w:rPr>
          <w:t>agosto</w:t>
        </w:r>
        <w:r>
          <w:rPr>
            <w:color w:val="0000ED"/>
            <w:spacing w:val="-4"/>
            <w:sz w:val="18"/>
            <w:u w:val="single" w:color="0000ED"/>
          </w:rPr>
          <w:t> </w:t>
        </w:r>
        <w:r>
          <w:rPr>
            <w:color w:val="0000ED"/>
            <w:sz w:val="18"/>
            <w:u w:val="single" w:color="0000ED"/>
          </w:rPr>
          <w:t>de</w:t>
        </w:r>
        <w:r>
          <w:rPr>
            <w:color w:val="0000ED"/>
            <w:spacing w:val="-4"/>
            <w:sz w:val="18"/>
            <w:u w:val="single" w:color="0000ED"/>
          </w:rPr>
          <w:t> </w:t>
        </w:r>
        <w:r>
          <w:rPr>
            <w:color w:val="0000ED"/>
            <w:spacing w:val="-2"/>
            <w:sz w:val="18"/>
            <w:u w:val="single" w:color="0000ED"/>
          </w:rPr>
          <w:t>2013.</w:t>
        </w:r>
      </w:hyperlink>
    </w:p>
    <w:p>
      <w:pPr>
        <w:pStyle w:val="ListParagraph"/>
        <w:numPr>
          <w:ilvl w:val="1"/>
          <w:numId w:val="50"/>
        </w:numPr>
        <w:tabs>
          <w:tab w:pos="739" w:val="left" w:leader="none"/>
        </w:tabs>
        <w:spacing w:line="240" w:lineRule="auto" w:before="84" w:after="0"/>
        <w:ind w:left="739" w:right="0" w:hanging="350"/>
        <w:jc w:val="left"/>
        <w:rPr>
          <w:sz w:val="18"/>
        </w:rPr>
      </w:pPr>
      <w:r>
        <w:rPr>
          <w:sz w:val="18"/>
        </w:rPr>
        <w:t>O</w:t>
      </w:r>
      <w:r>
        <w:rPr>
          <w:spacing w:val="-8"/>
          <w:sz w:val="18"/>
        </w:rPr>
        <w:t> </w:t>
      </w:r>
      <w:r>
        <w:rPr>
          <w:b/>
          <w:sz w:val="18"/>
        </w:rPr>
        <w:t>CONTRATADO</w:t>
      </w:r>
      <w:r>
        <w:rPr>
          <w:b/>
          <w:spacing w:val="-7"/>
          <w:sz w:val="18"/>
        </w:rPr>
        <w:t> </w:t>
      </w:r>
      <w:r>
        <w:rPr>
          <w:sz w:val="18"/>
        </w:rPr>
        <w:t>que</w:t>
      </w:r>
      <w:r>
        <w:rPr>
          <w:spacing w:val="-8"/>
          <w:sz w:val="18"/>
        </w:rPr>
        <w:t> </w:t>
      </w:r>
      <w:r>
        <w:rPr>
          <w:sz w:val="18"/>
        </w:rPr>
        <w:t>cometer</w:t>
      </w:r>
      <w:r>
        <w:rPr>
          <w:spacing w:val="-7"/>
          <w:sz w:val="18"/>
        </w:rPr>
        <w:t> </w:t>
      </w:r>
      <w:r>
        <w:rPr>
          <w:sz w:val="18"/>
        </w:rPr>
        <w:t>qualquer</w:t>
      </w:r>
      <w:r>
        <w:rPr>
          <w:spacing w:val="-8"/>
          <w:sz w:val="18"/>
        </w:rPr>
        <w:t> </w:t>
      </w:r>
      <w:r>
        <w:rPr>
          <w:sz w:val="18"/>
        </w:rPr>
        <w:t>das</w:t>
      </w:r>
      <w:r>
        <w:rPr>
          <w:spacing w:val="-7"/>
          <w:sz w:val="18"/>
        </w:rPr>
        <w:t> </w:t>
      </w:r>
      <w:r>
        <w:rPr>
          <w:sz w:val="18"/>
        </w:rPr>
        <w:t>condutas</w:t>
      </w:r>
      <w:r>
        <w:rPr>
          <w:spacing w:val="-8"/>
          <w:sz w:val="18"/>
        </w:rPr>
        <w:t> </w:t>
      </w:r>
      <w:r>
        <w:rPr>
          <w:sz w:val="18"/>
        </w:rPr>
        <w:t>discriminadas</w:t>
      </w:r>
      <w:r>
        <w:rPr>
          <w:spacing w:val="-7"/>
          <w:sz w:val="18"/>
        </w:rPr>
        <w:t> </w:t>
      </w:r>
      <w:r>
        <w:rPr>
          <w:sz w:val="18"/>
        </w:rPr>
        <w:t>nos</w:t>
      </w:r>
      <w:r>
        <w:rPr>
          <w:spacing w:val="-8"/>
          <w:sz w:val="18"/>
        </w:rPr>
        <w:t> </w:t>
      </w:r>
      <w:r>
        <w:rPr>
          <w:sz w:val="18"/>
        </w:rPr>
        <w:t>subitens</w:t>
      </w:r>
      <w:r>
        <w:rPr>
          <w:spacing w:val="-7"/>
          <w:sz w:val="18"/>
        </w:rPr>
        <w:t> </w:t>
      </w:r>
      <w:r>
        <w:rPr>
          <w:sz w:val="18"/>
        </w:rPr>
        <w:t>anteriores</w:t>
      </w:r>
      <w:r>
        <w:rPr>
          <w:spacing w:val="-7"/>
          <w:sz w:val="18"/>
        </w:rPr>
        <w:t> </w:t>
      </w:r>
      <w:r>
        <w:rPr>
          <w:sz w:val="18"/>
        </w:rPr>
        <w:t>ficará</w:t>
      </w:r>
      <w:r>
        <w:rPr>
          <w:spacing w:val="-8"/>
          <w:sz w:val="18"/>
        </w:rPr>
        <w:t> </w:t>
      </w:r>
      <w:r>
        <w:rPr>
          <w:sz w:val="18"/>
        </w:rPr>
        <w:t>sujeito,</w:t>
      </w:r>
      <w:r>
        <w:rPr>
          <w:spacing w:val="-7"/>
          <w:sz w:val="18"/>
        </w:rPr>
        <w:t> </w:t>
      </w:r>
      <w:r>
        <w:rPr>
          <w:sz w:val="18"/>
        </w:rPr>
        <w:t>sem</w:t>
      </w:r>
      <w:r>
        <w:rPr>
          <w:spacing w:val="-8"/>
          <w:sz w:val="18"/>
        </w:rPr>
        <w:t> </w:t>
      </w:r>
      <w:r>
        <w:rPr>
          <w:sz w:val="18"/>
        </w:rPr>
        <w:t>prejuízo</w:t>
      </w:r>
      <w:r>
        <w:rPr>
          <w:spacing w:val="-7"/>
          <w:sz w:val="18"/>
        </w:rPr>
        <w:t> </w:t>
      </w:r>
      <w:r>
        <w:rPr>
          <w:sz w:val="18"/>
        </w:rPr>
        <w:t>da</w:t>
      </w:r>
      <w:r>
        <w:rPr>
          <w:spacing w:val="-8"/>
          <w:sz w:val="18"/>
        </w:rPr>
        <w:t> </w:t>
      </w:r>
      <w:r>
        <w:rPr>
          <w:sz w:val="18"/>
        </w:rPr>
        <w:t>responsabilidade</w:t>
      </w:r>
      <w:r>
        <w:rPr>
          <w:spacing w:val="-7"/>
          <w:sz w:val="18"/>
        </w:rPr>
        <w:t> </w:t>
      </w:r>
      <w:r>
        <w:rPr>
          <w:sz w:val="18"/>
        </w:rPr>
        <w:t>civil</w:t>
      </w:r>
      <w:r>
        <w:rPr>
          <w:spacing w:val="-8"/>
          <w:sz w:val="18"/>
        </w:rPr>
        <w:t> </w:t>
      </w:r>
      <w:r>
        <w:rPr>
          <w:sz w:val="18"/>
        </w:rPr>
        <w:t>e</w:t>
      </w:r>
      <w:r>
        <w:rPr>
          <w:spacing w:val="-7"/>
          <w:sz w:val="18"/>
        </w:rPr>
        <w:t> </w:t>
      </w:r>
      <w:r>
        <w:rPr>
          <w:sz w:val="18"/>
        </w:rPr>
        <w:t>criminal,</w:t>
      </w:r>
      <w:r>
        <w:rPr>
          <w:spacing w:val="-7"/>
          <w:sz w:val="18"/>
        </w:rPr>
        <w:t> </w:t>
      </w:r>
      <w:r>
        <w:rPr>
          <w:sz w:val="18"/>
        </w:rPr>
        <w:t>às</w:t>
      </w:r>
      <w:r>
        <w:rPr>
          <w:spacing w:val="-8"/>
          <w:sz w:val="18"/>
        </w:rPr>
        <w:t> </w:t>
      </w:r>
      <w:r>
        <w:rPr>
          <w:sz w:val="18"/>
        </w:rPr>
        <w:t>seguintes</w:t>
      </w:r>
      <w:r>
        <w:rPr>
          <w:spacing w:val="-7"/>
          <w:sz w:val="18"/>
        </w:rPr>
        <w:t> </w:t>
      </w:r>
      <w:r>
        <w:rPr>
          <w:spacing w:val="-2"/>
          <w:sz w:val="18"/>
        </w:rPr>
        <w:t>sanções:</w:t>
      </w:r>
    </w:p>
    <w:p>
      <w:pPr>
        <w:pStyle w:val="ListParagraph"/>
        <w:numPr>
          <w:ilvl w:val="2"/>
          <w:numId w:val="50"/>
        </w:numPr>
        <w:tabs>
          <w:tab w:pos="876" w:val="left" w:leader="none"/>
        </w:tabs>
        <w:spacing w:line="232" w:lineRule="auto" w:before="90" w:after="0"/>
        <w:ind w:left="389" w:right="372" w:firstLine="0"/>
        <w:jc w:val="left"/>
        <w:rPr>
          <w:sz w:val="18"/>
        </w:rPr>
      </w:pPr>
      <w:r>
        <w:rPr>
          <w:sz w:val="18"/>
        </w:rPr>
        <w:t>Advertência,</w:t>
      </w:r>
      <w:r>
        <w:rPr>
          <w:spacing w:val="9"/>
          <w:sz w:val="18"/>
        </w:rPr>
        <w:t> </w:t>
      </w:r>
      <w:r>
        <w:rPr>
          <w:sz w:val="18"/>
        </w:rPr>
        <w:t>prevista</w:t>
      </w:r>
      <w:r>
        <w:rPr>
          <w:spacing w:val="9"/>
          <w:sz w:val="18"/>
        </w:rPr>
        <w:t> </w:t>
      </w:r>
      <w:r>
        <w:rPr>
          <w:sz w:val="18"/>
        </w:rPr>
        <w:t>no</w:t>
      </w:r>
      <w:r>
        <w:rPr>
          <w:spacing w:val="9"/>
          <w:sz w:val="18"/>
        </w:rPr>
        <w:t> </w:t>
      </w:r>
      <w:r>
        <w:rPr>
          <w:sz w:val="18"/>
        </w:rPr>
        <w:t>art.</w:t>
      </w:r>
      <w:r>
        <w:rPr>
          <w:spacing w:val="9"/>
          <w:sz w:val="18"/>
        </w:rPr>
        <w:t> </w:t>
      </w:r>
      <w:r>
        <w:rPr>
          <w:sz w:val="18"/>
        </w:rPr>
        <w:t>156,</w:t>
      </w:r>
      <w:r>
        <w:rPr>
          <w:spacing w:val="9"/>
          <w:sz w:val="18"/>
        </w:rPr>
        <w:t> </w:t>
      </w:r>
      <w:r>
        <w:rPr>
          <w:sz w:val="18"/>
        </w:rPr>
        <w:t>I,</w:t>
      </w:r>
      <w:r>
        <w:rPr>
          <w:spacing w:val="9"/>
          <w:sz w:val="18"/>
        </w:rPr>
        <w:t> </w:t>
      </w:r>
      <w:r>
        <w:rPr>
          <w:sz w:val="18"/>
        </w:rPr>
        <w:t>§</w:t>
      </w:r>
      <w:r>
        <w:rPr>
          <w:spacing w:val="9"/>
          <w:sz w:val="18"/>
        </w:rPr>
        <w:t> </w:t>
      </w:r>
      <w:r>
        <w:rPr>
          <w:sz w:val="18"/>
        </w:rPr>
        <w:t>2º,</w:t>
      </w:r>
      <w:r>
        <w:rPr>
          <w:spacing w:val="9"/>
          <w:sz w:val="18"/>
        </w:rPr>
        <w:t> </w:t>
      </w:r>
      <w:r>
        <w:rPr>
          <w:sz w:val="18"/>
        </w:rPr>
        <w:t>da</w:t>
      </w:r>
      <w:r>
        <w:rPr>
          <w:spacing w:val="9"/>
          <w:sz w:val="18"/>
        </w:rPr>
        <w:t> </w:t>
      </w:r>
      <w:r>
        <w:rPr>
          <w:sz w:val="18"/>
        </w:rPr>
        <w:t>Lei</w:t>
      </w:r>
      <w:r>
        <w:rPr>
          <w:spacing w:val="9"/>
          <w:sz w:val="18"/>
        </w:rPr>
        <w:t> </w:t>
      </w:r>
      <w:r>
        <w:rPr>
          <w:sz w:val="18"/>
        </w:rPr>
        <w:t>nº</w:t>
      </w:r>
      <w:r>
        <w:rPr>
          <w:spacing w:val="9"/>
          <w:sz w:val="18"/>
        </w:rPr>
        <w:t> </w:t>
      </w:r>
      <w:r>
        <w:rPr>
          <w:sz w:val="18"/>
        </w:rPr>
        <w:t>14.133/2021,</w:t>
      </w:r>
      <w:r>
        <w:rPr>
          <w:spacing w:val="9"/>
          <w:sz w:val="18"/>
        </w:rPr>
        <w:t> </w:t>
      </w:r>
      <w:r>
        <w:rPr>
          <w:sz w:val="18"/>
        </w:rPr>
        <w:t>pela</w:t>
      </w:r>
      <w:r>
        <w:rPr>
          <w:spacing w:val="9"/>
          <w:sz w:val="18"/>
        </w:rPr>
        <w:t> </w:t>
      </w:r>
      <w:r>
        <w:rPr>
          <w:sz w:val="18"/>
        </w:rPr>
        <w:t>infração</w:t>
      </w:r>
      <w:r>
        <w:rPr>
          <w:spacing w:val="9"/>
          <w:sz w:val="18"/>
        </w:rPr>
        <w:t> </w:t>
      </w:r>
      <w:r>
        <w:rPr>
          <w:sz w:val="18"/>
        </w:rPr>
        <w:t>descrita</w:t>
      </w:r>
      <w:r>
        <w:rPr>
          <w:spacing w:val="9"/>
          <w:sz w:val="18"/>
        </w:rPr>
        <w:t> </w:t>
      </w:r>
      <w:r>
        <w:rPr>
          <w:sz w:val="18"/>
        </w:rPr>
        <w:t>no</w:t>
      </w:r>
      <w:r>
        <w:rPr>
          <w:spacing w:val="9"/>
          <w:sz w:val="18"/>
        </w:rPr>
        <w:t> </w:t>
      </w:r>
      <w:r>
        <w:rPr>
          <w:sz w:val="18"/>
        </w:rPr>
        <w:t>item</w:t>
      </w:r>
      <w:r>
        <w:rPr>
          <w:spacing w:val="9"/>
          <w:sz w:val="18"/>
        </w:rPr>
        <w:t> </w:t>
      </w:r>
      <w:r>
        <w:rPr>
          <w:sz w:val="18"/>
        </w:rPr>
        <w:t>11.1.1,</w:t>
      </w:r>
      <w:r>
        <w:rPr>
          <w:spacing w:val="9"/>
          <w:sz w:val="18"/>
        </w:rPr>
        <w:t> </w:t>
      </w:r>
      <w:r>
        <w:rPr>
          <w:sz w:val="18"/>
        </w:rPr>
        <w:t>de</w:t>
      </w:r>
      <w:r>
        <w:rPr>
          <w:spacing w:val="9"/>
          <w:sz w:val="18"/>
        </w:rPr>
        <w:t> </w:t>
      </w:r>
      <w:r>
        <w:rPr>
          <w:sz w:val="18"/>
        </w:rPr>
        <w:t>menor</w:t>
      </w:r>
      <w:r>
        <w:rPr>
          <w:spacing w:val="9"/>
          <w:sz w:val="18"/>
        </w:rPr>
        <w:t> </w:t>
      </w:r>
      <w:r>
        <w:rPr>
          <w:sz w:val="18"/>
        </w:rPr>
        <w:t>potencial</w:t>
      </w:r>
      <w:r>
        <w:rPr>
          <w:spacing w:val="9"/>
          <w:sz w:val="18"/>
        </w:rPr>
        <w:t> </w:t>
      </w:r>
      <w:r>
        <w:rPr>
          <w:sz w:val="18"/>
        </w:rPr>
        <w:t>ofensivo,</w:t>
      </w:r>
      <w:r>
        <w:rPr>
          <w:spacing w:val="9"/>
          <w:sz w:val="18"/>
        </w:rPr>
        <w:t> </w:t>
      </w:r>
      <w:r>
        <w:rPr>
          <w:sz w:val="18"/>
        </w:rPr>
        <w:t>quando</w:t>
      </w:r>
      <w:r>
        <w:rPr>
          <w:spacing w:val="9"/>
          <w:sz w:val="18"/>
        </w:rPr>
        <w:t> </w:t>
      </w:r>
      <w:r>
        <w:rPr>
          <w:sz w:val="18"/>
        </w:rPr>
        <w:t>não</w:t>
      </w:r>
      <w:r>
        <w:rPr>
          <w:spacing w:val="9"/>
          <w:sz w:val="18"/>
        </w:rPr>
        <w:t> </w:t>
      </w:r>
      <w:r>
        <w:rPr>
          <w:sz w:val="18"/>
        </w:rPr>
        <w:t>se</w:t>
      </w:r>
      <w:r>
        <w:rPr>
          <w:spacing w:val="9"/>
          <w:sz w:val="18"/>
        </w:rPr>
        <w:t> </w:t>
      </w:r>
      <w:r>
        <w:rPr>
          <w:sz w:val="18"/>
        </w:rPr>
        <w:t>justificar</w:t>
      </w:r>
      <w:r>
        <w:rPr>
          <w:spacing w:val="9"/>
          <w:sz w:val="18"/>
        </w:rPr>
        <w:t> </w:t>
      </w:r>
      <w:r>
        <w:rPr>
          <w:sz w:val="18"/>
        </w:rPr>
        <w:t>a</w:t>
      </w:r>
      <w:r>
        <w:rPr>
          <w:spacing w:val="9"/>
          <w:sz w:val="18"/>
        </w:rPr>
        <w:t> </w:t>
      </w:r>
      <w:r>
        <w:rPr>
          <w:sz w:val="18"/>
        </w:rPr>
        <w:t>imposição</w:t>
      </w:r>
      <w:r>
        <w:rPr>
          <w:spacing w:val="9"/>
          <w:sz w:val="18"/>
        </w:rPr>
        <w:t> </w:t>
      </w:r>
      <w:r>
        <w:rPr>
          <w:sz w:val="18"/>
        </w:rPr>
        <w:t>de</w:t>
      </w:r>
      <w:r>
        <w:rPr>
          <w:spacing w:val="9"/>
          <w:sz w:val="18"/>
        </w:rPr>
        <w:t> </w:t>
      </w:r>
      <w:r>
        <w:rPr>
          <w:sz w:val="18"/>
        </w:rPr>
        <w:t>penalidade</w:t>
      </w:r>
      <w:r>
        <w:rPr>
          <w:spacing w:val="9"/>
          <w:sz w:val="18"/>
        </w:rPr>
        <w:t> </w:t>
      </w:r>
      <w:r>
        <w:rPr>
          <w:sz w:val="18"/>
        </w:rPr>
        <w:t>mais </w:t>
      </w:r>
      <w:r>
        <w:rPr>
          <w:spacing w:val="-2"/>
          <w:sz w:val="18"/>
        </w:rPr>
        <w:t>grave.</w:t>
      </w:r>
    </w:p>
    <w:p>
      <w:pPr>
        <w:pStyle w:val="ListParagraph"/>
        <w:numPr>
          <w:ilvl w:val="2"/>
          <w:numId w:val="50"/>
        </w:numPr>
        <w:tabs>
          <w:tab w:pos="875" w:val="left" w:leader="none"/>
        </w:tabs>
        <w:spacing w:line="232" w:lineRule="auto" w:before="91" w:after="0"/>
        <w:ind w:left="389" w:right="372" w:firstLine="0"/>
        <w:jc w:val="left"/>
        <w:rPr>
          <w:sz w:val="18"/>
        </w:rPr>
      </w:pPr>
      <w:r>
        <w:rPr>
          <w:sz w:val="18"/>
        </w:rPr>
        <w:t>Multa</w:t>
      </w:r>
      <w:r>
        <w:rPr>
          <w:spacing w:val="-2"/>
          <w:sz w:val="18"/>
        </w:rPr>
        <w:t> </w:t>
      </w:r>
      <w:r>
        <w:rPr>
          <w:sz w:val="18"/>
        </w:rPr>
        <w:t>administrativa,</w:t>
      </w:r>
      <w:r>
        <w:rPr>
          <w:spacing w:val="-2"/>
          <w:sz w:val="18"/>
        </w:rPr>
        <w:t> </w:t>
      </w:r>
      <w:r>
        <w:rPr>
          <w:sz w:val="18"/>
        </w:rPr>
        <w:t>prevista</w:t>
      </w:r>
      <w:r>
        <w:rPr>
          <w:spacing w:val="-2"/>
          <w:sz w:val="18"/>
        </w:rPr>
        <w:t> </w:t>
      </w:r>
      <w:r>
        <w:rPr>
          <w:sz w:val="18"/>
        </w:rPr>
        <w:t>no</w:t>
      </w:r>
      <w:r>
        <w:rPr>
          <w:spacing w:val="-2"/>
          <w:sz w:val="18"/>
        </w:rPr>
        <w:t> </w:t>
      </w:r>
      <w:r>
        <w:rPr>
          <w:sz w:val="18"/>
        </w:rPr>
        <w:t>art.</w:t>
      </w:r>
      <w:r>
        <w:rPr>
          <w:spacing w:val="-2"/>
          <w:sz w:val="18"/>
        </w:rPr>
        <w:t> </w:t>
      </w:r>
      <w:r>
        <w:rPr>
          <w:sz w:val="18"/>
        </w:rPr>
        <w:t>156,</w:t>
      </w:r>
      <w:r>
        <w:rPr>
          <w:spacing w:val="-2"/>
          <w:sz w:val="18"/>
        </w:rPr>
        <w:t> </w:t>
      </w:r>
      <w:r>
        <w:rPr>
          <w:sz w:val="18"/>
        </w:rPr>
        <w:t>II,</w:t>
      </w:r>
      <w:r>
        <w:rPr>
          <w:spacing w:val="-2"/>
          <w:sz w:val="18"/>
        </w:rPr>
        <w:t> </w:t>
      </w:r>
      <w:r>
        <w:rPr>
          <w:sz w:val="18"/>
        </w:rPr>
        <w:t>§</w:t>
      </w:r>
      <w:r>
        <w:rPr>
          <w:spacing w:val="-2"/>
          <w:sz w:val="18"/>
        </w:rPr>
        <w:t> </w:t>
      </w:r>
      <w:r>
        <w:rPr>
          <w:sz w:val="18"/>
        </w:rPr>
        <w:t>3º,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18"/>
        </w:rPr>
        <w:t>pela</w:t>
      </w:r>
      <w:r>
        <w:rPr>
          <w:spacing w:val="-2"/>
          <w:sz w:val="18"/>
        </w:rPr>
        <w:t> </w:t>
      </w:r>
      <w:r>
        <w:rPr>
          <w:sz w:val="18"/>
        </w:rPr>
        <w:t>infração</w:t>
      </w:r>
      <w:r>
        <w:rPr>
          <w:spacing w:val="-2"/>
          <w:sz w:val="18"/>
        </w:rPr>
        <w:t> </w:t>
      </w:r>
      <w:r>
        <w:rPr>
          <w:sz w:val="18"/>
        </w:rPr>
        <w:t>dos</w:t>
      </w:r>
      <w:r>
        <w:rPr>
          <w:spacing w:val="-2"/>
          <w:sz w:val="18"/>
        </w:rPr>
        <w:t> </w:t>
      </w:r>
      <w:r>
        <w:rPr>
          <w:sz w:val="18"/>
        </w:rPr>
        <w:t>subitens</w:t>
      </w:r>
      <w:r>
        <w:rPr>
          <w:spacing w:val="-2"/>
          <w:sz w:val="18"/>
        </w:rPr>
        <w:t> </w:t>
      </w:r>
      <w:r>
        <w:rPr>
          <w:sz w:val="18"/>
        </w:rPr>
        <w:t>11.1.1</w:t>
      </w:r>
      <w:r>
        <w:rPr>
          <w:spacing w:val="-2"/>
          <w:sz w:val="18"/>
        </w:rPr>
        <w:t> </w:t>
      </w:r>
      <w:r>
        <w:rPr>
          <w:sz w:val="18"/>
        </w:rPr>
        <w:t>a</w:t>
      </w:r>
      <w:r>
        <w:rPr>
          <w:spacing w:val="-2"/>
          <w:sz w:val="18"/>
        </w:rPr>
        <w:t> </w:t>
      </w:r>
      <w:r>
        <w:rPr>
          <w:sz w:val="18"/>
        </w:rPr>
        <w:t>11.1.12,</w:t>
      </w:r>
      <w:r>
        <w:rPr>
          <w:spacing w:val="-2"/>
          <w:sz w:val="18"/>
        </w:rPr>
        <w:t> </w:t>
      </w:r>
      <w:r>
        <w:rPr>
          <w:sz w:val="18"/>
        </w:rPr>
        <w:t>que</w:t>
      </w:r>
      <w:r>
        <w:rPr>
          <w:spacing w:val="-2"/>
          <w:sz w:val="18"/>
        </w:rPr>
        <w:t> </w:t>
      </w:r>
      <w:r>
        <w:rPr>
          <w:sz w:val="18"/>
        </w:rPr>
        <w:t>não</w:t>
      </w:r>
      <w:r>
        <w:rPr>
          <w:spacing w:val="-2"/>
          <w:sz w:val="18"/>
        </w:rPr>
        <w:t> </w:t>
      </w:r>
      <w:r>
        <w:rPr>
          <w:sz w:val="18"/>
        </w:rPr>
        <w:t>poderá</w:t>
      </w:r>
      <w:r>
        <w:rPr>
          <w:spacing w:val="-2"/>
          <w:sz w:val="18"/>
        </w:rPr>
        <w:t> </w:t>
      </w:r>
      <w:r>
        <w:rPr>
          <w:sz w:val="18"/>
        </w:rPr>
        <w:t>ser</w:t>
      </w:r>
      <w:r>
        <w:rPr>
          <w:spacing w:val="-2"/>
          <w:sz w:val="18"/>
        </w:rPr>
        <w:t> </w:t>
      </w:r>
      <w:r>
        <w:rPr>
          <w:sz w:val="18"/>
        </w:rPr>
        <w:t>inferior</w:t>
      </w:r>
      <w:r>
        <w:rPr>
          <w:spacing w:val="-2"/>
          <w:sz w:val="18"/>
        </w:rPr>
        <w:t> </w:t>
      </w:r>
      <w:r>
        <w:rPr>
          <w:sz w:val="18"/>
        </w:rPr>
        <w:t>a</w:t>
      </w:r>
      <w:r>
        <w:rPr>
          <w:spacing w:val="-2"/>
          <w:sz w:val="18"/>
        </w:rPr>
        <w:t> </w:t>
      </w:r>
      <w:r>
        <w:rPr>
          <w:sz w:val="18"/>
        </w:rPr>
        <w:t>0,5%</w:t>
      </w:r>
      <w:r>
        <w:rPr>
          <w:spacing w:val="-2"/>
          <w:sz w:val="18"/>
        </w:rPr>
        <w:t> </w:t>
      </w:r>
      <w:r>
        <w:rPr>
          <w:sz w:val="18"/>
        </w:rPr>
        <w:t>(cinco</w:t>
      </w:r>
      <w:r>
        <w:rPr>
          <w:spacing w:val="-2"/>
          <w:sz w:val="18"/>
        </w:rPr>
        <w:t> </w:t>
      </w:r>
      <w:r>
        <w:rPr>
          <w:sz w:val="18"/>
        </w:rPr>
        <w:t>décimos</w:t>
      </w:r>
      <w:r>
        <w:rPr>
          <w:spacing w:val="-2"/>
          <w:sz w:val="18"/>
        </w:rPr>
        <w:t> </w:t>
      </w:r>
      <w:r>
        <w:rPr>
          <w:sz w:val="18"/>
        </w:rPr>
        <w:t>por</w:t>
      </w:r>
      <w:r>
        <w:rPr>
          <w:spacing w:val="-2"/>
          <w:sz w:val="18"/>
        </w:rPr>
        <w:t> </w:t>
      </w:r>
      <w:r>
        <w:rPr>
          <w:sz w:val="18"/>
        </w:rPr>
        <w:t>cento)</w:t>
      </w:r>
      <w:r>
        <w:rPr>
          <w:spacing w:val="-2"/>
          <w:sz w:val="18"/>
        </w:rPr>
        <w:t> </w:t>
      </w:r>
      <w:r>
        <w:rPr>
          <w:sz w:val="18"/>
        </w:rPr>
        <w:t>nem</w:t>
      </w:r>
      <w:r>
        <w:rPr>
          <w:spacing w:val="-2"/>
          <w:sz w:val="18"/>
        </w:rPr>
        <w:t> </w:t>
      </w:r>
      <w:r>
        <w:rPr>
          <w:sz w:val="18"/>
        </w:rPr>
        <w:t>superior a 30% (trinta por cento) do valor do Contrato, devendo ser observados os seguintes parâmetros:</w:t>
      </w:r>
    </w:p>
    <w:p>
      <w:pPr>
        <w:pStyle w:val="ListParagraph"/>
        <w:numPr>
          <w:ilvl w:val="0"/>
          <w:numId w:val="51"/>
        </w:numPr>
        <w:tabs>
          <w:tab w:pos="572" w:val="left" w:leader="none"/>
        </w:tabs>
        <w:spacing w:line="240" w:lineRule="auto" w:before="86" w:after="0"/>
        <w:ind w:left="572" w:right="0" w:hanging="183"/>
        <w:jc w:val="left"/>
        <w:rPr>
          <w:sz w:val="18"/>
        </w:rPr>
      </w:pPr>
      <w:r>
        <w:rPr>
          <w:sz w:val="18"/>
        </w:rPr>
        <w:t>multa</w:t>
      </w:r>
      <w:r>
        <w:rPr>
          <w:spacing w:val="-5"/>
          <w:sz w:val="18"/>
        </w:rPr>
        <w:t> </w:t>
      </w:r>
      <w:r>
        <w:rPr>
          <w:sz w:val="18"/>
        </w:rPr>
        <w:t>de</w:t>
      </w:r>
      <w:r>
        <w:rPr>
          <w:spacing w:val="-5"/>
          <w:sz w:val="18"/>
        </w:rPr>
        <w:t> </w:t>
      </w:r>
      <w:r>
        <w:rPr>
          <w:sz w:val="18"/>
        </w:rPr>
        <w:t>0,5%</w:t>
      </w:r>
      <w:r>
        <w:rPr>
          <w:spacing w:val="-5"/>
          <w:sz w:val="18"/>
        </w:rPr>
        <w:t> </w:t>
      </w:r>
      <w:r>
        <w:rPr>
          <w:sz w:val="18"/>
        </w:rPr>
        <w:t>a</w:t>
      </w:r>
      <w:r>
        <w:rPr>
          <w:spacing w:val="-5"/>
          <w:sz w:val="18"/>
        </w:rPr>
        <w:t> </w:t>
      </w:r>
      <w:r>
        <w:rPr>
          <w:sz w:val="18"/>
        </w:rPr>
        <w:t>1,5%,</w:t>
      </w:r>
      <w:r>
        <w:rPr>
          <w:spacing w:val="-5"/>
          <w:sz w:val="18"/>
        </w:rPr>
        <w:t> </w:t>
      </w:r>
      <w:r>
        <w:rPr>
          <w:sz w:val="18"/>
        </w:rPr>
        <w:t>nos</w:t>
      </w:r>
      <w:r>
        <w:rPr>
          <w:spacing w:val="-5"/>
          <w:sz w:val="18"/>
        </w:rPr>
        <w:t> </w:t>
      </w:r>
      <w:r>
        <w:rPr>
          <w:sz w:val="18"/>
        </w:rPr>
        <w:t>casos</w:t>
      </w:r>
      <w:r>
        <w:rPr>
          <w:spacing w:val="-5"/>
          <w:sz w:val="18"/>
        </w:rPr>
        <w:t> </w:t>
      </w:r>
      <w:r>
        <w:rPr>
          <w:sz w:val="18"/>
        </w:rPr>
        <w:t>da</w:t>
      </w:r>
      <w:r>
        <w:rPr>
          <w:spacing w:val="-5"/>
          <w:sz w:val="18"/>
        </w:rPr>
        <w:t> </w:t>
      </w:r>
      <w:r>
        <w:rPr>
          <w:sz w:val="18"/>
        </w:rPr>
        <w:t>infração</w:t>
      </w:r>
      <w:r>
        <w:rPr>
          <w:spacing w:val="-5"/>
          <w:sz w:val="18"/>
        </w:rPr>
        <w:t> </w:t>
      </w:r>
      <w:r>
        <w:rPr>
          <w:sz w:val="18"/>
        </w:rPr>
        <w:t>prevista</w:t>
      </w:r>
      <w:r>
        <w:rPr>
          <w:spacing w:val="-5"/>
          <w:sz w:val="18"/>
        </w:rPr>
        <w:t> </w:t>
      </w:r>
      <w:r>
        <w:rPr>
          <w:sz w:val="18"/>
        </w:rPr>
        <w:t>no</w:t>
      </w:r>
      <w:r>
        <w:rPr>
          <w:spacing w:val="-5"/>
          <w:sz w:val="18"/>
        </w:rPr>
        <w:t> </w:t>
      </w:r>
      <w:r>
        <w:rPr>
          <w:sz w:val="18"/>
        </w:rPr>
        <w:t>subitem</w:t>
      </w:r>
      <w:r>
        <w:rPr>
          <w:spacing w:val="-5"/>
          <w:sz w:val="18"/>
        </w:rPr>
        <w:t> </w:t>
      </w:r>
      <w:r>
        <w:rPr>
          <w:sz w:val="18"/>
        </w:rPr>
        <w:t>11.1.1,</w:t>
      </w:r>
      <w:r>
        <w:rPr>
          <w:spacing w:val="-4"/>
          <w:sz w:val="18"/>
        </w:rPr>
        <w:t> </w:t>
      </w:r>
      <w:r>
        <w:rPr>
          <w:sz w:val="18"/>
        </w:rPr>
        <w:t>incidente</w:t>
      </w:r>
      <w:r>
        <w:rPr>
          <w:spacing w:val="-5"/>
          <w:sz w:val="18"/>
        </w:rPr>
        <w:t> </w:t>
      </w:r>
      <w:r>
        <w:rPr>
          <w:sz w:val="18"/>
        </w:rPr>
        <w:t>sobre</w:t>
      </w:r>
      <w:r>
        <w:rPr>
          <w:spacing w:val="-5"/>
          <w:sz w:val="18"/>
        </w:rPr>
        <w:t> </w:t>
      </w:r>
      <w:r>
        <w:rPr>
          <w:sz w:val="18"/>
        </w:rPr>
        <w:t>o</w:t>
      </w:r>
      <w:r>
        <w:rPr>
          <w:spacing w:val="-5"/>
          <w:sz w:val="18"/>
        </w:rPr>
        <w:t> </w:t>
      </w:r>
      <w:r>
        <w:rPr>
          <w:sz w:val="18"/>
        </w:rPr>
        <w:t>valor</w:t>
      </w:r>
      <w:r>
        <w:rPr>
          <w:spacing w:val="-5"/>
          <w:sz w:val="18"/>
        </w:rPr>
        <w:t> </w:t>
      </w:r>
      <w:r>
        <w:rPr>
          <w:sz w:val="18"/>
        </w:rPr>
        <w:t>anual</w:t>
      </w:r>
      <w:r>
        <w:rPr>
          <w:spacing w:val="-5"/>
          <w:sz w:val="18"/>
        </w:rPr>
        <w:t> </w:t>
      </w:r>
      <w:r>
        <w:rPr>
          <w:sz w:val="18"/>
        </w:rPr>
        <w:t>do</w:t>
      </w:r>
      <w:r>
        <w:rPr>
          <w:spacing w:val="-5"/>
          <w:sz w:val="18"/>
        </w:rPr>
        <w:t> </w:t>
      </w:r>
      <w:r>
        <w:rPr>
          <w:spacing w:val="-2"/>
          <w:sz w:val="18"/>
        </w:rPr>
        <w:t>Contrato;</w:t>
      </w:r>
    </w:p>
    <w:p>
      <w:pPr>
        <w:pStyle w:val="ListParagraph"/>
        <w:numPr>
          <w:ilvl w:val="0"/>
          <w:numId w:val="51"/>
        </w:numPr>
        <w:tabs>
          <w:tab w:pos="582" w:val="left" w:leader="none"/>
        </w:tabs>
        <w:spacing w:line="240" w:lineRule="auto" w:before="84" w:after="0"/>
        <w:ind w:left="582" w:right="0" w:hanging="193"/>
        <w:jc w:val="left"/>
        <w:rPr>
          <w:sz w:val="18"/>
        </w:rPr>
      </w:pPr>
      <w:r>
        <w:rPr>
          <w:sz w:val="18"/>
        </w:rPr>
        <w:t>multa</w:t>
      </w:r>
      <w:r>
        <w:rPr>
          <w:spacing w:val="-6"/>
          <w:sz w:val="18"/>
        </w:rPr>
        <w:t> </w:t>
      </w:r>
      <w:r>
        <w:rPr>
          <w:sz w:val="18"/>
        </w:rPr>
        <w:t>de</w:t>
      </w:r>
      <w:r>
        <w:rPr>
          <w:spacing w:val="-5"/>
          <w:sz w:val="18"/>
        </w:rPr>
        <w:t> </w:t>
      </w:r>
      <w:r>
        <w:rPr>
          <w:sz w:val="18"/>
        </w:rPr>
        <w:t>0,5%</w:t>
      </w:r>
      <w:r>
        <w:rPr>
          <w:spacing w:val="-5"/>
          <w:sz w:val="18"/>
        </w:rPr>
        <w:t> </w:t>
      </w:r>
      <w:r>
        <w:rPr>
          <w:sz w:val="18"/>
        </w:rPr>
        <w:t>a</w:t>
      </w:r>
      <w:r>
        <w:rPr>
          <w:spacing w:val="-6"/>
          <w:sz w:val="18"/>
        </w:rPr>
        <w:t> </w:t>
      </w:r>
      <w:r>
        <w:rPr>
          <w:sz w:val="18"/>
        </w:rPr>
        <w:t>15%,</w:t>
      </w:r>
      <w:r>
        <w:rPr>
          <w:spacing w:val="-5"/>
          <w:sz w:val="18"/>
        </w:rPr>
        <w:t> </w:t>
      </w:r>
      <w:r>
        <w:rPr>
          <w:sz w:val="18"/>
        </w:rPr>
        <w:t>nos</w:t>
      </w:r>
      <w:r>
        <w:rPr>
          <w:spacing w:val="-5"/>
          <w:sz w:val="18"/>
        </w:rPr>
        <w:t> </w:t>
      </w:r>
      <w:r>
        <w:rPr>
          <w:sz w:val="18"/>
        </w:rPr>
        <w:t>casos</w:t>
      </w:r>
      <w:r>
        <w:rPr>
          <w:spacing w:val="-5"/>
          <w:sz w:val="18"/>
        </w:rPr>
        <w:t> </w:t>
      </w:r>
      <w:r>
        <w:rPr>
          <w:sz w:val="18"/>
        </w:rPr>
        <w:t>das</w:t>
      </w:r>
      <w:r>
        <w:rPr>
          <w:spacing w:val="-6"/>
          <w:sz w:val="18"/>
        </w:rPr>
        <w:t> </w:t>
      </w:r>
      <w:r>
        <w:rPr>
          <w:sz w:val="18"/>
        </w:rPr>
        <w:t>infrações</w:t>
      </w:r>
      <w:r>
        <w:rPr>
          <w:spacing w:val="-5"/>
          <w:sz w:val="18"/>
        </w:rPr>
        <w:t> </w:t>
      </w:r>
      <w:r>
        <w:rPr>
          <w:sz w:val="18"/>
        </w:rPr>
        <w:t>previstas</w:t>
      </w:r>
      <w:r>
        <w:rPr>
          <w:spacing w:val="-5"/>
          <w:sz w:val="18"/>
        </w:rPr>
        <w:t> </w:t>
      </w:r>
      <w:r>
        <w:rPr>
          <w:sz w:val="18"/>
        </w:rPr>
        <w:t>nos</w:t>
      </w:r>
      <w:r>
        <w:rPr>
          <w:spacing w:val="-5"/>
          <w:sz w:val="18"/>
        </w:rPr>
        <w:t> </w:t>
      </w:r>
      <w:r>
        <w:rPr>
          <w:sz w:val="18"/>
        </w:rPr>
        <w:t>subitens</w:t>
      </w:r>
      <w:r>
        <w:rPr>
          <w:spacing w:val="-6"/>
          <w:sz w:val="18"/>
        </w:rPr>
        <w:t> </w:t>
      </w:r>
      <w:r>
        <w:rPr>
          <w:sz w:val="18"/>
        </w:rPr>
        <w:t>11.1.2</w:t>
      </w:r>
      <w:r>
        <w:rPr>
          <w:spacing w:val="-5"/>
          <w:sz w:val="18"/>
        </w:rPr>
        <w:t> </w:t>
      </w:r>
      <w:r>
        <w:rPr>
          <w:sz w:val="18"/>
        </w:rPr>
        <w:t>a</w:t>
      </w:r>
      <w:r>
        <w:rPr>
          <w:spacing w:val="-5"/>
          <w:sz w:val="18"/>
        </w:rPr>
        <w:t> </w:t>
      </w:r>
      <w:r>
        <w:rPr>
          <w:sz w:val="18"/>
        </w:rPr>
        <w:t>11.1.7,</w:t>
      </w:r>
      <w:r>
        <w:rPr>
          <w:spacing w:val="-5"/>
          <w:sz w:val="18"/>
        </w:rPr>
        <w:t> </w:t>
      </w:r>
      <w:r>
        <w:rPr>
          <w:sz w:val="18"/>
        </w:rPr>
        <w:t>incidente</w:t>
      </w:r>
      <w:r>
        <w:rPr>
          <w:spacing w:val="-6"/>
          <w:sz w:val="18"/>
        </w:rPr>
        <w:t> </w:t>
      </w:r>
      <w:r>
        <w:rPr>
          <w:sz w:val="18"/>
        </w:rPr>
        <w:t>sobre</w:t>
      </w:r>
      <w:r>
        <w:rPr>
          <w:spacing w:val="-5"/>
          <w:sz w:val="18"/>
        </w:rPr>
        <w:t> </w:t>
      </w:r>
      <w:r>
        <w:rPr>
          <w:sz w:val="18"/>
        </w:rPr>
        <w:t>o</w:t>
      </w:r>
      <w:r>
        <w:rPr>
          <w:spacing w:val="-5"/>
          <w:sz w:val="18"/>
        </w:rPr>
        <w:t> </w:t>
      </w:r>
      <w:r>
        <w:rPr>
          <w:sz w:val="18"/>
        </w:rPr>
        <w:t>valor</w:t>
      </w:r>
      <w:r>
        <w:rPr>
          <w:spacing w:val="-5"/>
          <w:sz w:val="18"/>
        </w:rPr>
        <w:t> </w:t>
      </w:r>
      <w:r>
        <w:rPr>
          <w:sz w:val="18"/>
        </w:rPr>
        <w:t>anual</w:t>
      </w:r>
      <w:r>
        <w:rPr>
          <w:spacing w:val="-6"/>
          <w:sz w:val="18"/>
        </w:rPr>
        <w:t> </w:t>
      </w:r>
      <w:r>
        <w:rPr>
          <w:sz w:val="18"/>
        </w:rPr>
        <w:t>do</w:t>
      </w:r>
      <w:r>
        <w:rPr>
          <w:spacing w:val="-5"/>
          <w:sz w:val="18"/>
        </w:rPr>
        <w:t> </w:t>
      </w:r>
      <w:r>
        <w:rPr>
          <w:spacing w:val="-2"/>
          <w:sz w:val="18"/>
        </w:rPr>
        <w:t>Contrato;</w:t>
      </w:r>
    </w:p>
    <w:p>
      <w:pPr>
        <w:pStyle w:val="ListParagraph"/>
        <w:numPr>
          <w:ilvl w:val="0"/>
          <w:numId w:val="51"/>
        </w:numPr>
        <w:tabs>
          <w:tab w:pos="572" w:val="left" w:leader="none"/>
        </w:tabs>
        <w:spacing w:line="240" w:lineRule="auto" w:before="84" w:after="0"/>
        <w:ind w:left="572" w:right="0" w:hanging="183"/>
        <w:jc w:val="left"/>
        <w:rPr>
          <w:sz w:val="18"/>
        </w:rPr>
      </w:pPr>
      <w:r>
        <w:rPr>
          <w:sz w:val="18"/>
        </w:rPr>
        <w:t>multa</w:t>
      </w:r>
      <w:r>
        <w:rPr>
          <w:spacing w:val="-6"/>
          <w:sz w:val="18"/>
        </w:rPr>
        <w:t> </w:t>
      </w:r>
      <w:r>
        <w:rPr>
          <w:sz w:val="18"/>
        </w:rPr>
        <w:t>de</w:t>
      </w:r>
      <w:r>
        <w:rPr>
          <w:spacing w:val="-5"/>
          <w:sz w:val="18"/>
        </w:rPr>
        <w:t> </w:t>
      </w:r>
      <w:r>
        <w:rPr>
          <w:sz w:val="18"/>
        </w:rPr>
        <w:t>5%</w:t>
      </w:r>
      <w:r>
        <w:rPr>
          <w:spacing w:val="-5"/>
          <w:sz w:val="18"/>
        </w:rPr>
        <w:t> </w:t>
      </w:r>
      <w:r>
        <w:rPr>
          <w:sz w:val="18"/>
        </w:rPr>
        <w:t>a</w:t>
      </w:r>
      <w:r>
        <w:rPr>
          <w:spacing w:val="-5"/>
          <w:sz w:val="18"/>
        </w:rPr>
        <w:t> </w:t>
      </w:r>
      <w:r>
        <w:rPr>
          <w:sz w:val="18"/>
        </w:rPr>
        <w:t>30%,</w:t>
      </w:r>
      <w:r>
        <w:rPr>
          <w:spacing w:val="-6"/>
          <w:sz w:val="18"/>
        </w:rPr>
        <w:t> </w:t>
      </w:r>
      <w:r>
        <w:rPr>
          <w:sz w:val="18"/>
        </w:rPr>
        <w:t>nos</w:t>
      </w:r>
      <w:r>
        <w:rPr>
          <w:spacing w:val="-5"/>
          <w:sz w:val="18"/>
        </w:rPr>
        <w:t> </w:t>
      </w:r>
      <w:r>
        <w:rPr>
          <w:sz w:val="18"/>
        </w:rPr>
        <w:t>casos</w:t>
      </w:r>
      <w:r>
        <w:rPr>
          <w:spacing w:val="-5"/>
          <w:sz w:val="18"/>
        </w:rPr>
        <w:t> </w:t>
      </w:r>
      <w:r>
        <w:rPr>
          <w:sz w:val="18"/>
        </w:rPr>
        <w:t>das</w:t>
      </w:r>
      <w:r>
        <w:rPr>
          <w:spacing w:val="-5"/>
          <w:sz w:val="18"/>
        </w:rPr>
        <w:t> </w:t>
      </w:r>
      <w:r>
        <w:rPr>
          <w:sz w:val="18"/>
        </w:rPr>
        <w:t>infrações</w:t>
      </w:r>
      <w:r>
        <w:rPr>
          <w:spacing w:val="-6"/>
          <w:sz w:val="18"/>
        </w:rPr>
        <w:t> </w:t>
      </w:r>
      <w:r>
        <w:rPr>
          <w:sz w:val="18"/>
        </w:rPr>
        <w:t>previstas</w:t>
      </w:r>
      <w:r>
        <w:rPr>
          <w:spacing w:val="-5"/>
          <w:sz w:val="18"/>
        </w:rPr>
        <w:t> </w:t>
      </w:r>
      <w:r>
        <w:rPr>
          <w:sz w:val="18"/>
        </w:rPr>
        <w:t>nos</w:t>
      </w:r>
      <w:r>
        <w:rPr>
          <w:spacing w:val="-5"/>
          <w:sz w:val="18"/>
        </w:rPr>
        <w:t> </w:t>
      </w:r>
      <w:r>
        <w:rPr>
          <w:sz w:val="18"/>
        </w:rPr>
        <w:t>subitens</w:t>
      </w:r>
      <w:r>
        <w:rPr>
          <w:spacing w:val="-5"/>
          <w:sz w:val="18"/>
        </w:rPr>
        <w:t> </w:t>
      </w:r>
      <w:r>
        <w:rPr>
          <w:sz w:val="18"/>
        </w:rPr>
        <w:t>11.1.8</w:t>
      </w:r>
      <w:r>
        <w:rPr>
          <w:spacing w:val="-6"/>
          <w:sz w:val="18"/>
        </w:rPr>
        <w:t> </w:t>
      </w:r>
      <w:r>
        <w:rPr>
          <w:sz w:val="18"/>
        </w:rPr>
        <w:t>a</w:t>
      </w:r>
      <w:r>
        <w:rPr>
          <w:spacing w:val="-5"/>
          <w:sz w:val="18"/>
        </w:rPr>
        <w:t> </w:t>
      </w:r>
      <w:r>
        <w:rPr>
          <w:sz w:val="18"/>
        </w:rPr>
        <w:t>11.1.12,</w:t>
      </w:r>
      <w:r>
        <w:rPr>
          <w:spacing w:val="-5"/>
          <w:sz w:val="18"/>
        </w:rPr>
        <w:t> </w:t>
      </w:r>
      <w:r>
        <w:rPr>
          <w:sz w:val="18"/>
        </w:rPr>
        <w:t>incidente</w:t>
      </w:r>
      <w:r>
        <w:rPr>
          <w:spacing w:val="-5"/>
          <w:sz w:val="18"/>
        </w:rPr>
        <w:t> </w:t>
      </w:r>
      <w:r>
        <w:rPr>
          <w:sz w:val="18"/>
        </w:rPr>
        <w:t>sobre</w:t>
      </w:r>
      <w:r>
        <w:rPr>
          <w:spacing w:val="-5"/>
          <w:sz w:val="18"/>
        </w:rPr>
        <w:t> </w:t>
      </w:r>
      <w:r>
        <w:rPr>
          <w:sz w:val="18"/>
        </w:rPr>
        <w:t>o</w:t>
      </w:r>
      <w:r>
        <w:rPr>
          <w:spacing w:val="-6"/>
          <w:sz w:val="18"/>
        </w:rPr>
        <w:t> </w:t>
      </w:r>
      <w:r>
        <w:rPr>
          <w:sz w:val="18"/>
        </w:rPr>
        <w:t>valor</w:t>
      </w:r>
      <w:r>
        <w:rPr>
          <w:spacing w:val="-5"/>
          <w:sz w:val="18"/>
        </w:rPr>
        <w:t> </w:t>
      </w:r>
      <w:r>
        <w:rPr>
          <w:sz w:val="18"/>
        </w:rPr>
        <w:t>anual</w:t>
      </w:r>
      <w:r>
        <w:rPr>
          <w:spacing w:val="-5"/>
          <w:sz w:val="18"/>
        </w:rPr>
        <w:t> </w:t>
      </w:r>
      <w:r>
        <w:rPr>
          <w:sz w:val="18"/>
        </w:rPr>
        <w:t>do</w:t>
      </w:r>
      <w:r>
        <w:rPr>
          <w:spacing w:val="-5"/>
          <w:sz w:val="18"/>
        </w:rPr>
        <w:t> </w:t>
      </w:r>
      <w:r>
        <w:rPr>
          <w:spacing w:val="-2"/>
          <w:sz w:val="18"/>
        </w:rPr>
        <w:t>Contrato;</w:t>
      </w:r>
    </w:p>
    <w:p>
      <w:pPr>
        <w:pStyle w:val="ListParagraph"/>
        <w:numPr>
          <w:ilvl w:val="3"/>
          <w:numId w:val="50"/>
        </w:numPr>
        <w:tabs>
          <w:tab w:pos="1008" w:val="left" w:leader="none"/>
        </w:tabs>
        <w:spacing w:line="240" w:lineRule="auto" w:before="84" w:after="0"/>
        <w:ind w:left="1008" w:right="0" w:hanging="619"/>
        <w:jc w:val="left"/>
        <w:rPr>
          <w:sz w:val="18"/>
        </w:rPr>
      </w:pPr>
      <w:r>
        <w:rPr>
          <w:sz w:val="18"/>
        </w:rPr>
        <w:t>Na</w:t>
      </w:r>
      <w:r>
        <w:rPr>
          <w:spacing w:val="-5"/>
          <w:sz w:val="18"/>
        </w:rPr>
        <w:t> </w:t>
      </w:r>
      <w:r>
        <w:rPr>
          <w:sz w:val="18"/>
        </w:rPr>
        <w:t>hipótese</w:t>
      </w:r>
      <w:r>
        <w:rPr>
          <w:spacing w:val="-5"/>
          <w:sz w:val="18"/>
        </w:rPr>
        <w:t> </w:t>
      </w:r>
      <w:r>
        <w:rPr>
          <w:sz w:val="18"/>
        </w:rPr>
        <w:t>de</w:t>
      </w:r>
      <w:r>
        <w:rPr>
          <w:spacing w:val="-5"/>
          <w:sz w:val="18"/>
        </w:rPr>
        <w:t> </w:t>
      </w:r>
      <w:r>
        <w:rPr>
          <w:sz w:val="18"/>
        </w:rPr>
        <w:t>a</w:t>
      </w:r>
      <w:r>
        <w:rPr>
          <w:spacing w:val="-4"/>
          <w:sz w:val="18"/>
        </w:rPr>
        <w:t> </w:t>
      </w:r>
      <w:r>
        <w:rPr>
          <w:sz w:val="18"/>
        </w:rPr>
        <w:t>infração</w:t>
      </w:r>
      <w:r>
        <w:rPr>
          <w:spacing w:val="-5"/>
          <w:sz w:val="18"/>
        </w:rPr>
        <w:t> </w:t>
      </w:r>
      <w:r>
        <w:rPr>
          <w:sz w:val="18"/>
        </w:rPr>
        <w:t>ser</w:t>
      </w:r>
      <w:r>
        <w:rPr>
          <w:spacing w:val="-5"/>
          <w:sz w:val="18"/>
        </w:rPr>
        <w:t> </w:t>
      </w:r>
      <w:r>
        <w:rPr>
          <w:sz w:val="18"/>
        </w:rPr>
        <w:t>cometida</w:t>
      </w:r>
      <w:r>
        <w:rPr>
          <w:spacing w:val="-4"/>
          <w:sz w:val="18"/>
        </w:rPr>
        <w:t> </w:t>
      </w:r>
      <w:r>
        <w:rPr>
          <w:sz w:val="18"/>
        </w:rPr>
        <w:t>antes</w:t>
      </w:r>
      <w:r>
        <w:rPr>
          <w:spacing w:val="-5"/>
          <w:sz w:val="18"/>
        </w:rPr>
        <w:t> </w:t>
      </w:r>
      <w:r>
        <w:rPr>
          <w:sz w:val="18"/>
        </w:rPr>
        <w:t>da</w:t>
      </w:r>
      <w:r>
        <w:rPr>
          <w:spacing w:val="-5"/>
          <w:sz w:val="18"/>
        </w:rPr>
        <w:t> </w:t>
      </w:r>
      <w:r>
        <w:rPr>
          <w:sz w:val="18"/>
        </w:rPr>
        <w:t>celebração</w:t>
      </w:r>
      <w:r>
        <w:rPr>
          <w:spacing w:val="-4"/>
          <w:sz w:val="18"/>
        </w:rPr>
        <w:t> </w:t>
      </w:r>
      <w:r>
        <w:rPr>
          <w:sz w:val="18"/>
        </w:rPr>
        <w:t>do</w:t>
      </w:r>
      <w:r>
        <w:rPr>
          <w:spacing w:val="-5"/>
          <w:sz w:val="18"/>
        </w:rPr>
        <w:t> </w:t>
      </w:r>
      <w:r>
        <w:rPr>
          <w:sz w:val="18"/>
        </w:rPr>
        <w:t>contrato,</w:t>
      </w:r>
      <w:r>
        <w:rPr>
          <w:spacing w:val="-5"/>
          <w:sz w:val="18"/>
        </w:rPr>
        <w:t> </w:t>
      </w:r>
      <w:r>
        <w:rPr>
          <w:sz w:val="18"/>
        </w:rPr>
        <w:t>a</w:t>
      </w:r>
      <w:r>
        <w:rPr>
          <w:spacing w:val="-4"/>
          <w:sz w:val="18"/>
        </w:rPr>
        <w:t> </w:t>
      </w:r>
      <w:r>
        <w:rPr>
          <w:sz w:val="18"/>
        </w:rPr>
        <w:t>base</w:t>
      </w:r>
      <w:r>
        <w:rPr>
          <w:spacing w:val="-5"/>
          <w:sz w:val="18"/>
        </w:rPr>
        <w:t> </w:t>
      </w:r>
      <w:r>
        <w:rPr>
          <w:sz w:val="18"/>
        </w:rPr>
        <w:t>de</w:t>
      </w:r>
      <w:r>
        <w:rPr>
          <w:spacing w:val="-5"/>
          <w:sz w:val="18"/>
        </w:rPr>
        <w:t> </w:t>
      </w:r>
      <w:r>
        <w:rPr>
          <w:sz w:val="18"/>
        </w:rPr>
        <w:t>cálculo</w:t>
      </w:r>
      <w:r>
        <w:rPr>
          <w:spacing w:val="-4"/>
          <w:sz w:val="18"/>
        </w:rPr>
        <w:t> </w:t>
      </w:r>
      <w:r>
        <w:rPr>
          <w:sz w:val="18"/>
        </w:rPr>
        <w:t>da</w:t>
      </w:r>
      <w:r>
        <w:rPr>
          <w:spacing w:val="-5"/>
          <w:sz w:val="18"/>
        </w:rPr>
        <w:t> </w:t>
      </w:r>
      <w:r>
        <w:rPr>
          <w:sz w:val="18"/>
        </w:rPr>
        <w:t>multa</w:t>
      </w:r>
      <w:r>
        <w:rPr>
          <w:spacing w:val="-5"/>
          <w:sz w:val="18"/>
        </w:rPr>
        <w:t> </w:t>
      </w:r>
      <w:r>
        <w:rPr>
          <w:sz w:val="18"/>
        </w:rPr>
        <w:t>do</w:t>
      </w:r>
      <w:r>
        <w:rPr>
          <w:spacing w:val="-4"/>
          <w:sz w:val="18"/>
        </w:rPr>
        <w:t> </w:t>
      </w:r>
      <w:r>
        <w:rPr>
          <w:sz w:val="18"/>
        </w:rPr>
        <w:t>item</w:t>
      </w:r>
      <w:r>
        <w:rPr>
          <w:spacing w:val="-5"/>
          <w:sz w:val="18"/>
        </w:rPr>
        <w:t> </w:t>
      </w:r>
      <w:r>
        <w:rPr>
          <w:sz w:val="18"/>
        </w:rPr>
        <w:t>11.2.2</w:t>
      </w:r>
      <w:r>
        <w:rPr>
          <w:spacing w:val="-5"/>
          <w:sz w:val="18"/>
        </w:rPr>
        <w:t> </w:t>
      </w:r>
      <w:r>
        <w:rPr>
          <w:sz w:val="18"/>
        </w:rPr>
        <w:t>será</w:t>
      </w:r>
      <w:r>
        <w:rPr>
          <w:spacing w:val="-4"/>
          <w:sz w:val="18"/>
        </w:rPr>
        <w:t> </w:t>
      </w:r>
      <w:r>
        <w:rPr>
          <w:sz w:val="18"/>
        </w:rPr>
        <w:t>o</w:t>
      </w:r>
      <w:r>
        <w:rPr>
          <w:spacing w:val="-5"/>
          <w:sz w:val="18"/>
        </w:rPr>
        <w:t> </w:t>
      </w:r>
      <w:r>
        <w:rPr>
          <w:sz w:val="18"/>
        </w:rPr>
        <w:t>valor</w:t>
      </w:r>
      <w:r>
        <w:rPr>
          <w:spacing w:val="-5"/>
          <w:sz w:val="18"/>
        </w:rPr>
        <w:t> </w:t>
      </w:r>
      <w:r>
        <w:rPr>
          <w:sz w:val="18"/>
        </w:rPr>
        <w:t>anual</w:t>
      </w:r>
      <w:r>
        <w:rPr>
          <w:spacing w:val="-4"/>
          <w:sz w:val="18"/>
        </w:rPr>
        <w:t> </w:t>
      </w:r>
      <w:r>
        <w:rPr>
          <w:sz w:val="18"/>
        </w:rPr>
        <w:t>estimado</w:t>
      </w:r>
      <w:r>
        <w:rPr>
          <w:spacing w:val="-5"/>
          <w:sz w:val="18"/>
        </w:rPr>
        <w:t> </w:t>
      </w:r>
      <w:r>
        <w:rPr>
          <w:sz w:val="18"/>
        </w:rPr>
        <w:t>da</w:t>
      </w:r>
      <w:r>
        <w:rPr>
          <w:spacing w:val="-5"/>
          <w:sz w:val="18"/>
        </w:rPr>
        <w:t> </w:t>
      </w:r>
      <w:r>
        <w:rPr>
          <w:spacing w:val="-2"/>
          <w:sz w:val="18"/>
        </w:rPr>
        <w:t>contratação.</w:t>
      </w:r>
    </w:p>
    <w:p>
      <w:pPr>
        <w:pStyle w:val="ListParagraph"/>
        <w:numPr>
          <w:ilvl w:val="3"/>
          <w:numId w:val="50"/>
        </w:numPr>
        <w:tabs>
          <w:tab w:pos="1008" w:val="left" w:leader="none"/>
        </w:tabs>
        <w:spacing w:line="240" w:lineRule="auto" w:before="85" w:after="0"/>
        <w:ind w:left="1008" w:right="0" w:hanging="619"/>
        <w:jc w:val="left"/>
        <w:rPr>
          <w:sz w:val="18"/>
        </w:rPr>
      </w:pPr>
      <w:r>
        <w:rPr>
          <w:sz w:val="18"/>
        </w:rPr>
        <w:t>Em</w:t>
      </w:r>
      <w:r>
        <w:rPr>
          <w:spacing w:val="-5"/>
          <w:sz w:val="18"/>
        </w:rPr>
        <w:t> </w:t>
      </w:r>
      <w:r>
        <w:rPr>
          <w:sz w:val="18"/>
        </w:rPr>
        <w:t>caso</w:t>
      </w:r>
      <w:r>
        <w:rPr>
          <w:spacing w:val="-5"/>
          <w:sz w:val="18"/>
        </w:rPr>
        <w:t> </w:t>
      </w:r>
      <w:r>
        <w:rPr>
          <w:sz w:val="18"/>
        </w:rPr>
        <w:t>de</w:t>
      </w:r>
      <w:r>
        <w:rPr>
          <w:spacing w:val="-5"/>
          <w:sz w:val="18"/>
        </w:rPr>
        <w:t> </w:t>
      </w:r>
      <w:r>
        <w:rPr>
          <w:sz w:val="18"/>
        </w:rPr>
        <w:t>reincidência,</w:t>
      </w:r>
      <w:r>
        <w:rPr>
          <w:spacing w:val="-4"/>
          <w:sz w:val="18"/>
        </w:rPr>
        <w:t> </w:t>
      </w:r>
      <w:r>
        <w:rPr>
          <w:sz w:val="18"/>
        </w:rPr>
        <w:t>o</w:t>
      </w:r>
      <w:r>
        <w:rPr>
          <w:spacing w:val="-5"/>
          <w:sz w:val="18"/>
        </w:rPr>
        <w:t> </w:t>
      </w:r>
      <w:r>
        <w:rPr>
          <w:sz w:val="18"/>
        </w:rPr>
        <w:t>valor</w:t>
      </w:r>
      <w:r>
        <w:rPr>
          <w:spacing w:val="-5"/>
          <w:sz w:val="18"/>
        </w:rPr>
        <w:t> </w:t>
      </w:r>
      <w:r>
        <w:rPr>
          <w:sz w:val="18"/>
        </w:rPr>
        <w:t>total</w:t>
      </w:r>
      <w:r>
        <w:rPr>
          <w:spacing w:val="-5"/>
          <w:sz w:val="18"/>
        </w:rPr>
        <w:t> </w:t>
      </w:r>
      <w:r>
        <w:rPr>
          <w:sz w:val="18"/>
        </w:rPr>
        <w:t>das</w:t>
      </w:r>
      <w:r>
        <w:rPr>
          <w:spacing w:val="-4"/>
          <w:sz w:val="18"/>
        </w:rPr>
        <w:t> </w:t>
      </w:r>
      <w:r>
        <w:rPr>
          <w:sz w:val="18"/>
        </w:rPr>
        <w:t>multas</w:t>
      </w:r>
      <w:r>
        <w:rPr>
          <w:spacing w:val="-5"/>
          <w:sz w:val="18"/>
        </w:rPr>
        <w:t> </w:t>
      </w:r>
      <w:r>
        <w:rPr>
          <w:sz w:val="18"/>
        </w:rPr>
        <w:t>administrativas</w:t>
      </w:r>
      <w:r>
        <w:rPr>
          <w:spacing w:val="-5"/>
          <w:sz w:val="18"/>
        </w:rPr>
        <w:t> </w:t>
      </w:r>
      <w:r>
        <w:rPr>
          <w:sz w:val="18"/>
        </w:rPr>
        <w:t>aplicadas</w:t>
      </w:r>
      <w:r>
        <w:rPr>
          <w:spacing w:val="-5"/>
          <w:sz w:val="18"/>
        </w:rPr>
        <w:t> </w:t>
      </w:r>
      <w:r>
        <w:rPr>
          <w:sz w:val="18"/>
        </w:rPr>
        <w:t>não</w:t>
      </w:r>
      <w:r>
        <w:rPr>
          <w:spacing w:val="-4"/>
          <w:sz w:val="18"/>
        </w:rPr>
        <w:t> </w:t>
      </w:r>
      <w:r>
        <w:rPr>
          <w:sz w:val="18"/>
        </w:rPr>
        <w:t>poderá</w:t>
      </w:r>
      <w:r>
        <w:rPr>
          <w:spacing w:val="-5"/>
          <w:sz w:val="18"/>
        </w:rPr>
        <w:t> </w:t>
      </w:r>
      <w:r>
        <w:rPr>
          <w:sz w:val="18"/>
        </w:rPr>
        <w:t>exceder</w:t>
      </w:r>
      <w:r>
        <w:rPr>
          <w:spacing w:val="-5"/>
          <w:sz w:val="18"/>
        </w:rPr>
        <w:t> </w:t>
      </w:r>
      <w:r>
        <w:rPr>
          <w:sz w:val="18"/>
        </w:rPr>
        <w:t>o</w:t>
      </w:r>
      <w:r>
        <w:rPr>
          <w:spacing w:val="-5"/>
          <w:sz w:val="18"/>
        </w:rPr>
        <w:t> </w:t>
      </w:r>
      <w:r>
        <w:rPr>
          <w:sz w:val="18"/>
        </w:rPr>
        <w:t>limite</w:t>
      </w:r>
      <w:r>
        <w:rPr>
          <w:spacing w:val="-4"/>
          <w:sz w:val="18"/>
        </w:rPr>
        <w:t> </w:t>
      </w:r>
      <w:r>
        <w:rPr>
          <w:sz w:val="18"/>
        </w:rPr>
        <w:t>de</w:t>
      </w:r>
      <w:r>
        <w:rPr>
          <w:spacing w:val="-5"/>
          <w:sz w:val="18"/>
        </w:rPr>
        <w:t> </w:t>
      </w:r>
      <w:r>
        <w:rPr>
          <w:sz w:val="18"/>
        </w:rPr>
        <w:t>30%</w:t>
      </w:r>
      <w:r>
        <w:rPr>
          <w:spacing w:val="-5"/>
          <w:sz w:val="18"/>
        </w:rPr>
        <w:t> </w:t>
      </w:r>
      <w:r>
        <w:rPr>
          <w:sz w:val="18"/>
        </w:rPr>
        <w:t>(trinta</w:t>
      </w:r>
      <w:r>
        <w:rPr>
          <w:spacing w:val="-5"/>
          <w:sz w:val="18"/>
        </w:rPr>
        <w:t> </w:t>
      </w:r>
      <w:r>
        <w:rPr>
          <w:sz w:val="18"/>
        </w:rPr>
        <w:t>por</w:t>
      </w:r>
      <w:r>
        <w:rPr>
          <w:spacing w:val="-4"/>
          <w:sz w:val="18"/>
        </w:rPr>
        <w:t> </w:t>
      </w:r>
      <w:r>
        <w:rPr>
          <w:sz w:val="18"/>
        </w:rPr>
        <w:t>cento)</w:t>
      </w:r>
      <w:r>
        <w:rPr>
          <w:spacing w:val="-5"/>
          <w:sz w:val="18"/>
        </w:rPr>
        <w:t> </w:t>
      </w:r>
      <w:r>
        <w:rPr>
          <w:sz w:val="18"/>
        </w:rPr>
        <w:t>sobre</w:t>
      </w:r>
      <w:r>
        <w:rPr>
          <w:spacing w:val="-5"/>
          <w:sz w:val="18"/>
        </w:rPr>
        <w:t> </w:t>
      </w:r>
      <w:r>
        <w:rPr>
          <w:sz w:val="18"/>
        </w:rPr>
        <w:t>o</w:t>
      </w:r>
      <w:r>
        <w:rPr>
          <w:spacing w:val="-5"/>
          <w:sz w:val="18"/>
        </w:rPr>
        <w:t> </w:t>
      </w:r>
      <w:r>
        <w:rPr>
          <w:sz w:val="18"/>
        </w:rPr>
        <w:t>valor</w:t>
      </w:r>
      <w:r>
        <w:rPr>
          <w:spacing w:val="-4"/>
          <w:sz w:val="18"/>
        </w:rPr>
        <w:t> </w:t>
      </w:r>
      <w:r>
        <w:rPr>
          <w:sz w:val="18"/>
        </w:rPr>
        <w:t>total</w:t>
      </w:r>
      <w:r>
        <w:rPr>
          <w:spacing w:val="-5"/>
          <w:sz w:val="18"/>
        </w:rPr>
        <w:t> </w:t>
      </w:r>
      <w:r>
        <w:rPr>
          <w:sz w:val="18"/>
        </w:rPr>
        <w:t>do</w:t>
      </w:r>
      <w:r>
        <w:rPr>
          <w:spacing w:val="-5"/>
          <w:sz w:val="18"/>
        </w:rPr>
        <w:t> </w:t>
      </w:r>
      <w:r>
        <w:rPr>
          <w:spacing w:val="-2"/>
          <w:sz w:val="18"/>
        </w:rPr>
        <w:t>Contrato.</w:t>
      </w:r>
    </w:p>
    <w:p>
      <w:pPr>
        <w:pStyle w:val="ListParagraph"/>
        <w:numPr>
          <w:ilvl w:val="3"/>
          <w:numId w:val="50"/>
        </w:numPr>
        <w:tabs>
          <w:tab w:pos="1012" w:val="left" w:leader="none"/>
        </w:tabs>
        <w:spacing w:line="232" w:lineRule="auto" w:before="89" w:after="0"/>
        <w:ind w:left="389" w:right="372" w:firstLine="0"/>
        <w:jc w:val="left"/>
        <w:rPr>
          <w:sz w:val="18"/>
        </w:rPr>
      </w:pPr>
      <w:r>
        <w:rPr>
          <w:sz w:val="18"/>
        </w:rPr>
        <w:t>Se</w:t>
      </w:r>
      <w:r>
        <w:rPr>
          <w:spacing w:val="-2"/>
          <w:sz w:val="18"/>
        </w:rPr>
        <w:t> </w:t>
      </w:r>
      <w:r>
        <w:rPr>
          <w:sz w:val="18"/>
        </w:rPr>
        <w:t>a</w:t>
      </w:r>
      <w:r>
        <w:rPr>
          <w:spacing w:val="-2"/>
          <w:sz w:val="18"/>
        </w:rPr>
        <w:t> </w:t>
      </w:r>
      <w:r>
        <w:rPr>
          <w:sz w:val="18"/>
        </w:rPr>
        <w:t>multa</w:t>
      </w:r>
      <w:r>
        <w:rPr>
          <w:spacing w:val="-2"/>
          <w:sz w:val="18"/>
        </w:rPr>
        <w:t> </w:t>
      </w:r>
      <w:r>
        <w:rPr>
          <w:sz w:val="18"/>
        </w:rPr>
        <w:t>aplicada</w:t>
      </w:r>
      <w:r>
        <w:rPr>
          <w:spacing w:val="-2"/>
          <w:sz w:val="18"/>
        </w:rPr>
        <w:t> </w:t>
      </w:r>
      <w:r>
        <w:rPr>
          <w:sz w:val="18"/>
        </w:rPr>
        <w:t>e</w:t>
      </w:r>
      <w:r>
        <w:rPr>
          <w:spacing w:val="-2"/>
          <w:sz w:val="18"/>
        </w:rPr>
        <w:t> </w:t>
      </w:r>
      <w:r>
        <w:rPr>
          <w:sz w:val="18"/>
        </w:rPr>
        <w:t>as</w:t>
      </w:r>
      <w:r>
        <w:rPr>
          <w:spacing w:val="-2"/>
          <w:sz w:val="18"/>
        </w:rPr>
        <w:t> </w:t>
      </w:r>
      <w:r>
        <w:rPr>
          <w:sz w:val="18"/>
        </w:rPr>
        <w:t>indenizações</w:t>
      </w:r>
      <w:r>
        <w:rPr>
          <w:spacing w:val="-2"/>
          <w:sz w:val="18"/>
        </w:rPr>
        <w:t> </w:t>
      </w:r>
      <w:r>
        <w:rPr>
          <w:sz w:val="18"/>
        </w:rPr>
        <w:t>cabíveis</w:t>
      </w:r>
      <w:r>
        <w:rPr>
          <w:spacing w:val="-2"/>
          <w:sz w:val="18"/>
        </w:rPr>
        <w:t> </w:t>
      </w:r>
      <w:r>
        <w:rPr>
          <w:sz w:val="18"/>
        </w:rPr>
        <w:t>forem</w:t>
      </w:r>
      <w:r>
        <w:rPr>
          <w:spacing w:val="-2"/>
          <w:sz w:val="18"/>
        </w:rPr>
        <w:t> </w:t>
      </w:r>
      <w:r>
        <w:rPr>
          <w:sz w:val="18"/>
        </w:rPr>
        <w:t>superiores</w:t>
      </w:r>
      <w:r>
        <w:rPr>
          <w:spacing w:val="-2"/>
          <w:sz w:val="18"/>
        </w:rPr>
        <w:t> </w:t>
      </w:r>
      <w:r>
        <w:rPr>
          <w:sz w:val="18"/>
        </w:rPr>
        <w:t>ao</w:t>
      </w:r>
      <w:r>
        <w:rPr>
          <w:spacing w:val="-2"/>
          <w:sz w:val="18"/>
        </w:rPr>
        <w:t> </w:t>
      </w:r>
      <w:r>
        <w:rPr>
          <w:sz w:val="18"/>
        </w:rPr>
        <w:t>valor</w:t>
      </w:r>
      <w:r>
        <w:rPr>
          <w:spacing w:val="-2"/>
          <w:sz w:val="18"/>
        </w:rPr>
        <w:t> </w:t>
      </w:r>
      <w:r>
        <w:rPr>
          <w:sz w:val="18"/>
        </w:rPr>
        <w:t>de</w:t>
      </w:r>
      <w:r>
        <w:rPr>
          <w:spacing w:val="-2"/>
          <w:sz w:val="18"/>
        </w:rPr>
        <w:t> </w:t>
      </w:r>
      <w:r>
        <w:rPr>
          <w:sz w:val="18"/>
        </w:rPr>
        <w:t>pagamento</w:t>
      </w:r>
      <w:r>
        <w:rPr>
          <w:spacing w:val="-2"/>
          <w:sz w:val="18"/>
        </w:rPr>
        <w:t> </w:t>
      </w:r>
      <w:r>
        <w:rPr>
          <w:sz w:val="18"/>
        </w:rPr>
        <w:t>eventualmente</w:t>
      </w:r>
      <w:r>
        <w:rPr>
          <w:spacing w:val="-2"/>
          <w:sz w:val="18"/>
        </w:rPr>
        <w:t> </w:t>
      </w:r>
      <w:r>
        <w:rPr>
          <w:sz w:val="18"/>
        </w:rPr>
        <w:t>devido</w:t>
      </w:r>
      <w:r>
        <w:rPr>
          <w:spacing w:val="-2"/>
          <w:sz w:val="18"/>
        </w:rPr>
        <w:t> </w:t>
      </w:r>
      <w:r>
        <w:rPr>
          <w:sz w:val="18"/>
        </w:rPr>
        <w:t>pela</w:t>
      </w:r>
      <w:r>
        <w:rPr>
          <w:spacing w:val="-11"/>
          <w:sz w:val="18"/>
        </w:rPr>
        <w:t> </w:t>
      </w:r>
      <w:r>
        <w:rPr>
          <w:sz w:val="18"/>
        </w:rPr>
        <w:t>Administração</w:t>
      </w:r>
      <w:r>
        <w:rPr>
          <w:spacing w:val="-2"/>
          <w:sz w:val="18"/>
        </w:rPr>
        <w:t> </w:t>
      </w:r>
      <w:r>
        <w:rPr>
          <w:sz w:val="18"/>
        </w:rPr>
        <w:t>ao</w:t>
      </w:r>
      <w:r>
        <w:rPr>
          <w:spacing w:val="-2"/>
          <w:sz w:val="18"/>
        </w:rPr>
        <w:t> </w:t>
      </w:r>
      <w:r>
        <w:rPr>
          <w:b/>
          <w:sz w:val="18"/>
        </w:rPr>
        <w:t>CONTRATADO</w:t>
      </w:r>
      <w:r>
        <w:rPr>
          <w:sz w:val="18"/>
        </w:rPr>
        <w:t>,</w:t>
      </w:r>
      <w:r>
        <w:rPr>
          <w:spacing w:val="-2"/>
          <w:sz w:val="18"/>
        </w:rPr>
        <w:t> </w:t>
      </w:r>
      <w:r>
        <w:rPr>
          <w:sz w:val="18"/>
        </w:rPr>
        <w:t>além</w:t>
      </w:r>
      <w:r>
        <w:rPr>
          <w:spacing w:val="-2"/>
          <w:sz w:val="18"/>
        </w:rPr>
        <w:t> </w:t>
      </w:r>
      <w:r>
        <w:rPr>
          <w:sz w:val="18"/>
        </w:rPr>
        <w:t>da</w:t>
      </w:r>
      <w:r>
        <w:rPr>
          <w:spacing w:val="-2"/>
          <w:sz w:val="18"/>
        </w:rPr>
        <w:t> </w:t>
      </w:r>
      <w:r>
        <w:rPr>
          <w:sz w:val="18"/>
        </w:rPr>
        <w:t>perda</w:t>
      </w:r>
      <w:r>
        <w:rPr>
          <w:spacing w:val="-2"/>
          <w:sz w:val="18"/>
        </w:rPr>
        <w:t> </w:t>
      </w:r>
      <w:r>
        <w:rPr>
          <w:sz w:val="18"/>
        </w:rPr>
        <w:t>desse</w:t>
      </w:r>
      <w:r>
        <w:rPr>
          <w:spacing w:val="-2"/>
          <w:sz w:val="18"/>
        </w:rPr>
        <w:t> </w:t>
      </w:r>
      <w:r>
        <w:rPr>
          <w:sz w:val="18"/>
        </w:rPr>
        <w:t>valor,</w:t>
      </w:r>
      <w:r>
        <w:rPr>
          <w:spacing w:val="-2"/>
          <w:sz w:val="18"/>
        </w:rPr>
        <w:t> </w:t>
      </w:r>
      <w:r>
        <w:rPr>
          <w:sz w:val="18"/>
        </w:rPr>
        <w:t>a</w:t>
      </w:r>
      <w:r>
        <w:rPr>
          <w:spacing w:val="-2"/>
          <w:sz w:val="18"/>
        </w:rPr>
        <w:t> </w:t>
      </w:r>
      <w:r>
        <w:rPr>
          <w:sz w:val="18"/>
        </w:rPr>
        <w:t>diferença será descontada da garantia prestada ou será cobrada judicialmente, na forma do art. 156, § 8º, da Lei nº 14.133/2021, e conforme o procedimento previsto no item 11.13.</w:t>
      </w:r>
    </w:p>
    <w:p>
      <w:pPr>
        <w:pStyle w:val="ListParagraph"/>
        <w:numPr>
          <w:ilvl w:val="3"/>
          <w:numId w:val="50"/>
        </w:numPr>
        <w:tabs>
          <w:tab w:pos="998" w:val="left" w:leader="none"/>
        </w:tabs>
        <w:spacing w:line="240" w:lineRule="auto" w:before="86" w:after="0"/>
        <w:ind w:left="998" w:right="0" w:hanging="609"/>
        <w:jc w:val="left"/>
        <w:rPr>
          <w:sz w:val="18"/>
        </w:rPr>
      </w:pPr>
      <w:r>
        <w:rPr>
          <w:sz w:val="18"/>
        </w:rPr>
        <w:t>A</w:t>
      </w:r>
      <w:r>
        <w:rPr>
          <w:spacing w:val="-12"/>
          <w:sz w:val="18"/>
        </w:rPr>
        <w:t> </w:t>
      </w:r>
      <w:r>
        <w:rPr>
          <w:sz w:val="18"/>
        </w:rPr>
        <w:t>penalidade</w:t>
      </w:r>
      <w:r>
        <w:rPr>
          <w:spacing w:val="-7"/>
          <w:sz w:val="18"/>
        </w:rPr>
        <w:t> </w:t>
      </w:r>
      <w:r>
        <w:rPr>
          <w:sz w:val="18"/>
        </w:rPr>
        <w:t>de</w:t>
      </w:r>
      <w:r>
        <w:rPr>
          <w:spacing w:val="-4"/>
          <w:sz w:val="18"/>
        </w:rPr>
        <w:t> </w:t>
      </w:r>
      <w:r>
        <w:rPr>
          <w:sz w:val="18"/>
        </w:rPr>
        <w:t>multa</w:t>
      </w:r>
      <w:r>
        <w:rPr>
          <w:spacing w:val="-5"/>
          <w:sz w:val="18"/>
        </w:rPr>
        <w:t> </w:t>
      </w:r>
      <w:r>
        <w:rPr>
          <w:sz w:val="18"/>
        </w:rPr>
        <w:t>pode</w:t>
      </w:r>
      <w:r>
        <w:rPr>
          <w:spacing w:val="-4"/>
          <w:sz w:val="18"/>
        </w:rPr>
        <w:t> </w:t>
      </w:r>
      <w:r>
        <w:rPr>
          <w:sz w:val="18"/>
        </w:rPr>
        <w:t>ser</w:t>
      </w:r>
      <w:r>
        <w:rPr>
          <w:spacing w:val="-5"/>
          <w:sz w:val="18"/>
        </w:rPr>
        <w:t> </w:t>
      </w:r>
      <w:r>
        <w:rPr>
          <w:sz w:val="18"/>
        </w:rPr>
        <w:t>aplicada</w:t>
      </w:r>
      <w:r>
        <w:rPr>
          <w:spacing w:val="-4"/>
          <w:sz w:val="18"/>
        </w:rPr>
        <w:t> </w:t>
      </w:r>
      <w:r>
        <w:rPr>
          <w:sz w:val="18"/>
        </w:rPr>
        <w:t>cumulativamente</w:t>
      </w:r>
      <w:r>
        <w:rPr>
          <w:spacing w:val="-5"/>
          <w:sz w:val="18"/>
        </w:rPr>
        <w:t> </w:t>
      </w:r>
      <w:r>
        <w:rPr>
          <w:sz w:val="18"/>
        </w:rPr>
        <w:t>com</w:t>
      </w:r>
      <w:r>
        <w:rPr>
          <w:spacing w:val="-4"/>
          <w:sz w:val="18"/>
        </w:rPr>
        <w:t> </w:t>
      </w:r>
      <w:r>
        <w:rPr>
          <w:sz w:val="18"/>
        </w:rPr>
        <w:t>as</w:t>
      </w:r>
      <w:r>
        <w:rPr>
          <w:spacing w:val="-5"/>
          <w:sz w:val="18"/>
        </w:rPr>
        <w:t> </w:t>
      </w:r>
      <w:r>
        <w:rPr>
          <w:sz w:val="18"/>
        </w:rPr>
        <w:t>demais</w:t>
      </w:r>
      <w:r>
        <w:rPr>
          <w:spacing w:val="-4"/>
          <w:sz w:val="18"/>
        </w:rPr>
        <w:t> </w:t>
      </w:r>
      <w:r>
        <w:rPr>
          <w:sz w:val="18"/>
        </w:rPr>
        <w:t>sanções,</w:t>
      </w:r>
      <w:r>
        <w:rPr>
          <w:spacing w:val="-5"/>
          <w:sz w:val="18"/>
        </w:rPr>
        <w:t> </w:t>
      </w:r>
      <w:r>
        <w:rPr>
          <w:sz w:val="18"/>
        </w:rPr>
        <w:t>na</w:t>
      </w:r>
      <w:r>
        <w:rPr>
          <w:spacing w:val="-4"/>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156,</w:t>
      </w:r>
      <w:r>
        <w:rPr>
          <w:spacing w:val="-4"/>
          <w:sz w:val="18"/>
        </w:rPr>
        <w:t> </w:t>
      </w:r>
      <w:r>
        <w:rPr>
          <w:sz w:val="18"/>
        </w:rPr>
        <w:t>§</w:t>
      </w:r>
      <w:r>
        <w:rPr>
          <w:spacing w:val="-5"/>
          <w:sz w:val="18"/>
        </w:rPr>
        <w:t> </w:t>
      </w:r>
      <w:r>
        <w:rPr>
          <w:sz w:val="18"/>
        </w:rPr>
        <w:t>7º,</w:t>
      </w:r>
      <w:r>
        <w:rPr>
          <w:spacing w:val="-4"/>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pacing w:val="-2"/>
          <w:sz w:val="18"/>
        </w:rPr>
        <w:t>14.133/2021.</w:t>
      </w:r>
    </w:p>
    <w:p>
      <w:pPr>
        <w:pStyle w:val="ListParagraph"/>
        <w:numPr>
          <w:ilvl w:val="2"/>
          <w:numId w:val="50"/>
        </w:numPr>
        <w:tabs>
          <w:tab w:pos="881" w:val="left" w:leader="none"/>
        </w:tabs>
        <w:spacing w:line="232" w:lineRule="auto" w:before="89" w:after="0"/>
        <w:ind w:left="389" w:right="372" w:firstLine="0"/>
        <w:jc w:val="both"/>
        <w:rPr>
          <w:sz w:val="18"/>
        </w:rPr>
      </w:pPr>
      <w:r>
        <w:rPr>
          <w:sz w:val="18"/>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18"/>
        </w:rPr>
        <w:t> </w:t>
      </w:r>
      <w:r>
        <w:rPr>
          <w:sz w:val="18"/>
        </w:rPr>
        <w:t>Administração Pública direta e indireta do Estado, pelo prazo máximo de 3 (três) anos;</w:t>
      </w:r>
    </w:p>
    <w:p>
      <w:pPr>
        <w:pStyle w:val="ListParagraph"/>
        <w:numPr>
          <w:ilvl w:val="2"/>
          <w:numId w:val="50"/>
        </w:numPr>
        <w:tabs>
          <w:tab w:pos="878" w:val="left" w:leader="none"/>
        </w:tabs>
        <w:spacing w:line="232" w:lineRule="auto" w:before="91" w:after="0"/>
        <w:ind w:left="389" w:right="372" w:firstLine="0"/>
        <w:jc w:val="both"/>
        <w:rPr>
          <w:sz w:val="18"/>
        </w:rPr>
      </w:pPr>
      <w:r>
        <w:rPr>
          <w:sz w:val="18"/>
        </w:rPr>
        <w:t>Declaração</w:t>
      </w:r>
      <w:r>
        <w:rPr>
          <w:spacing w:val="-1"/>
          <w:sz w:val="18"/>
        </w:rPr>
        <w:t> </w:t>
      </w:r>
      <w:r>
        <w:rPr>
          <w:sz w:val="18"/>
        </w:rPr>
        <w:t>de</w:t>
      </w:r>
      <w:r>
        <w:rPr>
          <w:spacing w:val="-1"/>
          <w:sz w:val="18"/>
        </w:rPr>
        <w:t> </w:t>
      </w:r>
      <w:r>
        <w:rPr>
          <w:sz w:val="18"/>
        </w:rPr>
        <w:t>inidoneidade</w:t>
      </w:r>
      <w:r>
        <w:rPr>
          <w:spacing w:val="-1"/>
          <w:sz w:val="18"/>
        </w:rPr>
        <w:t> </w:t>
      </w:r>
      <w:r>
        <w:rPr>
          <w:sz w:val="18"/>
        </w:rPr>
        <w:t>para</w:t>
      </w:r>
      <w:r>
        <w:rPr>
          <w:spacing w:val="-1"/>
          <w:sz w:val="18"/>
        </w:rPr>
        <w:t> </w:t>
      </w:r>
      <w:r>
        <w:rPr>
          <w:sz w:val="18"/>
        </w:rPr>
        <w:t>licitar</w:t>
      </w:r>
      <w:r>
        <w:rPr>
          <w:spacing w:val="-1"/>
          <w:sz w:val="18"/>
        </w:rPr>
        <w:t> </w:t>
      </w:r>
      <w:r>
        <w:rPr>
          <w:sz w:val="18"/>
        </w:rPr>
        <w:t>ou</w:t>
      </w:r>
      <w:r>
        <w:rPr>
          <w:spacing w:val="-1"/>
          <w:sz w:val="18"/>
        </w:rPr>
        <w:t> </w:t>
      </w:r>
      <w:r>
        <w:rPr>
          <w:sz w:val="18"/>
        </w:rPr>
        <w:t>contratar,</w:t>
      </w:r>
      <w:r>
        <w:rPr>
          <w:spacing w:val="-1"/>
          <w:sz w:val="18"/>
        </w:rPr>
        <w:t> </w:t>
      </w:r>
      <w:r>
        <w:rPr>
          <w:sz w:val="18"/>
        </w:rPr>
        <w:t>prevista</w:t>
      </w:r>
      <w:r>
        <w:rPr>
          <w:spacing w:val="-1"/>
          <w:sz w:val="18"/>
        </w:rPr>
        <w:t> </w:t>
      </w:r>
      <w:r>
        <w:rPr>
          <w:sz w:val="18"/>
        </w:rPr>
        <w:t>no</w:t>
      </w:r>
      <w:r>
        <w:rPr>
          <w:spacing w:val="-1"/>
          <w:sz w:val="18"/>
        </w:rPr>
        <w:t> </w:t>
      </w:r>
      <w:r>
        <w:rPr>
          <w:sz w:val="18"/>
        </w:rPr>
        <w:t>art.</w:t>
      </w:r>
      <w:r>
        <w:rPr>
          <w:spacing w:val="-1"/>
          <w:sz w:val="18"/>
        </w:rPr>
        <w:t> </w:t>
      </w:r>
      <w:r>
        <w:rPr>
          <w:sz w:val="18"/>
        </w:rPr>
        <w:t>156,</w:t>
      </w:r>
      <w:r>
        <w:rPr>
          <w:spacing w:val="-1"/>
          <w:sz w:val="18"/>
        </w:rPr>
        <w:t> </w:t>
      </w:r>
      <w:r>
        <w:rPr>
          <w:sz w:val="18"/>
        </w:rPr>
        <w:t>IV,</w:t>
      </w:r>
      <w:r>
        <w:rPr>
          <w:spacing w:val="-1"/>
          <w:sz w:val="18"/>
        </w:rPr>
        <w:t> </w:t>
      </w:r>
      <w:r>
        <w:rPr>
          <w:sz w:val="18"/>
        </w:rPr>
        <w:t>§</w:t>
      </w:r>
      <w:r>
        <w:rPr>
          <w:spacing w:val="-1"/>
          <w:sz w:val="18"/>
        </w:rPr>
        <w:t> </w:t>
      </w:r>
      <w:r>
        <w:rPr>
          <w:sz w:val="18"/>
        </w:rPr>
        <w:t>5º,</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z w:val="18"/>
        </w:rPr>
        <w:t>14.133/2021,</w:t>
      </w:r>
      <w:r>
        <w:rPr>
          <w:spacing w:val="-1"/>
          <w:sz w:val="18"/>
        </w:rPr>
        <w:t> </w:t>
      </w:r>
      <w:r>
        <w:rPr>
          <w:sz w:val="18"/>
        </w:rPr>
        <w:t>nos</w:t>
      </w:r>
      <w:r>
        <w:rPr>
          <w:spacing w:val="-1"/>
          <w:sz w:val="18"/>
        </w:rPr>
        <w:t> </w:t>
      </w:r>
      <w:r>
        <w:rPr>
          <w:sz w:val="18"/>
        </w:rPr>
        <w:t>casos</w:t>
      </w:r>
      <w:r>
        <w:rPr>
          <w:spacing w:val="-1"/>
          <w:sz w:val="18"/>
        </w:rPr>
        <w:t> </w:t>
      </w:r>
      <w:r>
        <w:rPr>
          <w:sz w:val="18"/>
        </w:rPr>
        <w:t>relacionados</w:t>
      </w:r>
      <w:r>
        <w:rPr>
          <w:spacing w:val="-1"/>
          <w:sz w:val="18"/>
        </w:rPr>
        <w:t> </w:t>
      </w:r>
      <w:r>
        <w:rPr>
          <w:sz w:val="18"/>
        </w:rPr>
        <w:t>nos</w:t>
      </w:r>
      <w:r>
        <w:rPr>
          <w:spacing w:val="-1"/>
          <w:sz w:val="18"/>
        </w:rPr>
        <w:t> </w:t>
      </w:r>
      <w:r>
        <w:rPr>
          <w:sz w:val="18"/>
        </w:rPr>
        <w:t>subitens</w:t>
      </w:r>
      <w:r>
        <w:rPr>
          <w:spacing w:val="-1"/>
          <w:sz w:val="18"/>
        </w:rPr>
        <w:t> </w:t>
      </w:r>
      <w:r>
        <w:rPr>
          <w:sz w:val="18"/>
        </w:rPr>
        <w:t>11.1.8</w:t>
      </w:r>
      <w:r>
        <w:rPr>
          <w:spacing w:val="-1"/>
          <w:sz w:val="18"/>
        </w:rPr>
        <w:t> </w:t>
      </w:r>
      <w:r>
        <w:rPr>
          <w:sz w:val="18"/>
        </w:rPr>
        <w:t>a</w:t>
      </w:r>
      <w:r>
        <w:rPr>
          <w:spacing w:val="-1"/>
          <w:sz w:val="18"/>
        </w:rPr>
        <w:t> </w:t>
      </w:r>
      <w:r>
        <w:rPr>
          <w:sz w:val="18"/>
        </w:rPr>
        <w:t>11.1.12,</w:t>
      </w:r>
      <w:r>
        <w:rPr>
          <w:spacing w:val="-1"/>
          <w:sz w:val="18"/>
        </w:rPr>
        <w:t> </w:t>
      </w:r>
      <w:r>
        <w:rPr>
          <w:sz w:val="18"/>
        </w:rPr>
        <w:t>bem</w:t>
      </w:r>
      <w:r>
        <w:rPr>
          <w:spacing w:val="-1"/>
          <w:sz w:val="18"/>
        </w:rPr>
        <w:t> </w:t>
      </w:r>
      <w:r>
        <w:rPr>
          <w:sz w:val="18"/>
        </w:rPr>
        <w:t>como</w:t>
      </w:r>
      <w:r>
        <w:rPr>
          <w:spacing w:val="-1"/>
          <w:sz w:val="18"/>
        </w:rPr>
        <w:t> </w:t>
      </w:r>
      <w:r>
        <w:rPr>
          <w:sz w:val="18"/>
        </w:rPr>
        <w:t>nos</w:t>
      </w:r>
      <w:r>
        <w:rPr>
          <w:spacing w:val="-1"/>
          <w:sz w:val="18"/>
        </w:rPr>
        <w:t> </w:t>
      </w:r>
      <w:r>
        <w:rPr>
          <w:sz w:val="18"/>
        </w:rPr>
        <w:t>demais</w:t>
      </w:r>
      <w:r>
        <w:rPr>
          <w:spacing w:val="-1"/>
          <w:sz w:val="18"/>
        </w:rPr>
        <w:t> </w:t>
      </w:r>
      <w:r>
        <w:rPr>
          <w:sz w:val="18"/>
        </w:rPr>
        <w:t>casos</w:t>
      </w:r>
      <w:r>
        <w:rPr>
          <w:spacing w:val="-1"/>
          <w:sz w:val="18"/>
        </w:rPr>
        <w:t> </w:t>
      </w:r>
      <w:r>
        <w:rPr>
          <w:sz w:val="18"/>
        </w:rPr>
        <w:t>que justifiquem a imposição da penalidade mais grave, que impedirá o responsável de licitar ou contratar no âmbito da</w:t>
      </w:r>
      <w:r>
        <w:rPr>
          <w:spacing w:val="-1"/>
          <w:sz w:val="18"/>
        </w:rPr>
        <w:t> </w:t>
      </w:r>
      <w:r>
        <w:rPr>
          <w:sz w:val="18"/>
        </w:rPr>
        <w:t>Administração Pública direta e indireta de todos os entes federativos, pelo prazo mínimo de 3 (três) anos e máximo de 6 (seis) anos.</w:t>
      </w:r>
    </w:p>
    <w:p>
      <w:pPr>
        <w:pStyle w:val="ListParagraph"/>
        <w:numPr>
          <w:ilvl w:val="1"/>
          <w:numId w:val="50"/>
        </w:numPr>
        <w:tabs>
          <w:tab w:pos="767" w:val="left" w:leader="none"/>
        </w:tabs>
        <w:spacing w:line="232" w:lineRule="auto" w:before="92" w:after="0"/>
        <w:ind w:left="389" w:right="372" w:firstLine="0"/>
        <w:jc w:val="both"/>
        <w:rPr>
          <w:sz w:val="18"/>
        </w:rPr>
      </w:pPr>
      <w:r>
        <w:rPr>
          <w:sz w:val="18"/>
        </w:rPr>
        <w:t>Sem prejuízo da multa administrativa prevista no art. 156, II, § 3º, da Lei nº 14.133/2021, o atraso injustificado no cumprimento das obrigações contratuais sujeitará o </w:t>
      </w:r>
      <w:r>
        <w:rPr>
          <w:b/>
          <w:sz w:val="18"/>
        </w:rPr>
        <w:t>CONTRATADO</w:t>
      </w:r>
      <w:r>
        <w:rPr>
          <w:sz w:val="18"/>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882" w:val="left" w:leader="none"/>
        </w:tabs>
        <w:spacing w:line="232" w:lineRule="auto" w:before="92" w:after="0"/>
        <w:ind w:left="389" w:right="372" w:firstLine="0"/>
        <w:jc w:val="both"/>
        <w:rPr>
          <w:sz w:val="18"/>
        </w:rPr>
      </w:pPr>
      <w:r>
        <w:rPr>
          <w:sz w:val="18"/>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875" w:val="left" w:leader="none"/>
        </w:tabs>
        <w:spacing w:line="232" w:lineRule="auto" w:before="92" w:after="0"/>
        <w:ind w:left="389" w:right="372" w:firstLine="0"/>
        <w:jc w:val="both"/>
        <w:rPr>
          <w:sz w:val="18"/>
        </w:rPr>
      </w:pPr>
      <w:r>
        <w:rPr>
          <w:sz w:val="18"/>
        </w:rPr>
        <w:t>O</w:t>
      </w:r>
      <w:r>
        <w:rPr>
          <w:spacing w:val="-3"/>
          <w:sz w:val="18"/>
        </w:rPr>
        <w:t> </w:t>
      </w:r>
      <w:r>
        <w:rPr>
          <w:sz w:val="18"/>
        </w:rPr>
        <w:t>atraso</w:t>
      </w:r>
      <w:r>
        <w:rPr>
          <w:spacing w:val="-3"/>
          <w:sz w:val="18"/>
        </w:rPr>
        <w:t> </w:t>
      </w:r>
      <w:r>
        <w:rPr>
          <w:sz w:val="18"/>
        </w:rPr>
        <w:t>superior</w:t>
      </w:r>
      <w:r>
        <w:rPr>
          <w:spacing w:val="-3"/>
          <w:sz w:val="18"/>
        </w:rPr>
        <w:t> </w:t>
      </w:r>
      <w:r>
        <w:rPr>
          <w:sz w:val="18"/>
        </w:rPr>
        <w:t>a</w:t>
      </w:r>
      <w:r>
        <w:rPr>
          <w:spacing w:val="-3"/>
          <w:sz w:val="18"/>
        </w:rPr>
        <w:t> </w:t>
      </w:r>
      <w:r>
        <w:rPr>
          <w:sz w:val="18"/>
        </w:rPr>
        <w:t>25</w:t>
      </w:r>
      <w:r>
        <w:rPr>
          <w:spacing w:val="-3"/>
          <w:sz w:val="18"/>
        </w:rPr>
        <w:t> </w:t>
      </w:r>
      <w:r>
        <w:rPr>
          <w:sz w:val="18"/>
        </w:rPr>
        <w:t>(vinte</w:t>
      </w:r>
      <w:r>
        <w:rPr>
          <w:spacing w:val="-3"/>
          <w:sz w:val="18"/>
        </w:rPr>
        <w:t> </w:t>
      </w:r>
      <w:r>
        <w:rPr>
          <w:sz w:val="18"/>
        </w:rPr>
        <w:t>e</w:t>
      </w:r>
      <w:r>
        <w:rPr>
          <w:spacing w:val="-3"/>
          <w:sz w:val="18"/>
        </w:rPr>
        <w:t> </w:t>
      </w:r>
      <w:r>
        <w:rPr>
          <w:sz w:val="18"/>
        </w:rPr>
        <w:t>cinco)</w:t>
      </w:r>
      <w:r>
        <w:rPr>
          <w:spacing w:val="-3"/>
          <w:sz w:val="18"/>
        </w:rPr>
        <w:t> </w:t>
      </w:r>
      <w:r>
        <w:rPr>
          <w:sz w:val="18"/>
        </w:rPr>
        <w:t>dias</w:t>
      </w:r>
      <w:r>
        <w:rPr>
          <w:spacing w:val="-3"/>
          <w:sz w:val="18"/>
        </w:rPr>
        <w:t> </w:t>
      </w:r>
      <w:r>
        <w:rPr>
          <w:sz w:val="18"/>
        </w:rPr>
        <w:t>no</w:t>
      </w:r>
      <w:r>
        <w:rPr>
          <w:spacing w:val="-3"/>
          <w:sz w:val="18"/>
        </w:rPr>
        <w:t> </w:t>
      </w:r>
      <w:r>
        <w:rPr>
          <w:sz w:val="18"/>
        </w:rPr>
        <w:t>cumprimento</w:t>
      </w:r>
      <w:r>
        <w:rPr>
          <w:spacing w:val="-3"/>
          <w:sz w:val="18"/>
        </w:rPr>
        <w:t> </w:t>
      </w:r>
      <w:r>
        <w:rPr>
          <w:sz w:val="18"/>
        </w:rPr>
        <w:t>da</w:t>
      </w:r>
      <w:r>
        <w:rPr>
          <w:spacing w:val="-3"/>
          <w:sz w:val="18"/>
        </w:rPr>
        <w:t> </w:t>
      </w:r>
      <w:r>
        <w:rPr>
          <w:sz w:val="18"/>
        </w:rPr>
        <w:t>obrigação</w:t>
      </w:r>
      <w:r>
        <w:rPr>
          <w:spacing w:val="-3"/>
          <w:sz w:val="18"/>
        </w:rPr>
        <w:t> </w:t>
      </w:r>
      <w:r>
        <w:rPr>
          <w:sz w:val="18"/>
        </w:rPr>
        <w:t>prevista</w:t>
      </w:r>
      <w:r>
        <w:rPr>
          <w:spacing w:val="-3"/>
          <w:sz w:val="18"/>
        </w:rPr>
        <w:t> </w:t>
      </w:r>
      <w:r>
        <w:rPr>
          <w:sz w:val="18"/>
        </w:rPr>
        <w:t>no</w:t>
      </w:r>
      <w:r>
        <w:rPr>
          <w:spacing w:val="-3"/>
          <w:sz w:val="18"/>
        </w:rPr>
        <w:t> </w:t>
      </w:r>
      <w:r>
        <w:rPr>
          <w:sz w:val="18"/>
        </w:rPr>
        <w:t>item</w:t>
      </w:r>
      <w:r>
        <w:rPr>
          <w:spacing w:val="-3"/>
          <w:sz w:val="18"/>
        </w:rPr>
        <w:t> </w:t>
      </w:r>
      <w:r>
        <w:rPr>
          <w:sz w:val="18"/>
        </w:rPr>
        <w:t>11.3.1</w:t>
      </w:r>
      <w:r>
        <w:rPr>
          <w:spacing w:val="-3"/>
          <w:sz w:val="18"/>
        </w:rPr>
        <w:t> </w:t>
      </w:r>
      <w:r>
        <w:rPr>
          <w:sz w:val="18"/>
        </w:rPr>
        <w:t>autoriza</w:t>
      </w:r>
      <w:r>
        <w:rPr>
          <w:spacing w:val="-3"/>
          <w:sz w:val="18"/>
        </w:rPr>
        <w:t> </w:t>
      </w:r>
      <w:r>
        <w:rPr>
          <w:sz w:val="18"/>
        </w:rPr>
        <w:t>a</w:t>
      </w:r>
      <w:r>
        <w:rPr>
          <w:spacing w:val="-12"/>
          <w:sz w:val="18"/>
        </w:rPr>
        <w:t> </w:t>
      </w:r>
      <w:r>
        <w:rPr>
          <w:sz w:val="18"/>
        </w:rPr>
        <w:t>Administração</w:t>
      </w:r>
      <w:r>
        <w:rPr>
          <w:spacing w:val="-2"/>
          <w:sz w:val="18"/>
        </w:rPr>
        <w:t> </w:t>
      </w:r>
      <w:r>
        <w:rPr>
          <w:sz w:val="18"/>
        </w:rPr>
        <w:t>a</w:t>
      </w:r>
      <w:r>
        <w:rPr>
          <w:spacing w:val="-3"/>
          <w:sz w:val="18"/>
        </w:rPr>
        <w:t> </w:t>
      </w:r>
      <w:r>
        <w:rPr>
          <w:sz w:val="18"/>
        </w:rPr>
        <w:t>promover</w:t>
      </w:r>
      <w:r>
        <w:rPr>
          <w:spacing w:val="-3"/>
          <w:sz w:val="18"/>
        </w:rPr>
        <w:t> </w:t>
      </w:r>
      <w:r>
        <w:rPr>
          <w:sz w:val="18"/>
        </w:rPr>
        <w:t>a</w:t>
      </w:r>
      <w:r>
        <w:rPr>
          <w:spacing w:val="-3"/>
          <w:sz w:val="18"/>
        </w:rPr>
        <w:t> </w:t>
      </w:r>
      <w:r>
        <w:rPr>
          <w:sz w:val="18"/>
        </w:rPr>
        <w:t>rescisão</w:t>
      </w:r>
      <w:r>
        <w:rPr>
          <w:spacing w:val="-3"/>
          <w:sz w:val="18"/>
        </w:rPr>
        <w:t> </w:t>
      </w:r>
      <w:r>
        <w:rPr>
          <w:sz w:val="18"/>
        </w:rPr>
        <w:t>contratual</w:t>
      </w:r>
      <w:r>
        <w:rPr>
          <w:spacing w:val="-3"/>
          <w:sz w:val="18"/>
        </w:rPr>
        <w:t> </w:t>
      </w:r>
      <w:r>
        <w:rPr>
          <w:sz w:val="18"/>
        </w:rPr>
        <w:t>por</w:t>
      </w:r>
      <w:r>
        <w:rPr>
          <w:spacing w:val="-3"/>
          <w:sz w:val="18"/>
        </w:rPr>
        <w:t> </w:t>
      </w:r>
      <w:r>
        <w:rPr>
          <w:sz w:val="18"/>
        </w:rPr>
        <w:t>descumprimento</w:t>
      </w:r>
      <w:r>
        <w:rPr>
          <w:spacing w:val="-3"/>
          <w:sz w:val="18"/>
        </w:rPr>
        <w:t> </w:t>
      </w:r>
      <w:r>
        <w:rPr>
          <w:sz w:val="18"/>
        </w:rPr>
        <w:t>ou</w:t>
      </w:r>
      <w:r>
        <w:rPr>
          <w:spacing w:val="-3"/>
          <w:sz w:val="18"/>
        </w:rPr>
        <w:t> </w:t>
      </w:r>
      <w:r>
        <w:rPr>
          <w:sz w:val="18"/>
        </w:rPr>
        <w:t>cumprimento irregular de suas cláusulas.</w:t>
      </w:r>
    </w:p>
    <w:p>
      <w:pPr>
        <w:pStyle w:val="ListParagraph"/>
        <w:numPr>
          <w:ilvl w:val="2"/>
          <w:numId w:val="50"/>
        </w:numPr>
        <w:tabs>
          <w:tab w:pos="886" w:val="left" w:leader="none"/>
        </w:tabs>
        <w:spacing w:line="232" w:lineRule="auto" w:before="91" w:after="0"/>
        <w:ind w:left="389" w:right="372" w:firstLine="0"/>
        <w:jc w:val="both"/>
        <w:rPr>
          <w:sz w:val="18"/>
        </w:rPr>
      </w:pPr>
      <w:r>
        <w:rPr>
          <w:sz w:val="18"/>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50"/>
        </w:numPr>
        <w:tabs>
          <w:tab w:pos="739" w:val="left" w:leader="none"/>
        </w:tabs>
        <w:spacing w:line="240" w:lineRule="auto" w:before="86" w:after="0"/>
        <w:ind w:left="739" w:right="0" w:hanging="350"/>
        <w:jc w:val="both"/>
        <w:rPr>
          <w:sz w:val="18"/>
        </w:rPr>
      </w:pPr>
      <w:r>
        <w:rPr>
          <w:sz w:val="18"/>
        </w:rPr>
        <w:t>No</w:t>
      </w:r>
      <w:r>
        <w:rPr>
          <w:spacing w:val="-5"/>
          <w:sz w:val="18"/>
        </w:rPr>
        <w:t> </w:t>
      </w:r>
      <w:r>
        <w:rPr>
          <w:sz w:val="18"/>
        </w:rPr>
        <w:t>caso</w:t>
      </w:r>
      <w:r>
        <w:rPr>
          <w:spacing w:val="-5"/>
          <w:sz w:val="18"/>
        </w:rPr>
        <w:t> </w:t>
      </w:r>
      <w:r>
        <w:rPr>
          <w:sz w:val="18"/>
        </w:rPr>
        <w:t>de</w:t>
      </w:r>
      <w:r>
        <w:rPr>
          <w:spacing w:val="-5"/>
          <w:sz w:val="18"/>
        </w:rPr>
        <w:t> </w:t>
      </w:r>
      <w:r>
        <w:rPr>
          <w:sz w:val="18"/>
        </w:rPr>
        <w:t>inexecução</w:t>
      </w:r>
      <w:r>
        <w:rPr>
          <w:spacing w:val="-5"/>
          <w:sz w:val="18"/>
        </w:rPr>
        <w:t> </w:t>
      </w:r>
      <w:r>
        <w:rPr>
          <w:sz w:val="18"/>
        </w:rPr>
        <w:t>total</w:t>
      </w:r>
      <w:r>
        <w:rPr>
          <w:spacing w:val="-5"/>
          <w:sz w:val="18"/>
        </w:rPr>
        <w:t> </w:t>
      </w:r>
      <w:r>
        <w:rPr>
          <w:sz w:val="18"/>
        </w:rPr>
        <w:t>ou</w:t>
      </w:r>
      <w:r>
        <w:rPr>
          <w:spacing w:val="-5"/>
          <w:sz w:val="18"/>
        </w:rPr>
        <w:t> </w:t>
      </w:r>
      <w:r>
        <w:rPr>
          <w:sz w:val="18"/>
        </w:rPr>
        <w:t>parcial</w:t>
      </w:r>
      <w:r>
        <w:rPr>
          <w:spacing w:val="-5"/>
          <w:sz w:val="18"/>
        </w:rPr>
        <w:t> </w:t>
      </w:r>
      <w:r>
        <w:rPr>
          <w:sz w:val="18"/>
        </w:rPr>
        <w:t>do</w:t>
      </w:r>
      <w:r>
        <w:rPr>
          <w:spacing w:val="-5"/>
          <w:sz w:val="18"/>
        </w:rPr>
        <w:t> </w:t>
      </w:r>
      <w:r>
        <w:rPr>
          <w:sz w:val="18"/>
        </w:rPr>
        <w:t>objeto,</w:t>
      </w:r>
      <w:r>
        <w:rPr>
          <w:spacing w:val="-5"/>
          <w:sz w:val="18"/>
        </w:rPr>
        <w:t> </w:t>
      </w:r>
      <w:r>
        <w:rPr>
          <w:sz w:val="18"/>
        </w:rPr>
        <w:t>que</w:t>
      </w:r>
      <w:r>
        <w:rPr>
          <w:spacing w:val="-5"/>
          <w:sz w:val="18"/>
        </w:rPr>
        <w:t> </w:t>
      </w:r>
      <w:r>
        <w:rPr>
          <w:sz w:val="18"/>
        </w:rPr>
        <w:t>acarrete</w:t>
      </w:r>
      <w:r>
        <w:rPr>
          <w:spacing w:val="-5"/>
          <w:sz w:val="18"/>
        </w:rPr>
        <w:t> </w:t>
      </w:r>
      <w:r>
        <w:rPr>
          <w:sz w:val="18"/>
        </w:rPr>
        <w:t>a</w:t>
      </w:r>
      <w:r>
        <w:rPr>
          <w:spacing w:val="-5"/>
          <w:sz w:val="18"/>
        </w:rPr>
        <w:t> </w:t>
      </w:r>
      <w:r>
        <w:rPr>
          <w:sz w:val="18"/>
        </w:rPr>
        <w:t>rescisão</w:t>
      </w:r>
      <w:r>
        <w:rPr>
          <w:spacing w:val="-5"/>
          <w:sz w:val="18"/>
        </w:rPr>
        <w:t> </w:t>
      </w:r>
      <w:r>
        <w:rPr>
          <w:sz w:val="18"/>
        </w:rPr>
        <w:t>do</w:t>
      </w:r>
      <w:r>
        <w:rPr>
          <w:spacing w:val="-5"/>
          <w:sz w:val="18"/>
        </w:rPr>
        <w:t> </w:t>
      </w:r>
      <w:r>
        <w:rPr>
          <w:sz w:val="18"/>
        </w:rPr>
        <w:t>Contrato,</w:t>
      </w:r>
      <w:r>
        <w:rPr>
          <w:spacing w:val="-5"/>
          <w:sz w:val="18"/>
        </w:rPr>
        <w:t> </w:t>
      </w:r>
      <w:r>
        <w:rPr>
          <w:sz w:val="18"/>
        </w:rPr>
        <w:t>será</w:t>
      </w:r>
      <w:r>
        <w:rPr>
          <w:spacing w:val="-5"/>
          <w:sz w:val="18"/>
        </w:rPr>
        <w:t> </w:t>
      </w:r>
      <w:r>
        <w:rPr>
          <w:sz w:val="18"/>
        </w:rPr>
        <w:t>automaticamente</w:t>
      </w:r>
      <w:r>
        <w:rPr>
          <w:spacing w:val="-5"/>
          <w:sz w:val="18"/>
        </w:rPr>
        <w:t> </w:t>
      </w:r>
      <w:r>
        <w:rPr>
          <w:sz w:val="18"/>
        </w:rPr>
        <w:t>devida</w:t>
      </w:r>
      <w:r>
        <w:rPr>
          <w:spacing w:val="-5"/>
          <w:sz w:val="18"/>
        </w:rPr>
        <w:t> </w:t>
      </w:r>
      <w:r>
        <w:rPr>
          <w:sz w:val="18"/>
        </w:rPr>
        <w:t>multa</w:t>
      </w:r>
      <w:r>
        <w:rPr>
          <w:spacing w:val="-5"/>
          <w:sz w:val="18"/>
        </w:rPr>
        <w:t> </w:t>
      </w:r>
      <w:r>
        <w:rPr>
          <w:sz w:val="18"/>
        </w:rPr>
        <w:t>compensatória</w:t>
      </w:r>
      <w:r>
        <w:rPr>
          <w:spacing w:val="-5"/>
          <w:sz w:val="18"/>
        </w:rPr>
        <w:t> </w:t>
      </w:r>
      <w:r>
        <w:rPr>
          <w:sz w:val="18"/>
        </w:rPr>
        <w:t>no</w:t>
      </w:r>
      <w:r>
        <w:rPr>
          <w:spacing w:val="-5"/>
          <w:sz w:val="18"/>
        </w:rPr>
        <w:t> </w:t>
      </w:r>
      <w:r>
        <w:rPr>
          <w:sz w:val="18"/>
        </w:rPr>
        <w:t>valor</w:t>
      </w:r>
      <w:r>
        <w:rPr>
          <w:spacing w:val="-5"/>
          <w:sz w:val="18"/>
        </w:rPr>
        <w:t> </w:t>
      </w:r>
      <w:r>
        <w:rPr>
          <w:sz w:val="18"/>
        </w:rPr>
        <w:t>de</w:t>
      </w:r>
      <w:r>
        <w:rPr>
          <w:spacing w:val="-5"/>
          <w:sz w:val="18"/>
        </w:rPr>
        <w:t> </w:t>
      </w:r>
      <w:r>
        <w:rPr>
          <w:sz w:val="18"/>
        </w:rPr>
        <w:t>20%</w:t>
      </w:r>
      <w:r>
        <w:rPr>
          <w:spacing w:val="-5"/>
          <w:sz w:val="18"/>
        </w:rPr>
        <w:t> </w:t>
      </w:r>
      <w:r>
        <w:rPr>
          <w:sz w:val="18"/>
        </w:rPr>
        <w:t>do</w:t>
      </w:r>
      <w:r>
        <w:rPr>
          <w:spacing w:val="-5"/>
          <w:sz w:val="18"/>
        </w:rPr>
        <w:t> </w:t>
      </w:r>
      <w:r>
        <w:rPr>
          <w:sz w:val="18"/>
        </w:rPr>
        <w:t>valor</w:t>
      </w:r>
      <w:r>
        <w:rPr>
          <w:spacing w:val="-5"/>
          <w:sz w:val="18"/>
        </w:rPr>
        <w:t> </w:t>
      </w:r>
      <w:r>
        <w:rPr>
          <w:sz w:val="18"/>
        </w:rPr>
        <w:t>do</w:t>
      </w:r>
      <w:r>
        <w:rPr>
          <w:spacing w:val="-5"/>
          <w:sz w:val="18"/>
        </w:rPr>
        <w:t> </w:t>
      </w:r>
      <w:r>
        <w:rPr>
          <w:spacing w:val="-2"/>
          <w:sz w:val="18"/>
        </w:rPr>
        <w:t>Contrato.</w:t>
      </w:r>
    </w:p>
    <w:p>
      <w:pPr>
        <w:pStyle w:val="ListParagraph"/>
        <w:spacing w:after="0" w:line="240" w:lineRule="auto"/>
        <w:jc w:val="both"/>
        <w:rPr>
          <w:sz w:val="18"/>
        </w:rPr>
        <w:sectPr>
          <w:pgSz w:w="15840" w:h="24480"/>
          <w:pgMar w:top="480" w:bottom="280" w:left="360" w:right="360"/>
        </w:sectPr>
      </w:pPr>
    </w:p>
    <w:p>
      <w:pPr>
        <w:pStyle w:val="ListParagraph"/>
        <w:numPr>
          <w:ilvl w:val="2"/>
          <w:numId w:val="50"/>
        </w:numPr>
        <w:tabs>
          <w:tab w:pos="870" w:val="left" w:leader="none"/>
        </w:tabs>
        <w:spacing w:line="232" w:lineRule="auto" w:before="83" w:after="0"/>
        <w:ind w:left="389" w:right="372" w:firstLine="0"/>
        <w:jc w:val="left"/>
        <w:rPr>
          <w:sz w:val="18"/>
        </w:rPr>
      </w:pPr>
      <w:r>
        <w:rPr>
          <w:sz w:val="18"/>
        </w:rPr>
        <w:t>A</w:t>
      </w:r>
      <w:r>
        <w:rPr>
          <w:spacing w:val="-7"/>
          <w:sz w:val="18"/>
        </w:rPr>
        <w:t> </w:t>
      </w:r>
      <w:r>
        <w:rPr>
          <w:sz w:val="18"/>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739" w:val="left" w:leader="none"/>
        </w:tabs>
        <w:spacing w:line="240" w:lineRule="auto" w:before="87" w:after="0"/>
        <w:ind w:left="739" w:right="0" w:hanging="350"/>
        <w:jc w:val="left"/>
        <w:rPr>
          <w:sz w:val="18"/>
        </w:rPr>
      </w:pPr>
      <w:r>
        <w:rPr>
          <w:sz w:val="18"/>
        </w:rPr>
        <w:t>Na</w:t>
      </w:r>
      <w:r>
        <w:rPr>
          <w:spacing w:val="-6"/>
          <w:sz w:val="18"/>
        </w:rPr>
        <w:t> </w:t>
      </w:r>
      <w:r>
        <w:rPr>
          <w:sz w:val="18"/>
        </w:rPr>
        <w:t>aplicação</w:t>
      </w:r>
      <w:r>
        <w:rPr>
          <w:spacing w:val="-6"/>
          <w:sz w:val="18"/>
        </w:rPr>
        <w:t> </w:t>
      </w:r>
      <w:r>
        <w:rPr>
          <w:sz w:val="18"/>
        </w:rPr>
        <w:t>das</w:t>
      </w:r>
      <w:r>
        <w:rPr>
          <w:spacing w:val="-5"/>
          <w:sz w:val="18"/>
        </w:rPr>
        <w:t> </w:t>
      </w:r>
      <w:r>
        <w:rPr>
          <w:sz w:val="18"/>
        </w:rPr>
        <w:t>sanções</w:t>
      </w:r>
      <w:r>
        <w:rPr>
          <w:spacing w:val="-6"/>
          <w:sz w:val="18"/>
        </w:rPr>
        <w:t> </w:t>
      </w:r>
      <w:r>
        <w:rPr>
          <w:sz w:val="18"/>
        </w:rPr>
        <w:t>serão</w:t>
      </w:r>
      <w:r>
        <w:rPr>
          <w:spacing w:val="-5"/>
          <w:sz w:val="18"/>
        </w:rPr>
        <w:t> </w:t>
      </w:r>
      <w:r>
        <w:rPr>
          <w:sz w:val="18"/>
        </w:rPr>
        <w:t>considerados</w:t>
      </w:r>
      <w:r>
        <w:rPr>
          <w:spacing w:val="-6"/>
          <w:sz w:val="18"/>
        </w:rPr>
        <w:t> </w:t>
      </w:r>
      <w:r>
        <w:rPr>
          <w:sz w:val="18"/>
        </w:rPr>
        <w:t>os</w:t>
      </w:r>
      <w:r>
        <w:rPr>
          <w:spacing w:val="-5"/>
          <w:sz w:val="18"/>
        </w:rPr>
        <w:t> </w:t>
      </w:r>
      <w:r>
        <w:rPr>
          <w:sz w:val="18"/>
        </w:rPr>
        <w:t>seguintes</w:t>
      </w:r>
      <w:r>
        <w:rPr>
          <w:spacing w:val="-6"/>
          <w:sz w:val="18"/>
        </w:rPr>
        <w:t> </w:t>
      </w:r>
      <w:r>
        <w:rPr>
          <w:sz w:val="18"/>
        </w:rPr>
        <w:t>requisitos,</w:t>
      </w:r>
      <w:r>
        <w:rPr>
          <w:spacing w:val="-6"/>
          <w:sz w:val="18"/>
        </w:rPr>
        <w:t> </w:t>
      </w:r>
      <w:r>
        <w:rPr>
          <w:sz w:val="18"/>
        </w:rPr>
        <w:t>previstos</w:t>
      </w:r>
      <w:r>
        <w:rPr>
          <w:spacing w:val="-5"/>
          <w:sz w:val="18"/>
        </w:rPr>
        <w:t> </w:t>
      </w:r>
      <w:r>
        <w:rPr>
          <w:sz w:val="18"/>
        </w:rPr>
        <w:t>no</w:t>
      </w:r>
      <w:r>
        <w:rPr>
          <w:spacing w:val="-6"/>
          <w:sz w:val="18"/>
        </w:rPr>
        <w:t> </w:t>
      </w:r>
      <w:r>
        <w:rPr>
          <w:sz w:val="18"/>
        </w:rPr>
        <w:t>art.</w:t>
      </w:r>
      <w:r>
        <w:rPr>
          <w:spacing w:val="-5"/>
          <w:sz w:val="18"/>
        </w:rPr>
        <w:t> </w:t>
      </w:r>
      <w:r>
        <w:rPr>
          <w:sz w:val="18"/>
        </w:rPr>
        <w:t>156,</w:t>
      </w:r>
      <w:r>
        <w:rPr>
          <w:spacing w:val="-6"/>
          <w:sz w:val="18"/>
        </w:rPr>
        <w:t> </w:t>
      </w:r>
      <w:r>
        <w:rPr>
          <w:sz w:val="18"/>
        </w:rPr>
        <w:t>§</w:t>
      </w:r>
      <w:r>
        <w:rPr>
          <w:spacing w:val="-5"/>
          <w:sz w:val="18"/>
        </w:rPr>
        <w:t> </w:t>
      </w:r>
      <w:r>
        <w:rPr>
          <w:sz w:val="18"/>
        </w:rPr>
        <w:t>1º,</w:t>
      </w:r>
      <w:r>
        <w:rPr>
          <w:spacing w:val="-6"/>
          <w:sz w:val="18"/>
        </w:rPr>
        <w:t> </w:t>
      </w:r>
      <w:r>
        <w:rPr>
          <w:sz w:val="18"/>
        </w:rPr>
        <w:t>incisos</w:t>
      </w:r>
      <w:r>
        <w:rPr>
          <w:spacing w:val="-6"/>
          <w:sz w:val="18"/>
        </w:rPr>
        <w:t> </w:t>
      </w:r>
      <w:r>
        <w:rPr>
          <w:sz w:val="18"/>
        </w:rPr>
        <w:t>I</w:t>
      </w:r>
      <w:r>
        <w:rPr>
          <w:spacing w:val="-5"/>
          <w:sz w:val="18"/>
        </w:rPr>
        <w:t> </w:t>
      </w:r>
      <w:r>
        <w:rPr>
          <w:sz w:val="18"/>
        </w:rPr>
        <w:t>a</w:t>
      </w:r>
      <w:r>
        <w:rPr>
          <w:spacing w:val="-8"/>
          <w:sz w:val="18"/>
        </w:rPr>
        <w:t> </w:t>
      </w:r>
      <w:r>
        <w:rPr>
          <w:sz w:val="18"/>
        </w:rPr>
        <w:t>V,</w:t>
      </w:r>
      <w:r>
        <w:rPr>
          <w:spacing w:val="-6"/>
          <w:sz w:val="18"/>
        </w:rPr>
        <w:t> </w:t>
      </w:r>
      <w:r>
        <w:rPr>
          <w:sz w:val="18"/>
        </w:rPr>
        <w:t>da</w:t>
      </w:r>
      <w:r>
        <w:rPr>
          <w:spacing w:val="-6"/>
          <w:sz w:val="18"/>
        </w:rPr>
        <w:t> </w:t>
      </w:r>
      <w:r>
        <w:rPr>
          <w:sz w:val="18"/>
        </w:rPr>
        <w:t>Lei</w:t>
      </w:r>
      <w:r>
        <w:rPr>
          <w:spacing w:val="-5"/>
          <w:sz w:val="18"/>
        </w:rPr>
        <w:t> </w:t>
      </w:r>
      <w:r>
        <w:rPr>
          <w:sz w:val="18"/>
        </w:rPr>
        <w:t>nº</w:t>
      </w:r>
      <w:r>
        <w:rPr>
          <w:spacing w:val="-6"/>
          <w:sz w:val="18"/>
        </w:rPr>
        <w:t> </w:t>
      </w:r>
      <w:r>
        <w:rPr>
          <w:spacing w:val="-2"/>
          <w:sz w:val="18"/>
        </w:rPr>
        <w:t>14.133/2021:</w:t>
      </w:r>
    </w:p>
    <w:p>
      <w:pPr>
        <w:pStyle w:val="ListParagraph"/>
        <w:numPr>
          <w:ilvl w:val="2"/>
          <w:numId w:val="50"/>
        </w:numPr>
        <w:tabs>
          <w:tab w:pos="873" w:val="left" w:leader="none"/>
        </w:tabs>
        <w:spacing w:line="240" w:lineRule="auto" w:before="84" w:after="0"/>
        <w:ind w:left="873" w:right="0" w:hanging="484"/>
        <w:jc w:val="left"/>
        <w:rPr>
          <w:sz w:val="18"/>
        </w:rPr>
      </w:pPr>
      <w:r>
        <w:rPr>
          <w:sz w:val="18"/>
        </w:rPr>
        <w:t>a</w:t>
      </w:r>
      <w:r>
        <w:rPr>
          <w:spacing w:val="-5"/>
          <w:sz w:val="18"/>
        </w:rPr>
        <w:t> </w:t>
      </w:r>
      <w:r>
        <w:rPr>
          <w:sz w:val="18"/>
        </w:rPr>
        <w:t>natureza</w:t>
      </w:r>
      <w:r>
        <w:rPr>
          <w:spacing w:val="-4"/>
          <w:sz w:val="18"/>
        </w:rPr>
        <w:t> </w:t>
      </w:r>
      <w:r>
        <w:rPr>
          <w:sz w:val="18"/>
        </w:rPr>
        <w:t>e</w:t>
      </w:r>
      <w:r>
        <w:rPr>
          <w:spacing w:val="-4"/>
          <w:sz w:val="18"/>
        </w:rPr>
        <w:t> </w:t>
      </w:r>
      <w:r>
        <w:rPr>
          <w:sz w:val="18"/>
        </w:rPr>
        <w:t>a</w:t>
      </w:r>
      <w:r>
        <w:rPr>
          <w:spacing w:val="-5"/>
          <w:sz w:val="18"/>
        </w:rPr>
        <w:t> </w:t>
      </w:r>
      <w:r>
        <w:rPr>
          <w:sz w:val="18"/>
        </w:rPr>
        <w:t>gravidade</w:t>
      </w:r>
      <w:r>
        <w:rPr>
          <w:spacing w:val="-4"/>
          <w:sz w:val="18"/>
        </w:rPr>
        <w:t> </w:t>
      </w:r>
      <w:r>
        <w:rPr>
          <w:sz w:val="18"/>
        </w:rPr>
        <w:t>da</w:t>
      </w:r>
      <w:r>
        <w:rPr>
          <w:spacing w:val="-4"/>
          <w:sz w:val="18"/>
        </w:rPr>
        <w:t> </w:t>
      </w:r>
      <w:r>
        <w:rPr>
          <w:sz w:val="18"/>
        </w:rPr>
        <w:t>infração</w:t>
      </w:r>
      <w:r>
        <w:rPr>
          <w:spacing w:val="-5"/>
          <w:sz w:val="18"/>
        </w:rPr>
        <w:t> </w:t>
      </w:r>
      <w:r>
        <w:rPr>
          <w:spacing w:val="-2"/>
          <w:sz w:val="18"/>
        </w:rPr>
        <w:t>cometida;</w:t>
      </w:r>
    </w:p>
    <w:p>
      <w:pPr>
        <w:pStyle w:val="ListParagraph"/>
        <w:numPr>
          <w:ilvl w:val="2"/>
          <w:numId w:val="50"/>
        </w:numPr>
        <w:tabs>
          <w:tab w:pos="873" w:val="left" w:leader="none"/>
        </w:tabs>
        <w:spacing w:line="240" w:lineRule="auto" w:before="84" w:after="0"/>
        <w:ind w:left="873" w:right="0" w:hanging="484"/>
        <w:jc w:val="left"/>
        <w:rPr>
          <w:sz w:val="18"/>
        </w:rPr>
      </w:pPr>
      <w:r>
        <w:rPr>
          <w:sz w:val="18"/>
        </w:rPr>
        <w:t>as</w:t>
      </w:r>
      <w:r>
        <w:rPr>
          <w:spacing w:val="-6"/>
          <w:sz w:val="18"/>
        </w:rPr>
        <w:t> </w:t>
      </w:r>
      <w:r>
        <w:rPr>
          <w:sz w:val="18"/>
        </w:rPr>
        <w:t>peculiaridades</w:t>
      </w:r>
      <w:r>
        <w:rPr>
          <w:spacing w:val="-5"/>
          <w:sz w:val="18"/>
        </w:rPr>
        <w:t> </w:t>
      </w:r>
      <w:r>
        <w:rPr>
          <w:sz w:val="18"/>
        </w:rPr>
        <w:t>do</w:t>
      </w:r>
      <w:r>
        <w:rPr>
          <w:spacing w:val="-5"/>
          <w:sz w:val="18"/>
        </w:rPr>
        <w:t> </w:t>
      </w:r>
      <w:r>
        <w:rPr>
          <w:sz w:val="18"/>
        </w:rPr>
        <w:t>caso</w:t>
      </w:r>
      <w:r>
        <w:rPr>
          <w:spacing w:val="-5"/>
          <w:sz w:val="18"/>
        </w:rPr>
        <w:t> </w:t>
      </w:r>
      <w:r>
        <w:rPr>
          <w:spacing w:val="-2"/>
          <w:sz w:val="18"/>
        </w:rPr>
        <w:t>concreto;</w:t>
      </w:r>
    </w:p>
    <w:p>
      <w:pPr>
        <w:pStyle w:val="ListParagraph"/>
        <w:numPr>
          <w:ilvl w:val="2"/>
          <w:numId w:val="50"/>
        </w:numPr>
        <w:tabs>
          <w:tab w:pos="873" w:val="left" w:leader="none"/>
        </w:tabs>
        <w:spacing w:line="240" w:lineRule="auto" w:before="84" w:after="0"/>
        <w:ind w:left="873" w:right="0" w:hanging="484"/>
        <w:jc w:val="left"/>
        <w:rPr>
          <w:sz w:val="18"/>
        </w:rPr>
      </w:pPr>
      <w:r>
        <w:rPr>
          <w:sz w:val="18"/>
        </w:rPr>
        <w:t>as</w:t>
      </w:r>
      <w:r>
        <w:rPr>
          <w:spacing w:val="-5"/>
          <w:sz w:val="18"/>
        </w:rPr>
        <w:t> </w:t>
      </w:r>
      <w:r>
        <w:rPr>
          <w:sz w:val="18"/>
        </w:rPr>
        <w:t>circunstâncias</w:t>
      </w:r>
      <w:r>
        <w:rPr>
          <w:spacing w:val="-5"/>
          <w:sz w:val="18"/>
        </w:rPr>
        <w:t> </w:t>
      </w:r>
      <w:r>
        <w:rPr>
          <w:sz w:val="18"/>
        </w:rPr>
        <w:t>agravantes</w:t>
      </w:r>
      <w:r>
        <w:rPr>
          <w:spacing w:val="-4"/>
          <w:sz w:val="18"/>
        </w:rPr>
        <w:t> </w:t>
      </w:r>
      <w:r>
        <w:rPr>
          <w:sz w:val="18"/>
        </w:rPr>
        <w:t>ou</w:t>
      </w:r>
      <w:r>
        <w:rPr>
          <w:spacing w:val="-5"/>
          <w:sz w:val="18"/>
        </w:rPr>
        <w:t> </w:t>
      </w:r>
      <w:r>
        <w:rPr>
          <w:sz w:val="18"/>
        </w:rPr>
        <w:t>atenuantes,</w:t>
      </w:r>
      <w:r>
        <w:rPr>
          <w:spacing w:val="-4"/>
          <w:sz w:val="18"/>
        </w:rPr>
        <w:t> </w:t>
      </w:r>
      <w:r>
        <w:rPr>
          <w:sz w:val="18"/>
        </w:rPr>
        <w:t>observadas</w:t>
      </w:r>
      <w:r>
        <w:rPr>
          <w:spacing w:val="-5"/>
          <w:sz w:val="18"/>
        </w:rPr>
        <w:t> </w:t>
      </w:r>
      <w:r>
        <w:rPr>
          <w:sz w:val="18"/>
        </w:rPr>
        <w:t>aquelas</w:t>
      </w:r>
      <w:r>
        <w:rPr>
          <w:spacing w:val="-5"/>
          <w:sz w:val="18"/>
        </w:rPr>
        <w:t> </w:t>
      </w:r>
      <w:r>
        <w:rPr>
          <w:sz w:val="18"/>
        </w:rPr>
        <w:t>previstas</w:t>
      </w:r>
      <w:r>
        <w:rPr>
          <w:spacing w:val="-4"/>
          <w:sz w:val="18"/>
        </w:rPr>
        <w:t> </w:t>
      </w:r>
      <w:r>
        <w:rPr>
          <w:sz w:val="18"/>
        </w:rPr>
        <w:t>nos</w:t>
      </w:r>
      <w:r>
        <w:rPr>
          <w:spacing w:val="-5"/>
          <w:sz w:val="18"/>
        </w:rPr>
        <w:t> </w:t>
      </w:r>
      <w:r>
        <w:rPr>
          <w:sz w:val="18"/>
        </w:rPr>
        <w:t>arts.</w:t>
      </w:r>
      <w:r>
        <w:rPr>
          <w:spacing w:val="-4"/>
          <w:sz w:val="18"/>
        </w:rPr>
        <w:t> </w:t>
      </w:r>
      <w:r>
        <w:rPr>
          <w:sz w:val="18"/>
        </w:rPr>
        <w:t>71</w:t>
      </w:r>
      <w:r>
        <w:rPr>
          <w:spacing w:val="-5"/>
          <w:sz w:val="18"/>
        </w:rPr>
        <w:t> </w:t>
      </w:r>
      <w:r>
        <w:rPr>
          <w:sz w:val="18"/>
        </w:rPr>
        <w:t>e</w:t>
      </w:r>
      <w:r>
        <w:rPr>
          <w:spacing w:val="-5"/>
          <w:sz w:val="18"/>
        </w:rPr>
        <w:t> </w:t>
      </w:r>
      <w:r>
        <w:rPr>
          <w:sz w:val="18"/>
        </w:rPr>
        <w:t>72</w:t>
      </w:r>
      <w:r>
        <w:rPr>
          <w:spacing w:val="-4"/>
          <w:sz w:val="18"/>
        </w:rPr>
        <w:t> </w:t>
      </w:r>
      <w:r>
        <w:rPr>
          <w:sz w:val="18"/>
        </w:rPr>
        <w:t>da</w:t>
      </w:r>
      <w:r>
        <w:rPr>
          <w:spacing w:val="-5"/>
          <w:sz w:val="18"/>
        </w:rPr>
        <w:t> </w:t>
      </w:r>
      <w:r>
        <w:rPr>
          <w:sz w:val="18"/>
        </w:rPr>
        <w:t>Lei</w:t>
      </w:r>
      <w:r>
        <w:rPr>
          <w:spacing w:val="-4"/>
          <w:sz w:val="18"/>
        </w:rPr>
        <w:t> </w:t>
      </w:r>
      <w:r>
        <w:rPr>
          <w:sz w:val="18"/>
        </w:rPr>
        <w:t>n°</w:t>
      </w:r>
      <w:r>
        <w:rPr>
          <w:spacing w:val="-5"/>
          <w:sz w:val="18"/>
        </w:rPr>
        <w:t> </w:t>
      </w:r>
      <w:r>
        <w:rPr>
          <w:sz w:val="18"/>
        </w:rPr>
        <w:t>5.427,</w:t>
      </w:r>
      <w:r>
        <w:rPr>
          <w:spacing w:val="-5"/>
          <w:sz w:val="18"/>
        </w:rPr>
        <w:t> </w:t>
      </w:r>
      <w:r>
        <w:rPr>
          <w:sz w:val="18"/>
        </w:rPr>
        <w:t>de</w:t>
      </w:r>
      <w:r>
        <w:rPr>
          <w:spacing w:val="-4"/>
          <w:sz w:val="18"/>
        </w:rPr>
        <w:t> </w:t>
      </w:r>
      <w:r>
        <w:rPr>
          <w:sz w:val="18"/>
        </w:rPr>
        <w:t>1º</w:t>
      </w:r>
      <w:r>
        <w:rPr>
          <w:spacing w:val="-5"/>
          <w:sz w:val="18"/>
        </w:rPr>
        <w:t> </w:t>
      </w:r>
      <w:r>
        <w:rPr>
          <w:sz w:val="18"/>
        </w:rPr>
        <w:t>de</w:t>
      </w:r>
      <w:r>
        <w:rPr>
          <w:spacing w:val="-4"/>
          <w:sz w:val="18"/>
        </w:rPr>
        <w:t> </w:t>
      </w:r>
      <w:r>
        <w:rPr>
          <w:sz w:val="18"/>
        </w:rPr>
        <w:t>abril</w:t>
      </w:r>
      <w:r>
        <w:rPr>
          <w:spacing w:val="-5"/>
          <w:sz w:val="18"/>
        </w:rPr>
        <w:t> </w:t>
      </w:r>
      <w:r>
        <w:rPr>
          <w:sz w:val="18"/>
        </w:rPr>
        <w:t>de</w:t>
      </w:r>
      <w:r>
        <w:rPr>
          <w:spacing w:val="-5"/>
          <w:sz w:val="18"/>
        </w:rPr>
        <w:t> </w:t>
      </w:r>
      <w:r>
        <w:rPr>
          <w:spacing w:val="-2"/>
          <w:sz w:val="18"/>
        </w:rPr>
        <w:t>2009;</w:t>
      </w:r>
    </w:p>
    <w:p>
      <w:pPr>
        <w:pStyle w:val="ListParagraph"/>
        <w:numPr>
          <w:ilvl w:val="2"/>
          <w:numId w:val="50"/>
        </w:numPr>
        <w:tabs>
          <w:tab w:pos="873" w:val="left" w:leader="none"/>
        </w:tabs>
        <w:spacing w:line="240" w:lineRule="auto" w:before="84" w:after="0"/>
        <w:ind w:left="873" w:right="0" w:hanging="484"/>
        <w:jc w:val="left"/>
        <w:rPr>
          <w:sz w:val="18"/>
        </w:rPr>
      </w:pPr>
      <w:r>
        <w:rPr>
          <w:sz w:val="18"/>
        </w:rPr>
        <w:t>os</w:t>
      </w:r>
      <w:r>
        <w:rPr>
          <w:spacing w:val="-9"/>
          <w:sz w:val="18"/>
        </w:rPr>
        <w:t> </w:t>
      </w:r>
      <w:r>
        <w:rPr>
          <w:sz w:val="18"/>
        </w:rPr>
        <w:t>danos</w:t>
      </w:r>
      <w:r>
        <w:rPr>
          <w:spacing w:val="-5"/>
          <w:sz w:val="18"/>
        </w:rPr>
        <w:t> </w:t>
      </w:r>
      <w:r>
        <w:rPr>
          <w:sz w:val="18"/>
        </w:rPr>
        <w:t>que</w:t>
      </w:r>
      <w:r>
        <w:rPr>
          <w:spacing w:val="-5"/>
          <w:sz w:val="18"/>
        </w:rPr>
        <w:t> </w:t>
      </w:r>
      <w:r>
        <w:rPr>
          <w:sz w:val="18"/>
        </w:rPr>
        <w:t>dela</w:t>
      </w:r>
      <w:r>
        <w:rPr>
          <w:spacing w:val="-6"/>
          <w:sz w:val="18"/>
        </w:rPr>
        <w:t> </w:t>
      </w:r>
      <w:r>
        <w:rPr>
          <w:sz w:val="18"/>
        </w:rPr>
        <w:t>provierem</w:t>
      </w:r>
      <w:r>
        <w:rPr>
          <w:spacing w:val="-5"/>
          <w:sz w:val="18"/>
        </w:rPr>
        <w:t> </w:t>
      </w:r>
      <w:r>
        <w:rPr>
          <w:sz w:val="18"/>
        </w:rPr>
        <w:t>para</w:t>
      </w:r>
      <w:r>
        <w:rPr>
          <w:spacing w:val="-5"/>
          <w:sz w:val="18"/>
        </w:rPr>
        <w:t> </w:t>
      </w:r>
      <w:r>
        <w:rPr>
          <w:sz w:val="18"/>
        </w:rPr>
        <w:t>a</w:t>
      </w:r>
      <w:r>
        <w:rPr>
          <w:spacing w:val="-11"/>
          <w:sz w:val="18"/>
        </w:rPr>
        <w:t> </w:t>
      </w:r>
      <w:r>
        <w:rPr>
          <w:sz w:val="18"/>
        </w:rPr>
        <w:t>Administração</w:t>
      </w:r>
      <w:r>
        <w:rPr>
          <w:spacing w:val="-6"/>
          <w:sz w:val="18"/>
        </w:rPr>
        <w:t> </w:t>
      </w:r>
      <w:r>
        <w:rPr>
          <w:spacing w:val="-2"/>
          <w:sz w:val="18"/>
        </w:rPr>
        <w:t>Pública;</w:t>
      </w:r>
    </w:p>
    <w:p>
      <w:pPr>
        <w:pStyle w:val="ListParagraph"/>
        <w:numPr>
          <w:ilvl w:val="2"/>
          <w:numId w:val="50"/>
        </w:numPr>
        <w:tabs>
          <w:tab w:pos="873" w:val="left" w:leader="none"/>
        </w:tabs>
        <w:spacing w:line="240" w:lineRule="auto" w:before="85" w:after="0"/>
        <w:ind w:left="873" w:right="0" w:hanging="484"/>
        <w:jc w:val="left"/>
        <w:rPr>
          <w:sz w:val="18"/>
        </w:rPr>
      </w:pPr>
      <w:r>
        <w:rPr>
          <w:sz w:val="18"/>
        </w:rPr>
        <w:t>a</w:t>
      </w:r>
      <w:r>
        <w:rPr>
          <w:spacing w:val="-6"/>
          <w:sz w:val="18"/>
        </w:rPr>
        <w:t> </w:t>
      </w:r>
      <w:r>
        <w:rPr>
          <w:sz w:val="18"/>
        </w:rPr>
        <w:t>implantação</w:t>
      </w:r>
      <w:r>
        <w:rPr>
          <w:spacing w:val="-6"/>
          <w:sz w:val="18"/>
        </w:rPr>
        <w:t> </w:t>
      </w:r>
      <w:r>
        <w:rPr>
          <w:sz w:val="18"/>
        </w:rPr>
        <w:t>ou</w:t>
      </w:r>
      <w:r>
        <w:rPr>
          <w:spacing w:val="-6"/>
          <w:sz w:val="18"/>
        </w:rPr>
        <w:t> </w:t>
      </w:r>
      <w:r>
        <w:rPr>
          <w:sz w:val="18"/>
        </w:rPr>
        <w:t>o</w:t>
      </w:r>
      <w:r>
        <w:rPr>
          <w:spacing w:val="-6"/>
          <w:sz w:val="18"/>
        </w:rPr>
        <w:t> </w:t>
      </w:r>
      <w:r>
        <w:rPr>
          <w:sz w:val="18"/>
        </w:rPr>
        <w:t>aperfeiçoamento</w:t>
      </w:r>
      <w:r>
        <w:rPr>
          <w:spacing w:val="-6"/>
          <w:sz w:val="18"/>
        </w:rPr>
        <w:t> </w:t>
      </w:r>
      <w:r>
        <w:rPr>
          <w:sz w:val="18"/>
        </w:rPr>
        <w:t>de</w:t>
      </w:r>
      <w:r>
        <w:rPr>
          <w:spacing w:val="-5"/>
          <w:sz w:val="18"/>
        </w:rPr>
        <w:t> </w:t>
      </w:r>
      <w:r>
        <w:rPr>
          <w:sz w:val="18"/>
        </w:rPr>
        <w:t>programa</w:t>
      </w:r>
      <w:r>
        <w:rPr>
          <w:spacing w:val="-6"/>
          <w:sz w:val="18"/>
        </w:rPr>
        <w:t> </w:t>
      </w:r>
      <w:r>
        <w:rPr>
          <w:sz w:val="18"/>
        </w:rPr>
        <w:t>de</w:t>
      </w:r>
      <w:r>
        <w:rPr>
          <w:spacing w:val="-6"/>
          <w:sz w:val="18"/>
        </w:rPr>
        <w:t> </w:t>
      </w:r>
      <w:r>
        <w:rPr>
          <w:sz w:val="18"/>
        </w:rPr>
        <w:t>integridade,</w:t>
      </w:r>
      <w:r>
        <w:rPr>
          <w:spacing w:val="-6"/>
          <w:sz w:val="18"/>
        </w:rPr>
        <w:t> </w:t>
      </w:r>
      <w:r>
        <w:rPr>
          <w:sz w:val="18"/>
        </w:rPr>
        <w:t>conforme</w:t>
      </w:r>
      <w:r>
        <w:rPr>
          <w:spacing w:val="-6"/>
          <w:sz w:val="18"/>
        </w:rPr>
        <w:t> </w:t>
      </w:r>
      <w:r>
        <w:rPr>
          <w:sz w:val="18"/>
        </w:rPr>
        <w:t>normas</w:t>
      </w:r>
      <w:r>
        <w:rPr>
          <w:spacing w:val="-6"/>
          <w:sz w:val="18"/>
        </w:rPr>
        <w:t> </w:t>
      </w:r>
      <w:r>
        <w:rPr>
          <w:sz w:val="18"/>
        </w:rPr>
        <w:t>e</w:t>
      </w:r>
      <w:r>
        <w:rPr>
          <w:spacing w:val="-5"/>
          <w:sz w:val="18"/>
        </w:rPr>
        <w:t> </w:t>
      </w:r>
      <w:r>
        <w:rPr>
          <w:sz w:val="18"/>
        </w:rPr>
        <w:t>orientações</w:t>
      </w:r>
      <w:r>
        <w:rPr>
          <w:spacing w:val="-6"/>
          <w:sz w:val="18"/>
        </w:rPr>
        <w:t> </w:t>
      </w:r>
      <w:r>
        <w:rPr>
          <w:sz w:val="18"/>
        </w:rPr>
        <w:t>dos</w:t>
      </w:r>
      <w:r>
        <w:rPr>
          <w:spacing w:val="-6"/>
          <w:sz w:val="18"/>
        </w:rPr>
        <w:t> </w:t>
      </w:r>
      <w:r>
        <w:rPr>
          <w:sz w:val="18"/>
        </w:rPr>
        <w:t>órgãos</w:t>
      </w:r>
      <w:r>
        <w:rPr>
          <w:spacing w:val="-6"/>
          <w:sz w:val="18"/>
        </w:rPr>
        <w:t> </w:t>
      </w:r>
      <w:r>
        <w:rPr>
          <w:sz w:val="18"/>
        </w:rPr>
        <w:t>de</w:t>
      </w:r>
      <w:r>
        <w:rPr>
          <w:spacing w:val="-6"/>
          <w:sz w:val="18"/>
        </w:rPr>
        <w:t> </w:t>
      </w:r>
      <w:r>
        <w:rPr>
          <w:spacing w:val="-2"/>
          <w:sz w:val="18"/>
        </w:rPr>
        <w:t>controle.</w:t>
      </w:r>
    </w:p>
    <w:p>
      <w:pPr>
        <w:pStyle w:val="ListParagraph"/>
        <w:numPr>
          <w:ilvl w:val="1"/>
          <w:numId w:val="50"/>
        </w:numPr>
        <w:tabs>
          <w:tab w:pos="729" w:val="left" w:leader="none"/>
        </w:tabs>
        <w:spacing w:line="240" w:lineRule="auto" w:before="84" w:after="0"/>
        <w:ind w:left="729" w:right="0" w:hanging="340"/>
        <w:jc w:val="left"/>
        <w:rPr>
          <w:sz w:val="18"/>
        </w:rPr>
      </w:pPr>
      <w:r>
        <w:rPr>
          <w:sz w:val="18"/>
        </w:rPr>
        <w:t>A</w:t>
      </w:r>
      <w:r>
        <w:rPr>
          <w:spacing w:val="-12"/>
          <w:sz w:val="18"/>
        </w:rPr>
        <w:t> </w:t>
      </w:r>
      <w:r>
        <w:rPr>
          <w:sz w:val="18"/>
        </w:rPr>
        <w:t>imposição</w:t>
      </w:r>
      <w:r>
        <w:rPr>
          <w:spacing w:val="-9"/>
          <w:sz w:val="18"/>
        </w:rPr>
        <w:t> </w:t>
      </w:r>
      <w:r>
        <w:rPr>
          <w:sz w:val="18"/>
        </w:rPr>
        <w:t>das</w:t>
      </w:r>
      <w:r>
        <w:rPr>
          <w:spacing w:val="-6"/>
          <w:sz w:val="18"/>
        </w:rPr>
        <w:t> </w:t>
      </w:r>
      <w:r>
        <w:rPr>
          <w:sz w:val="18"/>
        </w:rPr>
        <w:t>penalidades</w:t>
      </w:r>
      <w:r>
        <w:rPr>
          <w:spacing w:val="-6"/>
          <w:sz w:val="18"/>
        </w:rPr>
        <w:t> </w:t>
      </w:r>
      <w:r>
        <w:rPr>
          <w:sz w:val="18"/>
        </w:rPr>
        <w:t>é</w:t>
      </w:r>
      <w:r>
        <w:rPr>
          <w:spacing w:val="-6"/>
          <w:sz w:val="18"/>
        </w:rPr>
        <w:t> </w:t>
      </w:r>
      <w:r>
        <w:rPr>
          <w:sz w:val="18"/>
        </w:rPr>
        <w:t>de</w:t>
      </w:r>
      <w:r>
        <w:rPr>
          <w:spacing w:val="-6"/>
          <w:sz w:val="18"/>
        </w:rPr>
        <w:t> </w:t>
      </w:r>
      <w:r>
        <w:rPr>
          <w:sz w:val="18"/>
        </w:rPr>
        <w:t>competência</w:t>
      </w:r>
      <w:r>
        <w:rPr>
          <w:spacing w:val="-6"/>
          <w:sz w:val="18"/>
        </w:rPr>
        <w:t> </w:t>
      </w:r>
      <w:r>
        <w:rPr>
          <w:sz w:val="18"/>
        </w:rPr>
        <w:t>exclusiva</w:t>
      </w:r>
      <w:r>
        <w:rPr>
          <w:spacing w:val="-6"/>
          <w:sz w:val="18"/>
        </w:rPr>
        <w:t> </w:t>
      </w:r>
      <w:r>
        <w:rPr>
          <w:sz w:val="18"/>
        </w:rPr>
        <w:t>do</w:t>
      </w:r>
      <w:r>
        <w:rPr>
          <w:spacing w:val="-6"/>
          <w:sz w:val="18"/>
        </w:rPr>
        <w:t> </w:t>
      </w:r>
      <w:r>
        <w:rPr>
          <w:sz w:val="18"/>
        </w:rPr>
        <w:t>órgão</w:t>
      </w:r>
      <w:r>
        <w:rPr>
          <w:spacing w:val="-6"/>
          <w:sz w:val="18"/>
        </w:rPr>
        <w:t> </w:t>
      </w:r>
      <w:r>
        <w:rPr>
          <w:sz w:val="18"/>
        </w:rPr>
        <w:t>ou</w:t>
      </w:r>
      <w:r>
        <w:rPr>
          <w:spacing w:val="-6"/>
          <w:sz w:val="18"/>
        </w:rPr>
        <w:t> </w:t>
      </w:r>
      <w:r>
        <w:rPr>
          <w:sz w:val="18"/>
        </w:rPr>
        <w:t>entidade</w:t>
      </w:r>
      <w:r>
        <w:rPr>
          <w:spacing w:val="-6"/>
          <w:sz w:val="18"/>
        </w:rPr>
        <w:t> </w:t>
      </w:r>
      <w:r>
        <w:rPr>
          <w:sz w:val="18"/>
        </w:rPr>
        <w:t>contratante,</w:t>
      </w:r>
      <w:r>
        <w:rPr>
          <w:spacing w:val="-6"/>
          <w:sz w:val="18"/>
        </w:rPr>
        <w:t> </w:t>
      </w:r>
      <w:r>
        <w:rPr>
          <w:sz w:val="18"/>
        </w:rPr>
        <w:t>sendo</w:t>
      </w:r>
      <w:r>
        <w:rPr>
          <w:spacing w:val="-6"/>
          <w:sz w:val="18"/>
        </w:rPr>
        <w:t> </w:t>
      </w:r>
      <w:r>
        <w:rPr>
          <w:sz w:val="18"/>
        </w:rPr>
        <w:t>competentes</w:t>
      </w:r>
      <w:r>
        <w:rPr>
          <w:spacing w:val="-6"/>
          <w:sz w:val="18"/>
        </w:rPr>
        <w:t> </w:t>
      </w:r>
      <w:r>
        <w:rPr>
          <w:sz w:val="18"/>
        </w:rPr>
        <w:t>para</w:t>
      </w:r>
      <w:r>
        <w:rPr>
          <w:spacing w:val="-5"/>
          <w:sz w:val="18"/>
        </w:rPr>
        <w:t> </w:t>
      </w:r>
      <w:r>
        <w:rPr>
          <w:sz w:val="18"/>
        </w:rPr>
        <w:t>sua</w:t>
      </w:r>
      <w:r>
        <w:rPr>
          <w:spacing w:val="-6"/>
          <w:sz w:val="18"/>
        </w:rPr>
        <w:t> </w:t>
      </w:r>
      <w:r>
        <w:rPr>
          <w:spacing w:val="-2"/>
          <w:sz w:val="18"/>
        </w:rPr>
        <w:t>aplicação:</w:t>
      </w:r>
    </w:p>
    <w:p>
      <w:pPr>
        <w:pStyle w:val="ListParagraph"/>
        <w:numPr>
          <w:ilvl w:val="0"/>
          <w:numId w:val="52"/>
        </w:numPr>
        <w:tabs>
          <w:tab w:pos="572" w:val="left" w:leader="none"/>
        </w:tabs>
        <w:spacing w:line="240" w:lineRule="auto" w:before="84" w:after="0"/>
        <w:ind w:left="572" w:right="0" w:hanging="183"/>
        <w:jc w:val="left"/>
        <w:rPr>
          <w:sz w:val="18"/>
        </w:rPr>
      </w:pPr>
      <w:r>
        <w:rPr>
          <w:sz w:val="18"/>
        </w:rPr>
        <w:t>as</w:t>
      </w:r>
      <w:r>
        <w:rPr>
          <w:spacing w:val="-7"/>
          <w:sz w:val="18"/>
        </w:rPr>
        <w:t> </w:t>
      </w:r>
      <w:r>
        <w:rPr>
          <w:sz w:val="18"/>
        </w:rPr>
        <w:t>sanções</w:t>
      </w:r>
      <w:r>
        <w:rPr>
          <w:spacing w:val="-7"/>
          <w:sz w:val="18"/>
        </w:rPr>
        <w:t> </w:t>
      </w:r>
      <w:r>
        <w:rPr>
          <w:sz w:val="18"/>
        </w:rPr>
        <w:t>previstas</w:t>
      </w:r>
      <w:r>
        <w:rPr>
          <w:spacing w:val="-6"/>
          <w:sz w:val="18"/>
        </w:rPr>
        <w:t> </w:t>
      </w:r>
      <w:r>
        <w:rPr>
          <w:sz w:val="18"/>
        </w:rPr>
        <w:t>nos</w:t>
      </w:r>
      <w:r>
        <w:rPr>
          <w:spacing w:val="-7"/>
          <w:sz w:val="18"/>
        </w:rPr>
        <w:t> </w:t>
      </w:r>
      <w:r>
        <w:rPr>
          <w:sz w:val="18"/>
        </w:rPr>
        <w:t>itens</w:t>
      </w:r>
      <w:r>
        <w:rPr>
          <w:spacing w:val="-6"/>
          <w:sz w:val="18"/>
        </w:rPr>
        <w:t> </w:t>
      </w:r>
      <w:r>
        <w:rPr>
          <w:sz w:val="18"/>
        </w:rPr>
        <w:t>11.2.1,</w:t>
      </w:r>
      <w:r>
        <w:rPr>
          <w:spacing w:val="-7"/>
          <w:sz w:val="18"/>
        </w:rPr>
        <w:t> </w:t>
      </w:r>
      <w:r>
        <w:rPr>
          <w:sz w:val="18"/>
        </w:rPr>
        <w:t>11.2.2</w:t>
      </w:r>
      <w:r>
        <w:rPr>
          <w:spacing w:val="-6"/>
          <w:sz w:val="18"/>
        </w:rPr>
        <w:t> </w:t>
      </w:r>
      <w:r>
        <w:rPr>
          <w:sz w:val="18"/>
        </w:rPr>
        <w:t>e</w:t>
      </w:r>
      <w:r>
        <w:rPr>
          <w:spacing w:val="-7"/>
          <w:sz w:val="18"/>
        </w:rPr>
        <w:t> </w:t>
      </w:r>
      <w:r>
        <w:rPr>
          <w:sz w:val="18"/>
        </w:rPr>
        <w:t>11.2.3</w:t>
      </w:r>
      <w:r>
        <w:rPr>
          <w:spacing w:val="-7"/>
          <w:sz w:val="18"/>
        </w:rPr>
        <w:t> </w:t>
      </w:r>
      <w:r>
        <w:rPr>
          <w:sz w:val="18"/>
        </w:rPr>
        <w:t>serão</w:t>
      </w:r>
      <w:r>
        <w:rPr>
          <w:spacing w:val="-6"/>
          <w:sz w:val="18"/>
        </w:rPr>
        <w:t> </w:t>
      </w:r>
      <w:r>
        <w:rPr>
          <w:sz w:val="18"/>
        </w:rPr>
        <w:t>impostas</w:t>
      </w:r>
      <w:r>
        <w:rPr>
          <w:spacing w:val="-7"/>
          <w:sz w:val="18"/>
        </w:rPr>
        <w:t> </w:t>
      </w:r>
      <w:r>
        <w:rPr>
          <w:sz w:val="18"/>
        </w:rPr>
        <w:t>pelo</w:t>
      </w:r>
      <w:r>
        <w:rPr>
          <w:spacing w:val="-6"/>
          <w:sz w:val="18"/>
        </w:rPr>
        <w:t> </w:t>
      </w:r>
      <w:r>
        <w:rPr>
          <w:sz w:val="18"/>
        </w:rPr>
        <w:t>Ordenador</w:t>
      </w:r>
      <w:r>
        <w:rPr>
          <w:spacing w:val="-7"/>
          <w:sz w:val="18"/>
        </w:rPr>
        <w:t> </w:t>
      </w:r>
      <w:r>
        <w:rPr>
          <w:sz w:val="18"/>
        </w:rPr>
        <w:t>de</w:t>
      </w:r>
      <w:r>
        <w:rPr>
          <w:spacing w:val="-6"/>
          <w:sz w:val="18"/>
        </w:rPr>
        <w:t> </w:t>
      </w:r>
      <w:r>
        <w:rPr>
          <w:spacing w:val="-2"/>
          <w:sz w:val="18"/>
        </w:rPr>
        <w:t>Despesa;</w:t>
      </w:r>
    </w:p>
    <w:p>
      <w:pPr>
        <w:pStyle w:val="ListParagraph"/>
        <w:numPr>
          <w:ilvl w:val="0"/>
          <w:numId w:val="52"/>
        </w:numPr>
        <w:tabs>
          <w:tab w:pos="582" w:val="left" w:leader="none"/>
        </w:tabs>
        <w:spacing w:line="240" w:lineRule="auto" w:before="84" w:after="0"/>
        <w:ind w:left="582" w:right="0" w:hanging="193"/>
        <w:jc w:val="left"/>
        <w:rPr>
          <w:sz w:val="18"/>
        </w:rPr>
      </w:pPr>
      <w:r>
        <w:rPr>
          <w:sz w:val="18"/>
        </w:rPr>
        <w:t>a</w:t>
      </w:r>
      <w:r>
        <w:rPr>
          <w:spacing w:val="-5"/>
          <w:sz w:val="18"/>
        </w:rPr>
        <w:t> </w:t>
      </w:r>
      <w:r>
        <w:rPr>
          <w:sz w:val="18"/>
        </w:rPr>
        <w:t>aplicação</w:t>
      </w:r>
      <w:r>
        <w:rPr>
          <w:spacing w:val="-5"/>
          <w:sz w:val="18"/>
        </w:rPr>
        <w:t> </w:t>
      </w:r>
      <w:r>
        <w:rPr>
          <w:sz w:val="18"/>
        </w:rPr>
        <w:t>da</w:t>
      </w:r>
      <w:r>
        <w:rPr>
          <w:spacing w:val="-4"/>
          <w:sz w:val="18"/>
        </w:rPr>
        <w:t> </w:t>
      </w:r>
      <w:r>
        <w:rPr>
          <w:sz w:val="18"/>
        </w:rPr>
        <w:t>sanção</w:t>
      </w:r>
      <w:r>
        <w:rPr>
          <w:spacing w:val="-5"/>
          <w:sz w:val="18"/>
        </w:rPr>
        <w:t> </w:t>
      </w:r>
      <w:r>
        <w:rPr>
          <w:sz w:val="18"/>
        </w:rPr>
        <w:t>prevista</w:t>
      </w:r>
      <w:r>
        <w:rPr>
          <w:spacing w:val="-4"/>
          <w:sz w:val="18"/>
        </w:rPr>
        <w:t> </w:t>
      </w:r>
      <w:r>
        <w:rPr>
          <w:sz w:val="18"/>
        </w:rPr>
        <w:t>no</w:t>
      </w:r>
      <w:r>
        <w:rPr>
          <w:spacing w:val="-5"/>
          <w:sz w:val="18"/>
        </w:rPr>
        <w:t> </w:t>
      </w:r>
      <w:r>
        <w:rPr>
          <w:sz w:val="18"/>
        </w:rPr>
        <w:t>item</w:t>
      </w:r>
      <w:r>
        <w:rPr>
          <w:spacing w:val="-4"/>
          <w:sz w:val="18"/>
        </w:rPr>
        <w:t> </w:t>
      </w:r>
      <w:r>
        <w:rPr>
          <w:sz w:val="18"/>
        </w:rPr>
        <w:t>11.2.4,</w:t>
      </w:r>
      <w:r>
        <w:rPr>
          <w:spacing w:val="-5"/>
          <w:sz w:val="18"/>
        </w:rPr>
        <w:t> </w:t>
      </w:r>
      <w:r>
        <w:rPr>
          <w:sz w:val="18"/>
        </w:rPr>
        <w:t>na</w:t>
      </w:r>
      <w:r>
        <w:rPr>
          <w:spacing w:val="-4"/>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156,</w:t>
      </w:r>
      <w:r>
        <w:rPr>
          <w:spacing w:val="-4"/>
          <w:sz w:val="18"/>
        </w:rPr>
        <w:t> </w:t>
      </w:r>
      <w:r>
        <w:rPr>
          <w:sz w:val="18"/>
        </w:rPr>
        <w:t>§</w:t>
      </w:r>
      <w:r>
        <w:rPr>
          <w:spacing w:val="-5"/>
          <w:sz w:val="18"/>
        </w:rPr>
        <w:t> </w:t>
      </w:r>
      <w:r>
        <w:rPr>
          <w:sz w:val="18"/>
        </w:rPr>
        <w:t>6º,</w:t>
      </w:r>
      <w:r>
        <w:rPr>
          <w:spacing w:val="-4"/>
          <w:sz w:val="18"/>
        </w:rPr>
        <w:t> </w:t>
      </w:r>
      <w:r>
        <w:rPr>
          <w:sz w:val="18"/>
        </w:rPr>
        <w:t>I,</w:t>
      </w:r>
      <w:r>
        <w:rPr>
          <w:spacing w:val="-5"/>
          <w:sz w:val="18"/>
        </w:rPr>
        <w:t> </w:t>
      </w:r>
      <w:r>
        <w:rPr>
          <w:sz w:val="18"/>
        </w:rPr>
        <w:t>da</w:t>
      </w:r>
      <w:r>
        <w:rPr>
          <w:spacing w:val="-4"/>
          <w:sz w:val="18"/>
        </w:rPr>
        <w:t> </w:t>
      </w:r>
      <w:r>
        <w:rPr>
          <w:sz w:val="18"/>
        </w:rPr>
        <w:t>Lei</w:t>
      </w:r>
      <w:r>
        <w:rPr>
          <w:spacing w:val="-5"/>
          <w:sz w:val="18"/>
        </w:rPr>
        <w:t> </w:t>
      </w:r>
      <w:r>
        <w:rPr>
          <w:sz w:val="18"/>
        </w:rPr>
        <w:t>nº</w:t>
      </w:r>
      <w:r>
        <w:rPr>
          <w:spacing w:val="-4"/>
          <w:sz w:val="18"/>
        </w:rPr>
        <w:t> </w:t>
      </w:r>
      <w:r>
        <w:rPr>
          <w:sz w:val="18"/>
        </w:rPr>
        <w:t>14.133/2021,</w:t>
      </w:r>
      <w:r>
        <w:rPr>
          <w:spacing w:val="-5"/>
          <w:sz w:val="18"/>
        </w:rPr>
        <w:t> </w:t>
      </w:r>
      <w:r>
        <w:rPr>
          <w:sz w:val="18"/>
        </w:rPr>
        <w:t>é</w:t>
      </w:r>
      <w:r>
        <w:rPr>
          <w:spacing w:val="-4"/>
          <w:sz w:val="18"/>
        </w:rPr>
        <w:t> </w:t>
      </w:r>
      <w:r>
        <w:rPr>
          <w:sz w:val="18"/>
        </w:rPr>
        <w:t>de</w:t>
      </w:r>
      <w:r>
        <w:rPr>
          <w:spacing w:val="-5"/>
          <w:sz w:val="18"/>
        </w:rPr>
        <w:t> </w:t>
      </w:r>
      <w:r>
        <w:rPr>
          <w:sz w:val="18"/>
        </w:rPr>
        <w:t>competência</w:t>
      </w:r>
      <w:r>
        <w:rPr>
          <w:spacing w:val="-4"/>
          <w:sz w:val="18"/>
        </w:rPr>
        <w:t> </w:t>
      </w:r>
      <w:r>
        <w:rPr>
          <w:spacing w:val="-2"/>
          <w:sz w:val="18"/>
        </w:rPr>
        <w:t>exclusiva:</w:t>
      </w:r>
    </w:p>
    <w:p>
      <w:pPr>
        <w:pStyle w:val="ListParagraph"/>
        <w:numPr>
          <w:ilvl w:val="1"/>
          <w:numId w:val="52"/>
        </w:numPr>
        <w:tabs>
          <w:tab w:pos="716" w:val="left" w:leader="none"/>
        </w:tabs>
        <w:spacing w:line="240" w:lineRule="auto" w:before="84" w:after="0"/>
        <w:ind w:left="716" w:right="0" w:hanging="327"/>
        <w:jc w:val="left"/>
        <w:rPr>
          <w:sz w:val="18"/>
        </w:rPr>
      </w:pPr>
      <w:r>
        <w:rPr>
          <w:sz w:val="18"/>
        </w:rPr>
        <w:t>em</w:t>
      </w:r>
      <w:r>
        <w:rPr>
          <w:spacing w:val="-10"/>
          <w:sz w:val="18"/>
        </w:rPr>
        <w:t> </w:t>
      </w:r>
      <w:r>
        <w:rPr>
          <w:sz w:val="18"/>
        </w:rPr>
        <w:t>se</w:t>
      </w:r>
      <w:r>
        <w:rPr>
          <w:spacing w:val="-5"/>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5"/>
          <w:sz w:val="18"/>
        </w:rPr>
        <w:t> </w:t>
      </w:r>
      <w:r>
        <w:rPr>
          <w:sz w:val="18"/>
        </w:rPr>
        <w:t>pela</w:t>
      </w:r>
      <w:r>
        <w:rPr>
          <w:spacing w:val="-12"/>
          <w:sz w:val="18"/>
        </w:rPr>
        <w:t> </w:t>
      </w:r>
      <w:r>
        <w:rPr>
          <w:sz w:val="18"/>
        </w:rPr>
        <w:t>Administração</w:t>
      </w:r>
      <w:r>
        <w:rPr>
          <w:spacing w:val="-5"/>
          <w:sz w:val="18"/>
        </w:rPr>
        <w:t> </w:t>
      </w:r>
      <w:r>
        <w:rPr>
          <w:sz w:val="18"/>
        </w:rPr>
        <w:t>Pública</w:t>
      </w:r>
      <w:r>
        <w:rPr>
          <w:spacing w:val="-6"/>
          <w:sz w:val="18"/>
        </w:rPr>
        <w:t> </w:t>
      </w:r>
      <w:r>
        <w:rPr>
          <w:sz w:val="18"/>
        </w:rPr>
        <w:t>direta,</w:t>
      </w:r>
      <w:r>
        <w:rPr>
          <w:spacing w:val="-6"/>
          <w:sz w:val="18"/>
        </w:rPr>
        <w:t> </w:t>
      </w:r>
      <w:r>
        <w:rPr>
          <w:sz w:val="18"/>
        </w:rPr>
        <w:t>do</w:t>
      </w:r>
      <w:r>
        <w:rPr>
          <w:spacing w:val="-5"/>
          <w:sz w:val="18"/>
        </w:rPr>
        <w:t> </w:t>
      </w:r>
      <w:r>
        <w:rPr>
          <w:sz w:val="18"/>
        </w:rPr>
        <w:t>Secretário</w:t>
      </w:r>
      <w:r>
        <w:rPr>
          <w:spacing w:val="-6"/>
          <w:sz w:val="18"/>
        </w:rPr>
        <w:t> </w:t>
      </w:r>
      <w:r>
        <w:rPr>
          <w:sz w:val="18"/>
        </w:rPr>
        <w:t>de</w:t>
      </w:r>
      <w:r>
        <w:rPr>
          <w:spacing w:val="-6"/>
          <w:sz w:val="18"/>
        </w:rPr>
        <w:t> </w:t>
      </w:r>
      <w:r>
        <w:rPr>
          <w:spacing w:val="-2"/>
          <w:sz w:val="18"/>
        </w:rPr>
        <w:t>Estado;</w:t>
      </w:r>
    </w:p>
    <w:p>
      <w:pPr>
        <w:pStyle w:val="ListParagraph"/>
        <w:numPr>
          <w:ilvl w:val="1"/>
          <w:numId w:val="52"/>
        </w:numPr>
        <w:tabs>
          <w:tab w:pos="716" w:val="left" w:leader="none"/>
        </w:tabs>
        <w:spacing w:line="240" w:lineRule="auto" w:before="84" w:after="0"/>
        <w:ind w:left="716" w:right="0" w:hanging="327"/>
        <w:jc w:val="left"/>
        <w:rPr>
          <w:sz w:val="18"/>
        </w:rPr>
      </w:pPr>
      <w:r>
        <w:rPr>
          <w:sz w:val="18"/>
        </w:rPr>
        <w:t>em</w:t>
      </w:r>
      <w:r>
        <w:rPr>
          <w:spacing w:val="-10"/>
          <w:sz w:val="18"/>
        </w:rPr>
        <w:t> </w:t>
      </w:r>
      <w:r>
        <w:rPr>
          <w:sz w:val="18"/>
        </w:rPr>
        <w:t>se</w:t>
      </w:r>
      <w:r>
        <w:rPr>
          <w:spacing w:val="-6"/>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6"/>
          <w:sz w:val="18"/>
        </w:rPr>
        <w:t> </w:t>
      </w:r>
      <w:r>
        <w:rPr>
          <w:sz w:val="18"/>
        </w:rPr>
        <w:t>pela</w:t>
      </w:r>
      <w:r>
        <w:rPr>
          <w:spacing w:val="-11"/>
          <w:sz w:val="18"/>
        </w:rPr>
        <w:t> </w:t>
      </w:r>
      <w:r>
        <w:rPr>
          <w:sz w:val="18"/>
        </w:rPr>
        <w:t>Administração</w:t>
      </w:r>
      <w:r>
        <w:rPr>
          <w:spacing w:val="-6"/>
          <w:sz w:val="18"/>
        </w:rPr>
        <w:t> </w:t>
      </w:r>
      <w:r>
        <w:rPr>
          <w:sz w:val="18"/>
        </w:rPr>
        <w:t>Pública</w:t>
      </w:r>
      <w:r>
        <w:rPr>
          <w:spacing w:val="-6"/>
          <w:sz w:val="18"/>
        </w:rPr>
        <w:t> </w:t>
      </w:r>
      <w:r>
        <w:rPr>
          <w:sz w:val="18"/>
        </w:rPr>
        <w:t>Indireta</w:t>
      </w:r>
      <w:r>
        <w:rPr>
          <w:spacing w:val="-6"/>
          <w:sz w:val="18"/>
        </w:rPr>
        <w:t> </w:t>
      </w:r>
      <w:r>
        <w:rPr>
          <w:sz w:val="18"/>
        </w:rPr>
        <w:t>(fundação</w:t>
      </w:r>
      <w:r>
        <w:rPr>
          <w:spacing w:val="-6"/>
          <w:sz w:val="18"/>
        </w:rPr>
        <w:t> </w:t>
      </w:r>
      <w:r>
        <w:rPr>
          <w:sz w:val="18"/>
        </w:rPr>
        <w:t>e</w:t>
      </w:r>
      <w:r>
        <w:rPr>
          <w:spacing w:val="-6"/>
          <w:sz w:val="18"/>
        </w:rPr>
        <w:t> </w:t>
      </w:r>
      <w:r>
        <w:rPr>
          <w:sz w:val="18"/>
        </w:rPr>
        <w:t>autarquia),</w:t>
      </w:r>
      <w:r>
        <w:rPr>
          <w:spacing w:val="-6"/>
          <w:sz w:val="18"/>
        </w:rPr>
        <w:t> </w:t>
      </w:r>
      <w:r>
        <w:rPr>
          <w:sz w:val="18"/>
        </w:rPr>
        <w:t>da</w:t>
      </w:r>
      <w:r>
        <w:rPr>
          <w:spacing w:val="-6"/>
          <w:sz w:val="18"/>
        </w:rPr>
        <w:t> </w:t>
      </w:r>
      <w:r>
        <w:rPr>
          <w:sz w:val="18"/>
        </w:rPr>
        <w:t>autoridade</w:t>
      </w:r>
      <w:r>
        <w:rPr>
          <w:spacing w:val="-6"/>
          <w:sz w:val="18"/>
        </w:rPr>
        <w:t> </w:t>
      </w:r>
      <w:r>
        <w:rPr>
          <w:sz w:val="18"/>
        </w:rPr>
        <w:t>máxima</w:t>
      </w:r>
      <w:r>
        <w:rPr>
          <w:spacing w:val="-6"/>
          <w:sz w:val="18"/>
        </w:rPr>
        <w:t> </w:t>
      </w:r>
      <w:r>
        <w:rPr>
          <w:sz w:val="18"/>
        </w:rPr>
        <w:t>da</w:t>
      </w:r>
      <w:r>
        <w:rPr>
          <w:spacing w:val="-6"/>
          <w:sz w:val="18"/>
        </w:rPr>
        <w:t> </w:t>
      </w:r>
      <w:r>
        <w:rPr>
          <w:spacing w:val="-2"/>
          <w:sz w:val="18"/>
        </w:rPr>
        <w:t>entidade.</w:t>
      </w:r>
    </w:p>
    <w:p>
      <w:pPr>
        <w:pStyle w:val="ListParagraph"/>
        <w:numPr>
          <w:ilvl w:val="1"/>
          <w:numId w:val="50"/>
        </w:numPr>
        <w:tabs>
          <w:tab w:pos="740" w:val="left" w:leader="none"/>
        </w:tabs>
        <w:spacing w:line="232" w:lineRule="auto" w:before="90" w:after="0"/>
        <w:ind w:left="389" w:right="372" w:firstLine="0"/>
        <w:jc w:val="left"/>
        <w:rPr>
          <w:sz w:val="18"/>
        </w:rPr>
      </w:pPr>
      <w:r>
        <w:rPr>
          <w:sz w:val="18"/>
        </w:rPr>
        <w:t>A</w:t>
      </w:r>
      <w:r>
        <w:rPr>
          <w:spacing w:val="-3"/>
          <w:sz w:val="18"/>
        </w:rPr>
        <w:t> </w:t>
      </w:r>
      <w:r>
        <w:rPr>
          <w:sz w:val="18"/>
        </w:rPr>
        <w:t>aplicação de quaisquer das penalidades realizar-se-á em processo administrativo que assegurará o contraditório e a ampla defesa ao </w:t>
      </w:r>
      <w:r>
        <w:rPr>
          <w:b/>
          <w:sz w:val="18"/>
        </w:rPr>
        <w:t>CONTRATADO</w:t>
      </w:r>
      <w:r>
        <w:rPr>
          <w:sz w:val="18"/>
        </w:rPr>
        <w:t>, na forma do art. 156, § 6º, I, da Lei nº 14.133/2021, devendo ser observado o procedimento previsto na Lei nº 14.133/2021, e, subsidiariamente, na Lei nº 5.427/2009.</w:t>
      </w:r>
    </w:p>
    <w:p>
      <w:pPr>
        <w:pStyle w:val="ListParagraph"/>
        <w:numPr>
          <w:ilvl w:val="2"/>
          <w:numId w:val="50"/>
        </w:numPr>
        <w:tabs>
          <w:tab w:pos="866" w:val="left" w:leader="none"/>
        </w:tabs>
        <w:spacing w:line="232" w:lineRule="auto" w:before="91" w:after="0"/>
        <w:ind w:left="389" w:right="372" w:firstLine="0"/>
        <w:jc w:val="left"/>
        <w:rPr>
          <w:sz w:val="18"/>
        </w:rPr>
      </w:pPr>
      <w:r>
        <w:rPr>
          <w:sz w:val="18"/>
        </w:rPr>
        <w:t>A</w:t>
      </w:r>
      <w:r>
        <w:rPr>
          <w:spacing w:val="-12"/>
          <w:sz w:val="18"/>
        </w:rPr>
        <w:t> </w:t>
      </w:r>
      <w:r>
        <w:rPr>
          <w:sz w:val="18"/>
        </w:rPr>
        <w:t>aplicação</w:t>
      </w:r>
      <w:r>
        <w:rPr>
          <w:spacing w:val="-3"/>
          <w:sz w:val="18"/>
        </w:rPr>
        <w:t> </w:t>
      </w:r>
      <w:r>
        <w:rPr>
          <w:sz w:val="18"/>
        </w:rPr>
        <w:t>de</w:t>
      </w:r>
      <w:r>
        <w:rPr>
          <w:spacing w:val="-3"/>
          <w:sz w:val="18"/>
        </w:rPr>
        <w:t> </w:t>
      </w:r>
      <w:r>
        <w:rPr>
          <w:sz w:val="18"/>
        </w:rPr>
        <w:t>sanção</w:t>
      </w:r>
      <w:r>
        <w:rPr>
          <w:spacing w:val="-3"/>
          <w:sz w:val="18"/>
        </w:rPr>
        <w:t> </w:t>
      </w:r>
      <w:r>
        <w:rPr>
          <w:sz w:val="18"/>
        </w:rPr>
        <w:t>será</w:t>
      </w:r>
      <w:r>
        <w:rPr>
          <w:spacing w:val="-3"/>
          <w:sz w:val="18"/>
        </w:rPr>
        <w:t> </w:t>
      </w:r>
      <w:r>
        <w:rPr>
          <w:sz w:val="18"/>
        </w:rPr>
        <w:t>antecedida</w:t>
      </w:r>
      <w:r>
        <w:rPr>
          <w:spacing w:val="-3"/>
          <w:sz w:val="18"/>
        </w:rPr>
        <w:t> </w:t>
      </w:r>
      <w:r>
        <w:rPr>
          <w:sz w:val="18"/>
        </w:rPr>
        <w:t>de</w:t>
      </w:r>
      <w:r>
        <w:rPr>
          <w:spacing w:val="-3"/>
          <w:sz w:val="18"/>
        </w:rPr>
        <w:t> </w:t>
      </w:r>
      <w:r>
        <w:rPr>
          <w:sz w:val="18"/>
        </w:rPr>
        <w:t>intimação</w:t>
      </w:r>
      <w:r>
        <w:rPr>
          <w:spacing w:val="-3"/>
          <w:sz w:val="18"/>
        </w:rPr>
        <w:t> </w:t>
      </w:r>
      <w:r>
        <w:rPr>
          <w:sz w:val="18"/>
        </w:rPr>
        <w:t>do</w:t>
      </w:r>
      <w:r>
        <w:rPr>
          <w:spacing w:val="-3"/>
          <w:sz w:val="18"/>
        </w:rPr>
        <w:t> </w:t>
      </w:r>
      <w:r>
        <w:rPr>
          <w:b/>
          <w:sz w:val="18"/>
        </w:rPr>
        <w:t>CONTRATADO</w:t>
      </w:r>
      <w:r>
        <w:rPr>
          <w:sz w:val="18"/>
        </w:rPr>
        <w:t>,</w:t>
      </w:r>
      <w:r>
        <w:rPr>
          <w:spacing w:val="-3"/>
          <w:sz w:val="18"/>
        </w:rPr>
        <w:t> </w:t>
      </w:r>
      <w:r>
        <w:rPr>
          <w:sz w:val="18"/>
        </w:rPr>
        <w:t>que</w:t>
      </w:r>
      <w:r>
        <w:rPr>
          <w:spacing w:val="-3"/>
          <w:sz w:val="18"/>
        </w:rPr>
        <w:t> </w:t>
      </w:r>
      <w:r>
        <w:rPr>
          <w:sz w:val="18"/>
        </w:rPr>
        <w:t>indicará</w:t>
      </w:r>
      <w:r>
        <w:rPr>
          <w:spacing w:val="-3"/>
          <w:sz w:val="18"/>
        </w:rPr>
        <w:t> </w:t>
      </w:r>
      <w:r>
        <w:rPr>
          <w:sz w:val="18"/>
        </w:rPr>
        <w:t>a</w:t>
      </w:r>
      <w:r>
        <w:rPr>
          <w:spacing w:val="-3"/>
          <w:sz w:val="18"/>
        </w:rPr>
        <w:t> </w:t>
      </w:r>
      <w:r>
        <w:rPr>
          <w:sz w:val="18"/>
        </w:rPr>
        <w:t>infração</w:t>
      </w:r>
      <w:r>
        <w:rPr>
          <w:spacing w:val="-3"/>
          <w:sz w:val="18"/>
        </w:rPr>
        <w:t> </w:t>
      </w:r>
      <w:r>
        <w:rPr>
          <w:sz w:val="18"/>
        </w:rPr>
        <w:t>cometida,</w:t>
      </w:r>
      <w:r>
        <w:rPr>
          <w:spacing w:val="-3"/>
          <w:sz w:val="18"/>
        </w:rPr>
        <w:t> </w:t>
      </w:r>
      <w:r>
        <w:rPr>
          <w:sz w:val="18"/>
        </w:rPr>
        <w:t>os</w:t>
      </w:r>
      <w:r>
        <w:rPr>
          <w:spacing w:val="-3"/>
          <w:sz w:val="18"/>
        </w:rPr>
        <w:t> </w:t>
      </w:r>
      <w:r>
        <w:rPr>
          <w:sz w:val="18"/>
        </w:rPr>
        <w:t>fatos,</w:t>
      </w:r>
      <w:r>
        <w:rPr>
          <w:spacing w:val="-3"/>
          <w:sz w:val="18"/>
        </w:rPr>
        <w:t> </w:t>
      </w:r>
      <w:r>
        <w:rPr>
          <w:sz w:val="18"/>
        </w:rPr>
        <w:t>os</w:t>
      </w:r>
      <w:r>
        <w:rPr>
          <w:spacing w:val="-3"/>
          <w:sz w:val="18"/>
        </w:rPr>
        <w:t> </w:t>
      </w:r>
      <w:r>
        <w:rPr>
          <w:sz w:val="18"/>
        </w:rPr>
        <w:t>dispositivos</w:t>
      </w:r>
      <w:r>
        <w:rPr>
          <w:spacing w:val="-3"/>
          <w:sz w:val="18"/>
        </w:rPr>
        <w:t> </w:t>
      </w:r>
      <w:r>
        <w:rPr>
          <w:sz w:val="18"/>
        </w:rPr>
        <w:t>do</w:t>
      </w:r>
      <w:r>
        <w:rPr>
          <w:spacing w:val="-3"/>
          <w:sz w:val="18"/>
        </w:rPr>
        <w:t> </w:t>
      </w:r>
      <w:r>
        <w:rPr>
          <w:sz w:val="18"/>
        </w:rPr>
        <w:t>Contrato</w:t>
      </w:r>
      <w:r>
        <w:rPr>
          <w:spacing w:val="-3"/>
          <w:sz w:val="18"/>
        </w:rPr>
        <w:t> </w:t>
      </w:r>
      <w:r>
        <w:rPr>
          <w:sz w:val="18"/>
        </w:rPr>
        <w:t>infringidos</w:t>
      </w:r>
      <w:r>
        <w:rPr>
          <w:spacing w:val="-3"/>
          <w:sz w:val="18"/>
        </w:rPr>
        <w:t> </w:t>
      </w:r>
      <w:r>
        <w:rPr>
          <w:sz w:val="18"/>
        </w:rPr>
        <w:t>e</w:t>
      </w:r>
      <w:r>
        <w:rPr>
          <w:spacing w:val="-3"/>
          <w:sz w:val="18"/>
        </w:rPr>
        <w:t> </w:t>
      </w:r>
      <w:r>
        <w:rPr>
          <w:sz w:val="18"/>
        </w:rPr>
        <w:t>os</w:t>
      </w:r>
      <w:r>
        <w:rPr>
          <w:spacing w:val="-3"/>
          <w:sz w:val="18"/>
        </w:rPr>
        <w:t> </w:t>
      </w:r>
      <w:r>
        <w:rPr>
          <w:sz w:val="18"/>
        </w:rPr>
        <w:t>fundamentos</w:t>
      </w:r>
      <w:r>
        <w:rPr>
          <w:spacing w:val="-3"/>
          <w:sz w:val="18"/>
        </w:rPr>
        <w:t> </w:t>
      </w:r>
      <w:r>
        <w:rPr>
          <w:sz w:val="18"/>
        </w:rPr>
        <w:t>legais</w:t>
      </w:r>
      <w:r>
        <w:rPr>
          <w:spacing w:val="-3"/>
          <w:sz w:val="18"/>
        </w:rPr>
        <w:t> </w:t>
      </w:r>
      <w:r>
        <w:rPr>
          <w:sz w:val="18"/>
        </w:rPr>
        <w:t>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863" w:val="left" w:leader="none"/>
        </w:tabs>
        <w:spacing w:line="240" w:lineRule="auto" w:before="86" w:after="0"/>
        <w:ind w:left="863" w:right="0" w:hanging="474"/>
        <w:jc w:val="left"/>
        <w:rPr>
          <w:sz w:val="18"/>
        </w:rPr>
      </w:pPr>
      <w:r>
        <w:rPr>
          <w:sz w:val="18"/>
        </w:rPr>
        <w:t>A</w:t>
      </w:r>
      <w:r>
        <w:rPr>
          <w:spacing w:val="-12"/>
          <w:sz w:val="18"/>
        </w:rPr>
        <w:t> </w:t>
      </w:r>
      <w:r>
        <w:rPr>
          <w:sz w:val="18"/>
        </w:rPr>
        <w:t>defesa</w:t>
      </w:r>
      <w:r>
        <w:rPr>
          <w:spacing w:val="-11"/>
          <w:sz w:val="18"/>
        </w:rPr>
        <w:t> </w:t>
      </w:r>
      <w:r>
        <w:rPr>
          <w:sz w:val="18"/>
        </w:rPr>
        <w:t>prévia</w:t>
      </w:r>
      <w:r>
        <w:rPr>
          <w:spacing w:val="-11"/>
          <w:sz w:val="18"/>
        </w:rPr>
        <w:t> </w:t>
      </w:r>
      <w:r>
        <w:rPr>
          <w:sz w:val="18"/>
        </w:rPr>
        <w:t>do</w:t>
      </w:r>
      <w:r>
        <w:rPr>
          <w:spacing w:val="-10"/>
          <w:sz w:val="18"/>
        </w:rPr>
        <w:t> </w:t>
      </w:r>
      <w:r>
        <w:rPr>
          <w:b/>
          <w:sz w:val="18"/>
        </w:rPr>
        <w:t>CONTRATADO</w:t>
      </w:r>
      <w:r>
        <w:rPr>
          <w:b/>
          <w:spacing w:val="-8"/>
          <w:sz w:val="18"/>
        </w:rPr>
        <w:t> </w:t>
      </w:r>
      <w:r>
        <w:rPr>
          <w:sz w:val="18"/>
        </w:rPr>
        <w:t>será</w:t>
      </w:r>
      <w:r>
        <w:rPr>
          <w:spacing w:val="-9"/>
          <w:sz w:val="18"/>
        </w:rPr>
        <w:t> </w:t>
      </w:r>
      <w:r>
        <w:rPr>
          <w:sz w:val="18"/>
        </w:rPr>
        <w:t>exercida</w:t>
      </w:r>
      <w:r>
        <w:rPr>
          <w:spacing w:val="-9"/>
          <w:sz w:val="18"/>
        </w:rPr>
        <w:t> </w:t>
      </w:r>
      <w:r>
        <w:rPr>
          <w:sz w:val="18"/>
        </w:rPr>
        <w:t>no</w:t>
      </w:r>
      <w:r>
        <w:rPr>
          <w:spacing w:val="-9"/>
          <w:sz w:val="18"/>
        </w:rPr>
        <w:t> </w:t>
      </w:r>
      <w:r>
        <w:rPr>
          <w:sz w:val="18"/>
        </w:rPr>
        <w:t>prazo</w:t>
      </w:r>
      <w:r>
        <w:rPr>
          <w:spacing w:val="-8"/>
          <w:sz w:val="18"/>
        </w:rPr>
        <w:t> </w:t>
      </w:r>
      <w:r>
        <w:rPr>
          <w:spacing w:val="-5"/>
          <w:sz w:val="18"/>
        </w:rPr>
        <w:t>de:</w:t>
      </w:r>
    </w:p>
    <w:p>
      <w:pPr>
        <w:pStyle w:val="ListParagraph"/>
        <w:numPr>
          <w:ilvl w:val="0"/>
          <w:numId w:val="53"/>
        </w:numPr>
        <w:tabs>
          <w:tab w:pos="572" w:val="left" w:leader="none"/>
        </w:tabs>
        <w:spacing w:line="240" w:lineRule="auto" w:before="84" w:after="0"/>
        <w:ind w:left="572" w:right="0" w:hanging="183"/>
        <w:jc w:val="left"/>
        <w:rPr>
          <w:sz w:val="18"/>
        </w:rPr>
      </w:pPr>
      <w:r>
        <w:rPr>
          <w:sz w:val="18"/>
        </w:rPr>
        <w:t>15</w:t>
      </w:r>
      <w:r>
        <w:rPr>
          <w:spacing w:val="-6"/>
          <w:sz w:val="18"/>
        </w:rPr>
        <w:t> </w:t>
      </w:r>
      <w:r>
        <w:rPr>
          <w:sz w:val="18"/>
        </w:rPr>
        <w:t>(quinze)</w:t>
      </w:r>
      <w:r>
        <w:rPr>
          <w:spacing w:val="-5"/>
          <w:sz w:val="18"/>
        </w:rPr>
        <w:t> </w:t>
      </w:r>
      <w:r>
        <w:rPr>
          <w:sz w:val="18"/>
        </w:rPr>
        <w:t>dias</w:t>
      </w:r>
      <w:r>
        <w:rPr>
          <w:spacing w:val="-5"/>
          <w:sz w:val="18"/>
        </w:rPr>
        <w:t> </w:t>
      </w:r>
      <w:r>
        <w:rPr>
          <w:sz w:val="18"/>
        </w:rPr>
        <w:t>úteis,</w:t>
      </w:r>
      <w:r>
        <w:rPr>
          <w:spacing w:val="-5"/>
          <w:sz w:val="18"/>
        </w:rPr>
        <w:t> </w:t>
      </w:r>
      <w:r>
        <w:rPr>
          <w:sz w:val="18"/>
        </w:rPr>
        <w:t>no</w:t>
      </w:r>
      <w:r>
        <w:rPr>
          <w:spacing w:val="-6"/>
          <w:sz w:val="18"/>
        </w:rPr>
        <w:t> </w:t>
      </w:r>
      <w:r>
        <w:rPr>
          <w:sz w:val="18"/>
        </w:rPr>
        <w:t>caso</w:t>
      </w:r>
      <w:r>
        <w:rPr>
          <w:spacing w:val="-5"/>
          <w:sz w:val="18"/>
        </w:rPr>
        <w:t> </w:t>
      </w:r>
      <w:r>
        <w:rPr>
          <w:sz w:val="18"/>
        </w:rPr>
        <w:t>da</w:t>
      </w:r>
      <w:r>
        <w:rPr>
          <w:spacing w:val="-5"/>
          <w:sz w:val="18"/>
        </w:rPr>
        <w:t> </w:t>
      </w:r>
      <w:r>
        <w:rPr>
          <w:sz w:val="18"/>
        </w:rPr>
        <w:t>aplicação</w:t>
      </w:r>
      <w:r>
        <w:rPr>
          <w:spacing w:val="-5"/>
          <w:sz w:val="18"/>
        </w:rPr>
        <w:t> </w:t>
      </w:r>
      <w:r>
        <w:rPr>
          <w:sz w:val="18"/>
        </w:rPr>
        <w:t>das</w:t>
      </w:r>
      <w:r>
        <w:rPr>
          <w:spacing w:val="-6"/>
          <w:sz w:val="18"/>
        </w:rPr>
        <w:t> </w:t>
      </w:r>
      <w:r>
        <w:rPr>
          <w:sz w:val="18"/>
        </w:rPr>
        <w:t>sanções</w:t>
      </w:r>
      <w:r>
        <w:rPr>
          <w:spacing w:val="-5"/>
          <w:sz w:val="18"/>
        </w:rPr>
        <w:t> </w:t>
      </w:r>
      <w:r>
        <w:rPr>
          <w:sz w:val="18"/>
        </w:rPr>
        <w:t>previstas</w:t>
      </w:r>
      <w:r>
        <w:rPr>
          <w:spacing w:val="-5"/>
          <w:sz w:val="18"/>
        </w:rPr>
        <w:t> </w:t>
      </w:r>
      <w:r>
        <w:rPr>
          <w:sz w:val="18"/>
        </w:rPr>
        <w:t>nos</w:t>
      </w:r>
      <w:r>
        <w:rPr>
          <w:spacing w:val="-5"/>
          <w:sz w:val="18"/>
        </w:rPr>
        <w:t> </w:t>
      </w:r>
      <w:r>
        <w:rPr>
          <w:sz w:val="18"/>
        </w:rPr>
        <w:t>itens</w:t>
      </w:r>
      <w:r>
        <w:rPr>
          <w:spacing w:val="-6"/>
          <w:sz w:val="18"/>
        </w:rPr>
        <w:t> </w:t>
      </w:r>
      <w:r>
        <w:rPr>
          <w:sz w:val="18"/>
        </w:rPr>
        <w:t>11.2.1</w:t>
      </w:r>
      <w:r>
        <w:rPr>
          <w:spacing w:val="-5"/>
          <w:sz w:val="18"/>
        </w:rPr>
        <w:t> </w:t>
      </w:r>
      <w:r>
        <w:rPr>
          <w:sz w:val="18"/>
        </w:rPr>
        <w:t>e</w:t>
      </w:r>
      <w:r>
        <w:rPr>
          <w:spacing w:val="-5"/>
          <w:sz w:val="18"/>
        </w:rPr>
        <w:t> </w:t>
      </w:r>
      <w:r>
        <w:rPr>
          <w:sz w:val="18"/>
        </w:rPr>
        <w:t>11.2.2,</w:t>
      </w:r>
      <w:r>
        <w:rPr>
          <w:spacing w:val="-5"/>
          <w:sz w:val="18"/>
        </w:rPr>
        <w:t> </w:t>
      </w:r>
      <w:r>
        <w:rPr>
          <w:sz w:val="18"/>
        </w:rPr>
        <w:t>contado</w:t>
      </w:r>
      <w:r>
        <w:rPr>
          <w:spacing w:val="-5"/>
          <w:sz w:val="18"/>
        </w:rPr>
        <w:t> </w:t>
      </w:r>
      <w:r>
        <w:rPr>
          <w:sz w:val="18"/>
        </w:rPr>
        <w:t>da</w:t>
      </w:r>
      <w:r>
        <w:rPr>
          <w:spacing w:val="-6"/>
          <w:sz w:val="18"/>
        </w:rPr>
        <w:t> </w:t>
      </w:r>
      <w:r>
        <w:rPr>
          <w:sz w:val="18"/>
        </w:rPr>
        <w:t>data</w:t>
      </w:r>
      <w:r>
        <w:rPr>
          <w:spacing w:val="-5"/>
          <w:sz w:val="18"/>
        </w:rPr>
        <w:t> </w:t>
      </w:r>
      <w:r>
        <w:rPr>
          <w:sz w:val="18"/>
        </w:rPr>
        <w:t>da</w:t>
      </w:r>
      <w:r>
        <w:rPr>
          <w:spacing w:val="-5"/>
          <w:sz w:val="18"/>
        </w:rPr>
        <w:t> </w:t>
      </w:r>
      <w:r>
        <w:rPr>
          <w:spacing w:val="-2"/>
          <w:sz w:val="18"/>
        </w:rPr>
        <w:t>intimação;</w:t>
      </w:r>
    </w:p>
    <w:p>
      <w:pPr>
        <w:pStyle w:val="ListParagraph"/>
        <w:numPr>
          <w:ilvl w:val="0"/>
          <w:numId w:val="53"/>
        </w:numPr>
        <w:tabs>
          <w:tab w:pos="582" w:val="left" w:leader="none"/>
        </w:tabs>
        <w:spacing w:line="240" w:lineRule="auto" w:before="84" w:after="0"/>
        <w:ind w:left="582" w:right="0" w:hanging="193"/>
        <w:jc w:val="left"/>
        <w:rPr>
          <w:sz w:val="18"/>
        </w:rPr>
      </w:pPr>
      <w:r>
        <w:rPr>
          <w:sz w:val="18"/>
        </w:rPr>
        <w:t>15</w:t>
      </w:r>
      <w:r>
        <w:rPr>
          <w:spacing w:val="-6"/>
          <w:sz w:val="18"/>
        </w:rPr>
        <w:t> </w:t>
      </w:r>
      <w:r>
        <w:rPr>
          <w:sz w:val="18"/>
        </w:rPr>
        <w:t>(quinze)</w:t>
      </w:r>
      <w:r>
        <w:rPr>
          <w:spacing w:val="-5"/>
          <w:sz w:val="18"/>
        </w:rPr>
        <w:t> </w:t>
      </w:r>
      <w:r>
        <w:rPr>
          <w:sz w:val="18"/>
        </w:rPr>
        <w:t>dias</w:t>
      </w:r>
      <w:r>
        <w:rPr>
          <w:spacing w:val="-5"/>
          <w:sz w:val="18"/>
        </w:rPr>
        <w:t> </w:t>
      </w:r>
      <w:r>
        <w:rPr>
          <w:sz w:val="18"/>
        </w:rPr>
        <w:t>úteis,</w:t>
      </w:r>
      <w:r>
        <w:rPr>
          <w:spacing w:val="-5"/>
          <w:sz w:val="18"/>
        </w:rPr>
        <w:t> </w:t>
      </w:r>
      <w:r>
        <w:rPr>
          <w:sz w:val="18"/>
        </w:rPr>
        <w:t>no</w:t>
      </w:r>
      <w:r>
        <w:rPr>
          <w:spacing w:val="-6"/>
          <w:sz w:val="18"/>
        </w:rPr>
        <w:t> </w:t>
      </w:r>
      <w:r>
        <w:rPr>
          <w:sz w:val="18"/>
        </w:rPr>
        <w:t>caso</w:t>
      </w:r>
      <w:r>
        <w:rPr>
          <w:spacing w:val="-5"/>
          <w:sz w:val="18"/>
        </w:rPr>
        <w:t> </w:t>
      </w:r>
      <w:r>
        <w:rPr>
          <w:sz w:val="18"/>
        </w:rPr>
        <w:t>de</w:t>
      </w:r>
      <w:r>
        <w:rPr>
          <w:spacing w:val="-5"/>
          <w:sz w:val="18"/>
        </w:rPr>
        <w:t> </w:t>
      </w:r>
      <w:r>
        <w:rPr>
          <w:sz w:val="18"/>
        </w:rPr>
        <w:t>aplicação</w:t>
      </w:r>
      <w:r>
        <w:rPr>
          <w:spacing w:val="-5"/>
          <w:sz w:val="18"/>
        </w:rPr>
        <w:t> </w:t>
      </w:r>
      <w:r>
        <w:rPr>
          <w:sz w:val="18"/>
        </w:rPr>
        <w:t>das</w:t>
      </w:r>
      <w:r>
        <w:rPr>
          <w:spacing w:val="-6"/>
          <w:sz w:val="18"/>
        </w:rPr>
        <w:t> </w:t>
      </w:r>
      <w:r>
        <w:rPr>
          <w:sz w:val="18"/>
        </w:rPr>
        <w:t>sanções</w:t>
      </w:r>
      <w:r>
        <w:rPr>
          <w:spacing w:val="-5"/>
          <w:sz w:val="18"/>
        </w:rPr>
        <w:t> </w:t>
      </w:r>
      <w:r>
        <w:rPr>
          <w:sz w:val="18"/>
        </w:rPr>
        <w:t>previstas</w:t>
      </w:r>
      <w:r>
        <w:rPr>
          <w:spacing w:val="-5"/>
          <w:sz w:val="18"/>
        </w:rPr>
        <w:t> </w:t>
      </w:r>
      <w:r>
        <w:rPr>
          <w:sz w:val="18"/>
        </w:rPr>
        <w:t>nos</w:t>
      </w:r>
      <w:r>
        <w:rPr>
          <w:spacing w:val="-5"/>
          <w:sz w:val="18"/>
        </w:rPr>
        <w:t> </w:t>
      </w:r>
      <w:r>
        <w:rPr>
          <w:sz w:val="18"/>
        </w:rPr>
        <w:t>itens</w:t>
      </w:r>
      <w:r>
        <w:rPr>
          <w:spacing w:val="-6"/>
          <w:sz w:val="18"/>
        </w:rPr>
        <w:t> </w:t>
      </w:r>
      <w:r>
        <w:rPr>
          <w:sz w:val="18"/>
        </w:rPr>
        <w:t>11.2.3</w:t>
      </w:r>
      <w:r>
        <w:rPr>
          <w:spacing w:val="-5"/>
          <w:sz w:val="18"/>
        </w:rPr>
        <w:t> </w:t>
      </w:r>
      <w:r>
        <w:rPr>
          <w:sz w:val="18"/>
        </w:rPr>
        <w:t>e</w:t>
      </w:r>
      <w:r>
        <w:rPr>
          <w:spacing w:val="-5"/>
          <w:sz w:val="18"/>
        </w:rPr>
        <w:t> </w:t>
      </w:r>
      <w:r>
        <w:rPr>
          <w:sz w:val="18"/>
        </w:rPr>
        <w:t>11.2.4,</w:t>
      </w:r>
      <w:r>
        <w:rPr>
          <w:spacing w:val="-5"/>
          <w:sz w:val="18"/>
        </w:rPr>
        <w:t> </w:t>
      </w:r>
      <w:r>
        <w:rPr>
          <w:sz w:val="18"/>
        </w:rPr>
        <w:t>contado</w:t>
      </w:r>
      <w:r>
        <w:rPr>
          <w:spacing w:val="-6"/>
          <w:sz w:val="18"/>
        </w:rPr>
        <w:t> </w:t>
      </w:r>
      <w:r>
        <w:rPr>
          <w:sz w:val="18"/>
        </w:rPr>
        <w:t>da</w:t>
      </w:r>
      <w:r>
        <w:rPr>
          <w:spacing w:val="-5"/>
          <w:sz w:val="18"/>
        </w:rPr>
        <w:t> </w:t>
      </w:r>
      <w:r>
        <w:rPr>
          <w:sz w:val="18"/>
        </w:rPr>
        <w:t>data</w:t>
      </w:r>
      <w:r>
        <w:rPr>
          <w:spacing w:val="-5"/>
          <w:sz w:val="18"/>
        </w:rPr>
        <w:t> </w:t>
      </w:r>
      <w:r>
        <w:rPr>
          <w:sz w:val="18"/>
        </w:rPr>
        <w:t>da</w:t>
      </w:r>
      <w:r>
        <w:rPr>
          <w:spacing w:val="-5"/>
          <w:sz w:val="18"/>
        </w:rPr>
        <w:t> </w:t>
      </w:r>
      <w:r>
        <w:rPr>
          <w:sz w:val="18"/>
        </w:rPr>
        <w:t>intimação,</w:t>
      </w:r>
      <w:r>
        <w:rPr>
          <w:spacing w:val="-6"/>
          <w:sz w:val="18"/>
        </w:rPr>
        <w:t> </w:t>
      </w:r>
      <w:r>
        <w:rPr>
          <w:sz w:val="18"/>
        </w:rPr>
        <w:t>observado</w:t>
      </w:r>
      <w:r>
        <w:rPr>
          <w:spacing w:val="-5"/>
          <w:sz w:val="18"/>
        </w:rPr>
        <w:t> </w:t>
      </w:r>
      <w:r>
        <w:rPr>
          <w:sz w:val="18"/>
        </w:rPr>
        <w:t>o</w:t>
      </w:r>
      <w:r>
        <w:rPr>
          <w:spacing w:val="-5"/>
          <w:sz w:val="18"/>
        </w:rPr>
        <w:t> </w:t>
      </w:r>
      <w:r>
        <w:rPr>
          <w:sz w:val="18"/>
        </w:rPr>
        <w:t>procedimento</w:t>
      </w:r>
      <w:r>
        <w:rPr>
          <w:spacing w:val="-5"/>
          <w:sz w:val="18"/>
        </w:rPr>
        <w:t> </w:t>
      </w:r>
      <w:r>
        <w:rPr>
          <w:sz w:val="18"/>
        </w:rPr>
        <w:t>estabelecido</w:t>
      </w:r>
      <w:r>
        <w:rPr>
          <w:spacing w:val="-6"/>
          <w:sz w:val="18"/>
        </w:rPr>
        <w:t> </w:t>
      </w:r>
      <w:r>
        <w:rPr>
          <w:sz w:val="18"/>
        </w:rPr>
        <w:t>no</w:t>
      </w:r>
      <w:r>
        <w:rPr>
          <w:spacing w:val="-5"/>
          <w:sz w:val="18"/>
        </w:rPr>
        <w:t> </w:t>
      </w:r>
      <w:r>
        <w:rPr>
          <w:sz w:val="18"/>
        </w:rPr>
        <w:t>art.</w:t>
      </w:r>
      <w:r>
        <w:rPr>
          <w:spacing w:val="-5"/>
          <w:sz w:val="18"/>
        </w:rPr>
        <w:t> </w:t>
      </w:r>
      <w:r>
        <w:rPr>
          <w:sz w:val="18"/>
        </w:rPr>
        <w:t>158</w:t>
      </w:r>
      <w:r>
        <w:rPr>
          <w:spacing w:val="-5"/>
          <w:sz w:val="18"/>
        </w:rPr>
        <w:t> </w:t>
      </w:r>
      <w:r>
        <w:rPr>
          <w:sz w:val="18"/>
        </w:rPr>
        <w:t>da</w:t>
      </w:r>
      <w:r>
        <w:rPr>
          <w:spacing w:val="-6"/>
          <w:sz w:val="18"/>
        </w:rPr>
        <w:t> </w:t>
      </w:r>
      <w:r>
        <w:rPr>
          <w:sz w:val="18"/>
        </w:rPr>
        <w:t>Lei</w:t>
      </w:r>
      <w:r>
        <w:rPr>
          <w:spacing w:val="-5"/>
          <w:sz w:val="18"/>
        </w:rPr>
        <w:t> </w:t>
      </w:r>
      <w:r>
        <w:rPr>
          <w:sz w:val="18"/>
        </w:rPr>
        <w:t>nº</w:t>
      </w:r>
      <w:r>
        <w:rPr>
          <w:spacing w:val="-5"/>
          <w:sz w:val="18"/>
        </w:rPr>
        <w:t> </w:t>
      </w:r>
      <w:r>
        <w:rPr>
          <w:spacing w:val="-2"/>
          <w:sz w:val="18"/>
        </w:rPr>
        <w:t>14.133/2021.</w:t>
      </w:r>
    </w:p>
    <w:p>
      <w:pPr>
        <w:pStyle w:val="ListParagraph"/>
        <w:numPr>
          <w:ilvl w:val="2"/>
          <w:numId w:val="50"/>
        </w:numPr>
        <w:tabs>
          <w:tab w:pos="879" w:val="left" w:leader="none"/>
        </w:tabs>
        <w:spacing w:line="232" w:lineRule="auto" w:before="90" w:after="0"/>
        <w:ind w:left="389" w:right="372" w:firstLine="0"/>
        <w:jc w:val="left"/>
        <w:rPr>
          <w:sz w:val="18"/>
        </w:rPr>
      </w:pPr>
      <w:r>
        <w:rPr>
          <w:sz w:val="18"/>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729" w:val="left" w:leader="none"/>
        </w:tabs>
        <w:spacing w:line="240" w:lineRule="auto" w:before="86" w:after="0"/>
        <w:ind w:left="729" w:right="0" w:hanging="340"/>
        <w:jc w:val="left"/>
        <w:rPr>
          <w:sz w:val="18"/>
        </w:rPr>
      </w:pPr>
      <w:r>
        <w:rPr>
          <w:sz w:val="18"/>
        </w:rPr>
        <w:t>A</w:t>
      </w:r>
      <w:r>
        <w:rPr>
          <w:spacing w:val="-12"/>
          <w:sz w:val="18"/>
        </w:rPr>
        <w:t> </w:t>
      </w:r>
      <w:r>
        <w:rPr>
          <w:sz w:val="18"/>
        </w:rPr>
        <w:t>aplicação</w:t>
      </w:r>
      <w:r>
        <w:rPr>
          <w:spacing w:val="-8"/>
          <w:sz w:val="18"/>
        </w:rPr>
        <w:t> </w:t>
      </w:r>
      <w:r>
        <w:rPr>
          <w:sz w:val="18"/>
        </w:rPr>
        <w:t>das</w:t>
      </w:r>
      <w:r>
        <w:rPr>
          <w:spacing w:val="-6"/>
          <w:sz w:val="18"/>
        </w:rPr>
        <w:t> </w:t>
      </w:r>
      <w:r>
        <w:rPr>
          <w:sz w:val="18"/>
        </w:rPr>
        <w:t>sanções</w:t>
      </w:r>
      <w:r>
        <w:rPr>
          <w:spacing w:val="-5"/>
          <w:sz w:val="18"/>
        </w:rPr>
        <w:t> </w:t>
      </w:r>
      <w:r>
        <w:rPr>
          <w:sz w:val="18"/>
        </w:rPr>
        <w:t>previstas</w:t>
      </w:r>
      <w:r>
        <w:rPr>
          <w:spacing w:val="-6"/>
          <w:sz w:val="18"/>
        </w:rPr>
        <w:t> </w:t>
      </w:r>
      <w:r>
        <w:rPr>
          <w:sz w:val="18"/>
        </w:rPr>
        <w:t>neste</w:t>
      </w:r>
      <w:r>
        <w:rPr>
          <w:spacing w:val="-5"/>
          <w:sz w:val="18"/>
        </w:rPr>
        <w:t> </w:t>
      </w:r>
      <w:r>
        <w:rPr>
          <w:sz w:val="18"/>
        </w:rPr>
        <w:t>Contrato</w:t>
      </w:r>
      <w:r>
        <w:rPr>
          <w:spacing w:val="-6"/>
          <w:sz w:val="18"/>
        </w:rPr>
        <w:t> </w:t>
      </w:r>
      <w:r>
        <w:rPr>
          <w:sz w:val="18"/>
        </w:rPr>
        <w:t>não</w:t>
      </w:r>
      <w:r>
        <w:rPr>
          <w:spacing w:val="-5"/>
          <w:sz w:val="18"/>
        </w:rPr>
        <w:t> </w:t>
      </w:r>
      <w:r>
        <w:rPr>
          <w:sz w:val="18"/>
        </w:rPr>
        <w:t>exclui,</w:t>
      </w:r>
      <w:r>
        <w:rPr>
          <w:spacing w:val="-6"/>
          <w:sz w:val="18"/>
        </w:rPr>
        <w:t> </w:t>
      </w:r>
      <w:r>
        <w:rPr>
          <w:sz w:val="18"/>
        </w:rPr>
        <w:t>em</w:t>
      </w:r>
      <w:r>
        <w:rPr>
          <w:spacing w:val="-5"/>
          <w:sz w:val="18"/>
        </w:rPr>
        <w:t> </w:t>
      </w:r>
      <w:r>
        <w:rPr>
          <w:sz w:val="18"/>
        </w:rPr>
        <w:t>hipótese</w:t>
      </w:r>
      <w:r>
        <w:rPr>
          <w:spacing w:val="-6"/>
          <w:sz w:val="18"/>
        </w:rPr>
        <w:t> </w:t>
      </w:r>
      <w:r>
        <w:rPr>
          <w:spacing w:val="-2"/>
          <w:sz w:val="18"/>
        </w:rPr>
        <w:t>alguma:</w:t>
      </w:r>
    </w:p>
    <w:p>
      <w:pPr>
        <w:pStyle w:val="ListParagraph"/>
        <w:numPr>
          <w:ilvl w:val="0"/>
          <w:numId w:val="54"/>
        </w:numPr>
        <w:tabs>
          <w:tab w:pos="572" w:val="left" w:leader="none"/>
        </w:tabs>
        <w:spacing w:line="240" w:lineRule="auto" w:before="84" w:after="0"/>
        <w:ind w:left="572" w:right="0" w:hanging="183"/>
        <w:jc w:val="left"/>
        <w:rPr>
          <w:sz w:val="18"/>
        </w:rPr>
      </w:pPr>
      <w:r>
        <w:rPr>
          <w:sz w:val="18"/>
        </w:rPr>
        <w:t>a</w:t>
      </w:r>
      <w:r>
        <w:rPr>
          <w:spacing w:val="-8"/>
          <w:sz w:val="18"/>
        </w:rPr>
        <w:t> </w:t>
      </w:r>
      <w:r>
        <w:rPr>
          <w:sz w:val="18"/>
        </w:rPr>
        <w:t>obrigação</w:t>
      </w:r>
      <w:r>
        <w:rPr>
          <w:spacing w:val="-4"/>
          <w:sz w:val="18"/>
        </w:rPr>
        <w:t> </w:t>
      </w:r>
      <w:r>
        <w:rPr>
          <w:sz w:val="18"/>
        </w:rPr>
        <w:t>de</w:t>
      </w:r>
      <w:r>
        <w:rPr>
          <w:spacing w:val="-5"/>
          <w:sz w:val="18"/>
        </w:rPr>
        <w:t> </w:t>
      </w:r>
      <w:r>
        <w:rPr>
          <w:sz w:val="18"/>
        </w:rPr>
        <w:t>reparação</w:t>
      </w:r>
      <w:r>
        <w:rPr>
          <w:spacing w:val="-5"/>
          <w:sz w:val="18"/>
        </w:rPr>
        <w:t> </w:t>
      </w:r>
      <w:r>
        <w:rPr>
          <w:sz w:val="18"/>
        </w:rPr>
        <w:t>integral</w:t>
      </w:r>
      <w:r>
        <w:rPr>
          <w:spacing w:val="-4"/>
          <w:sz w:val="18"/>
        </w:rPr>
        <w:t> </w:t>
      </w:r>
      <w:r>
        <w:rPr>
          <w:sz w:val="18"/>
        </w:rPr>
        <w:t>do</w:t>
      </w:r>
      <w:r>
        <w:rPr>
          <w:spacing w:val="-5"/>
          <w:sz w:val="18"/>
        </w:rPr>
        <w:t> </w:t>
      </w:r>
      <w:r>
        <w:rPr>
          <w:sz w:val="18"/>
        </w:rPr>
        <w:t>dano</w:t>
      </w:r>
      <w:r>
        <w:rPr>
          <w:spacing w:val="-4"/>
          <w:sz w:val="18"/>
        </w:rPr>
        <w:t> </w:t>
      </w:r>
      <w:r>
        <w:rPr>
          <w:sz w:val="18"/>
        </w:rPr>
        <w:t>causado</w:t>
      </w:r>
      <w:r>
        <w:rPr>
          <w:spacing w:val="-5"/>
          <w:sz w:val="18"/>
        </w:rPr>
        <w:t> </w:t>
      </w:r>
      <w:r>
        <w:rPr>
          <w:sz w:val="18"/>
        </w:rPr>
        <w:t>à</w:t>
      </w:r>
      <w:r>
        <w:rPr>
          <w:spacing w:val="-11"/>
          <w:sz w:val="18"/>
        </w:rPr>
        <w:t> </w:t>
      </w:r>
      <w:r>
        <w:rPr>
          <w:sz w:val="18"/>
        </w:rPr>
        <w:t>Administração</w:t>
      </w:r>
      <w:r>
        <w:rPr>
          <w:spacing w:val="-5"/>
          <w:sz w:val="18"/>
        </w:rPr>
        <w:t> </w:t>
      </w:r>
      <w:r>
        <w:rPr>
          <w:sz w:val="18"/>
        </w:rPr>
        <w:t>Pública,</w:t>
      </w:r>
      <w:r>
        <w:rPr>
          <w:spacing w:val="-5"/>
          <w:sz w:val="18"/>
        </w:rPr>
        <w:t> </w:t>
      </w:r>
      <w:r>
        <w:rPr>
          <w:sz w:val="18"/>
        </w:rPr>
        <w:t>na</w:t>
      </w:r>
      <w:r>
        <w:rPr>
          <w:spacing w:val="-4"/>
          <w:sz w:val="18"/>
        </w:rPr>
        <w:t> </w:t>
      </w:r>
      <w:r>
        <w:rPr>
          <w:sz w:val="18"/>
        </w:rPr>
        <w:t>forma</w:t>
      </w:r>
      <w:r>
        <w:rPr>
          <w:spacing w:val="-5"/>
          <w:sz w:val="18"/>
        </w:rPr>
        <w:t> </w:t>
      </w:r>
      <w:r>
        <w:rPr>
          <w:sz w:val="18"/>
        </w:rPr>
        <w:t>do</w:t>
      </w:r>
      <w:r>
        <w:rPr>
          <w:spacing w:val="-5"/>
          <w:sz w:val="18"/>
        </w:rPr>
        <w:t> </w:t>
      </w:r>
      <w:r>
        <w:rPr>
          <w:sz w:val="18"/>
        </w:rPr>
        <w:t>art.</w:t>
      </w:r>
      <w:r>
        <w:rPr>
          <w:spacing w:val="-4"/>
          <w:sz w:val="18"/>
        </w:rPr>
        <w:t> </w:t>
      </w:r>
      <w:r>
        <w:rPr>
          <w:sz w:val="18"/>
        </w:rPr>
        <w:t>156,</w:t>
      </w:r>
      <w:r>
        <w:rPr>
          <w:spacing w:val="-5"/>
          <w:sz w:val="18"/>
        </w:rPr>
        <w:t> </w:t>
      </w:r>
      <w:r>
        <w:rPr>
          <w:sz w:val="18"/>
        </w:rPr>
        <w:t>§</w:t>
      </w:r>
      <w:r>
        <w:rPr>
          <w:spacing w:val="-4"/>
          <w:sz w:val="18"/>
        </w:rPr>
        <w:t> </w:t>
      </w:r>
      <w:r>
        <w:rPr>
          <w:sz w:val="18"/>
        </w:rPr>
        <w:t>9º,</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z w:val="18"/>
        </w:rPr>
        <w:t>14.133/2021</w:t>
      </w:r>
      <w:r>
        <w:rPr>
          <w:spacing w:val="-5"/>
          <w:sz w:val="18"/>
        </w:rPr>
        <w:t> </w:t>
      </w:r>
      <w:r>
        <w:rPr>
          <w:sz w:val="18"/>
        </w:rPr>
        <w:t>e</w:t>
      </w:r>
      <w:r>
        <w:rPr>
          <w:spacing w:val="-4"/>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parágrafo</w:t>
      </w:r>
      <w:r>
        <w:rPr>
          <w:spacing w:val="-5"/>
          <w:sz w:val="18"/>
        </w:rPr>
        <w:t> </w:t>
      </w:r>
      <w:r>
        <w:rPr>
          <w:sz w:val="18"/>
        </w:rPr>
        <w:t>único,</w:t>
      </w:r>
      <w:r>
        <w:rPr>
          <w:spacing w:val="-4"/>
          <w:sz w:val="18"/>
        </w:rPr>
        <w:t> </w:t>
      </w:r>
      <w:r>
        <w:rPr>
          <w:sz w:val="18"/>
        </w:rPr>
        <w:t>do</w:t>
      </w:r>
      <w:r>
        <w:rPr>
          <w:spacing w:val="-5"/>
          <w:sz w:val="18"/>
        </w:rPr>
        <w:t> </w:t>
      </w:r>
      <w:r>
        <w:rPr>
          <w:sz w:val="18"/>
        </w:rPr>
        <w:t>Código</w:t>
      </w:r>
      <w:r>
        <w:rPr>
          <w:spacing w:val="-5"/>
          <w:sz w:val="18"/>
        </w:rPr>
        <w:t> </w:t>
      </w:r>
      <w:r>
        <w:rPr>
          <w:sz w:val="18"/>
        </w:rPr>
        <w:t>Civil;</w:t>
      </w:r>
      <w:r>
        <w:rPr>
          <w:spacing w:val="-4"/>
          <w:sz w:val="18"/>
        </w:rPr>
        <w:t> </w:t>
      </w:r>
      <w:r>
        <w:rPr>
          <w:spacing w:val="-10"/>
          <w:sz w:val="18"/>
        </w:rPr>
        <w:t>e</w:t>
      </w:r>
    </w:p>
    <w:p>
      <w:pPr>
        <w:pStyle w:val="ListParagraph"/>
        <w:numPr>
          <w:ilvl w:val="0"/>
          <w:numId w:val="54"/>
        </w:numPr>
        <w:tabs>
          <w:tab w:pos="582" w:val="left" w:leader="none"/>
        </w:tabs>
        <w:spacing w:line="240" w:lineRule="auto" w:before="84" w:after="0"/>
        <w:ind w:left="582" w:right="0" w:hanging="193"/>
        <w:jc w:val="left"/>
        <w:rPr>
          <w:sz w:val="18"/>
        </w:rPr>
      </w:pPr>
      <w:r>
        <w:rPr>
          <w:sz w:val="18"/>
        </w:rPr>
        <w:t>a</w:t>
      </w:r>
      <w:r>
        <w:rPr>
          <w:spacing w:val="-5"/>
          <w:sz w:val="18"/>
        </w:rPr>
        <w:t> </w:t>
      </w:r>
      <w:r>
        <w:rPr>
          <w:sz w:val="18"/>
        </w:rPr>
        <w:t>possibilidade</w:t>
      </w:r>
      <w:r>
        <w:rPr>
          <w:spacing w:val="-5"/>
          <w:sz w:val="18"/>
        </w:rPr>
        <w:t> </w:t>
      </w:r>
      <w:r>
        <w:rPr>
          <w:sz w:val="18"/>
        </w:rPr>
        <w:t>de</w:t>
      </w:r>
      <w:r>
        <w:rPr>
          <w:spacing w:val="-5"/>
          <w:sz w:val="18"/>
        </w:rPr>
        <w:t> </w:t>
      </w:r>
      <w:r>
        <w:rPr>
          <w:sz w:val="18"/>
        </w:rPr>
        <w:t>rescisão</w:t>
      </w:r>
      <w:r>
        <w:rPr>
          <w:spacing w:val="-5"/>
          <w:sz w:val="18"/>
        </w:rPr>
        <w:t> </w:t>
      </w:r>
      <w:r>
        <w:rPr>
          <w:sz w:val="18"/>
        </w:rPr>
        <w:t>administrativa</w:t>
      </w:r>
      <w:r>
        <w:rPr>
          <w:spacing w:val="-5"/>
          <w:sz w:val="18"/>
        </w:rPr>
        <w:t> </w:t>
      </w:r>
      <w:r>
        <w:rPr>
          <w:sz w:val="18"/>
        </w:rPr>
        <w:t>do</w:t>
      </w:r>
      <w:r>
        <w:rPr>
          <w:spacing w:val="-5"/>
          <w:sz w:val="18"/>
        </w:rPr>
        <w:t> </w:t>
      </w:r>
      <w:r>
        <w:rPr>
          <w:sz w:val="18"/>
        </w:rPr>
        <w:t>Contrato,</w:t>
      </w:r>
      <w:r>
        <w:rPr>
          <w:spacing w:val="-4"/>
          <w:sz w:val="18"/>
        </w:rPr>
        <w:t> </w:t>
      </w:r>
      <w:r>
        <w:rPr>
          <w:sz w:val="18"/>
        </w:rPr>
        <w:t>na</w:t>
      </w:r>
      <w:r>
        <w:rPr>
          <w:spacing w:val="-5"/>
          <w:sz w:val="18"/>
        </w:rPr>
        <w:t> </w:t>
      </w:r>
      <w:r>
        <w:rPr>
          <w:sz w:val="18"/>
        </w:rPr>
        <w:t>forma</w:t>
      </w:r>
      <w:r>
        <w:rPr>
          <w:spacing w:val="-5"/>
          <w:sz w:val="18"/>
        </w:rPr>
        <w:t> </w:t>
      </w:r>
      <w:r>
        <w:rPr>
          <w:sz w:val="18"/>
        </w:rPr>
        <w:t>dos</w:t>
      </w:r>
      <w:r>
        <w:rPr>
          <w:spacing w:val="-5"/>
          <w:sz w:val="18"/>
        </w:rPr>
        <w:t> </w:t>
      </w:r>
      <w:r>
        <w:rPr>
          <w:sz w:val="18"/>
        </w:rPr>
        <w:t>arts.</w:t>
      </w:r>
      <w:r>
        <w:rPr>
          <w:spacing w:val="-5"/>
          <w:sz w:val="18"/>
        </w:rPr>
        <w:t> </w:t>
      </w:r>
      <w:r>
        <w:rPr>
          <w:sz w:val="18"/>
        </w:rPr>
        <w:t>138</w:t>
      </w:r>
      <w:r>
        <w:rPr>
          <w:spacing w:val="-5"/>
          <w:sz w:val="18"/>
        </w:rPr>
        <w:t> </w:t>
      </w:r>
      <w:r>
        <w:rPr>
          <w:sz w:val="18"/>
        </w:rPr>
        <w:t>e</w:t>
      </w:r>
      <w:r>
        <w:rPr>
          <w:spacing w:val="-5"/>
          <w:sz w:val="18"/>
        </w:rPr>
        <w:t> </w:t>
      </w:r>
      <w:r>
        <w:rPr>
          <w:sz w:val="18"/>
        </w:rPr>
        <w:t>139</w:t>
      </w:r>
      <w:r>
        <w:rPr>
          <w:spacing w:val="-4"/>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z w:val="18"/>
        </w:rPr>
        <w:t>garantido</w:t>
      </w:r>
      <w:r>
        <w:rPr>
          <w:spacing w:val="-5"/>
          <w:sz w:val="18"/>
        </w:rPr>
        <w:t> </w:t>
      </w:r>
      <w:r>
        <w:rPr>
          <w:sz w:val="18"/>
        </w:rPr>
        <w:t>o</w:t>
      </w:r>
      <w:r>
        <w:rPr>
          <w:spacing w:val="-5"/>
          <w:sz w:val="18"/>
        </w:rPr>
        <w:t> </w:t>
      </w:r>
      <w:r>
        <w:rPr>
          <w:sz w:val="18"/>
        </w:rPr>
        <w:t>contraditório</w:t>
      </w:r>
      <w:r>
        <w:rPr>
          <w:spacing w:val="-4"/>
          <w:sz w:val="18"/>
        </w:rPr>
        <w:t> </w:t>
      </w:r>
      <w:r>
        <w:rPr>
          <w:sz w:val="18"/>
        </w:rPr>
        <w:t>e</w:t>
      </w:r>
      <w:r>
        <w:rPr>
          <w:spacing w:val="-5"/>
          <w:sz w:val="18"/>
        </w:rPr>
        <w:t> </w:t>
      </w:r>
      <w:r>
        <w:rPr>
          <w:sz w:val="18"/>
        </w:rPr>
        <w:t>a</w:t>
      </w:r>
      <w:r>
        <w:rPr>
          <w:spacing w:val="-5"/>
          <w:sz w:val="18"/>
        </w:rPr>
        <w:t> </w:t>
      </w:r>
      <w:r>
        <w:rPr>
          <w:sz w:val="18"/>
        </w:rPr>
        <w:t>ampla</w:t>
      </w:r>
      <w:r>
        <w:rPr>
          <w:spacing w:val="-5"/>
          <w:sz w:val="18"/>
        </w:rPr>
        <w:t> </w:t>
      </w:r>
      <w:r>
        <w:rPr>
          <w:spacing w:val="-2"/>
          <w:sz w:val="18"/>
        </w:rPr>
        <w:t>defesa.</w:t>
      </w:r>
    </w:p>
    <w:p>
      <w:pPr>
        <w:pStyle w:val="ListParagraph"/>
        <w:numPr>
          <w:ilvl w:val="2"/>
          <w:numId w:val="50"/>
        </w:numPr>
        <w:tabs>
          <w:tab w:pos="863" w:val="left" w:leader="none"/>
        </w:tabs>
        <w:spacing w:line="240" w:lineRule="auto" w:before="84" w:after="0"/>
        <w:ind w:left="863" w:right="0" w:hanging="474"/>
        <w:jc w:val="left"/>
        <w:rPr>
          <w:sz w:val="18"/>
        </w:rPr>
      </w:pPr>
      <w:r>
        <w:rPr>
          <w:sz w:val="18"/>
        </w:rPr>
        <w:t>Aplica-se</w:t>
      </w:r>
      <w:r>
        <w:rPr>
          <w:spacing w:val="-5"/>
          <w:sz w:val="18"/>
        </w:rPr>
        <w:t> </w:t>
      </w:r>
      <w:r>
        <w:rPr>
          <w:sz w:val="18"/>
        </w:rPr>
        <w:t>o</w:t>
      </w:r>
      <w:r>
        <w:rPr>
          <w:spacing w:val="-5"/>
          <w:sz w:val="18"/>
        </w:rPr>
        <w:t> </w:t>
      </w:r>
      <w:r>
        <w:rPr>
          <w:sz w:val="18"/>
        </w:rPr>
        <w:t>disposto</w:t>
      </w:r>
      <w:r>
        <w:rPr>
          <w:spacing w:val="-5"/>
          <w:sz w:val="18"/>
        </w:rPr>
        <w:t> </w:t>
      </w:r>
      <w:r>
        <w:rPr>
          <w:sz w:val="18"/>
        </w:rPr>
        <w:t>na</w:t>
      </w:r>
      <w:r>
        <w:rPr>
          <w:spacing w:val="-5"/>
          <w:sz w:val="18"/>
        </w:rPr>
        <w:t> </w:t>
      </w:r>
      <w:r>
        <w:rPr>
          <w:sz w:val="18"/>
        </w:rPr>
        <w:t>alínea</w:t>
      </w:r>
      <w:r>
        <w:rPr>
          <w:spacing w:val="-5"/>
          <w:sz w:val="18"/>
        </w:rPr>
        <w:t> </w:t>
      </w:r>
      <w:r>
        <w:rPr>
          <w:sz w:val="18"/>
        </w:rPr>
        <w:t>a</w:t>
      </w:r>
      <w:r>
        <w:rPr>
          <w:spacing w:val="-5"/>
          <w:sz w:val="18"/>
        </w:rPr>
        <w:t> </w:t>
      </w:r>
      <w:r>
        <w:rPr>
          <w:sz w:val="18"/>
        </w:rPr>
        <w:t>do</w:t>
      </w:r>
      <w:r>
        <w:rPr>
          <w:spacing w:val="-5"/>
          <w:sz w:val="18"/>
        </w:rPr>
        <w:t> </w:t>
      </w:r>
      <w:r>
        <w:rPr>
          <w:sz w:val="18"/>
        </w:rPr>
        <w:t>item</w:t>
      </w:r>
      <w:r>
        <w:rPr>
          <w:spacing w:val="-5"/>
          <w:sz w:val="18"/>
        </w:rPr>
        <w:t> </w:t>
      </w:r>
      <w:r>
        <w:rPr>
          <w:sz w:val="18"/>
        </w:rPr>
        <w:t>11.8</w:t>
      </w:r>
      <w:r>
        <w:rPr>
          <w:spacing w:val="-5"/>
          <w:sz w:val="18"/>
        </w:rPr>
        <w:t> </w:t>
      </w:r>
      <w:r>
        <w:rPr>
          <w:sz w:val="18"/>
        </w:rPr>
        <w:t>à</w:t>
      </w:r>
      <w:r>
        <w:rPr>
          <w:spacing w:val="-4"/>
          <w:sz w:val="18"/>
        </w:rPr>
        <w:t> </w:t>
      </w:r>
      <w:r>
        <w:rPr>
          <w:sz w:val="18"/>
        </w:rPr>
        <w:t>multa</w:t>
      </w:r>
      <w:r>
        <w:rPr>
          <w:spacing w:val="-5"/>
          <w:sz w:val="18"/>
        </w:rPr>
        <w:t> </w:t>
      </w:r>
      <w:r>
        <w:rPr>
          <w:sz w:val="18"/>
        </w:rPr>
        <w:t>compensatória,</w:t>
      </w:r>
      <w:r>
        <w:rPr>
          <w:spacing w:val="-5"/>
          <w:sz w:val="18"/>
        </w:rPr>
        <w:t> </w:t>
      </w:r>
      <w:r>
        <w:rPr>
          <w:sz w:val="18"/>
        </w:rPr>
        <w:t>nos</w:t>
      </w:r>
      <w:r>
        <w:rPr>
          <w:spacing w:val="-5"/>
          <w:sz w:val="18"/>
        </w:rPr>
        <w:t> </w:t>
      </w:r>
      <w:r>
        <w:rPr>
          <w:sz w:val="18"/>
        </w:rPr>
        <w:t>termos</w:t>
      </w:r>
      <w:r>
        <w:rPr>
          <w:spacing w:val="-5"/>
          <w:sz w:val="18"/>
        </w:rPr>
        <w:t> </w:t>
      </w:r>
      <w:r>
        <w:rPr>
          <w:sz w:val="18"/>
        </w:rPr>
        <w:t>do</w:t>
      </w:r>
      <w:r>
        <w:rPr>
          <w:spacing w:val="-5"/>
          <w:sz w:val="18"/>
        </w:rPr>
        <w:t> </w:t>
      </w:r>
      <w:r>
        <w:rPr>
          <w:sz w:val="18"/>
        </w:rPr>
        <w:t>parágrafo</w:t>
      </w:r>
      <w:r>
        <w:rPr>
          <w:spacing w:val="-5"/>
          <w:sz w:val="18"/>
        </w:rPr>
        <w:t> </w:t>
      </w:r>
      <w:r>
        <w:rPr>
          <w:sz w:val="18"/>
        </w:rPr>
        <w:t>único</w:t>
      </w:r>
      <w:r>
        <w:rPr>
          <w:spacing w:val="-5"/>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do</w:t>
      </w:r>
      <w:r>
        <w:rPr>
          <w:spacing w:val="-5"/>
          <w:sz w:val="18"/>
        </w:rPr>
        <w:t> </w:t>
      </w:r>
      <w:r>
        <w:rPr>
          <w:sz w:val="18"/>
        </w:rPr>
        <w:t>Código</w:t>
      </w:r>
      <w:r>
        <w:rPr>
          <w:spacing w:val="-5"/>
          <w:sz w:val="18"/>
        </w:rPr>
        <w:t> </w:t>
      </w:r>
      <w:r>
        <w:rPr>
          <w:spacing w:val="-2"/>
          <w:sz w:val="18"/>
        </w:rPr>
        <w:t>Civil.</w:t>
      </w:r>
    </w:p>
    <w:p>
      <w:pPr>
        <w:pStyle w:val="ListParagraph"/>
        <w:numPr>
          <w:ilvl w:val="1"/>
          <w:numId w:val="50"/>
        </w:numPr>
        <w:tabs>
          <w:tab w:pos="731" w:val="left" w:leader="none"/>
        </w:tabs>
        <w:spacing w:line="232" w:lineRule="auto" w:before="90" w:after="0"/>
        <w:ind w:left="389" w:right="372" w:firstLine="0"/>
        <w:jc w:val="both"/>
        <w:rPr>
          <w:sz w:val="18"/>
        </w:rPr>
      </w:pPr>
      <w:r>
        <w:rPr>
          <w:sz w:val="18"/>
        </w:rPr>
        <w:t>As</w:t>
      </w:r>
      <w:r>
        <w:rPr>
          <w:spacing w:val="-2"/>
          <w:sz w:val="18"/>
        </w:rPr>
        <w:t> </w:t>
      </w:r>
      <w:r>
        <w:rPr>
          <w:sz w:val="18"/>
        </w:rPr>
        <w:t>sanções</w:t>
      </w:r>
      <w:r>
        <w:rPr>
          <w:spacing w:val="-2"/>
          <w:sz w:val="18"/>
        </w:rPr>
        <w:t> </w:t>
      </w:r>
      <w:r>
        <w:rPr>
          <w:sz w:val="18"/>
        </w:rPr>
        <w:t>de</w:t>
      </w:r>
      <w:r>
        <w:rPr>
          <w:spacing w:val="-2"/>
          <w:sz w:val="18"/>
        </w:rPr>
        <w:t> </w:t>
      </w:r>
      <w:r>
        <w:rPr>
          <w:sz w:val="18"/>
        </w:rPr>
        <w:t>impedimento</w:t>
      </w:r>
      <w:r>
        <w:rPr>
          <w:spacing w:val="-2"/>
          <w:sz w:val="18"/>
        </w:rPr>
        <w:t> </w:t>
      </w:r>
      <w:r>
        <w:rPr>
          <w:sz w:val="18"/>
        </w:rPr>
        <w:t>de</w:t>
      </w:r>
      <w:r>
        <w:rPr>
          <w:spacing w:val="-2"/>
          <w:sz w:val="18"/>
        </w:rPr>
        <w:t> </w:t>
      </w:r>
      <w:r>
        <w:rPr>
          <w:sz w:val="18"/>
        </w:rPr>
        <w:t>licitar</w:t>
      </w:r>
      <w:r>
        <w:rPr>
          <w:spacing w:val="-2"/>
          <w:sz w:val="18"/>
        </w:rPr>
        <w:t> </w:t>
      </w:r>
      <w:r>
        <w:rPr>
          <w:sz w:val="18"/>
        </w:rPr>
        <w:t>e</w:t>
      </w:r>
      <w:r>
        <w:rPr>
          <w:spacing w:val="-2"/>
          <w:sz w:val="18"/>
        </w:rPr>
        <w:t> </w:t>
      </w:r>
      <w:r>
        <w:rPr>
          <w:sz w:val="18"/>
        </w:rPr>
        <w:t>contratar</w:t>
      </w:r>
      <w:r>
        <w:rPr>
          <w:spacing w:val="-2"/>
          <w:sz w:val="18"/>
        </w:rPr>
        <w:t> </w:t>
      </w:r>
      <w:r>
        <w:rPr>
          <w:sz w:val="18"/>
        </w:rPr>
        <w:t>e</w:t>
      </w:r>
      <w:r>
        <w:rPr>
          <w:spacing w:val="-2"/>
          <w:sz w:val="18"/>
        </w:rPr>
        <w:t> </w:t>
      </w:r>
      <w:r>
        <w:rPr>
          <w:sz w:val="18"/>
        </w:rPr>
        <w:t>de</w:t>
      </w:r>
      <w:r>
        <w:rPr>
          <w:spacing w:val="-2"/>
          <w:sz w:val="18"/>
        </w:rPr>
        <w:t> </w:t>
      </w:r>
      <w:r>
        <w:rPr>
          <w:sz w:val="18"/>
        </w:rPr>
        <w:t>declaração</w:t>
      </w:r>
      <w:r>
        <w:rPr>
          <w:spacing w:val="-2"/>
          <w:sz w:val="18"/>
        </w:rPr>
        <w:t> </w:t>
      </w:r>
      <w:r>
        <w:rPr>
          <w:sz w:val="18"/>
        </w:rPr>
        <w:t>de</w:t>
      </w:r>
      <w:r>
        <w:rPr>
          <w:spacing w:val="-2"/>
          <w:sz w:val="18"/>
        </w:rPr>
        <w:t> </w:t>
      </w:r>
      <w:r>
        <w:rPr>
          <w:sz w:val="18"/>
        </w:rPr>
        <w:t>inidoneidade</w:t>
      </w:r>
      <w:r>
        <w:rPr>
          <w:spacing w:val="-2"/>
          <w:sz w:val="18"/>
        </w:rPr>
        <w:t> </w:t>
      </w:r>
      <w:r>
        <w:rPr>
          <w:sz w:val="18"/>
        </w:rPr>
        <w:t>para</w:t>
      </w:r>
      <w:r>
        <w:rPr>
          <w:spacing w:val="-2"/>
          <w:sz w:val="18"/>
        </w:rPr>
        <w:t> </w:t>
      </w:r>
      <w:r>
        <w:rPr>
          <w:sz w:val="18"/>
        </w:rPr>
        <w:t>licitar</w:t>
      </w:r>
      <w:r>
        <w:rPr>
          <w:spacing w:val="-2"/>
          <w:sz w:val="18"/>
        </w:rPr>
        <w:t> </w:t>
      </w:r>
      <w:r>
        <w:rPr>
          <w:sz w:val="18"/>
        </w:rPr>
        <w:t>ou</w:t>
      </w:r>
      <w:r>
        <w:rPr>
          <w:spacing w:val="-2"/>
          <w:sz w:val="18"/>
        </w:rPr>
        <w:t> </w:t>
      </w:r>
      <w:r>
        <w:rPr>
          <w:sz w:val="18"/>
        </w:rPr>
        <w:t>contratar</w:t>
      </w:r>
      <w:r>
        <w:rPr>
          <w:spacing w:val="-2"/>
          <w:sz w:val="18"/>
        </w:rPr>
        <w:t> </w:t>
      </w:r>
      <w:r>
        <w:rPr>
          <w:sz w:val="18"/>
        </w:rPr>
        <w:t>são</w:t>
      </w:r>
      <w:r>
        <w:rPr>
          <w:spacing w:val="-2"/>
          <w:sz w:val="18"/>
        </w:rPr>
        <w:t> </w:t>
      </w:r>
      <w:r>
        <w:rPr>
          <w:sz w:val="18"/>
        </w:rPr>
        <w:t>passíveis</w:t>
      </w:r>
      <w:r>
        <w:rPr>
          <w:spacing w:val="-2"/>
          <w:sz w:val="18"/>
        </w:rPr>
        <w:t> </w:t>
      </w:r>
      <w:r>
        <w:rPr>
          <w:sz w:val="18"/>
        </w:rPr>
        <w:t>de</w:t>
      </w:r>
      <w:r>
        <w:rPr>
          <w:spacing w:val="-2"/>
          <w:sz w:val="18"/>
        </w:rPr>
        <w:t> </w:t>
      </w:r>
      <w:r>
        <w:rPr>
          <w:sz w:val="18"/>
        </w:rPr>
        <w:t>reabilitação,</w:t>
      </w:r>
      <w:r>
        <w:rPr>
          <w:spacing w:val="-2"/>
          <w:sz w:val="18"/>
        </w:rPr>
        <w:t> </w:t>
      </w:r>
      <w:r>
        <w:rPr>
          <w:sz w:val="18"/>
        </w:rPr>
        <w:t>observados</w:t>
      </w:r>
      <w:r>
        <w:rPr>
          <w:spacing w:val="-2"/>
          <w:sz w:val="18"/>
        </w:rPr>
        <w:t> </w:t>
      </w:r>
      <w:r>
        <w:rPr>
          <w:sz w:val="18"/>
        </w:rPr>
        <w:t>os</w:t>
      </w:r>
      <w:r>
        <w:rPr>
          <w:spacing w:val="-2"/>
          <w:sz w:val="18"/>
        </w:rPr>
        <w:t> </w:t>
      </w:r>
      <w:r>
        <w:rPr>
          <w:sz w:val="18"/>
        </w:rPr>
        <w:t>requisitos</w:t>
      </w:r>
      <w:r>
        <w:rPr>
          <w:spacing w:val="-2"/>
          <w:sz w:val="18"/>
        </w:rPr>
        <w:t> </w:t>
      </w:r>
      <w:r>
        <w:rPr>
          <w:sz w:val="18"/>
        </w:rPr>
        <w:t>estabelecidos</w:t>
      </w:r>
      <w:r>
        <w:rPr>
          <w:spacing w:val="-2"/>
          <w:sz w:val="18"/>
        </w:rPr>
        <w:t> </w:t>
      </w:r>
      <w:r>
        <w:rPr>
          <w:sz w:val="18"/>
        </w:rPr>
        <w:t>no</w:t>
      </w:r>
      <w:r>
        <w:rPr>
          <w:spacing w:val="-2"/>
          <w:sz w:val="18"/>
        </w:rPr>
        <w:t> </w:t>
      </w:r>
      <w:r>
        <w:rPr>
          <w:sz w:val="18"/>
        </w:rPr>
        <w:t>art.</w:t>
      </w:r>
      <w:r>
        <w:rPr>
          <w:spacing w:val="-2"/>
          <w:sz w:val="18"/>
        </w:rPr>
        <w:t> </w:t>
      </w:r>
      <w:r>
        <w:rPr>
          <w:sz w:val="18"/>
        </w:rPr>
        <w:t>163</w:t>
      </w:r>
      <w:r>
        <w:rPr>
          <w:spacing w:val="-2"/>
          <w:sz w:val="18"/>
        </w:rPr>
        <w:t> </w:t>
      </w:r>
      <w:r>
        <w:rPr>
          <w:sz w:val="18"/>
        </w:rPr>
        <w:t>da</w:t>
      </w:r>
      <w:r>
        <w:rPr>
          <w:spacing w:val="-2"/>
          <w:sz w:val="18"/>
        </w:rPr>
        <w:t> </w:t>
      </w:r>
      <w:r>
        <w:rPr>
          <w:sz w:val="18"/>
        </w:rPr>
        <w:t>Lei</w:t>
      </w:r>
      <w:r>
        <w:rPr>
          <w:spacing w:val="-2"/>
          <w:sz w:val="18"/>
        </w:rPr>
        <w:t> </w:t>
      </w:r>
      <w:r>
        <w:rPr>
          <w:sz w:val="18"/>
        </w:rPr>
        <w:t>nº </w:t>
      </w:r>
      <w:r>
        <w:rPr>
          <w:spacing w:val="-2"/>
          <w:sz w:val="18"/>
        </w:rPr>
        <w:t>14.133/2021.</w:t>
      </w:r>
    </w:p>
    <w:p>
      <w:pPr>
        <w:pStyle w:val="ListParagraph"/>
        <w:numPr>
          <w:ilvl w:val="1"/>
          <w:numId w:val="50"/>
        </w:numPr>
        <w:tabs>
          <w:tab w:pos="841" w:val="left" w:leader="none"/>
        </w:tabs>
        <w:spacing w:line="232" w:lineRule="auto" w:before="91" w:after="0"/>
        <w:ind w:left="389" w:right="372" w:firstLine="0"/>
        <w:jc w:val="both"/>
        <w:rPr>
          <w:sz w:val="18"/>
        </w:rPr>
      </w:pPr>
      <w:r>
        <w:rPr>
          <w:sz w:val="18"/>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4"/>
          <w:sz w:val="18"/>
        </w:rPr>
        <w:t> </w:t>
      </w:r>
      <w:r>
        <w:rPr>
          <w:sz w:val="18"/>
        </w:rPr>
        <w:t>Administrativo de Responsabilização – PAR.</w:t>
      </w:r>
    </w:p>
    <w:p>
      <w:pPr>
        <w:pStyle w:val="ListParagraph"/>
        <w:numPr>
          <w:ilvl w:val="2"/>
          <w:numId w:val="50"/>
        </w:numPr>
        <w:tabs>
          <w:tab w:pos="955" w:val="left" w:leader="none"/>
        </w:tabs>
        <w:spacing w:line="232" w:lineRule="auto" w:before="92" w:after="0"/>
        <w:ind w:left="389" w:right="372" w:firstLine="0"/>
        <w:jc w:val="both"/>
        <w:rPr>
          <w:sz w:val="18"/>
        </w:rPr>
      </w:pPr>
      <w:r>
        <w:rPr>
          <w:sz w:val="18"/>
        </w:rPr>
        <w:t>A</w:t>
      </w:r>
      <w:r>
        <w:rPr>
          <w:spacing w:val="-12"/>
          <w:sz w:val="18"/>
        </w:rPr>
        <w:t> </w:t>
      </w:r>
      <w:r>
        <w:rPr>
          <w:sz w:val="18"/>
        </w:rPr>
        <w:t>apuração</w:t>
      </w:r>
      <w:r>
        <w:rPr>
          <w:spacing w:val="-2"/>
          <w:sz w:val="18"/>
        </w:rPr>
        <w:t> </w:t>
      </w:r>
      <w:r>
        <w:rPr>
          <w:sz w:val="18"/>
        </w:rPr>
        <w:t>e</w:t>
      </w:r>
      <w:r>
        <w:rPr>
          <w:spacing w:val="-2"/>
          <w:sz w:val="18"/>
        </w:rPr>
        <w:t> </w:t>
      </w:r>
      <w:r>
        <w:rPr>
          <w:sz w:val="18"/>
        </w:rPr>
        <w:t>o</w:t>
      </w:r>
      <w:r>
        <w:rPr>
          <w:spacing w:val="-2"/>
          <w:sz w:val="18"/>
        </w:rPr>
        <w:t> </w:t>
      </w:r>
      <w:r>
        <w:rPr>
          <w:sz w:val="18"/>
        </w:rPr>
        <w:t>julgamento</w:t>
      </w:r>
      <w:r>
        <w:rPr>
          <w:spacing w:val="-2"/>
          <w:sz w:val="18"/>
        </w:rPr>
        <w:t> </w:t>
      </w:r>
      <w:r>
        <w:rPr>
          <w:sz w:val="18"/>
        </w:rPr>
        <w:t>das</w:t>
      </w:r>
      <w:r>
        <w:rPr>
          <w:spacing w:val="-2"/>
          <w:sz w:val="18"/>
        </w:rPr>
        <w:t> </w:t>
      </w:r>
      <w:r>
        <w:rPr>
          <w:sz w:val="18"/>
        </w:rPr>
        <w:t>demais</w:t>
      </w:r>
      <w:r>
        <w:rPr>
          <w:spacing w:val="-2"/>
          <w:sz w:val="18"/>
        </w:rPr>
        <w:t> </w:t>
      </w:r>
      <w:r>
        <w:rPr>
          <w:sz w:val="18"/>
        </w:rPr>
        <w:t>infrações</w:t>
      </w:r>
      <w:r>
        <w:rPr>
          <w:spacing w:val="-2"/>
          <w:sz w:val="18"/>
        </w:rPr>
        <w:t> </w:t>
      </w:r>
      <w:r>
        <w:rPr>
          <w:sz w:val="18"/>
        </w:rPr>
        <w:t>administrativas</w:t>
      </w:r>
      <w:r>
        <w:rPr>
          <w:spacing w:val="-2"/>
          <w:sz w:val="18"/>
        </w:rPr>
        <w:t> </w:t>
      </w:r>
      <w:r>
        <w:rPr>
          <w:sz w:val="18"/>
        </w:rPr>
        <w:t>não</w:t>
      </w:r>
      <w:r>
        <w:rPr>
          <w:spacing w:val="-2"/>
          <w:sz w:val="18"/>
        </w:rPr>
        <w:t> </w:t>
      </w:r>
      <w:r>
        <w:rPr>
          <w:sz w:val="18"/>
        </w:rPr>
        <w:t>consideradas</w:t>
      </w:r>
      <w:r>
        <w:rPr>
          <w:spacing w:val="-2"/>
          <w:sz w:val="18"/>
        </w:rPr>
        <w:t> </w:t>
      </w:r>
      <w:r>
        <w:rPr>
          <w:sz w:val="18"/>
        </w:rPr>
        <w:t>como</w:t>
      </w:r>
      <w:r>
        <w:rPr>
          <w:spacing w:val="-2"/>
          <w:sz w:val="18"/>
        </w:rPr>
        <w:t> </w:t>
      </w:r>
      <w:r>
        <w:rPr>
          <w:sz w:val="18"/>
        </w:rPr>
        <w:t>ato</w:t>
      </w:r>
      <w:r>
        <w:rPr>
          <w:spacing w:val="-2"/>
          <w:sz w:val="18"/>
        </w:rPr>
        <w:t> </w:t>
      </w:r>
      <w:r>
        <w:rPr>
          <w:sz w:val="18"/>
        </w:rPr>
        <w:t>lesivo</w:t>
      </w:r>
      <w:r>
        <w:rPr>
          <w:spacing w:val="-2"/>
          <w:sz w:val="18"/>
        </w:rPr>
        <w:t> </w:t>
      </w:r>
      <w:r>
        <w:rPr>
          <w:sz w:val="18"/>
        </w:rPr>
        <w:t>à</w:t>
      </w:r>
      <w:r>
        <w:rPr>
          <w:spacing w:val="-12"/>
          <w:sz w:val="18"/>
        </w:rPr>
        <w:t> </w:t>
      </w:r>
      <w:r>
        <w:rPr>
          <w:sz w:val="18"/>
        </w:rPr>
        <w:t>Administração</w:t>
      </w:r>
      <w:r>
        <w:rPr>
          <w:spacing w:val="-2"/>
          <w:sz w:val="18"/>
        </w:rPr>
        <w:t> </w:t>
      </w:r>
      <w:r>
        <w:rPr>
          <w:sz w:val="18"/>
        </w:rPr>
        <w:t>Pública</w:t>
      </w:r>
      <w:r>
        <w:rPr>
          <w:spacing w:val="-2"/>
          <w:sz w:val="18"/>
        </w:rPr>
        <w:t> </w:t>
      </w:r>
      <w:r>
        <w:rPr>
          <w:sz w:val="18"/>
        </w:rPr>
        <w:t>nacional</w:t>
      </w:r>
      <w:r>
        <w:rPr>
          <w:spacing w:val="-2"/>
          <w:sz w:val="18"/>
        </w:rPr>
        <w:t> </w:t>
      </w:r>
      <w:r>
        <w:rPr>
          <w:sz w:val="18"/>
        </w:rPr>
        <w:t>nos</w:t>
      </w:r>
      <w:r>
        <w:rPr>
          <w:spacing w:val="-2"/>
          <w:sz w:val="18"/>
        </w:rPr>
        <w:t> </w:t>
      </w:r>
      <w:r>
        <w:rPr>
          <w:sz w:val="18"/>
        </w:rPr>
        <w:t>termos</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12.846/2013</w:t>
      </w:r>
      <w:r>
        <w:rPr>
          <w:spacing w:val="-2"/>
          <w:sz w:val="18"/>
        </w:rPr>
        <w:t> </w:t>
      </w:r>
      <w:r>
        <w:rPr>
          <w:sz w:val="18"/>
        </w:rPr>
        <w:t>seguirão</w:t>
      </w:r>
      <w:r>
        <w:rPr>
          <w:spacing w:val="-2"/>
          <w:sz w:val="18"/>
        </w:rPr>
        <w:t> </w:t>
      </w:r>
      <w:r>
        <w:rPr>
          <w:sz w:val="18"/>
        </w:rPr>
        <w:t>seu</w:t>
      </w:r>
      <w:r>
        <w:rPr>
          <w:spacing w:val="-2"/>
          <w:sz w:val="18"/>
        </w:rPr>
        <w:t> </w:t>
      </w:r>
      <w:r>
        <w:rPr>
          <w:sz w:val="18"/>
        </w:rPr>
        <w:t>rito</w:t>
      </w:r>
      <w:r>
        <w:rPr>
          <w:spacing w:val="-2"/>
          <w:sz w:val="18"/>
        </w:rPr>
        <w:t> </w:t>
      </w:r>
      <w:r>
        <w:rPr>
          <w:sz w:val="18"/>
        </w:rPr>
        <w:t>normal na unidade administrativa.</w:t>
      </w:r>
    </w:p>
    <w:p>
      <w:pPr>
        <w:pStyle w:val="ListParagraph"/>
        <w:numPr>
          <w:ilvl w:val="2"/>
          <w:numId w:val="50"/>
        </w:numPr>
        <w:tabs>
          <w:tab w:pos="975" w:val="left" w:leader="none"/>
        </w:tabs>
        <w:spacing w:line="232" w:lineRule="auto" w:before="91" w:after="0"/>
        <w:ind w:left="389" w:right="372" w:firstLine="0"/>
        <w:jc w:val="both"/>
        <w:rPr>
          <w:sz w:val="18"/>
        </w:rPr>
      </w:pPr>
      <w:r>
        <w:rPr>
          <w:sz w:val="18"/>
        </w:rPr>
        <w:t>O processamento do PAR não interfere no seguimento regular dos processos administrativos específicos para apuração da ocorrência de danos e prejuízos à</w:t>
      </w:r>
      <w:r>
        <w:rPr>
          <w:spacing w:val="-3"/>
          <w:sz w:val="18"/>
        </w:rPr>
        <w:t> </w:t>
      </w:r>
      <w:r>
        <w:rPr>
          <w:sz w:val="18"/>
        </w:rPr>
        <w:t>Administração Pública Estadual resultantes de ato lesivo cometido por pessoa jurídica, com ou sem a participação de agente público.</w:t>
      </w:r>
    </w:p>
    <w:p>
      <w:pPr>
        <w:pStyle w:val="ListParagraph"/>
        <w:numPr>
          <w:ilvl w:val="3"/>
          <w:numId w:val="50"/>
        </w:numPr>
        <w:tabs>
          <w:tab w:pos="1097" w:val="left" w:leader="none"/>
        </w:tabs>
        <w:spacing w:line="240" w:lineRule="auto" w:before="86" w:after="0"/>
        <w:ind w:left="1097" w:right="0" w:hanging="708"/>
        <w:jc w:val="both"/>
        <w:rPr>
          <w:sz w:val="18"/>
        </w:rPr>
      </w:pPr>
      <w:r>
        <w:rPr>
          <w:sz w:val="18"/>
        </w:rPr>
        <w:t>Caso</w:t>
      </w:r>
      <w:r>
        <w:rPr>
          <w:spacing w:val="-5"/>
          <w:sz w:val="18"/>
        </w:rPr>
        <w:t> </w:t>
      </w:r>
      <w:r>
        <w:rPr>
          <w:sz w:val="18"/>
        </w:rPr>
        <w:t>seja</w:t>
      </w:r>
      <w:r>
        <w:rPr>
          <w:spacing w:val="-5"/>
          <w:sz w:val="18"/>
        </w:rPr>
        <w:t> </w:t>
      </w:r>
      <w:r>
        <w:rPr>
          <w:sz w:val="18"/>
        </w:rPr>
        <w:t>possível,</w:t>
      </w:r>
      <w:r>
        <w:rPr>
          <w:spacing w:val="-5"/>
          <w:sz w:val="18"/>
        </w:rPr>
        <w:t> </w:t>
      </w:r>
      <w:r>
        <w:rPr>
          <w:sz w:val="18"/>
        </w:rPr>
        <w:t>a</w:t>
      </w:r>
      <w:r>
        <w:rPr>
          <w:spacing w:val="-5"/>
          <w:sz w:val="18"/>
        </w:rPr>
        <w:t> </w:t>
      </w:r>
      <w:r>
        <w:rPr>
          <w:sz w:val="18"/>
        </w:rPr>
        <w:t>apuração</w:t>
      </w:r>
      <w:r>
        <w:rPr>
          <w:spacing w:val="-4"/>
          <w:sz w:val="18"/>
        </w:rPr>
        <w:t> </w:t>
      </w:r>
      <w:r>
        <w:rPr>
          <w:sz w:val="18"/>
        </w:rPr>
        <w:t>deverá</w:t>
      </w:r>
      <w:r>
        <w:rPr>
          <w:spacing w:val="-5"/>
          <w:sz w:val="18"/>
        </w:rPr>
        <w:t> </w:t>
      </w:r>
      <w:r>
        <w:rPr>
          <w:sz w:val="18"/>
        </w:rPr>
        <w:t>ser</w:t>
      </w:r>
      <w:r>
        <w:rPr>
          <w:spacing w:val="-5"/>
          <w:sz w:val="18"/>
        </w:rPr>
        <w:t> </w:t>
      </w:r>
      <w:r>
        <w:rPr>
          <w:sz w:val="18"/>
        </w:rPr>
        <w:t>promovida</w:t>
      </w:r>
      <w:r>
        <w:rPr>
          <w:spacing w:val="-5"/>
          <w:sz w:val="18"/>
        </w:rPr>
        <w:t> </w:t>
      </w:r>
      <w:r>
        <w:rPr>
          <w:sz w:val="18"/>
        </w:rPr>
        <w:t>em</w:t>
      </w:r>
      <w:r>
        <w:rPr>
          <w:spacing w:val="-5"/>
          <w:sz w:val="18"/>
        </w:rPr>
        <w:t> </w:t>
      </w:r>
      <w:r>
        <w:rPr>
          <w:sz w:val="18"/>
        </w:rPr>
        <w:t>conjunto</w:t>
      </w:r>
      <w:r>
        <w:rPr>
          <w:spacing w:val="-4"/>
          <w:sz w:val="18"/>
        </w:rPr>
        <w:t> </w:t>
      </w:r>
      <w:r>
        <w:rPr>
          <w:sz w:val="18"/>
        </w:rPr>
        <w:t>no</w:t>
      </w:r>
      <w:r>
        <w:rPr>
          <w:spacing w:val="-5"/>
          <w:sz w:val="18"/>
        </w:rPr>
        <w:t> </w:t>
      </w:r>
      <w:r>
        <w:rPr>
          <w:sz w:val="18"/>
        </w:rPr>
        <w:t>PAR,</w:t>
      </w:r>
      <w:r>
        <w:rPr>
          <w:spacing w:val="-5"/>
          <w:sz w:val="18"/>
        </w:rPr>
        <w:t> </w:t>
      </w:r>
      <w:r>
        <w:rPr>
          <w:sz w:val="18"/>
        </w:rPr>
        <w:t>na</w:t>
      </w:r>
      <w:r>
        <w:rPr>
          <w:spacing w:val="-5"/>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33,</w:t>
      </w:r>
      <w:r>
        <w:rPr>
          <w:spacing w:val="-5"/>
          <w:sz w:val="18"/>
        </w:rPr>
        <w:t> </w:t>
      </w:r>
      <w:r>
        <w:rPr>
          <w:sz w:val="18"/>
        </w:rPr>
        <w:t>§</w:t>
      </w:r>
      <w:r>
        <w:rPr>
          <w:spacing w:val="-5"/>
          <w:sz w:val="18"/>
        </w:rPr>
        <w:t> </w:t>
      </w:r>
      <w:r>
        <w:rPr>
          <w:sz w:val="18"/>
        </w:rPr>
        <w:t>1º,</w:t>
      </w:r>
      <w:r>
        <w:rPr>
          <w:spacing w:val="-5"/>
          <w:sz w:val="18"/>
        </w:rPr>
        <w:t> </w:t>
      </w:r>
      <w:r>
        <w:rPr>
          <w:sz w:val="18"/>
        </w:rPr>
        <w:t>do</w:t>
      </w:r>
      <w:r>
        <w:rPr>
          <w:spacing w:val="-4"/>
          <w:sz w:val="18"/>
        </w:rPr>
        <w:t> </w:t>
      </w:r>
      <w:r>
        <w:rPr>
          <w:sz w:val="18"/>
        </w:rPr>
        <w:t>Decreto</w:t>
      </w:r>
      <w:r>
        <w:rPr>
          <w:spacing w:val="-5"/>
          <w:sz w:val="18"/>
        </w:rPr>
        <w:t> </w:t>
      </w:r>
      <w:r>
        <w:rPr>
          <w:sz w:val="18"/>
        </w:rPr>
        <w:t>nº</w:t>
      </w:r>
      <w:r>
        <w:rPr>
          <w:spacing w:val="-5"/>
          <w:sz w:val="18"/>
        </w:rPr>
        <w:t> </w:t>
      </w:r>
      <w:r>
        <w:rPr>
          <w:sz w:val="18"/>
        </w:rPr>
        <w:t>46.366,</w:t>
      </w:r>
      <w:r>
        <w:rPr>
          <w:spacing w:val="-5"/>
          <w:sz w:val="18"/>
        </w:rPr>
        <w:t> </w:t>
      </w:r>
      <w:r>
        <w:rPr>
          <w:sz w:val="18"/>
        </w:rPr>
        <w:t>de</w:t>
      </w:r>
      <w:r>
        <w:rPr>
          <w:spacing w:val="-4"/>
          <w:sz w:val="18"/>
        </w:rPr>
        <w:t> </w:t>
      </w:r>
      <w:r>
        <w:rPr>
          <w:sz w:val="18"/>
        </w:rPr>
        <w:t>19</w:t>
      </w:r>
      <w:r>
        <w:rPr>
          <w:spacing w:val="-5"/>
          <w:sz w:val="18"/>
        </w:rPr>
        <w:t> </w:t>
      </w:r>
      <w:r>
        <w:rPr>
          <w:sz w:val="18"/>
        </w:rPr>
        <w:t>de</w:t>
      </w:r>
      <w:r>
        <w:rPr>
          <w:spacing w:val="-5"/>
          <w:sz w:val="18"/>
        </w:rPr>
        <w:t> </w:t>
      </w:r>
      <w:r>
        <w:rPr>
          <w:sz w:val="18"/>
        </w:rPr>
        <w:t>julho</w:t>
      </w:r>
      <w:r>
        <w:rPr>
          <w:spacing w:val="-5"/>
          <w:sz w:val="18"/>
        </w:rPr>
        <w:t> </w:t>
      </w:r>
      <w:r>
        <w:rPr>
          <w:sz w:val="18"/>
        </w:rPr>
        <w:t>de</w:t>
      </w:r>
      <w:r>
        <w:rPr>
          <w:spacing w:val="-5"/>
          <w:sz w:val="18"/>
        </w:rPr>
        <w:t> </w:t>
      </w:r>
      <w:r>
        <w:rPr>
          <w:spacing w:val="-2"/>
          <w:sz w:val="18"/>
        </w:rPr>
        <w:t>2018.</w:t>
      </w:r>
    </w:p>
    <w:p>
      <w:pPr>
        <w:pStyle w:val="ListParagraph"/>
        <w:numPr>
          <w:ilvl w:val="1"/>
          <w:numId w:val="50"/>
        </w:numPr>
        <w:tabs>
          <w:tab w:pos="830" w:val="left" w:leader="none"/>
        </w:tabs>
        <w:spacing w:line="232" w:lineRule="auto" w:before="89" w:after="0"/>
        <w:ind w:left="389" w:right="372" w:firstLine="0"/>
        <w:jc w:val="both"/>
        <w:rPr>
          <w:sz w:val="18"/>
        </w:rPr>
      </w:pPr>
      <w:r>
        <w:rPr>
          <w:sz w:val="18"/>
        </w:rPr>
        <w:t>Na hipótese de abertura de processo administrativo destinado a apuração de fatos e, se for o caso, aplicação de sanções ao </w:t>
      </w:r>
      <w:r>
        <w:rPr>
          <w:b/>
          <w:sz w:val="18"/>
        </w:rPr>
        <w:t>CONTRATADO</w:t>
      </w:r>
      <w:r>
        <w:rPr>
          <w:sz w:val="18"/>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0"/>
        </w:numPr>
        <w:tabs>
          <w:tab w:pos="975" w:val="left" w:leader="none"/>
        </w:tabs>
        <w:spacing w:line="232" w:lineRule="auto" w:before="91" w:after="0"/>
        <w:ind w:left="389" w:right="372" w:firstLine="0"/>
        <w:jc w:val="both"/>
        <w:rPr>
          <w:sz w:val="18"/>
        </w:rPr>
      </w:pPr>
      <w:r>
        <w:rPr>
          <w:sz w:val="18"/>
        </w:rPr>
        <w:t>O </w:t>
      </w:r>
      <w:r>
        <w:rPr>
          <w:b/>
          <w:sz w:val="18"/>
        </w:rPr>
        <w:t>CONTRATADO </w:t>
      </w:r>
      <w:r>
        <w:rPr>
          <w:sz w:val="18"/>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0"/>
        </w:numPr>
        <w:tabs>
          <w:tab w:pos="845" w:val="left" w:leader="none"/>
        </w:tabs>
        <w:spacing w:line="232" w:lineRule="auto" w:before="92" w:after="0"/>
        <w:ind w:left="389" w:right="372" w:firstLine="0"/>
        <w:jc w:val="both"/>
        <w:rPr>
          <w:sz w:val="18"/>
        </w:rPr>
      </w:pPr>
      <w:r>
        <w:rPr>
          <w:sz w:val="18"/>
        </w:rPr>
        <w:t>O </w:t>
      </w:r>
      <w:r>
        <w:rPr>
          <w:b/>
          <w:sz w:val="18"/>
        </w:rPr>
        <w:t>CONTRATANTE </w:t>
      </w:r>
      <w:r>
        <w:rPr>
          <w:sz w:val="18"/>
        </w:rPr>
        <w:t>deverá remeter para o Órgão Central de Logística (SUBLOG) o extrato de publicação no Diário Oficial do Estado do ato de aplicação das sanções de impedimento </w:t>
      </w:r>
      <w:r>
        <w:rPr>
          <w:sz w:val="18"/>
        </w:rPr>
        <w:t>de licitar</w:t>
      </w:r>
      <w:r>
        <w:rPr>
          <w:spacing w:val="-1"/>
          <w:sz w:val="18"/>
        </w:rPr>
        <w:t> </w:t>
      </w:r>
      <w:r>
        <w:rPr>
          <w:sz w:val="18"/>
        </w:rPr>
        <w:t>e</w:t>
      </w:r>
      <w:r>
        <w:rPr>
          <w:spacing w:val="-1"/>
          <w:sz w:val="18"/>
        </w:rPr>
        <w:t> </w:t>
      </w:r>
      <w:r>
        <w:rPr>
          <w:sz w:val="18"/>
        </w:rPr>
        <w:t>contratar</w:t>
      </w:r>
      <w:r>
        <w:rPr>
          <w:spacing w:val="-1"/>
          <w:sz w:val="18"/>
        </w:rPr>
        <w:t> </w:t>
      </w:r>
      <w:r>
        <w:rPr>
          <w:sz w:val="18"/>
        </w:rPr>
        <w:t>e</w:t>
      </w:r>
      <w:r>
        <w:rPr>
          <w:spacing w:val="-1"/>
          <w:sz w:val="18"/>
        </w:rPr>
        <w:t> </w:t>
      </w:r>
      <w:r>
        <w:rPr>
          <w:sz w:val="18"/>
        </w:rPr>
        <w:t>de</w:t>
      </w:r>
      <w:r>
        <w:rPr>
          <w:spacing w:val="-1"/>
          <w:sz w:val="18"/>
        </w:rPr>
        <w:t> </w:t>
      </w:r>
      <w:r>
        <w:rPr>
          <w:sz w:val="18"/>
        </w:rPr>
        <w:t>declaração</w:t>
      </w:r>
      <w:r>
        <w:rPr>
          <w:spacing w:val="-1"/>
          <w:sz w:val="18"/>
        </w:rPr>
        <w:t> </w:t>
      </w:r>
      <w:r>
        <w:rPr>
          <w:sz w:val="18"/>
        </w:rPr>
        <w:t>de</w:t>
      </w:r>
      <w:r>
        <w:rPr>
          <w:spacing w:val="-1"/>
          <w:sz w:val="18"/>
        </w:rPr>
        <w:t> </w:t>
      </w:r>
      <w:r>
        <w:rPr>
          <w:sz w:val="18"/>
        </w:rPr>
        <w:t>inidoneidade</w:t>
      </w:r>
      <w:r>
        <w:rPr>
          <w:spacing w:val="-1"/>
          <w:sz w:val="18"/>
        </w:rPr>
        <w:t> </w:t>
      </w:r>
      <w:r>
        <w:rPr>
          <w:sz w:val="18"/>
        </w:rPr>
        <w:t>para</w:t>
      </w:r>
      <w:r>
        <w:rPr>
          <w:spacing w:val="-1"/>
          <w:sz w:val="18"/>
        </w:rPr>
        <w:t> </w:t>
      </w:r>
      <w:r>
        <w:rPr>
          <w:sz w:val="18"/>
        </w:rPr>
        <w:t>licitar</w:t>
      </w:r>
      <w:r>
        <w:rPr>
          <w:spacing w:val="-1"/>
          <w:sz w:val="18"/>
        </w:rPr>
        <w:t> </w:t>
      </w:r>
      <w:r>
        <w:rPr>
          <w:sz w:val="18"/>
        </w:rPr>
        <w:t>e</w:t>
      </w:r>
      <w:r>
        <w:rPr>
          <w:spacing w:val="-1"/>
          <w:sz w:val="18"/>
        </w:rPr>
        <w:t> </w:t>
      </w:r>
      <w:r>
        <w:rPr>
          <w:sz w:val="18"/>
        </w:rPr>
        <w:t>contratar,</w:t>
      </w:r>
      <w:r>
        <w:rPr>
          <w:spacing w:val="-1"/>
          <w:sz w:val="18"/>
        </w:rPr>
        <w:t> </w:t>
      </w:r>
      <w:r>
        <w:rPr>
          <w:sz w:val="18"/>
        </w:rPr>
        <w:t>de</w:t>
      </w:r>
      <w:r>
        <w:rPr>
          <w:spacing w:val="-1"/>
          <w:sz w:val="18"/>
        </w:rPr>
        <w:t> </w:t>
      </w:r>
      <w:r>
        <w:rPr>
          <w:sz w:val="18"/>
        </w:rPr>
        <w:t>modo</w:t>
      </w:r>
      <w:r>
        <w:rPr>
          <w:spacing w:val="-1"/>
          <w:sz w:val="18"/>
        </w:rPr>
        <w:t> </w:t>
      </w:r>
      <w:r>
        <w:rPr>
          <w:sz w:val="18"/>
        </w:rPr>
        <w:t>a</w:t>
      </w:r>
      <w:r>
        <w:rPr>
          <w:spacing w:val="-1"/>
          <w:sz w:val="18"/>
        </w:rPr>
        <w:t> </w:t>
      </w:r>
      <w:r>
        <w:rPr>
          <w:sz w:val="18"/>
        </w:rPr>
        <w:t>possibilitar</w:t>
      </w:r>
      <w:r>
        <w:rPr>
          <w:spacing w:val="-1"/>
          <w:sz w:val="18"/>
        </w:rPr>
        <w:t> </w:t>
      </w:r>
      <w:r>
        <w:rPr>
          <w:sz w:val="18"/>
        </w:rPr>
        <w:t>a</w:t>
      </w:r>
      <w:r>
        <w:rPr>
          <w:spacing w:val="-1"/>
          <w:sz w:val="18"/>
        </w:rPr>
        <w:t> </w:t>
      </w:r>
      <w:r>
        <w:rPr>
          <w:sz w:val="18"/>
        </w:rPr>
        <w:t>formalização</w:t>
      </w:r>
      <w:r>
        <w:rPr>
          <w:spacing w:val="-1"/>
          <w:sz w:val="18"/>
        </w:rPr>
        <w:t> </w:t>
      </w:r>
      <w:r>
        <w:rPr>
          <w:sz w:val="18"/>
        </w:rPr>
        <w:t>da</w:t>
      </w:r>
      <w:r>
        <w:rPr>
          <w:spacing w:val="-1"/>
          <w:sz w:val="18"/>
        </w:rPr>
        <w:t> </w:t>
      </w:r>
      <w:r>
        <w:rPr>
          <w:sz w:val="18"/>
        </w:rPr>
        <w:t>extensão</w:t>
      </w:r>
      <w:r>
        <w:rPr>
          <w:spacing w:val="-1"/>
          <w:sz w:val="18"/>
        </w:rPr>
        <w:t> </w:t>
      </w:r>
      <w:r>
        <w:rPr>
          <w:sz w:val="18"/>
        </w:rPr>
        <w:t>dos</w:t>
      </w:r>
      <w:r>
        <w:rPr>
          <w:spacing w:val="-1"/>
          <w:sz w:val="18"/>
        </w:rPr>
        <w:t> </w:t>
      </w:r>
      <w:r>
        <w:rPr>
          <w:sz w:val="18"/>
        </w:rPr>
        <w:t>seus</w:t>
      </w:r>
      <w:r>
        <w:rPr>
          <w:spacing w:val="-1"/>
          <w:sz w:val="18"/>
        </w:rPr>
        <w:t> </w:t>
      </w:r>
      <w:r>
        <w:rPr>
          <w:sz w:val="18"/>
        </w:rPr>
        <w:t>efeitos</w:t>
      </w:r>
      <w:r>
        <w:rPr>
          <w:spacing w:val="-1"/>
          <w:sz w:val="18"/>
        </w:rPr>
        <w:t> </w:t>
      </w:r>
      <w:r>
        <w:rPr>
          <w:sz w:val="18"/>
        </w:rPr>
        <w:t>para</w:t>
      </w:r>
      <w:r>
        <w:rPr>
          <w:spacing w:val="-1"/>
          <w:sz w:val="18"/>
        </w:rPr>
        <w:t> </w:t>
      </w:r>
      <w:r>
        <w:rPr>
          <w:sz w:val="18"/>
        </w:rPr>
        <w:t>todos</w:t>
      </w:r>
      <w:r>
        <w:rPr>
          <w:spacing w:val="-1"/>
          <w:sz w:val="18"/>
        </w:rPr>
        <w:t> </w:t>
      </w:r>
      <w:r>
        <w:rPr>
          <w:sz w:val="18"/>
        </w:rPr>
        <w:t>os</w:t>
      </w:r>
      <w:r>
        <w:rPr>
          <w:spacing w:val="-1"/>
          <w:sz w:val="18"/>
        </w:rPr>
        <w:t> </w:t>
      </w:r>
      <w:r>
        <w:rPr>
          <w:sz w:val="18"/>
        </w:rPr>
        <w:t>órgãos</w:t>
      </w:r>
      <w:r>
        <w:rPr>
          <w:spacing w:val="-1"/>
          <w:sz w:val="18"/>
        </w:rPr>
        <w:t> </w:t>
      </w:r>
      <w:r>
        <w:rPr>
          <w:sz w:val="18"/>
        </w:rPr>
        <w:t>e</w:t>
      </w:r>
      <w:r>
        <w:rPr>
          <w:spacing w:val="-1"/>
          <w:sz w:val="18"/>
        </w:rPr>
        <w:t> </w:t>
      </w:r>
      <w:r>
        <w:rPr>
          <w:sz w:val="18"/>
        </w:rPr>
        <w:t>entidades</w:t>
      </w:r>
      <w:r>
        <w:rPr>
          <w:spacing w:val="-1"/>
          <w:sz w:val="18"/>
        </w:rPr>
        <w:t> </w:t>
      </w:r>
      <w:r>
        <w:rPr>
          <w:sz w:val="18"/>
        </w:rPr>
        <w:t>da</w:t>
      </w:r>
      <w:r>
        <w:rPr>
          <w:spacing w:val="-10"/>
          <w:sz w:val="18"/>
        </w:rPr>
        <w:t> </w:t>
      </w:r>
      <w:r>
        <w:rPr>
          <w:sz w:val="18"/>
        </w:rPr>
        <w:t>Administração</w:t>
      </w:r>
      <w:r>
        <w:rPr>
          <w:spacing w:val="-1"/>
          <w:sz w:val="18"/>
        </w:rPr>
        <w:t> </w:t>
      </w:r>
      <w:r>
        <w:rPr>
          <w:sz w:val="18"/>
        </w:rPr>
        <w:t>Pública do Estado do Rio de Janeiro.</w:t>
      </w:r>
    </w:p>
    <w:p>
      <w:pPr>
        <w:pStyle w:val="ListParagraph"/>
        <w:numPr>
          <w:ilvl w:val="2"/>
          <w:numId w:val="50"/>
        </w:numPr>
        <w:tabs>
          <w:tab w:pos="961" w:val="left" w:leader="none"/>
        </w:tabs>
        <w:spacing w:line="232" w:lineRule="auto" w:before="92" w:after="0"/>
        <w:ind w:left="389" w:right="372" w:firstLine="0"/>
        <w:jc w:val="both"/>
        <w:rPr>
          <w:sz w:val="18"/>
        </w:rPr>
      </w:pPr>
      <w:r>
        <w:rPr>
          <w:sz w:val="18"/>
        </w:rPr>
        <w:t>A</w:t>
      </w:r>
      <w:r>
        <w:rPr>
          <w:spacing w:val="-6"/>
          <w:sz w:val="18"/>
        </w:rPr>
        <w:t> </w:t>
      </w:r>
      <w:r>
        <w:rPr>
          <w:sz w:val="18"/>
        </w:rPr>
        <w:t>aplicação das sanções de impedimento de licitar e contratar e de declaração de inidoneidade para licitar e contratar deverá ser comunicada à Controladoria Geral do Estado, no prazo de </w:t>
      </w:r>
      <w:r>
        <w:rPr>
          <w:sz w:val="18"/>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0"/>
        </w:numPr>
        <w:tabs>
          <w:tab w:pos="836" w:val="left" w:leader="none"/>
        </w:tabs>
        <w:spacing w:line="232" w:lineRule="auto" w:before="92" w:after="0"/>
        <w:ind w:left="389" w:right="372" w:firstLine="0"/>
        <w:jc w:val="both"/>
        <w:rPr>
          <w:sz w:val="18"/>
        </w:rPr>
      </w:pPr>
      <w:r>
        <w:rPr>
          <w:sz w:val="18"/>
        </w:rPr>
        <w:t>Caso o valor da multa aplicada seja superior ao do pagamento eventualmente devido pela</w:t>
      </w:r>
      <w:r>
        <w:rPr>
          <w:spacing w:val="-8"/>
          <w:sz w:val="18"/>
        </w:rPr>
        <w:t> </w:t>
      </w:r>
      <w:r>
        <w:rPr>
          <w:sz w:val="18"/>
        </w:rPr>
        <w:t>Administração ao </w:t>
      </w:r>
      <w:r>
        <w:rPr>
          <w:b/>
          <w:sz w:val="18"/>
        </w:rPr>
        <w:t>CONTRATADO </w:t>
      </w:r>
      <w:r>
        <w:rPr>
          <w:sz w:val="18"/>
        </w:rPr>
        <w:t>e da garantia prestada, deverá ser emitida nota de débito no valor do saldo, no prazo de 30 (trinta) dias após a decisão final quanto à penalidade.</w:t>
      </w:r>
    </w:p>
    <w:p>
      <w:pPr>
        <w:pStyle w:val="ListParagraph"/>
        <w:numPr>
          <w:ilvl w:val="2"/>
          <w:numId w:val="50"/>
        </w:numPr>
        <w:tabs>
          <w:tab w:pos="954" w:val="left" w:leader="none"/>
        </w:tabs>
        <w:spacing w:line="232" w:lineRule="auto" w:before="92" w:after="0"/>
        <w:ind w:left="389" w:right="372" w:firstLine="0"/>
        <w:jc w:val="both"/>
        <w:rPr>
          <w:sz w:val="18"/>
        </w:rPr>
      </w:pPr>
      <w:r>
        <w:rPr>
          <w:sz w:val="18"/>
        </w:rPr>
        <w:t>A</w:t>
      </w:r>
      <w:r>
        <w:rPr>
          <w:spacing w:val="-12"/>
          <w:sz w:val="18"/>
        </w:rPr>
        <w:t> </w:t>
      </w:r>
      <w:r>
        <w:rPr>
          <w:sz w:val="18"/>
        </w:rPr>
        <w:t>nota</w:t>
      </w:r>
      <w:r>
        <w:rPr>
          <w:spacing w:val="-3"/>
          <w:sz w:val="18"/>
        </w:rPr>
        <w:t> </w:t>
      </w:r>
      <w:r>
        <w:rPr>
          <w:sz w:val="18"/>
        </w:rPr>
        <w:t>de</w:t>
      </w:r>
      <w:r>
        <w:rPr>
          <w:spacing w:val="-3"/>
          <w:sz w:val="18"/>
        </w:rPr>
        <w:t> </w:t>
      </w:r>
      <w:r>
        <w:rPr>
          <w:sz w:val="18"/>
        </w:rPr>
        <w:t>débito</w:t>
      </w:r>
      <w:r>
        <w:rPr>
          <w:spacing w:val="-3"/>
          <w:sz w:val="18"/>
        </w:rPr>
        <w:t> </w:t>
      </w:r>
      <w:r>
        <w:rPr>
          <w:sz w:val="18"/>
        </w:rPr>
        <w:t>deverá</w:t>
      </w:r>
      <w:r>
        <w:rPr>
          <w:spacing w:val="-3"/>
          <w:sz w:val="18"/>
        </w:rPr>
        <w:t> </w:t>
      </w:r>
      <w:r>
        <w:rPr>
          <w:sz w:val="18"/>
        </w:rPr>
        <w:t>ser</w:t>
      </w:r>
      <w:r>
        <w:rPr>
          <w:spacing w:val="-3"/>
          <w:sz w:val="18"/>
        </w:rPr>
        <w:t> </w:t>
      </w:r>
      <w:r>
        <w:rPr>
          <w:sz w:val="18"/>
        </w:rPr>
        <w:t>encaminhada</w:t>
      </w:r>
      <w:r>
        <w:rPr>
          <w:spacing w:val="-3"/>
          <w:sz w:val="18"/>
        </w:rPr>
        <w:t> </w:t>
      </w:r>
      <w:r>
        <w:rPr>
          <w:sz w:val="18"/>
        </w:rPr>
        <w:t>à</w:t>
      </w:r>
      <w:r>
        <w:rPr>
          <w:spacing w:val="-3"/>
          <w:sz w:val="18"/>
        </w:rPr>
        <w:t> </w:t>
      </w:r>
      <w:r>
        <w:rPr>
          <w:sz w:val="18"/>
        </w:rPr>
        <w:t>Procuradoria</w:t>
      </w:r>
      <w:r>
        <w:rPr>
          <w:spacing w:val="-3"/>
          <w:sz w:val="18"/>
        </w:rPr>
        <w:t> </w:t>
      </w:r>
      <w:r>
        <w:rPr>
          <w:sz w:val="18"/>
        </w:rPr>
        <w:t>Geral</w:t>
      </w:r>
      <w:r>
        <w:rPr>
          <w:spacing w:val="-3"/>
          <w:sz w:val="18"/>
        </w:rPr>
        <w:t> </w:t>
      </w:r>
      <w:r>
        <w:rPr>
          <w:sz w:val="18"/>
        </w:rPr>
        <w:t>do</w:t>
      </w:r>
      <w:r>
        <w:rPr>
          <w:spacing w:val="-3"/>
          <w:sz w:val="18"/>
        </w:rPr>
        <w:t> </w:t>
      </w:r>
      <w:r>
        <w:rPr>
          <w:sz w:val="18"/>
        </w:rPr>
        <w:t>Estado</w:t>
      </w:r>
      <w:r>
        <w:rPr>
          <w:spacing w:val="-3"/>
          <w:sz w:val="18"/>
        </w:rPr>
        <w:t> </w:t>
      </w:r>
      <w:r>
        <w:rPr>
          <w:sz w:val="18"/>
        </w:rPr>
        <w:t>para</w:t>
      </w:r>
      <w:r>
        <w:rPr>
          <w:spacing w:val="-3"/>
          <w:sz w:val="18"/>
        </w:rPr>
        <w:t> </w:t>
      </w:r>
      <w:r>
        <w:rPr>
          <w:sz w:val="18"/>
        </w:rPr>
        <w:t>inscrição</w:t>
      </w:r>
      <w:r>
        <w:rPr>
          <w:spacing w:val="-3"/>
          <w:sz w:val="18"/>
        </w:rPr>
        <w:t> </w:t>
      </w:r>
      <w:r>
        <w:rPr>
          <w:sz w:val="18"/>
        </w:rPr>
        <w:t>do</w:t>
      </w:r>
      <w:r>
        <w:rPr>
          <w:spacing w:val="-3"/>
          <w:sz w:val="18"/>
        </w:rPr>
        <w:t> </w:t>
      </w:r>
      <w:r>
        <w:rPr>
          <w:sz w:val="18"/>
        </w:rPr>
        <w:t>débito</w:t>
      </w:r>
      <w:r>
        <w:rPr>
          <w:spacing w:val="-3"/>
          <w:sz w:val="18"/>
        </w:rPr>
        <w:t> </w:t>
      </w:r>
      <w:r>
        <w:rPr>
          <w:sz w:val="18"/>
        </w:rPr>
        <w:t>em</w:t>
      </w:r>
      <w:r>
        <w:rPr>
          <w:spacing w:val="-3"/>
          <w:sz w:val="18"/>
        </w:rPr>
        <w:t> </w:t>
      </w:r>
      <w:r>
        <w:rPr>
          <w:sz w:val="18"/>
        </w:rPr>
        <w:t>dívida</w:t>
      </w:r>
      <w:r>
        <w:rPr>
          <w:spacing w:val="-3"/>
          <w:sz w:val="18"/>
        </w:rPr>
        <w:t> </w:t>
      </w:r>
      <w:r>
        <w:rPr>
          <w:sz w:val="18"/>
        </w:rPr>
        <w:t>ativa</w:t>
      </w:r>
      <w:r>
        <w:rPr>
          <w:spacing w:val="-3"/>
          <w:sz w:val="18"/>
        </w:rPr>
        <w:t> </w:t>
      </w:r>
      <w:r>
        <w:rPr>
          <w:sz w:val="18"/>
        </w:rPr>
        <w:t>e</w:t>
      </w:r>
      <w:r>
        <w:rPr>
          <w:spacing w:val="-3"/>
          <w:sz w:val="18"/>
        </w:rPr>
        <w:t> </w:t>
      </w:r>
      <w:r>
        <w:rPr>
          <w:sz w:val="18"/>
        </w:rPr>
        <w:t>propositura</w:t>
      </w:r>
      <w:r>
        <w:rPr>
          <w:spacing w:val="-3"/>
          <w:sz w:val="18"/>
        </w:rPr>
        <w:t> </w:t>
      </w:r>
      <w:r>
        <w:rPr>
          <w:sz w:val="18"/>
        </w:rPr>
        <w:t>de</w:t>
      </w:r>
      <w:r>
        <w:rPr>
          <w:spacing w:val="-3"/>
          <w:sz w:val="18"/>
        </w:rPr>
        <w:t> </w:t>
      </w:r>
      <w:r>
        <w:rPr>
          <w:sz w:val="18"/>
        </w:rPr>
        <w:t>execução</w:t>
      </w:r>
      <w:r>
        <w:rPr>
          <w:spacing w:val="-3"/>
          <w:sz w:val="18"/>
        </w:rPr>
        <w:t> </w:t>
      </w:r>
      <w:r>
        <w:rPr>
          <w:sz w:val="18"/>
        </w:rPr>
        <w:t>fiscal,</w:t>
      </w:r>
      <w:r>
        <w:rPr>
          <w:spacing w:val="-3"/>
          <w:sz w:val="18"/>
        </w:rPr>
        <w:t> </w:t>
      </w:r>
      <w:r>
        <w:rPr>
          <w:sz w:val="18"/>
        </w:rPr>
        <w:t>na</w:t>
      </w:r>
      <w:r>
        <w:rPr>
          <w:spacing w:val="-3"/>
          <w:sz w:val="18"/>
        </w:rPr>
        <w:t> </w:t>
      </w:r>
      <w:r>
        <w:rPr>
          <w:sz w:val="18"/>
        </w:rPr>
        <w:t>forma</w:t>
      </w:r>
      <w:r>
        <w:rPr>
          <w:spacing w:val="-3"/>
          <w:sz w:val="18"/>
        </w:rPr>
        <w:t> </w:t>
      </w:r>
      <w:r>
        <w:rPr>
          <w:sz w:val="18"/>
        </w:rPr>
        <w:t>do</w:t>
      </w:r>
      <w:r>
        <w:rPr>
          <w:spacing w:val="-3"/>
          <w:sz w:val="18"/>
        </w:rPr>
        <w:t> </w:t>
      </w:r>
      <w:r>
        <w:rPr>
          <w:sz w:val="18"/>
        </w:rPr>
        <w:t>art.</w:t>
      </w:r>
      <w:r>
        <w:rPr>
          <w:spacing w:val="-3"/>
          <w:sz w:val="18"/>
        </w:rPr>
        <w:t> </w:t>
      </w:r>
      <w:r>
        <w:rPr>
          <w:sz w:val="18"/>
        </w:rPr>
        <w:t>39</w:t>
      </w:r>
      <w:r>
        <w:rPr>
          <w:spacing w:val="-3"/>
          <w:sz w:val="18"/>
        </w:rPr>
        <w:t> </w:t>
      </w:r>
      <w:r>
        <w:rPr>
          <w:sz w:val="18"/>
        </w:rPr>
        <w:t>da</w:t>
      </w:r>
      <w:r>
        <w:rPr>
          <w:spacing w:val="-3"/>
          <w:sz w:val="18"/>
        </w:rPr>
        <w:t> </w:t>
      </w:r>
      <w:r>
        <w:rPr>
          <w:sz w:val="18"/>
        </w:rPr>
        <w:t>Lei</w:t>
      </w:r>
      <w:r>
        <w:rPr>
          <w:spacing w:val="-3"/>
          <w:sz w:val="18"/>
        </w:rPr>
        <w:t> </w:t>
      </w:r>
      <w:r>
        <w:rPr>
          <w:sz w:val="18"/>
        </w:rPr>
        <w:t>nº</w:t>
      </w:r>
      <w:r>
        <w:rPr>
          <w:spacing w:val="-3"/>
          <w:sz w:val="18"/>
        </w:rPr>
        <w:t> </w:t>
      </w:r>
      <w:r>
        <w:rPr>
          <w:sz w:val="18"/>
        </w:rPr>
        <w:t>4.320,</w:t>
      </w:r>
      <w:r>
        <w:rPr>
          <w:spacing w:val="-3"/>
          <w:sz w:val="18"/>
        </w:rPr>
        <w:t> </w:t>
      </w:r>
      <w:r>
        <w:rPr>
          <w:sz w:val="18"/>
        </w:rPr>
        <w:t>de</w:t>
      </w:r>
      <w:r>
        <w:rPr>
          <w:spacing w:val="-3"/>
          <w:sz w:val="18"/>
        </w:rPr>
        <w:t> </w:t>
      </w:r>
      <w:r>
        <w:rPr>
          <w:sz w:val="18"/>
        </w:rPr>
        <w:t>17</w:t>
      </w:r>
      <w:r>
        <w:rPr>
          <w:spacing w:val="-3"/>
          <w:sz w:val="18"/>
        </w:rPr>
        <w:t> </w:t>
      </w:r>
      <w:r>
        <w:rPr>
          <w:sz w:val="18"/>
        </w:rPr>
        <w:t>de março de 1964, e do art. 1º da Lei nº 1.012, de 15 de julho de 1986.</w:t>
      </w:r>
    </w:p>
    <w:p>
      <w:pPr>
        <w:pStyle w:val="ListParagraph"/>
        <w:numPr>
          <w:ilvl w:val="2"/>
          <w:numId w:val="50"/>
        </w:numPr>
        <w:tabs>
          <w:tab w:pos="984" w:val="left" w:leader="none"/>
        </w:tabs>
        <w:spacing w:line="232" w:lineRule="auto" w:before="91" w:after="0"/>
        <w:ind w:left="389" w:right="372" w:firstLine="0"/>
        <w:jc w:val="both"/>
        <w:rPr>
          <w:sz w:val="18"/>
        </w:rPr>
      </w:pPr>
      <w:r>
        <w:rPr>
          <w:sz w:val="18"/>
        </w:rPr>
        <w:t>O procedimento para inscrição do débito em dívida ativa deverá observar o que dispõem os arts. 4° e 5° da Lei n° 5.351, de 15 de dezembro de 2008, sendo que, em caso de dúvida, </w:t>
      </w:r>
      <w:r>
        <w:rPr>
          <w:sz w:val="18"/>
        </w:rPr>
        <w:t>a Procuradoria da Dívida Ativa deverá ser consultada.</w:t>
      </w:r>
    </w:p>
    <w:p>
      <w:pPr>
        <w:pStyle w:val="BodyText"/>
        <w:spacing w:before="170"/>
        <w:ind w:left="0"/>
      </w:pPr>
    </w:p>
    <w:p>
      <w:pPr>
        <w:pStyle w:val="Heading2"/>
        <w:ind w:left="389" w:firstLine="0"/>
      </w:pPr>
      <w:r>
        <w:rPr>
          <w:spacing w:val="-2"/>
        </w:rPr>
        <w:t>CLÁUSULA</w:t>
      </w:r>
      <w:r>
        <w:rPr>
          <w:spacing w:val="-8"/>
        </w:rPr>
        <w:t> </w:t>
      </w:r>
      <w:r>
        <w:rPr>
          <w:spacing w:val="-2"/>
        </w:rPr>
        <w:t>DÉCIMA</w:t>
      </w:r>
      <w:r>
        <w:rPr>
          <w:spacing w:val="-7"/>
        </w:rPr>
        <w:t> </w:t>
      </w:r>
      <w:r>
        <w:rPr>
          <w:spacing w:val="-2"/>
        </w:rPr>
        <w:t>SEGUNDA</w:t>
      </w:r>
      <w:r>
        <w:rPr>
          <w:spacing w:val="-7"/>
        </w:rPr>
        <w:t> </w:t>
      </w:r>
      <w:r>
        <w:rPr>
          <w:spacing w:val="-2"/>
        </w:rPr>
        <w:t>–</w:t>
      </w:r>
      <w:r>
        <w:rPr>
          <w:spacing w:val="4"/>
        </w:rPr>
        <w:t> </w:t>
      </w:r>
      <w:r>
        <w:rPr>
          <w:spacing w:val="-2"/>
        </w:rPr>
        <w:t>DA</w:t>
      </w:r>
      <w:r>
        <w:rPr>
          <w:spacing w:val="-8"/>
        </w:rPr>
        <w:t> </w:t>
      </w:r>
      <w:r>
        <w:rPr>
          <w:spacing w:val="-2"/>
        </w:rPr>
        <w:t>EXTINÇÃO</w:t>
      </w:r>
      <w:r>
        <w:rPr>
          <w:spacing w:val="4"/>
        </w:rPr>
        <w:t> </w:t>
      </w:r>
      <w:r>
        <w:rPr>
          <w:spacing w:val="-2"/>
        </w:rPr>
        <w:t>CONTRATUAL</w:t>
      </w:r>
    </w:p>
    <w:p>
      <w:pPr>
        <w:pStyle w:val="ListParagraph"/>
        <w:numPr>
          <w:ilvl w:val="1"/>
          <w:numId w:val="55"/>
        </w:numPr>
        <w:tabs>
          <w:tab w:pos="753" w:val="left" w:leader="none"/>
        </w:tabs>
        <w:spacing w:line="232" w:lineRule="auto" w:before="89" w:after="0"/>
        <w:ind w:left="389" w:right="372" w:firstLine="0"/>
        <w:jc w:val="left"/>
        <w:rPr>
          <w:sz w:val="18"/>
        </w:rPr>
      </w:pPr>
      <w:r>
        <w:rPr>
          <w:sz w:val="18"/>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55"/>
        </w:numPr>
        <w:tabs>
          <w:tab w:pos="751" w:val="left" w:leader="none"/>
        </w:tabs>
        <w:spacing w:line="232" w:lineRule="auto" w:before="92" w:after="0"/>
        <w:ind w:left="389" w:right="372" w:firstLine="0"/>
        <w:jc w:val="left"/>
        <w:rPr>
          <w:sz w:val="18"/>
        </w:rPr>
      </w:pPr>
      <w:r>
        <w:rPr>
          <w:sz w:val="18"/>
        </w:rPr>
        <w:t>O Contrato pode ser extinto antes do prazo nele fixado, sem ônus para o </w:t>
      </w:r>
      <w:r>
        <w:rPr>
          <w:b/>
          <w:sz w:val="18"/>
        </w:rPr>
        <w:t>CONTRATANTE</w:t>
      </w:r>
      <w:r>
        <w:rPr>
          <w:sz w:val="18"/>
        </w:rPr>
        <w:t>, quando esta não dispuser de créditos orçamentários para sua continuidade ou quando entender que o Contrato não mais lhe oferece vantagem.</w:t>
      </w:r>
    </w:p>
    <w:p>
      <w:pPr>
        <w:pStyle w:val="ListParagraph"/>
        <w:numPr>
          <w:ilvl w:val="2"/>
          <w:numId w:val="55"/>
        </w:numPr>
        <w:tabs>
          <w:tab w:pos="872" w:val="left" w:leader="none"/>
        </w:tabs>
        <w:spacing w:line="232" w:lineRule="auto" w:before="91" w:after="0"/>
        <w:ind w:left="389" w:right="372" w:firstLine="0"/>
        <w:jc w:val="left"/>
        <w:rPr>
          <w:sz w:val="18"/>
        </w:rPr>
      </w:pPr>
      <w:r>
        <w:rPr>
          <w:sz w:val="18"/>
        </w:rPr>
        <w:t>A</w:t>
      </w:r>
      <w:r>
        <w:rPr>
          <w:spacing w:val="-12"/>
          <w:sz w:val="18"/>
        </w:rPr>
        <w:t> </w:t>
      </w:r>
      <w:r>
        <w:rPr>
          <w:sz w:val="18"/>
        </w:rPr>
        <w:t>extinção</w:t>
      </w:r>
      <w:r>
        <w:rPr>
          <w:spacing w:val="-6"/>
          <w:sz w:val="18"/>
        </w:rPr>
        <w:t> </w:t>
      </w:r>
      <w:r>
        <w:rPr>
          <w:sz w:val="18"/>
        </w:rPr>
        <w:t>nesta</w:t>
      </w:r>
      <w:r>
        <w:rPr>
          <w:spacing w:val="-5"/>
          <w:sz w:val="18"/>
        </w:rPr>
        <w:t> </w:t>
      </w:r>
      <w:r>
        <w:rPr>
          <w:sz w:val="18"/>
        </w:rPr>
        <w:t>hipótese</w:t>
      </w:r>
      <w:r>
        <w:rPr>
          <w:spacing w:val="-5"/>
          <w:sz w:val="18"/>
        </w:rPr>
        <w:t> </w:t>
      </w:r>
      <w:r>
        <w:rPr>
          <w:sz w:val="18"/>
        </w:rPr>
        <w:t>ocorrerá</w:t>
      </w:r>
      <w:r>
        <w:rPr>
          <w:spacing w:val="-5"/>
          <w:sz w:val="18"/>
        </w:rPr>
        <w:t> </w:t>
      </w:r>
      <w:r>
        <w:rPr>
          <w:sz w:val="18"/>
        </w:rPr>
        <w:t>na</w:t>
      </w:r>
      <w:r>
        <w:rPr>
          <w:spacing w:val="-5"/>
          <w:sz w:val="18"/>
        </w:rPr>
        <w:t> </w:t>
      </w:r>
      <w:r>
        <w:rPr>
          <w:sz w:val="18"/>
        </w:rPr>
        <w:t>próxima</w:t>
      </w:r>
      <w:r>
        <w:rPr>
          <w:spacing w:val="-5"/>
          <w:sz w:val="18"/>
        </w:rPr>
        <w:t> </w:t>
      </w:r>
      <w:r>
        <w:rPr>
          <w:sz w:val="18"/>
        </w:rPr>
        <w:t>data</w:t>
      </w:r>
      <w:r>
        <w:rPr>
          <w:spacing w:val="-5"/>
          <w:sz w:val="18"/>
        </w:rPr>
        <w:t> </w:t>
      </w:r>
      <w:r>
        <w:rPr>
          <w:sz w:val="18"/>
        </w:rPr>
        <w:t>de</w:t>
      </w:r>
      <w:r>
        <w:rPr>
          <w:spacing w:val="-5"/>
          <w:sz w:val="18"/>
        </w:rPr>
        <w:t> </w:t>
      </w:r>
      <w:r>
        <w:rPr>
          <w:sz w:val="18"/>
        </w:rPr>
        <w:t>aniversário</w:t>
      </w:r>
      <w:r>
        <w:rPr>
          <w:spacing w:val="-5"/>
          <w:sz w:val="18"/>
        </w:rPr>
        <w:t> </w:t>
      </w:r>
      <w:r>
        <w:rPr>
          <w:sz w:val="18"/>
        </w:rPr>
        <w:t>do</w:t>
      </w:r>
      <w:r>
        <w:rPr>
          <w:spacing w:val="-5"/>
          <w:sz w:val="18"/>
        </w:rPr>
        <w:t> </w:t>
      </w:r>
      <w:r>
        <w:rPr>
          <w:sz w:val="18"/>
        </w:rPr>
        <w:t>Contrato,</w:t>
      </w:r>
      <w:r>
        <w:rPr>
          <w:spacing w:val="-5"/>
          <w:sz w:val="18"/>
        </w:rPr>
        <w:t> </w:t>
      </w:r>
      <w:r>
        <w:rPr>
          <w:sz w:val="18"/>
        </w:rPr>
        <w:t>desde</w:t>
      </w:r>
      <w:r>
        <w:rPr>
          <w:spacing w:val="-5"/>
          <w:sz w:val="18"/>
        </w:rPr>
        <w:t> </w:t>
      </w:r>
      <w:r>
        <w:rPr>
          <w:sz w:val="18"/>
        </w:rPr>
        <w:t>que</w:t>
      </w:r>
      <w:r>
        <w:rPr>
          <w:spacing w:val="-5"/>
          <w:sz w:val="18"/>
        </w:rPr>
        <w:t> </w:t>
      </w:r>
      <w:r>
        <w:rPr>
          <w:sz w:val="18"/>
        </w:rPr>
        <w:t>haja</w:t>
      </w:r>
      <w:r>
        <w:rPr>
          <w:spacing w:val="-5"/>
          <w:sz w:val="18"/>
        </w:rPr>
        <w:t> </w:t>
      </w:r>
      <w:r>
        <w:rPr>
          <w:sz w:val="18"/>
        </w:rPr>
        <w:t>a</w:t>
      </w:r>
      <w:r>
        <w:rPr>
          <w:spacing w:val="-5"/>
          <w:sz w:val="18"/>
        </w:rPr>
        <w:t> </w:t>
      </w:r>
      <w:r>
        <w:rPr>
          <w:sz w:val="18"/>
        </w:rPr>
        <w:t>notificação</w:t>
      </w:r>
      <w:r>
        <w:rPr>
          <w:spacing w:val="-5"/>
          <w:sz w:val="18"/>
        </w:rPr>
        <w:t> </w:t>
      </w:r>
      <w:r>
        <w:rPr>
          <w:sz w:val="18"/>
        </w:rPr>
        <w:t>do</w:t>
      </w:r>
      <w:r>
        <w:rPr>
          <w:spacing w:val="-5"/>
          <w:sz w:val="18"/>
        </w:rPr>
        <w:t> </w:t>
      </w:r>
      <w:r>
        <w:rPr>
          <w:b/>
          <w:sz w:val="18"/>
        </w:rPr>
        <w:t>CONTRATADO</w:t>
      </w:r>
      <w:r>
        <w:rPr>
          <w:b/>
          <w:spacing w:val="-5"/>
          <w:sz w:val="18"/>
        </w:rPr>
        <w:t> </w:t>
      </w:r>
      <w:r>
        <w:rPr>
          <w:sz w:val="18"/>
        </w:rPr>
        <w:t>pelo</w:t>
      </w:r>
      <w:r>
        <w:rPr>
          <w:spacing w:val="-5"/>
          <w:sz w:val="18"/>
        </w:rPr>
        <w:t> </w:t>
      </w:r>
      <w:r>
        <w:rPr>
          <w:b/>
          <w:sz w:val="18"/>
        </w:rPr>
        <w:t>CONTRATANTE</w:t>
      </w:r>
      <w:r>
        <w:rPr>
          <w:b/>
          <w:spacing w:val="-5"/>
          <w:sz w:val="18"/>
        </w:rPr>
        <w:t> </w:t>
      </w:r>
      <w:r>
        <w:rPr>
          <w:sz w:val="18"/>
        </w:rPr>
        <w:t>nesse</w:t>
      </w:r>
      <w:r>
        <w:rPr>
          <w:spacing w:val="-5"/>
          <w:sz w:val="18"/>
        </w:rPr>
        <w:t> </w:t>
      </w:r>
      <w:r>
        <w:rPr>
          <w:sz w:val="18"/>
        </w:rPr>
        <w:t>sentido</w:t>
      </w:r>
      <w:r>
        <w:rPr>
          <w:spacing w:val="-5"/>
          <w:sz w:val="18"/>
        </w:rPr>
        <w:t> </w:t>
      </w:r>
      <w:r>
        <w:rPr>
          <w:sz w:val="18"/>
        </w:rPr>
        <w:t>com</w:t>
      </w:r>
      <w:r>
        <w:rPr>
          <w:spacing w:val="-5"/>
          <w:sz w:val="18"/>
        </w:rPr>
        <w:t> </w:t>
      </w:r>
      <w:r>
        <w:rPr>
          <w:sz w:val="18"/>
        </w:rPr>
        <w:t>pelo</w:t>
      </w:r>
      <w:r>
        <w:rPr>
          <w:spacing w:val="-5"/>
          <w:sz w:val="18"/>
        </w:rPr>
        <w:t> </w:t>
      </w:r>
      <w:r>
        <w:rPr>
          <w:sz w:val="18"/>
        </w:rPr>
        <w:t>menos</w:t>
      </w:r>
      <w:r>
        <w:rPr>
          <w:spacing w:val="-5"/>
          <w:sz w:val="18"/>
        </w:rPr>
        <w:t> </w:t>
      </w:r>
      <w:r>
        <w:rPr>
          <w:sz w:val="18"/>
        </w:rPr>
        <w:t>2</w:t>
      </w:r>
      <w:r>
        <w:rPr>
          <w:spacing w:val="-5"/>
          <w:sz w:val="18"/>
        </w:rPr>
        <w:t> </w:t>
      </w:r>
      <w:r>
        <w:rPr>
          <w:sz w:val="18"/>
        </w:rPr>
        <w:t>(dois) meses de antecedência desse dia.</w:t>
      </w:r>
    </w:p>
    <w:p>
      <w:pPr>
        <w:pStyle w:val="ListParagraph"/>
        <w:numPr>
          <w:ilvl w:val="2"/>
          <w:numId w:val="55"/>
        </w:numPr>
        <w:tabs>
          <w:tab w:pos="886" w:val="left" w:leader="none"/>
        </w:tabs>
        <w:spacing w:line="232" w:lineRule="auto" w:before="91" w:after="0"/>
        <w:ind w:left="389" w:right="372" w:firstLine="0"/>
        <w:jc w:val="left"/>
        <w:rPr>
          <w:sz w:val="18"/>
        </w:rPr>
      </w:pPr>
      <w:r>
        <w:rPr>
          <w:sz w:val="18"/>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5"/>
        </w:numPr>
        <w:tabs>
          <w:tab w:pos="746" w:val="left" w:leader="none"/>
        </w:tabs>
        <w:spacing w:line="240" w:lineRule="auto" w:before="86" w:after="0"/>
        <w:ind w:left="746" w:right="0" w:hanging="357"/>
        <w:jc w:val="left"/>
        <w:rPr>
          <w:sz w:val="18"/>
        </w:rPr>
      </w:pPr>
      <w:r>
        <w:rPr>
          <w:sz w:val="18"/>
        </w:rPr>
        <w:t>O</w:t>
      </w:r>
      <w:r>
        <w:rPr>
          <w:spacing w:val="-6"/>
          <w:sz w:val="18"/>
        </w:rPr>
        <w:t> </w:t>
      </w:r>
      <w:r>
        <w:rPr>
          <w:sz w:val="18"/>
        </w:rPr>
        <w:t>presente</w:t>
      </w:r>
      <w:r>
        <w:rPr>
          <w:spacing w:val="-5"/>
          <w:sz w:val="18"/>
        </w:rPr>
        <w:t> </w:t>
      </w:r>
      <w:r>
        <w:rPr>
          <w:sz w:val="18"/>
        </w:rPr>
        <w:t>Contrato</w:t>
      </w:r>
      <w:r>
        <w:rPr>
          <w:spacing w:val="-5"/>
          <w:sz w:val="18"/>
        </w:rPr>
        <w:t> </w:t>
      </w:r>
      <w:r>
        <w:rPr>
          <w:sz w:val="18"/>
        </w:rPr>
        <w:t>poderá</w:t>
      </w:r>
      <w:r>
        <w:rPr>
          <w:spacing w:val="-5"/>
          <w:sz w:val="18"/>
        </w:rPr>
        <w:t> </w:t>
      </w:r>
      <w:r>
        <w:rPr>
          <w:sz w:val="18"/>
        </w:rPr>
        <w:t>ser</w:t>
      </w:r>
      <w:r>
        <w:rPr>
          <w:spacing w:val="-6"/>
          <w:sz w:val="18"/>
        </w:rPr>
        <w:t> </w:t>
      </w:r>
      <w:r>
        <w:rPr>
          <w:sz w:val="18"/>
        </w:rPr>
        <w:t>extinto,</w:t>
      </w:r>
      <w:r>
        <w:rPr>
          <w:spacing w:val="-5"/>
          <w:sz w:val="18"/>
        </w:rPr>
        <w:t> </w:t>
      </w:r>
      <w:r>
        <w:rPr>
          <w:sz w:val="18"/>
        </w:rPr>
        <w:t>antes</w:t>
      </w:r>
      <w:r>
        <w:rPr>
          <w:spacing w:val="-5"/>
          <w:sz w:val="18"/>
        </w:rPr>
        <w:t> </w:t>
      </w:r>
      <w:r>
        <w:rPr>
          <w:sz w:val="18"/>
        </w:rPr>
        <w:t>de</w:t>
      </w:r>
      <w:r>
        <w:rPr>
          <w:spacing w:val="-5"/>
          <w:sz w:val="18"/>
        </w:rPr>
        <w:t> </w:t>
      </w:r>
      <w:r>
        <w:rPr>
          <w:sz w:val="18"/>
        </w:rPr>
        <w:t>cumpridas</w:t>
      </w:r>
      <w:r>
        <w:rPr>
          <w:spacing w:val="-5"/>
          <w:sz w:val="18"/>
        </w:rPr>
        <w:t> </w:t>
      </w:r>
      <w:r>
        <w:rPr>
          <w:sz w:val="18"/>
        </w:rPr>
        <w:t>as</w:t>
      </w:r>
      <w:r>
        <w:rPr>
          <w:spacing w:val="-6"/>
          <w:sz w:val="18"/>
        </w:rPr>
        <w:t> </w:t>
      </w:r>
      <w:r>
        <w:rPr>
          <w:sz w:val="18"/>
        </w:rPr>
        <w:t>obrigações</w:t>
      </w:r>
      <w:r>
        <w:rPr>
          <w:spacing w:val="-5"/>
          <w:sz w:val="18"/>
        </w:rPr>
        <w:t> </w:t>
      </w:r>
      <w:r>
        <w:rPr>
          <w:sz w:val="18"/>
        </w:rPr>
        <w:t>estipuladas,</w:t>
      </w:r>
      <w:r>
        <w:rPr>
          <w:spacing w:val="-5"/>
          <w:sz w:val="18"/>
        </w:rPr>
        <w:t> </w:t>
      </w:r>
      <w:r>
        <w:rPr>
          <w:sz w:val="18"/>
        </w:rPr>
        <w:t>ou</w:t>
      </w:r>
      <w:r>
        <w:rPr>
          <w:spacing w:val="-5"/>
          <w:sz w:val="18"/>
        </w:rPr>
        <w:t> </w:t>
      </w:r>
      <w:r>
        <w:rPr>
          <w:sz w:val="18"/>
        </w:rPr>
        <w:t>antes</w:t>
      </w:r>
      <w:r>
        <w:rPr>
          <w:spacing w:val="-6"/>
          <w:sz w:val="18"/>
        </w:rPr>
        <w:t> </w:t>
      </w:r>
      <w:r>
        <w:rPr>
          <w:sz w:val="18"/>
        </w:rPr>
        <w:t>do</w:t>
      </w:r>
      <w:r>
        <w:rPr>
          <w:spacing w:val="-5"/>
          <w:sz w:val="18"/>
        </w:rPr>
        <w:t> </w:t>
      </w:r>
      <w:r>
        <w:rPr>
          <w:sz w:val="18"/>
        </w:rPr>
        <w:t>prazo</w:t>
      </w:r>
      <w:r>
        <w:rPr>
          <w:spacing w:val="-5"/>
          <w:sz w:val="18"/>
        </w:rPr>
        <w:t> </w:t>
      </w:r>
      <w:r>
        <w:rPr>
          <w:sz w:val="18"/>
        </w:rPr>
        <w:t>neste</w:t>
      </w:r>
      <w:r>
        <w:rPr>
          <w:spacing w:val="-5"/>
          <w:sz w:val="18"/>
        </w:rPr>
        <w:t> </w:t>
      </w:r>
      <w:r>
        <w:rPr>
          <w:spacing w:val="-2"/>
          <w:sz w:val="18"/>
        </w:rPr>
        <w:t>fixado:</w:t>
      </w:r>
    </w:p>
    <w:p>
      <w:pPr>
        <w:pStyle w:val="ListParagraph"/>
        <w:numPr>
          <w:ilvl w:val="0"/>
          <w:numId w:val="56"/>
        </w:numPr>
        <w:tabs>
          <w:tab w:pos="579" w:val="left" w:leader="none"/>
        </w:tabs>
        <w:spacing w:line="232" w:lineRule="auto" w:before="89" w:after="0"/>
        <w:ind w:left="389" w:right="372" w:firstLine="0"/>
        <w:jc w:val="left"/>
        <w:rPr>
          <w:sz w:val="18"/>
        </w:rPr>
      </w:pPr>
      <w:r>
        <w:rPr>
          <w:sz w:val="18"/>
        </w:rPr>
        <w:t>por ato unilateral do </w:t>
      </w:r>
      <w:r>
        <w:rPr>
          <w:b/>
          <w:sz w:val="18"/>
        </w:rPr>
        <w:t>CONTRATANTE</w:t>
      </w:r>
      <w:r>
        <w:rPr>
          <w:sz w:val="18"/>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582" w:val="left" w:leader="none"/>
        </w:tabs>
        <w:spacing w:line="240" w:lineRule="auto" w:before="87" w:after="0"/>
        <w:ind w:left="582" w:right="0" w:hanging="193"/>
        <w:jc w:val="left"/>
        <w:rPr>
          <w:sz w:val="18"/>
        </w:rPr>
      </w:pPr>
      <w:r>
        <w:rPr>
          <w:sz w:val="18"/>
        </w:rPr>
        <w:t>consensualmente,</w:t>
      </w:r>
      <w:r>
        <w:rPr>
          <w:spacing w:val="-5"/>
          <w:sz w:val="18"/>
        </w:rPr>
        <w:t> </w:t>
      </w:r>
      <w:r>
        <w:rPr>
          <w:sz w:val="18"/>
        </w:rPr>
        <w:t>na</w:t>
      </w:r>
      <w:r>
        <w:rPr>
          <w:spacing w:val="-5"/>
          <w:sz w:val="18"/>
        </w:rPr>
        <w:t> </w:t>
      </w:r>
      <w:r>
        <w:rPr>
          <w:sz w:val="18"/>
        </w:rPr>
        <w:t>forma</w:t>
      </w:r>
      <w:r>
        <w:rPr>
          <w:spacing w:val="-5"/>
          <w:sz w:val="18"/>
        </w:rPr>
        <w:t> </w:t>
      </w:r>
      <w:r>
        <w:rPr>
          <w:sz w:val="18"/>
        </w:rPr>
        <w:t>do</w:t>
      </w:r>
      <w:r>
        <w:rPr>
          <w:spacing w:val="-5"/>
          <w:sz w:val="18"/>
        </w:rPr>
        <w:t> </w:t>
      </w:r>
      <w:r>
        <w:rPr>
          <w:sz w:val="18"/>
        </w:rPr>
        <w:t>art.</w:t>
      </w:r>
      <w:r>
        <w:rPr>
          <w:spacing w:val="-5"/>
          <w:sz w:val="18"/>
        </w:rPr>
        <w:t> </w:t>
      </w:r>
      <w:r>
        <w:rPr>
          <w:sz w:val="18"/>
        </w:rPr>
        <w:t>138,</w:t>
      </w:r>
      <w:r>
        <w:rPr>
          <w:spacing w:val="-5"/>
          <w:sz w:val="18"/>
        </w:rPr>
        <w:t> </w:t>
      </w:r>
      <w:r>
        <w:rPr>
          <w:sz w:val="18"/>
        </w:rPr>
        <w:t>II</w:t>
      </w:r>
      <w:r>
        <w:rPr>
          <w:spacing w:val="-4"/>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pacing w:val="-10"/>
          <w:sz w:val="18"/>
        </w:rPr>
        <w:t>e</w:t>
      </w:r>
    </w:p>
    <w:p>
      <w:pPr>
        <w:pStyle w:val="ListParagraph"/>
        <w:numPr>
          <w:ilvl w:val="0"/>
          <w:numId w:val="56"/>
        </w:numPr>
        <w:tabs>
          <w:tab w:pos="591" w:val="left" w:leader="none"/>
        </w:tabs>
        <w:spacing w:line="232" w:lineRule="auto" w:before="89" w:after="0"/>
        <w:ind w:left="389" w:right="372" w:firstLine="0"/>
        <w:jc w:val="left"/>
        <w:rPr>
          <w:sz w:val="18"/>
        </w:rPr>
      </w:pPr>
      <w:r>
        <w:rPr>
          <w:sz w:val="18"/>
        </w:rPr>
        <w:t>na</w:t>
      </w:r>
      <w:r>
        <w:rPr>
          <w:spacing w:val="14"/>
          <w:sz w:val="18"/>
        </w:rPr>
        <w:t> </w:t>
      </w:r>
      <w:r>
        <w:rPr>
          <w:sz w:val="18"/>
        </w:rPr>
        <w:t>hipótese</w:t>
      </w:r>
      <w:r>
        <w:rPr>
          <w:spacing w:val="14"/>
          <w:sz w:val="18"/>
        </w:rPr>
        <w:t> </w:t>
      </w:r>
      <w:r>
        <w:rPr>
          <w:sz w:val="18"/>
        </w:rPr>
        <w:t>de</w:t>
      </w:r>
      <w:r>
        <w:rPr>
          <w:spacing w:val="14"/>
          <w:sz w:val="18"/>
        </w:rPr>
        <w:t> </w:t>
      </w:r>
      <w:r>
        <w:rPr>
          <w:sz w:val="18"/>
        </w:rPr>
        <w:t>contratação</w:t>
      </w:r>
      <w:r>
        <w:rPr>
          <w:spacing w:val="14"/>
          <w:sz w:val="18"/>
        </w:rPr>
        <w:t> </w:t>
      </w:r>
      <w:r>
        <w:rPr>
          <w:sz w:val="18"/>
        </w:rPr>
        <w:t>direta</w:t>
      </w:r>
      <w:r>
        <w:rPr>
          <w:spacing w:val="14"/>
          <w:sz w:val="18"/>
        </w:rPr>
        <w:t> </w:t>
      </w:r>
      <w:r>
        <w:rPr>
          <w:sz w:val="18"/>
        </w:rPr>
        <w:t>fundamentada</w:t>
      </w:r>
      <w:r>
        <w:rPr>
          <w:spacing w:val="14"/>
          <w:sz w:val="18"/>
        </w:rPr>
        <w:t> </w:t>
      </w:r>
      <w:r>
        <w:rPr>
          <w:sz w:val="18"/>
        </w:rPr>
        <w:t>no</w:t>
      </w:r>
      <w:r>
        <w:rPr>
          <w:spacing w:val="14"/>
          <w:sz w:val="18"/>
        </w:rPr>
        <w:t> </w:t>
      </w:r>
      <w:r>
        <w:rPr>
          <w:sz w:val="18"/>
        </w:rPr>
        <w:t>art.</w:t>
      </w:r>
      <w:r>
        <w:rPr>
          <w:spacing w:val="14"/>
          <w:sz w:val="18"/>
        </w:rPr>
        <w:t> </w:t>
      </w:r>
      <w:r>
        <w:rPr>
          <w:sz w:val="18"/>
        </w:rPr>
        <w:t>75,</w:t>
      </w:r>
      <w:r>
        <w:rPr>
          <w:spacing w:val="11"/>
          <w:sz w:val="18"/>
        </w:rPr>
        <w:t> </w:t>
      </w:r>
      <w:r>
        <w:rPr>
          <w:sz w:val="18"/>
        </w:rPr>
        <w:t>VIII,</w:t>
      </w:r>
      <w:r>
        <w:rPr>
          <w:spacing w:val="14"/>
          <w:sz w:val="18"/>
        </w:rPr>
        <w:t> </w:t>
      </w:r>
      <w:r>
        <w:rPr>
          <w:sz w:val="18"/>
        </w:rPr>
        <w:t>da</w:t>
      </w:r>
      <w:r>
        <w:rPr>
          <w:spacing w:val="14"/>
          <w:sz w:val="18"/>
        </w:rPr>
        <w:t> </w:t>
      </w:r>
      <w:r>
        <w:rPr>
          <w:sz w:val="18"/>
        </w:rPr>
        <w:t>Lei</w:t>
      </w:r>
      <w:r>
        <w:rPr>
          <w:spacing w:val="14"/>
          <w:sz w:val="18"/>
        </w:rPr>
        <w:t> </w:t>
      </w:r>
      <w:r>
        <w:rPr>
          <w:sz w:val="18"/>
        </w:rPr>
        <w:t>nº</w:t>
      </w:r>
      <w:r>
        <w:rPr>
          <w:spacing w:val="14"/>
          <w:sz w:val="18"/>
        </w:rPr>
        <w:t> </w:t>
      </w:r>
      <w:r>
        <w:rPr>
          <w:sz w:val="18"/>
        </w:rPr>
        <w:t>14.133/2021,</w:t>
      </w:r>
      <w:r>
        <w:rPr>
          <w:spacing w:val="14"/>
          <w:sz w:val="18"/>
        </w:rPr>
        <w:t> </w:t>
      </w:r>
      <w:r>
        <w:rPr>
          <w:sz w:val="18"/>
        </w:rPr>
        <w:t>a</w:t>
      </w:r>
      <w:r>
        <w:rPr>
          <w:spacing w:val="14"/>
          <w:sz w:val="18"/>
        </w:rPr>
        <w:t> </w:t>
      </w:r>
      <w:r>
        <w:rPr>
          <w:sz w:val="18"/>
        </w:rPr>
        <w:t>qualquer</w:t>
      </w:r>
      <w:r>
        <w:rPr>
          <w:spacing w:val="14"/>
          <w:sz w:val="18"/>
        </w:rPr>
        <w:t> </w:t>
      </w:r>
      <w:r>
        <w:rPr>
          <w:sz w:val="18"/>
        </w:rPr>
        <w:t>tempo,</w:t>
      </w:r>
      <w:r>
        <w:rPr>
          <w:spacing w:val="14"/>
          <w:sz w:val="18"/>
        </w:rPr>
        <w:t> </w:t>
      </w:r>
      <w:r>
        <w:rPr>
          <w:sz w:val="18"/>
        </w:rPr>
        <w:t>sem</w:t>
      </w:r>
      <w:r>
        <w:rPr>
          <w:spacing w:val="14"/>
          <w:sz w:val="18"/>
        </w:rPr>
        <w:t> </w:t>
      </w:r>
      <w:r>
        <w:rPr>
          <w:sz w:val="18"/>
        </w:rPr>
        <w:t>indenização,</w:t>
      </w:r>
      <w:r>
        <w:rPr>
          <w:spacing w:val="14"/>
          <w:sz w:val="18"/>
        </w:rPr>
        <w:t> </w:t>
      </w:r>
      <w:r>
        <w:rPr>
          <w:sz w:val="18"/>
        </w:rPr>
        <w:t>e</w:t>
      </w:r>
      <w:r>
        <w:rPr>
          <w:spacing w:val="14"/>
          <w:sz w:val="18"/>
        </w:rPr>
        <w:t> </w:t>
      </w:r>
      <w:r>
        <w:rPr>
          <w:sz w:val="18"/>
        </w:rPr>
        <w:t>independentemente</w:t>
      </w:r>
      <w:r>
        <w:rPr>
          <w:spacing w:val="14"/>
          <w:sz w:val="18"/>
        </w:rPr>
        <w:t> </w:t>
      </w:r>
      <w:r>
        <w:rPr>
          <w:sz w:val="18"/>
        </w:rPr>
        <w:t>de</w:t>
      </w:r>
      <w:r>
        <w:rPr>
          <w:spacing w:val="14"/>
          <w:sz w:val="18"/>
        </w:rPr>
        <w:t> </w:t>
      </w:r>
      <w:r>
        <w:rPr>
          <w:sz w:val="18"/>
        </w:rPr>
        <w:t>aviso</w:t>
      </w:r>
      <w:r>
        <w:rPr>
          <w:spacing w:val="14"/>
          <w:sz w:val="18"/>
        </w:rPr>
        <w:t> </w:t>
      </w:r>
      <w:r>
        <w:rPr>
          <w:sz w:val="18"/>
        </w:rPr>
        <w:t>ou</w:t>
      </w:r>
      <w:r>
        <w:rPr>
          <w:spacing w:val="14"/>
          <w:sz w:val="18"/>
        </w:rPr>
        <w:t> </w:t>
      </w:r>
      <w:r>
        <w:rPr>
          <w:sz w:val="18"/>
        </w:rPr>
        <w:t>prazo,</w:t>
      </w:r>
      <w:r>
        <w:rPr>
          <w:spacing w:val="14"/>
          <w:sz w:val="18"/>
        </w:rPr>
        <w:t> </w:t>
      </w:r>
      <w:r>
        <w:rPr>
          <w:sz w:val="18"/>
        </w:rPr>
        <w:t>pelo</w:t>
      </w:r>
      <w:r>
        <w:rPr>
          <w:spacing w:val="14"/>
          <w:sz w:val="18"/>
        </w:rPr>
        <w:t> </w:t>
      </w:r>
      <w:r>
        <w:rPr>
          <w:sz w:val="18"/>
        </w:rPr>
        <w:t>contratante,</w:t>
      </w:r>
      <w:r>
        <w:rPr>
          <w:spacing w:val="14"/>
          <w:sz w:val="18"/>
        </w:rPr>
        <w:t> </w:t>
      </w:r>
      <w:r>
        <w:rPr>
          <w:sz w:val="18"/>
        </w:rPr>
        <w:t>tão</w:t>
      </w:r>
      <w:r>
        <w:rPr>
          <w:spacing w:val="14"/>
          <w:sz w:val="18"/>
        </w:rPr>
        <w:t> </w:t>
      </w:r>
      <w:r>
        <w:rPr>
          <w:sz w:val="18"/>
        </w:rPr>
        <w:t>logo esteja(m) concluído(s) o(s) procedimento(s) licitatório(s) implementado(s) para a contratação do objeto em questão.</w:t>
      </w:r>
    </w:p>
    <w:p>
      <w:pPr>
        <w:pStyle w:val="ListParagraph"/>
        <w:numPr>
          <w:ilvl w:val="2"/>
          <w:numId w:val="55"/>
        </w:numPr>
        <w:tabs>
          <w:tab w:pos="870" w:val="left" w:leader="none"/>
        </w:tabs>
        <w:spacing w:line="240" w:lineRule="auto" w:before="86" w:after="0"/>
        <w:ind w:left="870" w:right="0" w:hanging="481"/>
        <w:jc w:val="left"/>
        <w:rPr>
          <w:sz w:val="18"/>
        </w:rPr>
      </w:pPr>
      <w:r>
        <w:rPr>
          <w:sz w:val="18"/>
        </w:rPr>
        <w:t>A</w:t>
      </w:r>
      <w:r>
        <w:rPr>
          <w:spacing w:val="-12"/>
          <w:sz w:val="18"/>
        </w:rPr>
        <w:t> </w:t>
      </w:r>
      <w:r>
        <w:rPr>
          <w:sz w:val="18"/>
        </w:rPr>
        <w:t>alteração</w:t>
      </w:r>
      <w:r>
        <w:rPr>
          <w:spacing w:val="-7"/>
          <w:sz w:val="18"/>
        </w:rPr>
        <w:t> </w:t>
      </w:r>
      <w:r>
        <w:rPr>
          <w:sz w:val="18"/>
        </w:rPr>
        <w:t>social</w:t>
      </w:r>
      <w:r>
        <w:rPr>
          <w:spacing w:val="-5"/>
          <w:sz w:val="18"/>
        </w:rPr>
        <w:t> </w:t>
      </w:r>
      <w:r>
        <w:rPr>
          <w:sz w:val="18"/>
        </w:rPr>
        <w:t>ou</w:t>
      </w:r>
      <w:r>
        <w:rPr>
          <w:spacing w:val="-5"/>
          <w:sz w:val="18"/>
        </w:rPr>
        <w:t> </w:t>
      </w:r>
      <w:r>
        <w:rPr>
          <w:sz w:val="18"/>
        </w:rPr>
        <w:t>a</w:t>
      </w:r>
      <w:r>
        <w:rPr>
          <w:spacing w:val="-5"/>
          <w:sz w:val="18"/>
        </w:rPr>
        <w:t> </w:t>
      </w:r>
      <w:r>
        <w:rPr>
          <w:sz w:val="18"/>
        </w:rPr>
        <w:t>modificação</w:t>
      </w:r>
      <w:r>
        <w:rPr>
          <w:spacing w:val="-5"/>
          <w:sz w:val="18"/>
        </w:rPr>
        <w:t> </w:t>
      </w:r>
      <w:r>
        <w:rPr>
          <w:sz w:val="18"/>
        </w:rPr>
        <w:t>da</w:t>
      </w:r>
      <w:r>
        <w:rPr>
          <w:spacing w:val="-4"/>
          <w:sz w:val="18"/>
        </w:rPr>
        <w:t> </w:t>
      </w:r>
      <w:r>
        <w:rPr>
          <w:sz w:val="18"/>
        </w:rPr>
        <w:t>finalidade</w:t>
      </w:r>
      <w:r>
        <w:rPr>
          <w:spacing w:val="-5"/>
          <w:sz w:val="18"/>
        </w:rPr>
        <w:t> </w:t>
      </w:r>
      <w:r>
        <w:rPr>
          <w:sz w:val="18"/>
        </w:rPr>
        <w:t>ou</w:t>
      </w:r>
      <w:r>
        <w:rPr>
          <w:spacing w:val="-5"/>
          <w:sz w:val="18"/>
        </w:rPr>
        <w:t> </w:t>
      </w:r>
      <w:r>
        <w:rPr>
          <w:sz w:val="18"/>
        </w:rPr>
        <w:t>da</w:t>
      </w:r>
      <w:r>
        <w:rPr>
          <w:spacing w:val="-5"/>
          <w:sz w:val="18"/>
        </w:rPr>
        <w:t> </w:t>
      </w:r>
      <w:r>
        <w:rPr>
          <w:sz w:val="18"/>
        </w:rPr>
        <w:t>estrutura</w:t>
      </w:r>
      <w:r>
        <w:rPr>
          <w:spacing w:val="-5"/>
          <w:sz w:val="18"/>
        </w:rPr>
        <w:t> </w:t>
      </w:r>
      <w:r>
        <w:rPr>
          <w:sz w:val="18"/>
        </w:rPr>
        <w:t>da</w:t>
      </w:r>
      <w:r>
        <w:rPr>
          <w:spacing w:val="-4"/>
          <w:sz w:val="18"/>
        </w:rPr>
        <w:t> </w:t>
      </w:r>
      <w:r>
        <w:rPr>
          <w:sz w:val="18"/>
        </w:rPr>
        <w:t>empresa</w:t>
      </w:r>
      <w:r>
        <w:rPr>
          <w:spacing w:val="-5"/>
          <w:sz w:val="18"/>
        </w:rPr>
        <w:t> </w:t>
      </w:r>
      <w:r>
        <w:rPr>
          <w:sz w:val="18"/>
        </w:rPr>
        <w:t>não</w:t>
      </w:r>
      <w:r>
        <w:rPr>
          <w:spacing w:val="-5"/>
          <w:sz w:val="18"/>
        </w:rPr>
        <w:t> </w:t>
      </w:r>
      <w:r>
        <w:rPr>
          <w:sz w:val="18"/>
        </w:rPr>
        <w:t>ensejará</w:t>
      </w:r>
      <w:r>
        <w:rPr>
          <w:spacing w:val="-5"/>
          <w:sz w:val="18"/>
        </w:rPr>
        <w:t> </w:t>
      </w:r>
      <w:r>
        <w:rPr>
          <w:sz w:val="18"/>
        </w:rPr>
        <w:t>a</w:t>
      </w:r>
      <w:r>
        <w:rPr>
          <w:spacing w:val="-5"/>
          <w:sz w:val="18"/>
        </w:rPr>
        <w:t> </w:t>
      </w:r>
      <w:r>
        <w:rPr>
          <w:sz w:val="18"/>
        </w:rPr>
        <w:t>rescisão</w:t>
      </w:r>
      <w:r>
        <w:rPr>
          <w:spacing w:val="-5"/>
          <w:sz w:val="18"/>
        </w:rPr>
        <w:t> </w:t>
      </w:r>
      <w:r>
        <w:rPr>
          <w:sz w:val="18"/>
        </w:rPr>
        <w:t>se</w:t>
      </w:r>
      <w:r>
        <w:rPr>
          <w:spacing w:val="-4"/>
          <w:sz w:val="18"/>
        </w:rPr>
        <w:t> </w:t>
      </w:r>
      <w:r>
        <w:rPr>
          <w:sz w:val="18"/>
        </w:rPr>
        <w:t>não</w:t>
      </w:r>
      <w:r>
        <w:rPr>
          <w:spacing w:val="-5"/>
          <w:sz w:val="18"/>
        </w:rPr>
        <w:t> </w:t>
      </w:r>
      <w:r>
        <w:rPr>
          <w:sz w:val="18"/>
        </w:rPr>
        <w:t>restringir</w:t>
      </w:r>
      <w:r>
        <w:rPr>
          <w:spacing w:val="-5"/>
          <w:sz w:val="18"/>
        </w:rPr>
        <w:t> </w:t>
      </w:r>
      <w:r>
        <w:rPr>
          <w:sz w:val="18"/>
        </w:rPr>
        <w:t>sua</w:t>
      </w:r>
      <w:r>
        <w:rPr>
          <w:spacing w:val="-5"/>
          <w:sz w:val="18"/>
        </w:rPr>
        <w:t> </w:t>
      </w:r>
      <w:r>
        <w:rPr>
          <w:sz w:val="18"/>
        </w:rPr>
        <w:t>capacidade</w:t>
      </w:r>
      <w:r>
        <w:rPr>
          <w:spacing w:val="-5"/>
          <w:sz w:val="18"/>
        </w:rPr>
        <w:t> </w:t>
      </w:r>
      <w:r>
        <w:rPr>
          <w:sz w:val="18"/>
        </w:rPr>
        <w:t>de</w:t>
      </w:r>
      <w:r>
        <w:rPr>
          <w:spacing w:val="-4"/>
          <w:sz w:val="18"/>
        </w:rPr>
        <w:t> </w:t>
      </w:r>
      <w:r>
        <w:rPr>
          <w:sz w:val="18"/>
        </w:rPr>
        <w:t>concluir</w:t>
      </w:r>
      <w:r>
        <w:rPr>
          <w:spacing w:val="-5"/>
          <w:sz w:val="18"/>
        </w:rPr>
        <w:t> </w:t>
      </w:r>
      <w:r>
        <w:rPr>
          <w:sz w:val="18"/>
        </w:rPr>
        <w:t>o</w:t>
      </w:r>
      <w:r>
        <w:rPr>
          <w:spacing w:val="-5"/>
          <w:sz w:val="18"/>
        </w:rPr>
        <w:t> </w:t>
      </w:r>
      <w:r>
        <w:rPr>
          <w:spacing w:val="-2"/>
          <w:sz w:val="18"/>
        </w:rPr>
        <w:t>Contrato.</w:t>
      </w:r>
    </w:p>
    <w:p>
      <w:pPr>
        <w:pStyle w:val="ListParagraph"/>
        <w:numPr>
          <w:ilvl w:val="2"/>
          <w:numId w:val="55"/>
        </w:numPr>
        <w:tabs>
          <w:tab w:pos="880" w:val="left" w:leader="none"/>
        </w:tabs>
        <w:spacing w:line="240" w:lineRule="auto" w:before="84" w:after="0"/>
        <w:ind w:left="880" w:right="0" w:hanging="491"/>
        <w:jc w:val="left"/>
        <w:rPr>
          <w:sz w:val="18"/>
        </w:rPr>
      </w:pPr>
      <w:r>
        <w:rPr>
          <w:sz w:val="18"/>
        </w:rPr>
        <w:t>Se</w:t>
      </w:r>
      <w:r>
        <w:rPr>
          <w:spacing w:val="-6"/>
          <w:sz w:val="18"/>
        </w:rPr>
        <w:t> </w:t>
      </w:r>
      <w:r>
        <w:rPr>
          <w:sz w:val="18"/>
        </w:rPr>
        <w:t>a</w:t>
      </w:r>
      <w:r>
        <w:rPr>
          <w:spacing w:val="-6"/>
          <w:sz w:val="18"/>
        </w:rPr>
        <w:t> </w:t>
      </w:r>
      <w:r>
        <w:rPr>
          <w:sz w:val="18"/>
        </w:rPr>
        <w:t>operação</w:t>
      </w:r>
      <w:r>
        <w:rPr>
          <w:spacing w:val="-6"/>
          <w:sz w:val="18"/>
        </w:rPr>
        <w:t> </w:t>
      </w:r>
      <w:r>
        <w:rPr>
          <w:sz w:val="18"/>
        </w:rPr>
        <w:t>implicar</w:t>
      </w:r>
      <w:r>
        <w:rPr>
          <w:spacing w:val="-5"/>
          <w:sz w:val="18"/>
        </w:rPr>
        <w:t> </w:t>
      </w:r>
      <w:r>
        <w:rPr>
          <w:sz w:val="18"/>
        </w:rPr>
        <w:t>mudança</w:t>
      </w:r>
      <w:r>
        <w:rPr>
          <w:spacing w:val="-6"/>
          <w:sz w:val="18"/>
        </w:rPr>
        <w:t> </w:t>
      </w:r>
      <w:r>
        <w:rPr>
          <w:sz w:val="18"/>
        </w:rPr>
        <w:t>da</w:t>
      </w:r>
      <w:r>
        <w:rPr>
          <w:spacing w:val="-6"/>
          <w:sz w:val="18"/>
        </w:rPr>
        <w:t> </w:t>
      </w:r>
      <w:r>
        <w:rPr>
          <w:sz w:val="18"/>
        </w:rPr>
        <w:t>pessoa</w:t>
      </w:r>
      <w:r>
        <w:rPr>
          <w:spacing w:val="-6"/>
          <w:sz w:val="18"/>
        </w:rPr>
        <w:t> </w:t>
      </w:r>
      <w:r>
        <w:rPr>
          <w:sz w:val="18"/>
        </w:rPr>
        <w:t>jurídica</w:t>
      </w:r>
      <w:r>
        <w:rPr>
          <w:spacing w:val="-5"/>
          <w:sz w:val="18"/>
        </w:rPr>
        <w:t> </w:t>
      </w:r>
      <w:r>
        <w:rPr>
          <w:sz w:val="18"/>
        </w:rPr>
        <w:t>contratada,</w:t>
      </w:r>
      <w:r>
        <w:rPr>
          <w:spacing w:val="-6"/>
          <w:sz w:val="18"/>
        </w:rPr>
        <w:t> </w:t>
      </w:r>
      <w:r>
        <w:rPr>
          <w:sz w:val="18"/>
        </w:rPr>
        <w:t>deverá</w:t>
      </w:r>
      <w:r>
        <w:rPr>
          <w:spacing w:val="-6"/>
          <w:sz w:val="18"/>
        </w:rPr>
        <w:t> </w:t>
      </w:r>
      <w:r>
        <w:rPr>
          <w:sz w:val="18"/>
        </w:rPr>
        <w:t>ser</w:t>
      </w:r>
      <w:r>
        <w:rPr>
          <w:spacing w:val="-6"/>
          <w:sz w:val="18"/>
        </w:rPr>
        <w:t> </w:t>
      </w:r>
      <w:r>
        <w:rPr>
          <w:sz w:val="18"/>
        </w:rPr>
        <w:t>formalizado</w:t>
      </w:r>
      <w:r>
        <w:rPr>
          <w:spacing w:val="-5"/>
          <w:sz w:val="18"/>
        </w:rPr>
        <w:t> </w:t>
      </w:r>
      <w:r>
        <w:rPr>
          <w:sz w:val="18"/>
        </w:rPr>
        <w:t>termo</w:t>
      </w:r>
      <w:r>
        <w:rPr>
          <w:spacing w:val="-6"/>
          <w:sz w:val="18"/>
        </w:rPr>
        <w:t> </w:t>
      </w:r>
      <w:r>
        <w:rPr>
          <w:sz w:val="18"/>
        </w:rPr>
        <w:t>aditivo</w:t>
      </w:r>
      <w:r>
        <w:rPr>
          <w:spacing w:val="-6"/>
          <w:sz w:val="18"/>
        </w:rPr>
        <w:t> </w:t>
      </w:r>
      <w:r>
        <w:rPr>
          <w:sz w:val="18"/>
        </w:rPr>
        <w:t>para</w:t>
      </w:r>
      <w:r>
        <w:rPr>
          <w:spacing w:val="-6"/>
          <w:sz w:val="18"/>
        </w:rPr>
        <w:t> </w:t>
      </w:r>
      <w:r>
        <w:rPr>
          <w:sz w:val="18"/>
        </w:rPr>
        <w:t>alteração</w:t>
      </w:r>
      <w:r>
        <w:rPr>
          <w:spacing w:val="-5"/>
          <w:sz w:val="18"/>
        </w:rPr>
        <w:t> </w:t>
      </w:r>
      <w:r>
        <w:rPr>
          <w:spacing w:val="-2"/>
          <w:sz w:val="18"/>
        </w:rPr>
        <w:t>subjetiva.</w:t>
      </w:r>
    </w:p>
    <w:p>
      <w:pPr>
        <w:pStyle w:val="ListParagraph"/>
        <w:numPr>
          <w:ilvl w:val="1"/>
          <w:numId w:val="55"/>
        </w:numPr>
        <w:tabs>
          <w:tab w:pos="736" w:val="left" w:leader="none"/>
        </w:tabs>
        <w:spacing w:line="240" w:lineRule="auto" w:before="84" w:after="0"/>
        <w:ind w:left="736" w:right="0" w:hanging="347"/>
        <w:jc w:val="left"/>
        <w:rPr>
          <w:sz w:val="18"/>
        </w:rPr>
      </w:pPr>
      <w:r>
        <w:rPr>
          <w:sz w:val="18"/>
        </w:rPr>
        <w:t>A</w:t>
      </w:r>
      <w:r>
        <w:rPr>
          <w:spacing w:val="-12"/>
          <w:sz w:val="18"/>
        </w:rPr>
        <w:t> </w:t>
      </w:r>
      <w:r>
        <w:rPr>
          <w:sz w:val="18"/>
        </w:rPr>
        <w:t>extinção</w:t>
      </w:r>
      <w:r>
        <w:rPr>
          <w:spacing w:val="-9"/>
          <w:sz w:val="18"/>
        </w:rPr>
        <w:t> </w:t>
      </w:r>
      <w:r>
        <w:rPr>
          <w:sz w:val="18"/>
        </w:rPr>
        <w:t>prematura</w:t>
      </w:r>
      <w:r>
        <w:rPr>
          <w:spacing w:val="-5"/>
          <w:sz w:val="18"/>
        </w:rPr>
        <w:t> </w:t>
      </w:r>
      <w:r>
        <w:rPr>
          <w:sz w:val="18"/>
        </w:rPr>
        <w:t>do</w:t>
      </w:r>
      <w:r>
        <w:rPr>
          <w:spacing w:val="-6"/>
          <w:sz w:val="18"/>
        </w:rPr>
        <w:t> </w:t>
      </w:r>
      <w:r>
        <w:rPr>
          <w:sz w:val="18"/>
        </w:rPr>
        <w:t>Contrato</w:t>
      </w:r>
      <w:r>
        <w:rPr>
          <w:spacing w:val="-6"/>
          <w:sz w:val="18"/>
        </w:rPr>
        <w:t> </w:t>
      </w:r>
      <w:r>
        <w:rPr>
          <w:sz w:val="18"/>
        </w:rPr>
        <w:t>deverá</w:t>
      </w:r>
      <w:r>
        <w:rPr>
          <w:spacing w:val="-5"/>
          <w:sz w:val="18"/>
        </w:rPr>
        <w:t> </w:t>
      </w:r>
      <w:r>
        <w:rPr>
          <w:sz w:val="18"/>
        </w:rPr>
        <w:t>ser</w:t>
      </w:r>
      <w:r>
        <w:rPr>
          <w:spacing w:val="-6"/>
          <w:sz w:val="18"/>
        </w:rPr>
        <w:t> </w:t>
      </w:r>
      <w:r>
        <w:rPr>
          <w:sz w:val="18"/>
        </w:rPr>
        <w:t>precedida</w:t>
      </w:r>
      <w:r>
        <w:rPr>
          <w:spacing w:val="-6"/>
          <w:sz w:val="18"/>
        </w:rPr>
        <w:t> </w:t>
      </w:r>
      <w:r>
        <w:rPr>
          <w:sz w:val="18"/>
        </w:rPr>
        <w:t>de</w:t>
      </w:r>
      <w:r>
        <w:rPr>
          <w:spacing w:val="-5"/>
          <w:sz w:val="18"/>
        </w:rPr>
        <w:t> </w:t>
      </w:r>
      <w:r>
        <w:rPr>
          <w:sz w:val="18"/>
        </w:rPr>
        <w:t>autorização</w:t>
      </w:r>
      <w:r>
        <w:rPr>
          <w:spacing w:val="-6"/>
          <w:sz w:val="18"/>
        </w:rPr>
        <w:t> </w:t>
      </w:r>
      <w:r>
        <w:rPr>
          <w:sz w:val="18"/>
        </w:rPr>
        <w:t>escrita</w:t>
      </w:r>
      <w:r>
        <w:rPr>
          <w:spacing w:val="-6"/>
          <w:sz w:val="18"/>
        </w:rPr>
        <w:t> </w:t>
      </w:r>
      <w:r>
        <w:rPr>
          <w:sz w:val="18"/>
        </w:rPr>
        <w:t>e</w:t>
      </w:r>
      <w:r>
        <w:rPr>
          <w:spacing w:val="-5"/>
          <w:sz w:val="18"/>
        </w:rPr>
        <w:t> </w:t>
      </w:r>
      <w:r>
        <w:rPr>
          <w:sz w:val="18"/>
        </w:rPr>
        <w:t>fundamentada</w:t>
      </w:r>
      <w:r>
        <w:rPr>
          <w:spacing w:val="-6"/>
          <w:sz w:val="18"/>
        </w:rPr>
        <w:t> </w:t>
      </w:r>
      <w:r>
        <w:rPr>
          <w:sz w:val="18"/>
        </w:rPr>
        <w:t>da</w:t>
      </w:r>
      <w:r>
        <w:rPr>
          <w:spacing w:val="-5"/>
          <w:sz w:val="18"/>
        </w:rPr>
        <w:t> </w:t>
      </w:r>
      <w:r>
        <w:rPr>
          <w:sz w:val="18"/>
        </w:rPr>
        <w:t>autoridade</w:t>
      </w:r>
      <w:r>
        <w:rPr>
          <w:spacing w:val="-6"/>
          <w:sz w:val="18"/>
        </w:rPr>
        <w:t> </w:t>
      </w:r>
      <w:r>
        <w:rPr>
          <w:sz w:val="18"/>
        </w:rPr>
        <w:t>competente</w:t>
      </w:r>
      <w:r>
        <w:rPr>
          <w:spacing w:val="-6"/>
          <w:sz w:val="18"/>
        </w:rPr>
        <w:t> </w:t>
      </w:r>
      <w:r>
        <w:rPr>
          <w:sz w:val="18"/>
        </w:rPr>
        <w:t>e</w:t>
      </w:r>
      <w:r>
        <w:rPr>
          <w:spacing w:val="-5"/>
          <w:sz w:val="18"/>
        </w:rPr>
        <w:t> </w:t>
      </w:r>
      <w:r>
        <w:rPr>
          <w:sz w:val="18"/>
        </w:rPr>
        <w:t>reduzida</w:t>
      </w:r>
      <w:r>
        <w:rPr>
          <w:spacing w:val="-6"/>
          <w:sz w:val="18"/>
        </w:rPr>
        <w:t> </w:t>
      </w:r>
      <w:r>
        <w:rPr>
          <w:sz w:val="18"/>
        </w:rPr>
        <w:t>a</w:t>
      </w:r>
      <w:r>
        <w:rPr>
          <w:spacing w:val="-6"/>
          <w:sz w:val="18"/>
        </w:rPr>
        <w:t> </w:t>
      </w:r>
      <w:r>
        <w:rPr>
          <w:sz w:val="18"/>
        </w:rPr>
        <w:t>termo</w:t>
      </w:r>
      <w:r>
        <w:rPr>
          <w:spacing w:val="-5"/>
          <w:sz w:val="18"/>
        </w:rPr>
        <w:t> </w:t>
      </w:r>
      <w:r>
        <w:rPr>
          <w:sz w:val="18"/>
        </w:rPr>
        <w:t>no</w:t>
      </w:r>
      <w:r>
        <w:rPr>
          <w:spacing w:val="-6"/>
          <w:sz w:val="18"/>
        </w:rPr>
        <w:t> </w:t>
      </w:r>
      <w:r>
        <w:rPr>
          <w:sz w:val="18"/>
        </w:rPr>
        <w:t>respectivo</w:t>
      </w:r>
      <w:r>
        <w:rPr>
          <w:spacing w:val="-6"/>
          <w:sz w:val="18"/>
        </w:rPr>
        <w:t> </w:t>
      </w:r>
      <w:r>
        <w:rPr>
          <w:spacing w:val="-2"/>
          <w:sz w:val="18"/>
        </w:rPr>
        <w:t>processo.</w:t>
      </w:r>
    </w:p>
    <w:p>
      <w:pPr>
        <w:pStyle w:val="ListParagraph"/>
        <w:numPr>
          <w:ilvl w:val="2"/>
          <w:numId w:val="55"/>
        </w:numPr>
        <w:tabs>
          <w:tab w:pos="870" w:val="left" w:leader="none"/>
        </w:tabs>
        <w:spacing w:line="240" w:lineRule="auto" w:before="84" w:after="0"/>
        <w:ind w:left="870" w:right="0" w:hanging="481"/>
        <w:jc w:val="left"/>
        <w:rPr>
          <w:sz w:val="18"/>
        </w:rPr>
      </w:pPr>
      <w:r>
        <w:rPr>
          <w:sz w:val="18"/>
        </w:rPr>
        <w:t>A</w:t>
      </w:r>
      <w:r>
        <w:rPr>
          <w:spacing w:val="-12"/>
          <w:sz w:val="18"/>
        </w:rPr>
        <w:t> </w:t>
      </w:r>
      <w:r>
        <w:rPr>
          <w:sz w:val="18"/>
        </w:rPr>
        <w:t>justificativa</w:t>
      </w:r>
      <w:r>
        <w:rPr>
          <w:spacing w:val="-11"/>
          <w:sz w:val="18"/>
        </w:rPr>
        <w:t> </w:t>
      </w:r>
      <w:r>
        <w:rPr>
          <w:sz w:val="18"/>
        </w:rPr>
        <w:t>da</w:t>
      </w:r>
      <w:r>
        <w:rPr>
          <w:spacing w:val="-11"/>
          <w:sz w:val="18"/>
        </w:rPr>
        <w:t> </w:t>
      </w:r>
      <w:r>
        <w:rPr>
          <w:sz w:val="18"/>
        </w:rPr>
        <w:t>rescisão</w:t>
      </w:r>
      <w:r>
        <w:rPr>
          <w:spacing w:val="-8"/>
          <w:sz w:val="18"/>
        </w:rPr>
        <w:t> </w:t>
      </w:r>
      <w:r>
        <w:rPr>
          <w:sz w:val="18"/>
        </w:rPr>
        <w:t>por</w:t>
      </w:r>
      <w:r>
        <w:rPr>
          <w:spacing w:val="-9"/>
          <w:sz w:val="18"/>
        </w:rPr>
        <w:t> </w:t>
      </w:r>
      <w:r>
        <w:rPr>
          <w:sz w:val="18"/>
        </w:rPr>
        <w:t>ato</w:t>
      </w:r>
      <w:r>
        <w:rPr>
          <w:spacing w:val="-8"/>
          <w:sz w:val="18"/>
        </w:rPr>
        <w:t> </w:t>
      </w:r>
      <w:r>
        <w:rPr>
          <w:sz w:val="18"/>
        </w:rPr>
        <w:t>unilateral</w:t>
      </w:r>
      <w:r>
        <w:rPr>
          <w:spacing w:val="-9"/>
          <w:sz w:val="18"/>
        </w:rPr>
        <w:t> </w:t>
      </w:r>
      <w:r>
        <w:rPr>
          <w:sz w:val="18"/>
        </w:rPr>
        <w:t>do</w:t>
      </w:r>
      <w:r>
        <w:rPr>
          <w:spacing w:val="-8"/>
          <w:sz w:val="18"/>
        </w:rPr>
        <w:t> </w:t>
      </w:r>
      <w:r>
        <w:rPr>
          <w:b/>
          <w:sz w:val="18"/>
        </w:rPr>
        <w:t>CONTRATANTE</w:t>
      </w:r>
      <w:r>
        <w:rPr>
          <w:sz w:val="18"/>
        </w:rPr>
        <w:t>,</w:t>
      </w:r>
      <w:r>
        <w:rPr>
          <w:spacing w:val="-8"/>
          <w:sz w:val="18"/>
        </w:rPr>
        <w:t> </w:t>
      </w:r>
      <w:r>
        <w:rPr>
          <w:sz w:val="18"/>
        </w:rPr>
        <w:t>sempre</w:t>
      </w:r>
      <w:r>
        <w:rPr>
          <w:spacing w:val="-9"/>
          <w:sz w:val="18"/>
        </w:rPr>
        <w:t> </w:t>
      </w:r>
      <w:r>
        <w:rPr>
          <w:sz w:val="18"/>
        </w:rPr>
        <w:t>que</w:t>
      </w:r>
      <w:r>
        <w:rPr>
          <w:spacing w:val="-8"/>
          <w:sz w:val="18"/>
        </w:rPr>
        <w:t> </w:t>
      </w:r>
      <w:r>
        <w:rPr>
          <w:sz w:val="18"/>
        </w:rPr>
        <w:t>possível,</w:t>
      </w:r>
      <w:r>
        <w:rPr>
          <w:spacing w:val="-9"/>
          <w:sz w:val="18"/>
        </w:rPr>
        <w:t> </w:t>
      </w:r>
      <w:r>
        <w:rPr>
          <w:spacing w:val="-2"/>
          <w:sz w:val="18"/>
        </w:rPr>
        <w:t>contemplará:</w:t>
      </w:r>
    </w:p>
    <w:p>
      <w:pPr>
        <w:pStyle w:val="ListParagraph"/>
        <w:numPr>
          <w:ilvl w:val="0"/>
          <w:numId w:val="57"/>
        </w:numPr>
        <w:tabs>
          <w:tab w:pos="572" w:val="left" w:leader="none"/>
        </w:tabs>
        <w:spacing w:line="240" w:lineRule="auto" w:before="85" w:after="0"/>
        <w:ind w:left="572" w:right="0" w:hanging="183"/>
        <w:jc w:val="left"/>
        <w:rPr>
          <w:sz w:val="18"/>
        </w:rPr>
      </w:pPr>
      <w:r>
        <w:rPr>
          <w:sz w:val="18"/>
        </w:rPr>
        <w:t>as</w:t>
      </w:r>
      <w:r>
        <w:rPr>
          <w:spacing w:val="-7"/>
          <w:sz w:val="18"/>
        </w:rPr>
        <w:t> </w:t>
      </w:r>
      <w:r>
        <w:rPr>
          <w:sz w:val="18"/>
        </w:rPr>
        <w:t>obrigações</w:t>
      </w:r>
      <w:r>
        <w:rPr>
          <w:spacing w:val="-6"/>
          <w:sz w:val="18"/>
        </w:rPr>
        <w:t> </w:t>
      </w:r>
      <w:r>
        <w:rPr>
          <w:sz w:val="18"/>
        </w:rPr>
        <w:t>contratuais</w:t>
      </w:r>
      <w:r>
        <w:rPr>
          <w:spacing w:val="-6"/>
          <w:sz w:val="18"/>
        </w:rPr>
        <w:t> </w:t>
      </w:r>
      <w:r>
        <w:rPr>
          <w:sz w:val="18"/>
        </w:rPr>
        <w:t>já</w:t>
      </w:r>
      <w:r>
        <w:rPr>
          <w:spacing w:val="-7"/>
          <w:sz w:val="18"/>
        </w:rPr>
        <w:t> </w:t>
      </w:r>
      <w:r>
        <w:rPr>
          <w:sz w:val="18"/>
        </w:rPr>
        <w:t>cumpridas</w:t>
      </w:r>
      <w:r>
        <w:rPr>
          <w:spacing w:val="-6"/>
          <w:sz w:val="18"/>
        </w:rPr>
        <w:t> </w:t>
      </w:r>
      <w:r>
        <w:rPr>
          <w:sz w:val="18"/>
        </w:rPr>
        <w:t>ou</w:t>
      </w:r>
      <w:r>
        <w:rPr>
          <w:spacing w:val="-6"/>
          <w:sz w:val="18"/>
        </w:rPr>
        <w:t> </w:t>
      </w:r>
      <w:r>
        <w:rPr>
          <w:sz w:val="18"/>
        </w:rPr>
        <w:t>parcialmente</w:t>
      </w:r>
      <w:r>
        <w:rPr>
          <w:spacing w:val="-7"/>
          <w:sz w:val="18"/>
        </w:rPr>
        <w:t> </w:t>
      </w:r>
      <w:r>
        <w:rPr>
          <w:spacing w:val="-2"/>
          <w:sz w:val="18"/>
        </w:rPr>
        <w:t>cumpridas;</w:t>
      </w:r>
    </w:p>
    <w:p>
      <w:pPr>
        <w:pStyle w:val="ListParagraph"/>
        <w:numPr>
          <w:ilvl w:val="0"/>
          <w:numId w:val="57"/>
        </w:numPr>
        <w:tabs>
          <w:tab w:pos="582" w:val="left" w:leader="none"/>
        </w:tabs>
        <w:spacing w:line="240" w:lineRule="auto" w:before="84" w:after="0"/>
        <w:ind w:left="582" w:right="0" w:hanging="193"/>
        <w:jc w:val="left"/>
        <w:rPr>
          <w:sz w:val="18"/>
        </w:rPr>
      </w:pPr>
      <w:r>
        <w:rPr>
          <w:sz w:val="18"/>
        </w:rPr>
        <w:t>os</w:t>
      </w:r>
      <w:r>
        <w:rPr>
          <w:spacing w:val="-5"/>
          <w:sz w:val="18"/>
        </w:rPr>
        <w:t> </w:t>
      </w:r>
      <w:r>
        <w:rPr>
          <w:sz w:val="18"/>
        </w:rPr>
        <w:t>pagamentos</w:t>
      </w:r>
      <w:r>
        <w:rPr>
          <w:spacing w:val="-5"/>
          <w:sz w:val="18"/>
        </w:rPr>
        <w:t> </w:t>
      </w:r>
      <w:r>
        <w:rPr>
          <w:sz w:val="18"/>
        </w:rPr>
        <w:t>já</w:t>
      </w:r>
      <w:r>
        <w:rPr>
          <w:spacing w:val="-5"/>
          <w:sz w:val="18"/>
        </w:rPr>
        <w:t> </w:t>
      </w:r>
      <w:r>
        <w:rPr>
          <w:sz w:val="18"/>
        </w:rPr>
        <w:t>efetuados</w:t>
      </w:r>
      <w:r>
        <w:rPr>
          <w:spacing w:val="-5"/>
          <w:sz w:val="18"/>
        </w:rPr>
        <w:t> </w:t>
      </w:r>
      <w:r>
        <w:rPr>
          <w:sz w:val="18"/>
        </w:rPr>
        <w:t>e</w:t>
      </w:r>
      <w:r>
        <w:rPr>
          <w:spacing w:val="-5"/>
          <w:sz w:val="18"/>
        </w:rPr>
        <w:t> </w:t>
      </w:r>
      <w:r>
        <w:rPr>
          <w:sz w:val="18"/>
        </w:rPr>
        <w:t>ainda</w:t>
      </w:r>
      <w:r>
        <w:rPr>
          <w:spacing w:val="-5"/>
          <w:sz w:val="18"/>
        </w:rPr>
        <w:t> </w:t>
      </w:r>
      <w:r>
        <w:rPr>
          <w:spacing w:val="-2"/>
          <w:sz w:val="18"/>
        </w:rPr>
        <w:t>devidos;</w:t>
      </w:r>
    </w:p>
    <w:p>
      <w:pPr>
        <w:pStyle w:val="ListParagraph"/>
        <w:numPr>
          <w:ilvl w:val="0"/>
          <w:numId w:val="57"/>
        </w:numPr>
        <w:tabs>
          <w:tab w:pos="572" w:val="left" w:leader="none"/>
        </w:tabs>
        <w:spacing w:line="240" w:lineRule="auto" w:before="84" w:after="0"/>
        <w:ind w:left="572" w:right="0" w:hanging="183"/>
        <w:jc w:val="left"/>
        <w:rPr>
          <w:sz w:val="18"/>
        </w:rPr>
      </w:pPr>
      <w:r>
        <w:rPr>
          <w:sz w:val="18"/>
        </w:rPr>
        <w:t>as</w:t>
      </w:r>
      <w:r>
        <w:rPr>
          <w:spacing w:val="-5"/>
          <w:sz w:val="18"/>
        </w:rPr>
        <w:t> </w:t>
      </w:r>
      <w:r>
        <w:rPr>
          <w:sz w:val="18"/>
        </w:rPr>
        <w:t>indenizações</w:t>
      </w:r>
      <w:r>
        <w:rPr>
          <w:spacing w:val="-5"/>
          <w:sz w:val="18"/>
        </w:rPr>
        <w:t> </w:t>
      </w:r>
      <w:r>
        <w:rPr>
          <w:sz w:val="18"/>
        </w:rPr>
        <w:t>e</w:t>
      </w:r>
      <w:r>
        <w:rPr>
          <w:spacing w:val="-5"/>
          <w:sz w:val="18"/>
        </w:rPr>
        <w:t> </w:t>
      </w:r>
      <w:r>
        <w:rPr>
          <w:spacing w:val="-2"/>
          <w:sz w:val="18"/>
        </w:rPr>
        <w:t>multas.</w:t>
      </w:r>
    </w:p>
    <w:p>
      <w:pPr>
        <w:pStyle w:val="ListParagraph"/>
        <w:numPr>
          <w:ilvl w:val="1"/>
          <w:numId w:val="55"/>
        </w:numPr>
        <w:tabs>
          <w:tab w:pos="738" w:val="left" w:leader="none"/>
        </w:tabs>
        <w:spacing w:line="232" w:lineRule="auto" w:before="89" w:after="0"/>
        <w:ind w:left="389" w:right="372" w:firstLine="0"/>
        <w:jc w:val="left"/>
        <w:rPr>
          <w:sz w:val="18"/>
        </w:rPr>
      </w:pPr>
      <w:r>
        <w:rPr>
          <w:sz w:val="18"/>
        </w:rPr>
        <mc:AlternateContent>
          <mc:Choice Requires="wps">
            <w:drawing>
              <wp:anchor distT="0" distB="0" distL="0" distR="0" allowOverlap="1" layoutInCell="1" locked="0" behindDoc="0" simplePos="0" relativeHeight="15734272">
                <wp:simplePos x="0" y="0"/>
                <wp:positionH relativeFrom="page">
                  <wp:posOffset>995992</wp:posOffset>
                </wp:positionH>
                <wp:positionV relativeFrom="paragraph">
                  <wp:posOffset>295436</wp:posOffset>
                </wp:positionV>
                <wp:extent cx="26670" cy="762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6670" cy="7620"/>
                        </a:xfrm>
                        <a:custGeom>
                          <a:avLst/>
                          <a:gdLst/>
                          <a:ahLst/>
                          <a:cxnLst/>
                          <a:rect l="l" t="t" r="r" b="b"/>
                          <a:pathLst>
                            <a:path w="26670" h="7620">
                              <a:moveTo>
                                <a:pt x="26403" y="7111"/>
                              </a:moveTo>
                              <a:lnTo>
                                <a:pt x="0" y="7111"/>
                              </a:lnTo>
                              <a:lnTo>
                                <a:pt x="0" y="0"/>
                              </a:lnTo>
                              <a:lnTo>
                                <a:pt x="26403" y="0"/>
                              </a:lnTo>
                              <a:lnTo>
                                <a:pt x="26403" y="711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8.424614pt;margin-top:23.262709pt;width:2.079019pt;height:.559931pt;mso-position-horizontal-relative:page;mso-position-vertical-relative:paragraph;z-index:15734272" id="docshape23" filled="true" fillcolor="#0000ed" stroked="false">
                <v:fill type="solid"/>
                <w10:wrap type="none"/>
              </v:rect>
            </w:pict>
          </mc:Fallback>
        </mc:AlternateContent>
      </w:r>
      <w:r>
        <w:rPr>
          <w:sz w:val="18"/>
        </w:rPr>
        <w:t>A</w:t>
      </w:r>
      <w:r>
        <w:rPr>
          <w:spacing w:val="-12"/>
          <w:sz w:val="18"/>
        </w:rPr>
        <w:t> </w:t>
      </w:r>
      <w:r>
        <w:rPr>
          <w:sz w:val="18"/>
        </w:rPr>
        <w:t>extinção</w:t>
      </w:r>
      <w:r>
        <w:rPr>
          <w:spacing w:val="-3"/>
          <w:sz w:val="18"/>
        </w:rPr>
        <w:t> </w:t>
      </w:r>
      <w:r>
        <w:rPr>
          <w:sz w:val="18"/>
        </w:rPr>
        <w:t>do</w:t>
      </w:r>
      <w:r>
        <w:rPr>
          <w:spacing w:val="-3"/>
          <w:sz w:val="18"/>
        </w:rPr>
        <w:t> </w:t>
      </w:r>
      <w:r>
        <w:rPr>
          <w:sz w:val="18"/>
        </w:rPr>
        <w:t>Contrato</w:t>
      </w:r>
      <w:r>
        <w:rPr>
          <w:spacing w:val="-3"/>
          <w:sz w:val="18"/>
        </w:rPr>
        <w:t> </w:t>
      </w:r>
      <w:r>
        <w:rPr>
          <w:sz w:val="18"/>
        </w:rPr>
        <w:t>não</w:t>
      </w:r>
      <w:r>
        <w:rPr>
          <w:spacing w:val="-3"/>
          <w:sz w:val="18"/>
        </w:rPr>
        <w:t> </w:t>
      </w:r>
      <w:r>
        <w:rPr>
          <w:sz w:val="18"/>
        </w:rPr>
        <w:t>configura</w:t>
      </w:r>
      <w:r>
        <w:rPr>
          <w:spacing w:val="-3"/>
          <w:sz w:val="18"/>
        </w:rPr>
        <w:t> </w:t>
      </w:r>
      <w:r>
        <w:rPr>
          <w:sz w:val="18"/>
        </w:rPr>
        <w:t>óbice</w:t>
      </w:r>
      <w:r>
        <w:rPr>
          <w:spacing w:val="-3"/>
          <w:sz w:val="18"/>
        </w:rPr>
        <w:t> </w:t>
      </w:r>
      <w:r>
        <w:rPr>
          <w:sz w:val="18"/>
        </w:rPr>
        <w:t>para</w:t>
      </w:r>
      <w:r>
        <w:rPr>
          <w:spacing w:val="-3"/>
          <w:sz w:val="18"/>
        </w:rPr>
        <w:t> </w:t>
      </w:r>
      <w:r>
        <w:rPr>
          <w:sz w:val="18"/>
        </w:rPr>
        <w:t>o</w:t>
      </w:r>
      <w:r>
        <w:rPr>
          <w:spacing w:val="-3"/>
          <w:sz w:val="18"/>
        </w:rPr>
        <w:t> </w:t>
      </w:r>
      <w:r>
        <w:rPr>
          <w:sz w:val="18"/>
        </w:rPr>
        <w:t>reconhecimento</w:t>
      </w:r>
      <w:r>
        <w:rPr>
          <w:spacing w:val="-3"/>
          <w:sz w:val="18"/>
        </w:rPr>
        <w:t> </w:t>
      </w:r>
      <w:r>
        <w:rPr>
          <w:sz w:val="18"/>
        </w:rPr>
        <w:t>do</w:t>
      </w:r>
      <w:r>
        <w:rPr>
          <w:spacing w:val="-3"/>
          <w:sz w:val="18"/>
        </w:rPr>
        <w:t> </w:t>
      </w:r>
      <w:r>
        <w:rPr>
          <w:sz w:val="18"/>
        </w:rPr>
        <w:t>desequilíbrio</w:t>
      </w:r>
      <w:r>
        <w:rPr>
          <w:spacing w:val="-3"/>
          <w:sz w:val="18"/>
        </w:rPr>
        <w:t> </w:t>
      </w:r>
      <w:r>
        <w:rPr>
          <w:sz w:val="18"/>
        </w:rPr>
        <w:t>econômico-financeiro,</w:t>
      </w:r>
      <w:r>
        <w:rPr>
          <w:spacing w:val="-3"/>
          <w:sz w:val="18"/>
        </w:rPr>
        <w:t> </w:t>
      </w:r>
      <w:r>
        <w:rPr>
          <w:sz w:val="18"/>
        </w:rPr>
        <w:t>hipótese</w:t>
      </w:r>
      <w:r>
        <w:rPr>
          <w:spacing w:val="-3"/>
          <w:sz w:val="18"/>
        </w:rPr>
        <w:t> </w:t>
      </w:r>
      <w:r>
        <w:rPr>
          <w:sz w:val="18"/>
        </w:rPr>
        <w:t>em</w:t>
      </w:r>
      <w:r>
        <w:rPr>
          <w:spacing w:val="-3"/>
          <w:sz w:val="18"/>
        </w:rPr>
        <w:t> </w:t>
      </w:r>
      <w:r>
        <w:rPr>
          <w:sz w:val="18"/>
        </w:rPr>
        <w:t>que</w:t>
      </w:r>
      <w:r>
        <w:rPr>
          <w:spacing w:val="-3"/>
          <w:sz w:val="18"/>
        </w:rPr>
        <w:t> </w:t>
      </w:r>
      <w:r>
        <w:rPr>
          <w:sz w:val="18"/>
        </w:rPr>
        <w:t>será</w:t>
      </w:r>
      <w:r>
        <w:rPr>
          <w:spacing w:val="-3"/>
          <w:sz w:val="18"/>
        </w:rPr>
        <w:t> </w:t>
      </w:r>
      <w:r>
        <w:rPr>
          <w:sz w:val="18"/>
        </w:rPr>
        <w:t>concedida</w:t>
      </w:r>
      <w:r>
        <w:rPr>
          <w:spacing w:val="-3"/>
          <w:sz w:val="18"/>
        </w:rPr>
        <w:t> </w:t>
      </w:r>
      <w:r>
        <w:rPr>
          <w:sz w:val="18"/>
        </w:rPr>
        <w:t>indenização</w:t>
      </w:r>
      <w:r>
        <w:rPr>
          <w:spacing w:val="-3"/>
          <w:sz w:val="18"/>
        </w:rPr>
        <w:t> </w:t>
      </w:r>
      <w:r>
        <w:rPr>
          <w:sz w:val="18"/>
        </w:rPr>
        <w:t>por</w:t>
      </w:r>
      <w:r>
        <w:rPr>
          <w:spacing w:val="-3"/>
          <w:sz w:val="18"/>
        </w:rPr>
        <w:t> </w:t>
      </w:r>
      <w:r>
        <w:rPr>
          <w:sz w:val="18"/>
        </w:rPr>
        <w:t>meio</w:t>
      </w:r>
      <w:r>
        <w:rPr>
          <w:spacing w:val="-3"/>
          <w:sz w:val="18"/>
        </w:rPr>
        <w:t> </w:t>
      </w:r>
      <w:r>
        <w:rPr>
          <w:sz w:val="18"/>
        </w:rPr>
        <w:t>de</w:t>
      </w:r>
      <w:r>
        <w:rPr>
          <w:spacing w:val="-3"/>
          <w:sz w:val="18"/>
        </w:rPr>
        <w:t> </w:t>
      </w:r>
      <w:r>
        <w:rPr>
          <w:sz w:val="18"/>
        </w:rPr>
        <w:t>termo</w:t>
      </w:r>
      <w:r>
        <w:rPr>
          <w:spacing w:val="-3"/>
          <w:sz w:val="18"/>
        </w:rPr>
        <w:t> </w:t>
      </w:r>
      <w:r>
        <w:rPr>
          <w:sz w:val="18"/>
        </w:rPr>
        <w:t>indenizatório,</w:t>
      </w:r>
      <w:r>
        <w:rPr>
          <w:spacing w:val="-3"/>
          <w:sz w:val="18"/>
        </w:rPr>
        <w:t> </w:t>
      </w:r>
      <w:r>
        <w:rPr>
          <w:sz w:val="18"/>
        </w:rPr>
        <w:t>na</w:t>
      </w:r>
      <w:r>
        <w:rPr>
          <w:spacing w:val="-3"/>
          <w:sz w:val="18"/>
        </w:rPr>
        <w:t> </w:t>
      </w:r>
      <w:r>
        <w:rPr>
          <w:sz w:val="18"/>
        </w:rPr>
        <w:t>forma do </w:t>
      </w:r>
      <w:hyperlink r:id="rId42">
        <w:r>
          <w:rPr>
            <w:color w:val="0000ED"/>
            <w:sz w:val="18"/>
            <w:u w:val="single" w:color="0000ED"/>
          </w:rPr>
          <w:t>art. 131</w:t>
        </w:r>
        <w:r>
          <w:rPr>
            <w:color w:val="0000ED"/>
            <w:sz w:val="18"/>
          </w:rPr>
          <w:t>,</w:t>
        </w:r>
      </w:hyperlink>
      <w:r>
        <w:rPr>
          <w:color w:val="0000ED"/>
          <w:sz w:val="18"/>
        </w:rPr>
        <w:t> </w:t>
      </w:r>
      <w:r>
        <w:rPr>
          <w:i/>
          <w:sz w:val="18"/>
        </w:rPr>
        <w:t>caput, </w:t>
      </w:r>
      <w:r>
        <w:rPr>
          <w:sz w:val="18"/>
        </w:rPr>
        <w:t>da Lei nº 14.133/2021, desde que o pedido seja formulado durante a vigência do Contrato e antes de eventual prorrogação.</w:t>
      </w:r>
    </w:p>
    <w:p>
      <w:pPr>
        <w:pStyle w:val="ListParagraph"/>
        <w:numPr>
          <w:ilvl w:val="1"/>
          <w:numId w:val="58"/>
        </w:numPr>
        <w:tabs>
          <w:tab w:pos="791" w:val="left" w:leader="none"/>
        </w:tabs>
        <w:spacing w:line="240" w:lineRule="auto" w:before="86" w:after="0"/>
        <w:ind w:left="791" w:right="0" w:hanging="402"/>
        <w:jc w:val="left"/>
        <w:rPr>
          <w:sz w:val="18"/>
        </w:rPr>
      </w:pPr>
      <w:r>
        <w:rPr>
          <w:sz w:val="18"/>
        </w:rPr>
        <w:t>Extinto</w:t>
      </w:r>
      <w:r>
        <w:rPr>
          <w:spacing w:val="-12"/>
          <w:sz w:val="18"/>
        </w:rPr>
        <w:t> </w:t>
      </w:r>
      <w:r>
        <w:rPr>
          <w:sz w:val="18"/>
        </w:rPr>
        <w:t>o</w:t>
      </w:r>
      <w:r>
        <w:rPr>
          <w:spacing w:val="-11"/>
          <w:sz w:val="18"/>
        </w:rPr>
        <w:t> </w:t>
      </w:r>
      <w:r>
        <w:rPr>
          <w:sz w:val="18"/>
        </w:rPr>
        <w:t>Contrato,</w:t>
      </w:r>
      <w:r>
        <w:rPr>
          <w:spacing w:val="-11"/>
          <w:sz w:val="18"/>
        </w:rPr>
        <w:t> </w:t>
      </w:r>
      <w:r>
        <w:rPr>
          <w:sz w:val="18"/>
        </w:rPr>
        <w:t>o</w:t>
      </w:r>
      <w:r>
        <w:rPr>
          <w:spacing w:val="-11"/>
          <w:sz w:val="18"/>
        </w:rPr>
        <w:t> </w:t>
      </w:r>
      <w:r>
        <w:rPr>
          <w:b/>
          <w:sz w:val="18"/>
        </w:rPr>
        <w:t>CONTRATANTE</w:t>
      </w:r>
      <w:r>
        <w:rPr>
          <w:b/>
          <w:spacing w:val="-11"/>
          <w:sz w:val="18"/>
        </w:rPr>
        <w:t> </w:t>
      </w:r>
      <w:r>
        <w:rPr>
          <w:sz w:val="18"/>
        </w:rPr>
        <w:t>poderá</w:t>
      </w:r>
      <w:r>
        <w:rPr>
          <w:spacing w:val="-11"/>
          <w:sz w:val="18"/>
        </w:rPr>
        <w:t> </w:t>
      </w:r>
      <w:r>
        <w:rPr>
          <w:spacing w:val="-2"/>
          <w:sz w:val="18"/>
        </w:rPr>
        <w:t>ainda:</w:t>
      </w:r>
    </w:p>
    <w:p>
      <w:pPr>
        <w:pStyle w:val="ListParagraph"/>
        <w:numPr>
          <w:ilvl w:val="2"/>
          <w:numId w:val="58"/>
        </w:numPr>
        <w:tabs>
          <w:tab w:pos="880" w:val="left" w:leader="none"/>
        </w:tabs>
        <w:spacing w:line="240" w:lineRule="auto" w:before="85" w:after="0"/>
        <w:ind w:left="880" w:right="0" w:hanging="491"/>
        <w:jc w:val="left"/>
        <w:rPr>
          <w:sz w:val="18"/>
        </w:rPr>
      </w:pPr>
      <w:r>
        <w:rPr>
          <w:sz w:val="18"/>
        </w:rPr>
        <w:t>nos</w:t>
      </w:r>
      <w:r>
        <w:rPr>
          <w:spacing w:val="-8"/>
          <w:sz w:val="18"/>
        </w:rPr>
        <w:t> </w:t>
      </w:r>
      <w:r>
        <w:rPr>
          <w:sz w:val="18"/>
        </w:rPr>
        <w:t>casos</w:t>
      </w:r>
      <w:r>
        <w:rPr>
          <w:spacing w:val="-7"/>
          <w:sz w:val="18"/>
        </w:rPr>
        <w:t> </w:t>
      </w:r>
      <w:r>
        <w:rPr>
          <w:sz w:val="18"/>
        </w:rPr>
        <w:t>de</w:t>
      </w:r>
      <w:r>
        <w:rPr>
          <w:spacing w:val="-7"/>
          <w:sz w:val="18"/>
        </w:rPr>
        <w:t> </w:t>
      </w:r>
      <w:r>
        <w:rPr>
          <w:sz w:val="18"/>
        </w:rPr>
        <w:t>obrigação</w:t>
      </w:r>
      <w:r>
        <w:rPr>
          <w:spacing w:val="-7"/>
          <w:sz w:val="18"/>
        </w:rPr>
        <w:t> </w:t>
      </w:r>
      <w:r>
        <w:rPr>
          <w:sz w:val="18"/>
        </w:rPr>
        <w:t>de</w:t>
      </w:r>
      <w:r>
        <w:rPr>
          <w:spacing w:val="-7"/>
          <w:sz w:val="18"/>
        </w:rPr>
        <w:t> </w:t>
      </w:r>
      <w:r>
        <w:rPr>
          <w:sz w:val="18"/>
        </w:rPr>
        <w:t>pagamento</w:t>
      </w:r>
      <w:r>
        <w:rPr>
          <w:spacing w:val="-7"/>
          <w:sz w:val="18"/>
        </w:rPr>
        <w:t> </w:t>
      </w:r>
      <w:r>
        <w:rPr>
          <w:sz w:val="18"/>
        </w:rPr>
        <w:t>de</w:t>
      </w:r>
      <w:r>
        <w:rPr>
          <w:spacing w:val="-8"/>
          <w:sz w:val="18"/>
        </w:rPr>
        <w:t> </w:t>
      </w:r>
      <w:r>
        <w:rPr>
          <w:sz w:val="18"/>
        </w:rPr>
        <w:t>multa</w:t>
      </w:r>
      <w:r>
        <w:rPr>
          <w:spacing w:val="-7"/>
          <w:sz w:val="18"/>
        </w:rPr>
        <w:t> </w:t>
      </w:r>
      <w:r>
        <w:rPr>
          <w:sz w:val="18"/>
        </w:rPr>
        <w:t>pelo</w:t>
      </w:r>
      <w:r>
        <w:rPr>
          <w:spacing w:val="-7"/>
          <w:sz w:val="18"/>
        </w:rPr>
        <w:t> </w:t>
      </w:r>
      <w:r>
        <w:rPr>
          <w:b/>
          <w:sz w:val="18"/>
        </w:rPr>
        <w:t>CONTRATADO</w:t>
      </w:r>
      <w:r>
        <w:rPr>
          <w:sz w:val="18"/>
        </w:rPr>
        <w:t>,</w:t>
      </w:r>
      <w:r>
        <w:rPr>
          <w:spacing w:val="-7"/>
          <w:sz w:val="18"/>
        </w:rPr>
        <w:t> </w:t>
      </w:r>
      <w:r>
        <w:rPr>
          <w:sz w:val="18"/>
        </w:rPr>
        <w:t>reter</w:t>
      </w:r>
      <w:r>
        <w:rPr>
          <w:spacing w:val="-7"/>
          <w:sz w:val="18"/>
        </w:rPr>
        <w:t> </w:t>
      </w:r>
      <w:r>
        <w:rPr>
          <w:sz w:val="18"/>
        </w:rPr>
        <w:t>e</w:t>
      </w:r>
      <w:r>
        <w:rPr>
          <w:spacing w:val="-7"/>
          <w:sz w:val="18"/>
        </w:rPr>
        <w:t> </w:t>
      </w:r>
      <w:r>
        <w:rPr>
          <w:sz w:val="18"/>
        </w:rPr>
        <w:t>executar</w:t>
      </w:r>
      <w:r>
        <w:rPr>
          <w:spacing w:val="-7"/>
          <w:sz w:val="18"/>
        </w:rPr>
        <w:t> </w:t>
      </w:r>
      <w:r>
        <w:rPr>
          <w:sz w:val="18"/>
        </w:rPr>
        <w:t>a</w:t>
      </w:r>
      <w:r>
        <w:rPr>
          <w:spacing w:val="-8"/>
          <w:sz w:val="18"/>
        </w:rPr>
        <w:t> </w:t>
      </w:r>
      <w:r>
        <w:rPr>
          <w:sz w:val="18"/>
        </w:rPr>
        <w:t>garantia</w:t>
      </w:r>
      <w:r>
        <w:rPr>
          <w:spacing w:val="-7"/>
          <w:sz w:val="18"/>
        </w:rPr>
        <w:t> </w:t>
      </w:r>
      <w:r>
        <w:rPr>
          <w:sz w:val="18"/>
        </w:rPr>
        <w:t>prestada;</w:t>
      </w:r>
      <w:r>
        <w:rPr>
          <w:spacing w:val="-7"/>
          <w:sz w:val="18"/>
        </w:rPr>
        <w:t> </w:t>
      </w:r>
      <w:r>
        <w:rPr>
          <w:spacing w:val="-10"/>
          <w:sz w:val="18"/>
        </w:rPr>
        <w:t>e</w:t>
      </w:r>
    </w:p>
    <w:p>
      <w:pPr>
        <w:pStyle w:val="ListParagraph"/>
        <w:numPr>
          <w:ilvl w:val="2"/>
          <w:numId w:val="58"/>
        </w:numPr>
        <w:tabs>
          <w:tab w:pos="885" w:val="left" w:leader="none"/>
        </w:tabs>
        <w:spacing w:line="232" w:lineRule="auto" w:before="89" w:after="0"/>
        <w:ind w:left="389" w:right="372" w:firstLine="0"/>
        <w:jc w:val="left"/>
        <w:rPr>
          <w:sz w:val="18"/>
        </w:rPr>
      </w:pPr>
      <w:r>
        <w:rPr>
          <w:sz w:val="18"/>
        </w:rPr>
        <w:t>nos casos em que houver necessidade de ressarcimento de prejuízos causados à</w:t>
      </w:r>
      <w:r>
        <w:rPr>
          <w:spacing w:val="-9"/>
          <w:sz w:val="18"/>
        </w:rPr>
        <w:t> </w:t>
      </w:r>
      <w:r>
        <w:rPr>
          <w:sz w:val="18"/>
        </w:rPr>
        <w:t>Administração, nos termos do inciso IV</w:t>
      </w:r>
      <w:r>
        <w:rPr>
          <w:spacing w:val="-2"/>
          <w:sz w:val="18"/>
        </w:rPr>
        <w:t> </w:t>
      </w:r>
      <w:r>
        <w:rPr>
          <w:sz w:val="18"/>
        </w:rPr>
        <w:t>do art. 139 da Lei nº 14.133/2021, reter os eventuais créditos existentes em favor do </w:t>
      </w:r>
      <w:r>
        <w:rPr>
          <w:b/>
          <w:sz w:val="18"/>
        </w:rPr>
        <w:t>CONTRATADO </w:t>
      </w:r>
      <w:r>
        <w:rPr>
          <w:sz w:val="18"/>
        </w:rPr>
        <w:t>decorrentes do Contrato.</w:t>
      </w:r>
    </w:p>
    <w:p>
      <w:pPr>
        <w:pStyle w:val="BodyText"/>
        <w:spacing w:before="170"/>
        <w:ind w:left="0"/>
      </w:pPr>
    </w:p>
    <w:p>
      <w:pPr>
        <w:pStyle w:val="Heading2"/>
        <w:ind w:left="389" w:firstLine="0"/>
      </w:pPr>
      <w:r>
        <w:rPr>
          <w:spacing w:val="-2"/>
        </w:rPr>
        <w:t>CLÁUSULA</w:t>
      </w:r>
      <w:r>
        <w:rPr>
          <w:spacing w:val="-7"/>
        </w:rPr>
        <w:t> </w:t>
      </w:r>
      <w:r>
        <w:rPr>
          <w:spacing w:val="-2"/>
        </w:rPr>
        <w:t>DÉCIMA</w:t>
      </w:r>
      <w:r>
        <w:rPr>
          <w:spacing w:val="-10"/>
        </w:rPr>
        <w:t> </w:t>
      </w:r>
      <w:r>
        <w:rPr>
          <w:spacing w:val="-2"/>
        </w:rPr>
        <w:t>TERCEIRA</w:t>
      </w:r>
      <w:r>
        <w:rPr>
          <w:spacing w:val="-6"/>
        </w:rPr>
        <w:t> </w:t>
      </w:r>
      <w:r>
        <w:rPr>
          <w:spacing w:val="-2"/>
        </w:rPr>
        <w:t>–</w:t>
      </w:r>
      <w:r>
        <w:rPr>
          <w:spacing w:val="-6"/>
        </w:rPr>
        <w:t> </w:t>
      </w:r>
      <w:r>
        <w:rPr>
          <w:spacing w:val="-2"/>
        </w:rPr>
        <w:t>ALTERAÇÕES</w:t>
      </w:r>
    </w:p>
    <w:p>
      <w:pPr>
        <w:pStyle w:val="ListParagraph"/>
        <w:numPr>
          <w:ilvl w:val="1"/>
          <w:numId w:val="59"/>
        </w:numPr>
        <w:tabs>
          <w:tab w:pos="746" w:val="left" w:leader="none"/>
        </w:tabs>
        <w:spacing w:line="240" w:lineRule="auto" w:before="84" w:after="0"/>
        <w:ind w:left="746" w:right="0" w:hanging="357"/>
        <w:jc w:val="left"/>
        <w:rPr>
          <w:sz w:val="18"/>
        </w:rPr>
      </w:pPr>
      <w:r>
        <w:rPr>
          <w:sz w:val="18"/>
        </w:rPr>
        <w:t>Eventuais</w:t>
      </w:r>
      <w:r>
        <w:rPr>
          <w:spacing w:val="-6"/>
          <w:sz w:val="18"/>
        </w:rPr>
        <w:t> </w:t>
      </w:r>
      <w:r>
        <w:rPr>
          <w:sz w:val="18"/>
        </w:rPr>
        <w:t>alterações</w:t>
      </w:r>
      <w:r>
        <w:rPr>
          <w:spacing w:val="-6"/>
          <w:sz w:val="18"/>
        </w:rPr>
        <w:t> </w:t>
      </w:r>
      <w:r>
        <w:rPr>
          <w:sz w:val="18"/>
        </w:rPr>
        <w:t>contratuais</w:t>
      </w:r>
      <w:r>
        <w:rPr>
          <w:spacing w:val="-6"/>
          <w:sz w:val="18"/>
        </w:rPr>
        <w:t> </w:t>
      </w:r>
      <w:r>
        <w:rPr>
          <w:sz w:val="18"/>
        </w:rPr>
        <w:t>reger-se-ão</w:t>
      </w:r>
      <w:r>
        <w:rPr>
          <w:spacing w:val="-5"/>
          <w:sz w:val="18"/>
        </w:rPr>
        <w:t> </w:t>
      </w:r>
      <w:r>
        <w:rPr>
          <w:sz w:val="18"/>
        </w:rPr>
        <w:t>pela</w:t>
      </w:r>
      <w:r>
        <w:rPr>
          <w:spacing w:val="-6"/>
          <w:sz w:val="18"/>
        </w:rPr>
        <w:t> </w:t>
      </w:r>
      <w:r>
        <w:rPr>
          <w:sz w:val="18"/>
        </w:rPr>
        <w:t>disciplina</w:t>
      </w:r>
      <w:r>
        <w:rPr>
          <w:spacing w:val="-6"/>
          <w:sz w:val="18"/>
        </w:rPr>
        <w:t> </w:t>
      </w:r>
      <w:r>
        <w:rPr>
          <w:sz w:val="18"/>
        </w:rPr>
        <w:t>dos</w:t>
      </w:r>
      <w:r>
        <w:rPr>
          <w:spacing w:val="-5"/>
          <w:sz w:val="18"/>
        </w:rPr>
        <w:t> </w:t>
      </w:r>
      <w:hyperlink r:id="rId41">
        <w:r>
          <w:rPr>
            <w:color w:val="0000ED"/>
            <w:sz w:val="18"/>
            <w:u w:val="single" w:color="0000ED"/>
          </w:rPr>
          <w:t>arts.</w:t>
        </w:r>
        <w:r>
          <w:rPr>
            <w:color w:val="0000ED"/>
            <w:spacing w:val="-6"/>
            <w:sz w:val="18"/>
            <w:u w:val="single" w:color="0000ED"/>
          </w:rPr>
          <w:t> </w:t>
        </w:r>
        <w:r>
          <w:rPr>
            <w:color w:val="0000ED"/>
            <w:sz w:val="18"/>
            <w:u w:val="single" w:color="0000ED"/>
          </w:rPr>
          <w:t>124</w:t>
        </w:r>
        <w:r>
          <w:rPr>
            <w:color w:val="0000ED"/>
            <w:spacing w:val="-6"/>
            <w:sz w:val="18"/>
            <w:u w:val="single" w:color="0000ED"/>
          </w:rPr>
          <w:t> </w:t>
        </w:r>
        <w:r>
          <w:rPr>
            <w:color w:val="0000ED"/>
            <w:sz w:val="18"/>
            <w:u w:val="single" w:color="0000ED"/>
          </w:rPr>
          <w:t>e</w:t>
        </w:r>
        <w:r>
          <w:rPr>
            <w:color w:val="0000ED"/>
            <w:spacing w:val="-5"/>
            <w:sz w:val="18"/>
            <w:u w:val="single" w:color="0000ED"/>
          </w:rPr>
          <w:t> </w:t>
        </w:r>
        <w:r>
          <w:rPr>
            <w:color w:val="0000ED"/>
            <w:sz w:val="18"/>
            <w:u w:val="single" w:color="0000ED"/>
          </w:rPr>
          <w:t>seguintes</w:t>
        </w:r>
        <w:r>
          <w:rPr>
            <w:color w:val="0000ED"/>
            <w:spacing w:val="-6"/>
            <w:sz w:val="18"/>
            <w:u w:val="single" w:color="0000ED"/>
          </w:rPr>
          <w:t> </w:t>
        </w:r>
        <w:r>
          <w:rPr>
            <w:color w:val="0000ED"/>
            <w:sz w:val="18"/>
            <w:u w:val="single" w:color="0000ED"/>
          </w:rPr>
          <w:t>da</w:t>
        </w:r>
        <w:r>
          <w:rPr>
            <w:color w:val="0000ED"/>
            <w:spacing w:val="-6"/>
            <w:sz w:val="18"/>
            <w:u w:val="single" w:color="0000ED"/>
          </w:rPr>
          <w:t> </w:t>
        </w:r>
        <w:r>
          <w:rPr>
            <w:color w:val="0000ED"/>
            <w:sz w:val="18"/>
            <w:u w:val="single" w:color="0000ED"/>
          </w:rPr>
          <w:t>Lei</w:t>
        </w:r>
        <w:r>
          <w:rPr>
            <w:color w:val="0000ED"/>
            <w:spacing w:val="-5"/>
            <w:sz w:val="18"/>
            <w:u w:val="single" w:color="0000ED"/>
          </w:rPr>
          <w:t> </w:t>
        </w:r>
        <w:r>
          <w:rPr>
            <w:color w:val="0000ED"/>
            <w:sz w:val="18"/>
            <w:u w:val="single" w:color="0000ED"/>
          </w:rPr>
          <w:t>nº</w:t>
        </w:r>
        <w:r>
          <w:rPr>
            <w:color w:val="0000ED"/>
            <w:spacing w:val="-6"/>
            <w:sz w:val="18"/>
            <w:u w:val="single" w:color="0000ED"/>
          </w:rPr>
          <w:t> </w:t>
        </w:r>
        <w:r>
          <w:rPr>
            <w:color w:val="0000ED"/>
            <w:spacing w:val="-2"/>
            <w:sz w:val="18"/>
            <w:u w:val="single" w:color="0000ED"/>
          </w:rPr>
          <w:t>14.133/2021</w:t>
        </w:r>
      </w:hyperlink>
      <w:r>
        <w:rPr>
          <w:spacing w:val="-2"/>
          <w:sz w:val="18"/>
        </w:rPr>
        <w:t>.</w:t>
      </w:r>
    </w:p>
    <w:p>
      <w:pPr>
        <w:pStyle w:val="ListParagraph"/>
        <w:numPr>
          <w:ilvl w:val="1"/>
          <w:numId w:val="59"/>
        </w:numPr>
        <w:tabs>
          <w:tab w:pos="749" w:val="left" w:leader="none"/>
        </w:tabs>
        <w:spacing w:line="232" w:lineRule="auto" w:before="89" w:after="0"/>
        <w:ind w:left="389" w:right="372" w:firstLine="0"/>
        <w:jc w:val="left"/>
        <w:rPr>
          <w:sz w:val="18"/>
        </w:rPr>
      </w:pPr>
      <w:r>
        <w:rPr>
          <w:sz w:val="18"/>
        </w:rPr>
        <w:t>O</w:t>
      </w:r>
      <w:r>
        <w:rPr>
          <w:spacing w:val="-2"/>
          <w:sz w:val="18"/>
        </w:rPr>
        <w:t> </w:t>
      </w:r>
      <w:r>
        <w:rPr>
          <w:b/>
          <w:sz w:val="18"/>
        </w:rPr>
        <w:t>CONTRATADO</w:t>
      </w:r>
      <w:r>
        <w:rPr>
          <w:b/>
          <w:spacing w:val="-2"/>
          <w:sz w:val="18"/>
        </w:rPr>
        <w:t> </w:t>
      </w:r>
      <w:r>
        <w:rPr>
          <w:sz w:val="18"/>
        </w:rPr>
        <w:t>é</w:t>
      </w:r>
      <w:r>
        <w:rPr>
          <w:spacing w:val="-2"/>
          <w:sz w:val="18"/>
        </w:rPr>
        <w:t> </w:t>
      </w:r>
      <w:r>
        <w:rPr>
          <w:sz w:val="18"/>
        </w:rPr>
        <w:t>obrigado</w:t>
      </w:r>
      <w:r>
        <w:rPr>
          <w:spacing w:val="-2"/>
          <w:sz w:val="18"/>
        </w:rPr>
        <w:t> </w:t>
      </w:r>
      <w:r>
        <w:rPr>
          <w:sz w:val="18"/>
        </w:rPr>
        <w:t>a</w:t>
      </w:r>
      <w:r>
        <w:rPr>
          <w:spacing w:val="-2"/>
          <w:sz w:val="18"/>
        </w:rPr>
        <w:t> </w:t>
      </w:r>
      <w:r>
        <w:rPr>
          <w:sz w:val="18"/>
        </w:rPr>
        <w:t>aceitar,</w:t>
      </w:r>
      <w:r>
        <w:rPr>
          <w:spacing w:val="-2"/>
          <w:sz w:val="18"/>
        </w:rPr>
        <w:t> </w:t>
      </w:r>
      <w:r>
        <w:rPr>
          <w:sz w:val="18"/>
        </w:rPr>
        <w:t>nas</w:t>
      </w:r>
      <w:r>
        <w:rPr>
          <w:spacing w:val="-2"/>
          <w:sz w:val="18"/>
        </w:rPr>
        <w:t> </w:t>
      </w:r>
      <w:r>
        <w:rPr>
          <w:sz w:val="18"/>
        </w:rPr>
        <w:t>mesmas</w:t>
      </w:r>
      <w:r>
        <w:rPr>
          <w:spacing w:val="-2"/>
          <w:sz w:val="18"/>
        </w:rPr>
        <w:t> </w:t>
      </w:r>
      <w:r>
        <w:rPr>
          <w:sz w:val="18"/>
        </w:rPr>
        <w:t>condições</w:t>
      </w:r>
      <w:r>
        <w:rPr>
          <w:spacing w:val="-2"/>
          <w:sz w:val="18"/>
        </w:rPr>
        <w:t> </w:t>
      </w:r>
      <w:r>
        <w:rPr>
          <w:sz w:val="18"/>
        </w:rPr>
        <w:t>contratuais,</w:t>
      </w:r>
      <w:r>
        <w:rPr>
          <w:spacing w:val="-2"/>
          <w:sz w:val="18"/>
        </w:rPr>
        <w:t> </w:t>
      </w:r>
      <w:r>
        <w:rPr>
          <w:sz w:val="18"/>
        </w:rPr>
        <w:t>os</w:t>
      </w:r>
      <w:r>
        <w:rPr>
          <w:spacing w:val="-2"/>
          <w:sz w:val="18"/>
        </w:rPr>
        <w:t> </w:t>
      </w:r>
      <w:r>
        <w:rPr>
          <w:sz w:val="18"/>
        </w:rPr>
        <w:t>acréscimos</w:t>
      </w:r>
      <w:r>
        <w:rPr>
          <w:spacing w:val="-2"/>
          <w:sz w:val="18"/>
        </w:rPr>
        <w:t> </w:t>
      </w:r>
      <w:r>
        <w:rPr>
          <w:sz w:val="18"/>
        </w:rPr>
        <w:t>ou</w:t>
      </w:r>
      <w:r>
        <w:rPr>
          <w:spacing w:val="-2"/>
          <w:sz w:val="18"/>
        </w:rPr>
        <w:t> </w:t>
      </w:r>
      <w:r>
        <w:rPr>
          <w:sz w:val="18"/>
        </w:rPr>
        <w:t>supressões</w:t>
      </w:r>
      <w:r>
        <w:rPr>
          <w:spacing w:val="-2"/>
          <w:sz w:val="18"/>
        </w:rPr>
        <w:t> </w:t>
      </w:r>
      <w:r>
        <w:rPr>
          <w:sz w:val="18"/>
        </w:rPr>
        <w:t>que</w:t>
      </w:r>
      <w:r>
        <w:rPr>
          <w:spacing w:val="-2"/>
          <w:sz w:val="18"/>
        </w:rPr>
        <w:t> </w:t>
      </w:r>
      <w:r>
        <w:rPr>
          <w:sz w:val="18"/>
        </w:rPr>
        <w:t>se</w:t>
      </w:r>
      <w:r>
        <w:rPr>
          <w:spacing w:val="-2"/>
          <w:sz w:val="18"/>
        </w:rPr>
        <w:t> </w:t>
      </w:r>
      <w:r>
        <w:rPr>
          <w:sz w:val="18"/>
        </w:rPr>
        <w:t>fizerem</w:t>
      </w:r>
      <w:r>
        <w:rPr>
          <w:spacing w:val="-2"/>
          <w:sz w:val="18"/>
        </w:rPr>
        <w:t> </w:t>
      </w:r>
      <w:r>
        <w:rPr>
          <w:sz w:val="18"/>
        </w:rPr>
        <w:t>necessários,</w:t>
      </w:r>
      <w:r>
        <w:rPr>
          <w:spacing w:val="-2"/>
          <w:sz w:val="18"/>
        </w:rPr>
        <w:t> </w:t>
      </w:r>
      <w:r>
        <w:rPr>
          <w:sz w:val="18"/>
        </w:rPr>
        <w:t>até</w:t>
      </w:r>
      <w:r>
        <w:rPr>
          <w:spacing w:val="-2"/>
          <w:sz w:val="18"/>
        </w:rPr>
        <w:t> </w:t>
      </w:r>
      <w:r>
        <w:rPr>
          <w:sz w:val="18"/>
        </w:rPr>
        <w:t>o</w:t>
      </w:r>
      <w:r>
        <w:rPr>
          <w:spacing w:val="-2"/>
          <w:sz w:val="18"/>
        </w:rPr>
        <w:t> </w:t>
      </w:r>
      <w:r>
        <w:rPr>
          <w:sz w:val="18"/>
        </w:rPr>
        <w:t>limite</w:t>
      </w:r>
      <w:r>
        <w:rPr>
          <w:spacing w:val="-2"/>
          <w:sz w:val="18"/>
        </w:rPr>
        <w:t> </w:t>
      </w:r>
      <w:r>
        <w:rPr>
          <w:sz w:val="18"/>
        </w:rPr>
        <w:t>de</w:t>
      </w:r>
      <w:r>
        <w:rPr>
          <w:spacing w:val="-2"/>
          <w:sz w:val="18"/>
        </w:rPr>
        <w:t> </w:t>
      </w:r>
      <w:r>
        <w:rPr>
          <w:sz w:val="18"/>
        </w:rPr>
        <w:t>25%</w:t>
      </w:r>
      <w:r>
        <w:rPr>
          <w:spacing w:val="-2"/>
          <w:sz w:val="18"/>
        </w:rPr>
        <w:t> </w:t>
      </w:r>
      <w:r>
        <w:rPr>
          <w:sz w:val="18"/>
        </w:rPr>
        <w:t>(vinte</w:t>
      </w:r>
      <w:r>
        <w:rPr>
          <w:spacing w:val="-2"/>
          <w:sz w:val="18"/>
        </w:rPr>
        <w:t> </w:t>
      </w:r>
      <w:r>
        <w:rPr>
          <w:sz w:val="18"/>
        </w:rPr>
        <w:t>e</w:t>
      </w:r>
      <w:r>
        <w:rPr>
          <w:spacing w:val="-2"/>
          <w:sz w:val="18"/>
        </w:rPr>
        <w:t> </w:t>
      </w:r>
      <w:r>
        <w:rPr>
          <w:sz w:val="18"/>
        </w:rPr>
        <w:t>cinco</w:t>
      </w:r>
      <w:r>
        <w:rPr>
          <w:spacing w:val="-2"/>
          <w:sz w:val="18"/>
        </w:rPr>
        <w:t> </w:t>
      </w:r>
      <w:r>
        <w:rPr>
          <w:sz w:val="18"/>
        </w:rPr>
        <w:t>por</w:t>
      </w:r>
      <w:r>
        <w:rPr>
          <w:spacing w:val="-2"/>
          <w:sz w:val="18"/>
        </w:rPr>
        <w:t> </w:t>
      </w:r>
      <w:r>
        <w:rPr>
          <w:sz w:val="18"/>
        </w:rPr>
        <w:t>cento)</w:t>
      </w:r>
      <w:r>
        <w:rPr>
          <w:spacing w:val="-2"/>
          <w:sz w:val="18"/>
        </w:rPr>
        <w:t> </w:t>
      </w:r>
      <w:r>
        <w:rPr>
          <w:sz w:val="18"/>
        </w:rPr>
        <w:t>do</w:t>
      </w:r>
      <w:r>
        <w:rPr>
          <w:spacing w:val="-2"/>
          <w:sz w:val="18"/>
        </w:rPr>
        <w:t> </w:t>
      </w:r>
      <w:r>
        <w:rPr>
          <w:sz w:val="18"/>
        </w:rPr>
        <w:t>valor</w:t>
      </w:r>
      <w:r>
        <w:rPr>
          <w:spacing w:val="-2"/>
          <w:sz w:val="18"/>
        </w:rPr>
        <w:t> </w:t>
      </w:r>
      <w:r>
        <w:rPr>
          <w:sz w:val="18"/>
        </w:rPr>
        <w:t>inicial atualizado do contrato, na forma do art. 125 da Lei nº 14.133/2021.</w:t>
      </w:r>
    </w:p>
    <w:p>
      <w:pPr>
        <w:pStyle w:val="ListParagraph"/>
        <w:numPr>
          <w:ilvl w:val="1"/>
          <w:numId w:val="59"/>
        </w:numPr>
        <w:tabs>
          <w:tab w:pos="736" w:val="left" w:leader="none"/>
        </w:tabs>
        <w:spacing w:line="240" w:lineRule="auto" w:before="87" w:after="0"/>
        <w:ind w:left="736" w:right="0" w:hanging="347"/>
        <w:jc w:val="left"/>
        <w:rPr>
          <w:sz w:val="18"/>
        </w:rPr>
      </w:pPr>
      <w:r>
        <w:rPr>
          <w:sz w:val="18"/>
        </w:rPr>
        <w:t>As</w:t>
      </w:r>
      <w:r>
        <w:rPr>
          <w:spacing w:val="-7"/>
          <w:sz w:val="18"/>
        </w:rPr>
        <w:t> </w:t>
      </w:r>
      <w:r>
        <w:rPr>
          <w:sz w:val="18"/>
        </w:rPr>
        <w:t>alterações</w:t>
      </w:r>
      <w:r>
        <w:rPr>
          <w:spacing w:val="-6"/>
          <w:sz w:val="18"/>
        </w:rPr>
        <w:t> </w:t>
      </w:r>
      <w:r>
        <w:rPr>
          <w:sz w:val="18"/>
        </w:rPr>
        <w:t>contratuais</w:t>
      </w:r>
      <w:r>
        <w:rPr>
          <w:spacing w:val="-6"/>
          <w:sz w:val="18"/>
        </w:rPr>
        <w:t> </w:t>
      </w:r>
      <w:r>
        <w:rPr>
          <w:sz w:val="18"/>
        </w:rPr>
        <w:t>deverão</w:t>
      </w:r>
      <w:r>
        <w:rPr>
          <w:spacing w:val="-6"/>
          <w:sz w:val="18"/>
        </w:rPr>
        <w:t> </w:t>
      </w:r>
      <w:r>
        <w:rPr>
          <w:sz w:val="18"/>
        </w:rPr>
        <w:t>ser</w:t>
      </w:r>
      <w:r>
        <w:rPr>
          <w:spacing w:val="-6"/>
          <w:sz w:val="18"/>
        </w:rPr>
        <w:t> </w:t>
      </w:r>
      <w:r>
        <w:rPr>
          <w:sz w:val="18"/>
        </w:rPr>
        <w:t>promovidas</w:t>
      </w:r>
      <w:r>
        <w:rPr>
          <w:spacing w:val="-6"/>
          <w:sz w:val="18"/>
        </w:rPr>
        <w:t> </w:t>
      </w:r>
      <w:r>
        <w:rPr>
          <w:sz w:val="18"/>
        </w:rPr>
        <w:t>mediante</w:t>
      </w:r>
      <w:r>
        <w:rPr>
          <w:spacing w:val="-6"/>
          <w:sz w:val="18"/>
        </w:rPr>
        <w:t> </w:t>
      </w:r>
      <w:r>
        <w:rPr>
          <w:sz w:val="18"/>
        </w:rPr>
        <w:t>celebração</w:t>
      </w:r>
      <w:r>
        <w:rPr>
          <w:spacing w:val="-6"/>
          <w:sz w:val="18"/>
        </w:rPr>
        <w:t> </w:t>
      </w:r>
      <w:r>
        <w:rPr>
          <w:sz w:val="18"/>
        </w:rPr>
        <w:t>de</w:t>
      </w:r>
      <w:r>
        <w:rPr>
          <w:spacing w:val="-6"/>
          <w:sz w:val="18"/>
        </w:rPr>
        <w:t> </w:t>
      </w:r>
      <w:r>
        <w:rPr>
          <w:sz w:val="18"/>
        </w:rPr>
        <w:t>termo</w:t>
      </w:r>
      <w:r>
        <w:rPr>
          <w:spacing w:val="-6"/>
          <w:sz w:val="18"/>
        </w:rPr>
        <w:t> </w:t>
      </w:r>
      <w:r>
        <w:rPr>
          <w:sz w:val="18"/>
        </w:rPr>
        <w:t>aditivo,</w:t>
      </w:r>
      <w:r>
        <w:rPr>
          <w:spacing w:val="-6"/>
          <w:sz w:val="18"/>
        </w:rPr>
        <w:t> </w:t>
      </w:r>
      <w:r>
        <w:rPr>
          <w:sz w:val="18"/>
        </w:rPr>
        <w:t>submetido</w:t>
      </w:r>
      <w:r>
        <w:rPr>
          <w:spacing w:val="-6"/>
          <w:sz w:val="18"/>
        </w:rPr>
        <w:t> </w:t>
      </w:r>
      <w:r>
        <w:rPr>
          <w:sz w:val="18"/>
        </w:rPr>
        <w:t>à</w:t>
      </w:r>
      <w:r>
        <w:rPr>
          <w:spacing w:val="-6"/>
          <w:sz w:val="18"/>
        </w:rPr>
        <w:t> </w:t>
      </w:r>
      <w:r>
        <w:rPr>
          <w:sz w:val="18"/>
        </w:rPr>
        <w:t>prévia</w:t>
      </w:r>
      <w:r>
        <w:rPr>
          <w:spacing w:val="-6"/>
          <w:sz w:val="18"/>
        </w:rPr>
        <w:t> </w:t>
      </w:r>
      <w:r>
        <w:rPr>
          <w:sz w:val="18"/>
        </w:rPr>
        <w:t>aprovação</w:t>
      </w:r>
      <w:r>
        <w:rPr>
          <w:spacing w:val="-6"/>
          <w:sz w:val="18"/>
        </w:rPr>
        <w:t> </w:t>
      </w:r>
      <w:r>
        <w:rPr>
          <w:sz w:val="18"/>
        </w:rPr>
        <w:t>da</w:t>
      </w:r>
      <w:r>
        <w:rPr>
          <w:spacing w:val="-6"/>
          <w:sz w:val="18"/>
        </w:rPr>
        <w:t> </w:t>
      </w:r>
      <w:r>
        <w:rPr>
          <w:sz w:val="18"/>
        </w:rPr>
        <w:t>assessoria</w:t>
      </w:r>
      <w:r>
        <w:rPr>
          <w:spacing w:val="-6"/>
          <w:sz w:val="18"/>
        </w:rPr>
        <w:t> </w:t>
      </w:r>
      <w:r>
        <w:rPr>
          <w:sz w:val="18"/>
        </w:rPr>
        <w:t>jurídica</w:t>
      </w:r>
      <w:r>
        <w:rPr>
          <w:spacing w:val="-6"/>
          <w:sz w:val="18"/>
        </w:rPr>
        <w:t> </w:t>
      </w:r>
      <w:r>
        <w:rPr>
          <w:sz w:val="18"/>
        </w:rPr>
        <w:t>do</w:t>
      </w:r>
      <w:r>
        <w:rPr>
          <w:spacing w:val="-6"/>
          <w:sz w:val="18"/>
        </w:rPr>
        <w:t> </w:t>
      </w:r>
      <w:r>
        <w:rPr>
          <w:b/>
          <w:spacing w:val="-2"/>
          <w:sz w:val="18"/>
        </w:rPr>
        <w:t>CONTRATANTE</w:t>
      </w:r>
      <w:r>
        <w:rPr>
          <w:spacing w:val="-2"/>
          <w:sz w:val="18"/>
        </w:rPr>
        <w:t>.</w:t>
      </w:r>
    </w:p>
    <w:p>
      <w:pPr>
        <w:pStyle w:val="ListParagraph"/>
        <w:numPr>
          <w:ilvl w:val="1"/>
          <w:numId w:val="59"/>
        </w:numPr>
        <w:tabs>
          <w:tab w:pos="746" w:val="left" w:leader="none"/>
        </w:tabs>
        <w:spacing w:line="240" w:lineRule="auto" w:before="84" w:after="0"/>
        <w:ind w:left="746" w:right="0" w:hanging="357"/>
        <w:jc w:val="left"/>
        <w:rPr>
          <w:sz w:val="18"/>
        </w:rPr>
      </w:pPr>
      <w:r>
        <w:rPr>
          <w:sz w:val="18"/>
        </w:rPr>
        <w:t>Registros</w:t>
      </w:r>
      <w:r>
        <w:rPr>
          <w:spacing w:val="-6"/>
          <w:sz w:val="18"/>
        </w:rPr>
        <w:t> </w:t>
      </w:r>
      <w:r>
        <w:rPr>
          <w:sz w:val="18"/>
        </w:rPr>
        <w:t>que</w:t>
      </w:r>
      <w:r>
        <w:rPr>
          <w:spacing w:val="-5"/>
          <w:sz w:val="18"/>
        </w:rPr>
        <w:t> </w:t>
      </w:r>
      <w:r>
        <w:rPr>
          <w:sz w:val="18"/>
        </w:rPr>
        <w:t>não</w:t>
      </w:r>
      <w:r>
        <w:rPr>
          <w:spacing w:val="-5"/>
          <w:sz w:val="18"/>
        </w:rPr>
        <w:t> </w:t>
      </w:r>
      <w:r>
        <w:rPr>
          <w:sz w:val="18"/>
        </w:rPr>
        <w:t>caracterizam</w:t>
      </w:r>
      <w:r>
        <w:rPr>
          <w:spacing w:val="-5"/>
          <w:sz w:val="18"/>
        </w:rPr>
        <w:t> </w:t>
      </w:r>
      <w:r>
        <w:rPr>
          <w:sz w:val="18"/>
        </w:rPr>
        <w:t>alteração</w:t>
      </w:r>
      <w:r>
        <w:rPr>
          <w:spacing w:val="-5"/>
          <w:sz w:val="18"/>
        </w:rPr>
        <w:t> </w:t>
      </w:r>
      <w:r>
        <w:rPr>
          <w:sz w:val="18"/>
        </w:rPr>
        <w:t>do</w:t>
      </w:r>
      <w:r>
        <w:rPr>
          <w:spacing w:val="-5"/>
          <w:sz w:val="18"/>
        </w:rPr>
        <w:t> </w:t>
      </w:r>
      <w:r>
        <w:rPr>
          <w:sz w:val="18"/>
        </w:rPr>
        <w:t>Contrato</w:t>
      </w:r>
      <w:r>
        <w:rPr>
          <w:spacing w:val="-5"/>
          <w:sz w:val="18"/>
        </w:rPr>
        <w:t> </w:t>
      </w:r>
      <w:r>
        <w:rPr>
          <w:sz w:val="18"/>
        </w:rPr>
        <w:t>podem</w:t>
      </w:r>
      <w:r>
        <w:rPr>
          <w:spacing w:val="-5"/>
          <w:sz w:val="18"/>
        </w:rPr>
        <w:t> </w:t>
      </w:r>
      <w:r>
        <w:rPr>
          <w:sz w:val="18"/>
        </w:rPr>
        <w:t>ser</w:t>
      </w:r>
      <w:r>
        <w:rPr>
          <w:spacing w:val="-5"/>
          <w:sz w:val="18"/>
        </w:rPr>
        <w:t> </w:t>
      </w:r>
      <w:r>
        <w:rPr>
          <w:sz w:val="18"/>
        </w:rPr>
        <w:t>realizados</w:t>
      </w:r>
      <w:r>
        <w:rPr>
          <w:spacing w:val="-5"/>
          <w:sz w:val="18"/>
        </w:rPr>
        <w:t> </w:t>
      </w:r>
      <w:r>
        <w:rPr>
          <w:sz w:val="18"/>
        </w:rPr>
        <w:t>por</w:t>
      </w:r>
      <w:r>
        <w:rPr>
          <w:spacing w:val="-5"/>
          <w:sz w:val="18"/>
        </w:rPr>
        <w:t> </w:t>
      </w:r>
      <w:r>
        <w:rPr>
          <w:sz w:val="18"/>
        </w:rPr>
        <w:t>simples</w:t>
      </w:r>
      <w:r>
        <w:rPr>
          <w:spacing w:val="-5"/>
          <w:sz w:val="18"/>
        </w:rPr>
        <w:t> </w:t>
      </w:r>
      <w:r>
        <w:rPr>
          <w:sz w:val="18"/>
        </w:rPr>
        <w:t>apostila,</w:t>
      </w:r>
      <w:r>
        <w:rPr>
          <w:spacing w:val="-5"/>
          <w:sz w:val="18"/>
        </w:rPr>
        <w:t> </w:t>
      </w:r>
      <w:r>
        <w:rPr>
          <w:sz w:val="18"/>
        </w:rPr>
        <w:t>dispensada</w:t>
      </w:r>
      <w:r>
        <w:rPr>
          <w:spacing w:val="-5"/>
          <w:sz w:val="18"/>
        </w:rPr>
        <w:t> </w:t>
      </w:r>
      <w:r>
        <w:rPr>
          <w:sz w:val="18"/>
        </w:rPr>
        <w:t>a</w:t>
      </w:r>
      <w:r>
        <w:rPr>
          <w:spacing w:val="-5"/>
          <w:sz w:val="18"/>
        </w:rPr>
        <w:t> </w:t>
      </w:r>
      <w:r>
        <w:rPr>
          <w:sz w:val="18"/>
        </w:rPr>
        <w:t>celebração</w:t>
      </w:r>
      <w:r>
        <w:rPr>
          <w:spacing w:val="-5"/>
          <w:sz w:val="18"/>
        </w:rPr>
        <w:t> </w:t>
      </w:r>
      <w:r>
        <w:rPr>
          <w:sz w:val="18"/>
        </w:rPr>
        <w:t>de</w:t>
      </w:r>
      <w:r>
        <w:rPr>
          <w:spacing w:val="-5"/>
          <w:sz w:val="18"/>
        </w:rPr>
        <w:t> </w:t>
      </w:r>
      <w:r>
        <w:rPr>
          <w:sz w:val="18"/>
        </w:rPr>
        <w:t>termo</w:t>
      </w:r>
      <w:r>
        <w:rPr>
          <w:spacing w:val="-5"/>
          <w:sz w:val="18"/>
        </w:rPr>
        <w:t> </w:t>
      </w:r>
      <w:r>
        <w:rPr>
          <w:sz w:val="18"/>
        </w:rPr>
        <w:t>aditivo,</w:t>
      </w:r>
      <w:r>
        <w:rPr>
          <w:spacing w:val="-5"/>
          <w:sz w:val="18"/>
        </w:rPr>
        <w:t> </w:t>
      </w:r>
      <w:r>
        <w:rPr>
          <w:sz w:val="18"/>
        </w:rPr>
        <w:t>na</w:t>
      </w:r>
      <w:r>
        <w:rPr>
          <w:spacing w:val="-5"/>
          <w:sz w:val="18"/>
        </w:rPr>
        <w:t> </w:t>
      </w:r>
      <w:r>
        <w:rPr>
          <w:sz w:val="18"/>
        </w:rPr>
        <w:t>forma</w:t>
      </w:r>
      <w:r>
        <w:rPr>
          <w:spacing w:val="-5"/>
          <w:sz w:val="18"/>
        </w:rPr>
        <w:t> </w:t>
      </w:r>
      <w:r>
        <w:rPr>
          <w:sz w:val="18"/>
        </w:rPr>
        <w:t>do</w:t>
      </w:r>
      <w:r>
        <w:rPr>
          <w:spacing w:val="-5"/>
          <w:sz w:val="18"/>
        </w:rPr>
        <w:t> </w:t>
      </w:r>
      <w:hyperlink r:id="rId43">
        <w:r>
          <w:rPr>
            <w:color w:val="0000ED"/>
            <w:sz w:val="18"/>
            <w:u w:val="single" w:color="0000ED"/>
          </w:rPr>
          <w:t>art.</w:t>
        </w:r>
        <w:r>
          <w:rPr>
            <w:color w:val="0000ED"/>
            <w:spacing w:val="-5"/>
            <w:sz w:val="18"/>
            <w:u w:val="single" w:color="0000ED"/>
          </w:rPr>
          <w:t> </w:t>
        </w:r>
        <w:r>
          <w:rPr>
            <w:color w:val="0000ED"/>
            <w:sz w:val="18"/>
            <w:u w:val="single" w:color="0000ED"/>
          </w:rPr>
          <w:t>136</w:t>
        </w:r>
        <w:r>
          <w:rPr>
            <w:color w:val="0000ED"/>
            <w:spacing w:val="-6"/>
            <w:sz w:val="18"/>
            <w:u w:val="single" w:color="0000ED"/>
          </w:rPr>
          <w:t> </w:t>
        </w:r>
        <w:r>
          <w:rPr>
            <w:color w:val="0000ED"/>
            <w:sz w:val="18"/>
            <w:u w:val="single" w:color="0000ED"/>
          </w:rPr>
          <w:t>da</w:t>
        </w:r>
        <w:r>
          <w:rPr>
            <w:color w:val="0000ED"/>
            <w:spacing w:val="-5"/>
            <w:sz w:val="18"/>
            <w:u w:val="single" w:color="0000ED"/>
          </w:rPr>
          <w:t> </w:t>
        </w:r>
        <w:r>
          <w:rPr>
            <w:color w:val="0000ED"/>
            <w:sz w:val="18"/>
            <w:u w:val="single" w:color="0000ED"/>
          </w:rPr>
          <w:t>Lei</w:t>
        </w:r>
        <w:r>
          <w:rPr>
            <w:color w:val="0000ED"/>
            <w:spacing w:val="-5"/>
            <w:sz w:val="18"/>
            <w:u w:val="single" w:color="0000ED"/>
          </w:rPr>
          <w:t> </w:t>
        </w:r>
        <w:r>
          <w:rPr>
            <w:color w:val="0000ED"/>
            <w:sz w:val="18"/>
            <w:u w:val="single" w:color="0000ED"/>
          </w:rPr>
          <w:t>nº</w:t>
        </w:r>
        <w:r>
          <w:rPr>
            <w:color w:val="0000ED"/>
            <w:spacing w:val="-5"/>
            <w:sz w:val="18"/>
            <w:u w:val="single" w:color="0000ED"/>
          </w:rPr>
          <w:t> </w:t>
        </w:r>
        <w:r>
          <w:rPr>
            <w:color w:val="0000ED"/>
            <w:sz w:val="18"/>
            <w:u w:val="single" w:color="0000ED"/>
          </w:rPr>
          <w:t>14.133,</w:t>
        </w:r>
        <w:r>
          <w:rPr>
            <w:color w:val="0000ED"/>
            <w:spacing w:val="-5"/>
            <w:sz w:val="18"/>
            <w:u w:val="single" w:color="0000ED"/>
          </w:rPr>
          <w:t> </w:t>
        </w:r>
        <w:r>
          <w:rPr>
            <w:color w:val="0000ED"/>
            <w:sz w:val="18"/>
            <w:u w:val="single" w:color="0000ED"/>
          </w:rPr>
          <w:t>de</w:t>
        </w:r>
        <w:r>
          <w:rPr>
            <w:color w:val="0000ED"/>
            <w:spacing w:val="-5"/>
            <w:sz w:val="18"/>
            <w:u w:val="single" w:color="0000ED"/>
          </w:rPr>
          <w:t> </w:t>
        </w:r>
        <w:r>
          <w:rPr>
            <w:color w:val="0000ED"/>
            <w:spacing w:val="-2"/>
            <w:sz w:val="18"/>
            <w:u w:val="single" w:color="0000ED"/>
          </w:rPr>
          <w:t>2021</w:t>
        </w:r>
      </w:hyperlink>
      <w:r>
        <w:rPr>
          <w:spacing w:val="-2"/>
          <w:sz w:val="18"/>
        </w:rPr>
        <w:t>.</w:t>
      </w:r>
    </w:p>
    <w:p>
      <w:pPr>
        <w:pStyle w:val="ListParagraph"/>
        <w:spacing w:after="0" w:line="240" w:lineRule="auto"/>
        <w:jc w:val="left"/>
        <w:rPr>
          <w:sz w:val="18"/>
        </w:rPr>
        <w:sectPr>
          <w:pgSz w:w="15840" w:h="24480"/>
          <w:pgMar w:top="480" w:bottom="280" w:left="360" w:right="360"/>
        </w:sectPr>
      </w:pPr>
    </w:p>
    <w:p>
      <w:pPr>
        <w:pStyle w:val="Heading2"/>
        <w:spacing w:before="70"/>
        <w:ind w:left="389" w:firstLine="0"/>
      </w:pPr>
      <w:r>
        <w:rPr>
          <w:spacing w:val="-2"/>
        </w:rPr>
        <w:t>CLÁUSULA</w:t>
      </w:r>
      <w:r>
        <w:rPr>
          <w:spacing w:val="-11"/>
        </w:rPr>
        <w:t> </w:t>
      </w:r>
      <w:r>
        <w:rPr>
          <w:spacing w:val="-2"/>
        </w:rPr>
        <w:t>DÉCIMA</w:t>
      </w:r>
      <w:r>
        <w:rPr>
          <w:spacing w:val="-11"/>
        </w:rPr>
        <w:t> </w:t>
      </w:r>
      <w:r>
        <w:rPr>
          <w:spacing w:val="-2"/>
        </w:rPr>
        <w:t>QUARTA</w:t>
      </w:r>
      <w:r>
        <w:rPr>
          <w:spacing w:val="-11"/>
        </w:rPr>
        <w:t> </w:t>
      </w:r>
      <w:r>
        <w:rPr>
          <w:spacing w:val="-2"/>
        </w:rPr>
        <w:t>–</w:t>
      </w:r>
      <w:r>
        <w:rPr>
          <w:spacing w:val="-10"/>
        </w:rPr>
        <w:t> </w:t>
      </w:r>
      <w:r>
        <w:rPr>
          <w:spacing w:val="-2"/>
        </w:rPr>
        <w:t>DOTAÇÃO</w:t>
      </w:r>
      <w:r>
        <w:rPr>
          <w:spacing w:val="-7"/>
        </w:rPr>
        <w:t> </w:t>
      </w:r>
      <w:r>
        <w:rPr>
          <w:spacing w:val="-2"/>
        </w:rPr>
        <w:t>ORÇAMENTÁRIA</w:t>
      </w:r>
    </w:p>
    <w:p>
      <w:pPr>
        <w:pStyle w:val="ListParagraph"/>
        <w:numPr>
          <w:ilvl w:val="1"/>
          <w:numId w:val="60"/>
        </w:numPr>
        <w:tabs>
          <w:tab w:pos="736" w:val="left" w:leader="none"/>
        </w:tabs>
        <w:spacing w:line="240" w:lineRule="auto" w:before="84" w:after="0"/>
        <w:ind w:left="736" w:right="0" w:hanging="347"/>
        <w:jc w:val="left"/>
        <w:rPr>
          <w:sz w:val="18"/>
        </w:rPr>
      </w:pPr>
      <w:r>
        <w:rPr>
          <w:sz w:val="18"/>
        </w:rPr>
        <w:t>As</w:t>
      </w:r>
      <w:r>
        <w:rPr>
          <w:spacing w:val="-6"/>
          <w:sz w:val="18"/>
        </w:rPr>
        <w:t> </w:t>
      </w:r>
      <w:r>
        <w:rPr>
          <w:sz w:val="18"/>
        </w:rPr>
        <w:t>despesas</w:t>
      </w:r>
      <w:r>
        <w:rPr>
          <w:spacing w:val="-6"/>
          <w:sz w:val="18"/>
        </w:rPr>
        <w:t> </w:t>
      </w:r>
      <w:r>
        <w:rPr>
          <w:sz w:val="18"/>
        </w:rPr>
        <w:t>com</w:t>
      </w:r>
      <w:r>
        <w:rPr>
          <w:spacing w:val="-5"/>
          <w:sz w:val="18"/>
        </w:rPr>
        <w:t> </w:t>
      </w:r>
      <w:r>
        <w:rPr>
          <w:sz w:val="18"/>
        </w:rPr>
        <w:t>a</w:t>
      </w:r>
      <w:r>
        <w:rPr>
          <w:spacing w:val="-6"/>
          <w:sz w:val="18"/>
        </w:rPr>
        <w:t> </w:t>
      </w:r>
      <w:r>
        <w:rPr>
          <w:sz w:val="18"/>
        </w:rPr>
        <w:t>execução</w:t>
      </w:r>
      <w:r>
        <w:rPr>
          <w:spacing w:val="-5"/>
          <w:sz w:val="18"/>
        </w:rPr>
        <w:t> </w:t>
      </w:r>
      <w:r>
        <w:rPr>
          <w:sz w:val="18"/>
        </w:rPr>
        <w:t>do</w:t>
      </w:r>
      <w:r>
        <w:rPr>
          <w:spacing w:val="-6"/>
          <w:sz w:val="18"/>
        </w:rPr>
        <w:t> </w:t>
      </w:r>
      <w:r>
        <w:rPr>
          <w:sz w:val="18"/>
        </w:rPr>
        <w:t>presente</w:t>
      </w:r>
      <w:r>
        <w:rPr>
          <w:spacing w:val="-5"/>
          <w:sz w:val="18"/>
        </w:rPr>
        <w:t> </w:t>
      </w:r>
      <w:r>
        <w:rPr>
          <w:sz w:val="18"/>
        </w:rPr>
        <w:t>Contrato</w:t>
      </w:r>
      <w:r>
        <w:rPr>
          <w:spacing w:val="-6"/>
          <w:sz w:val="18"/>
        </w:rPr>
        <w:t> </w:t>
      </w:r>
      <w:r>
        <w:rPr>
          <w:sz w:val="18"/>
        </w:rPr>
        <w:t>contratação</w:t>
      </w:r>
      <w:r>
        <w:rPr>
          <w:spacing w:val="-5"/>
          <w:sz w:val="18"/>
        </w:rPr>
        <w:t> </w:t>
      </w:r>
      <w:r>
        <w:rPr>
          <w:sz w:val="18"/>
        </w:rPr>
        <w:t>correrão</w:t>
      </w:r>
      <w:r>
        <w:rPr>
          <w:spacing w:val="-6"/>
          <w:sz w:val="18"/>
        </w:rPr>
        <w:t> </w:t>
      </w:r>
      <w:r>
        <w:rPr>
          <w:sz w:val="18"/>
        </w:rPr>
        <w:t>à</w:t>
      </w:r>
      <w:r>
        <w:rPr>
          <w:spacing w:val="-5"/>
          <w:sz w:val="18"/>
        </w:rPr>
        <w:t> </w:t>
      </w:r>
      <w:r>
        <w:rPr>
          <w:sz w:val="18"/>
        </w:rPr>
        <w:t>conta</w:t>
      </w:r>
      <w:r>
        <w:rPr>
          <w:spacing w:val="-6"/>
          <w:sz w:val="18"/>
        </w:rPr>
        <w:t> </w:t>
      </w:r>
      <w:r>
        <w:rPr>
          <w:sz w:val="18"/>
        </w:rPr>
        <w:t>das</w:t>
      </w:r>
      <w:r>
        <w:rPr>
          <w:spacing w:val="-5"/>
          <w:sz w:val="18"/>
        </w:rPr>
        <w:t> </w:t>
      </w:r>
      <w:r>
        <w:rPr>
          <w:sz w:val="18"/>
        </w:rPr>
        <w:t>seguintes</w:t>
      </w:r>
      <w:r>
        <w:rPr>
          <w:spacing w:val="-6"/>
          <w:sz w:val="18"/>
        </w:rPr>
        <w:t> </w:t>
      </w:r>
      <w:r>
        <w:rPr>
          <w:sz w:val="18"/>
        </w:rPr>
        <w:t>dotações</w:t>
      </w:r>
      <w:r>
        <w:rPr>
          <w:spacing w:val="-5"/>
          <w:sz w:val="18"/>
        </w:rPr>
        <w:t> </w:t>
      </w:r>
      <w:r>
        <w:rPr>
          <w:sz w:val="18"/>
        </w:rPr>
        <w:t>orçamentárias,</w:t>
      </w:r>
      <w:r>
        <w:rPr>
          <w:spacing w:val="-6"/>
          <w:sz w:val="18"/>
        </w:rPr>
        <w:t> </w:t>
      </w:r>
      <w:r>
        <w:rPr>
          <w:sz w:val="18"/>
        </w:rPr>
        <w:t>para</w:t>
      </w:r>
      <w:r>
        <w:rPr>
          <w:spacing w:val="-6"/>
          <w:sz w:val="18"/>
        </w:rPr>
        <w:t> </w:t>
      </w:r>
      <w:r>
        <w:rPr>
          <w:sz w:val="18"/>
        </w:rPr>
        <w:t>o</w:t>
      </w:r>
      <w:r>
        <w:rPr>
          <w:spacing w:val="-5"/>
          <w:sz w:val="18"/>
        </w:rPr>
        <w:t> </w:t>
      </w:r>
      <w:r>
        <w:rPr>
          <w:sz w:val="18"/>
        </w:rPr>
        <w:t>corrente</w:t>
      </w:r>
      <w:r>
        <w:rPr>
          <w:spacing w:val="-6"/>
          <w:sz w:val="18"/>
        </w:rPr>
        <w:t> </w:t>
      </w:r>
      <w:r>
        <w:rPr>
          <w:sz w:val="18"/>
        </w:rPr>
        <w:t>exercício</w:t>
      </w:r>
      <w:r>
        <w:rPr>
          <w:spacing w:val="-5"/>
          <w:sz w:val="18"/>
        </w:rPr>
        <w:t> </w:t>
      </w:r>
      <w:r>
        <w:rPr>
          <w:sz w:val="18"/>
        </w:rPr>
        <w:t>de</w:t>
      </w:r>
      <w:r>
        <w:rPr>
          <w:spacing w:val="-6"/>
          <w:sz w:val="18"/>
        </w:rPr>
        <w:t> </w:t>
      </w:r>
      <w:r>
        <w:rPr>
          <w:b/>
          <w:sz w:val="18"/>
        </w:rPr>
        <w:t>2025</w:t>
      </w:r>
      <w:r>
        <w:rPr>
          <w:sz w:val="18"/>
        </w:rPr>
        <w:t>,</w:t>
      </w:r>
      <w:r>
        <w:rPr>
          <w:spacing w:val="-5"/>
          <w:sz w:val="18"/>
        </w:rPr>
        <w:t> </w:t>
      </w:r>
      <w:r>
        <w:rPr>
          <w:sz w:val="18"/>
        </w:rPr>
        <w:t>assim</w:t>
      </w:r>
      <w:r>
        <w:rPr>
          <w:spacing w:val="-6"/>
          <w:sz w:val="18"/>
        </w:rPr>
        <w:t> </w:t>
      </w:r>
      <w:r>
        <w:rPr>
          <w:spacing w:val="-2"/>
          <w:sz w:val="18"/>
        </w:rPr>
        <w:t>classificadas:</w:t>
      </w:r>
    </w:p>
    <w:p>
      <w:pPr>
        <w:pStyle w:val="BodyText"/>
        <w:spacing w:before="168"/>
        <w:ind w:left="0"/>
      </w:pPr>
    </w:p>
    <w:p>
      <w:pPr>
        <w:pStyle w:val="BodyText"/>
        <w:spacing w:line="338" w:lineRule="auto" w:before="0"/>
        <w:ind w:right="12000"/>
      </w:pPr>
      <w:r>
        <w:rPr/>
        <w:t>Natureza</w:t>
      </w:r>
      <w:r>
        <w:rPr>
          <w:spacing w:val="-12"/>
        </w:rPr>
        <w:t> </w:t>
      </w:r>
      <w:r>
        <w:rPr/>
        <w:t>da</w:t>
      </w:r>
      <w:r>
        <w:rPr>
          <w:spacing w:val="-11"/>
        </w:rPr>
        <w:t> </w:t>
      </w:r>
      <w:r>
        <w:rPr/>
        <w:t>Despesa:</w:t>
      </w:r>
      <w:r>
        <w:rPr>
          <w:spacing w:val="-11"/>
        </w:rPr>
        <w:t> </w:t>
      </w:r>
      <w:r>
        <w:rPr/>
        <w:t>339030/06 Fonte de Recurso: 225</w:t>
      </w:r>
    </w:p>
    <w:p>
      <w:pPr>
        <w:pStyle w:val="BodyText"/>
        <w:spacing w:line="338" w:lineRule="auto" w:before="0"/>
        <w:ind w:right="11240"/>
      </w:pPr>
      <w:r>
        <w:rPr/>
        <w:t>Programa</w:t>
      </w:r>
      <w:r>
        <w:rPr>
          <w:spacing w:val="-12"/>
        </w:rPr>
        <w:t> </w:t>
      </w:r>
      <w:r>
        <w:rPr/>
        <w:t>de</w:t>
      </w:r>
      <w:r>
        <w:rPr>
          <w:spacing w:val="-11"/>
        </w:rPr>
        <w:t> </w:t>
      </w:r>
      <w:r>
        <w:rPr/>
        <w:t>Trabalho:</w:t>
      </w:r>
      <w:r>
        <w:rPr>
          <w:spacing w:val="-11"/>
        </w:rPr>
        <w:t> </w:t>
      </w:r>
      <w:r>
        <w:rPr/>
        <w:t>29610.10.302.0508.4866 Nota de Empenho:</w:t>
      </w:r>
    </w:p>
    <w:p>
      <w:pPr>
        <w:pStyle w:val="BodyText"/>
        <w:spacing w:before="81"/>
        <w:ind w:left="0"/>
      </w:pPr>
    </w:p>
    <w:p>
      <w:pPr>
        <w:pStyle w:val="ListParagraph"/>
        <w:numPr>
          <w:ilvl w:val="1"/>
          <w:numId w:val="60"/>
        </w:numPr>
        <w:tabs>
          <w:tab w:pos="736" w:val="left" w:leader="none"/>
        </w:tabs>
        <w:spacing w:line="240" w:lineRule="auto" w:before="1" w:after="0"/>
        <w:ind w:left="736" w:right="0" w:hanging="347"/>
        <w:jc w:val="left"/>
        <w:rPr>
          <w:sz w:val="18"/>
        </w:rPr>
      </w:pPr>
      <w:r>
        <w:rPr>
          <w:sz w:val="18"/>
        </w:rPr>
        <w:t>As</w:t>
      </w:r>
      <w:r>
        <w:rPr>
          <w:spacing w:val="-7"/>
          <w:sz w:val="18"/>
        </w:rPr>
        <w:t> </w:t>
      </w:r>
      <w:r>
        <w:rPr>
          <w:sz w:val="18"/>
        </w:rPr>
        <w:t>despesas</w:t>
      </w:r>
      <w:r>
        <w:rPr>
          <w:spacing w:val="-6"/>
          <w:sz w:val="18"/>
        </w:rPr>
        <w:t> </w:t>
      </w:r>
      <w:r>
        <w:rPr>
          <w:sz w:val="18"/>
        </w:rPr>
        <w:t>relativas</w:t>
      </w:r>
      <w:r>
        <w:rPr>
          <w:spacing w:val="-6"/>
          <w:sz w:val="18"/>
        </w:rPr>
        <w:t> </w:t>
      </w:r>
      <w:r>
        <w:rPr>
          <w:sz w:val="18"/>
        </w:rPr>
        <w:t>aos</w:t>
      </w:r>
      <w:r>
        <w:rPr>
          <w:spacing w:val="-6"/>
          <w:sz w:val="18"/>
        </w:rPr>
        <w:t> </w:t>
      </w:r>
      <w:r>
        <w:rPr>
          <w:sz w:val="18"/>
        </w:rPr>
        <w:t>exercícios</w:t>
      </w:r>
      <w:r>
        <w:rPr>
          <w:spacing w:val="-6"/>
          <w:sz w:val="18"/>
        </w:rPr>
        <w:t> </w:t>
      </w:r>
      <w:r>
        <w:rPr>
          <w:sz w:val="18"/>
        </w:rPr>
        <w:t>subsequentes</w:t>
      </w:r>
      <w:r>
        <w:rPr>
          <w:spacing w:val="-6"/>
          <w:sz w:val="18"/>
        </w:rPr>
        <w:t> </w:t>
      </w:r>
      <w:r>
        <w:rPr>
          <w:sz w:val="18"/>
        </w:rPr>
        <w:t>correrão</w:t>
      </w:r>
      <w:r>
        <w:rPr>
          <w:spacing w:val="-6"/>
          <w:sz w:val="18"/>
        </w:rPr>
        <w:t> </w:t>
      </w:r>
      <w:r>
        <w:rPr>
          <w:sz w:val="18"/>
        </w:rPr>
        <w:t>por</w:t>
      </w:r>
      <w:r>
        <w:rPr>
          <w:spacing w:val="-6"/>
          <w:sz w:val="18"/>
        </w:rPr>
        <w:t> </w:t>
      </w:r>
      <w:r>
        <w:rPr>
          <w:sz w:val="18"/>
        </w:rPr>
        <w:t>conta</w:t>
      </w:r>
      <w:r>
        <w:rPr>
          <w:spacing w:val="-6"/>
          <w:sz w:val="18"/>
        </w:rPr>
        <w:t> </w:t>
      </w:r>
      <w:r>
        <w:rPr>
          <w:sz w:val="18"/>
        </w:rPr>
        <w:t>das</w:t>
      </w:r>
      <w:r>
        <w:rPr>
          <w:spacing w:val="-6"/>
          <w:sz w:val="18"/>
        </w:rPr>
        <w:t> </w:t>
      </w:r>
      <w:r>
        <w:rPr>
          <w:sz w:val="18"/>
        </w:rPr>
        <w:t>dotações</w:t>
      </w:r>
      <w:r>
        <w:rPr>
          <w:spacing w:val="-6"/>
          <w:sz w:val="18"/>
        </w:rPr>
        <w:t> </w:t>
      </w:r>
      <w:r>
        <w:rPr>
          <w:sz w:val="18"/>
        </w:rPr>
        <w:t>orçamentárias</w:t>
      </w:r>
      <w:r>
        <w:rPr>
          <w:spacing w:val="-6"/>
          <w:sz w:val="18"/>
        </w:rPr>
        <w:t> </w:t>
      </w:r>
      <w:r>
        <w:rPr>
          <w:sz w:val="18"/>
        </w:rPr>
        <w:t>respectivas,</w:t>
      </w:r>
      <w:r>
        <w:rPr>
          <w:spacing w:val="-6"/>
          <w:sz w:val="18"/>
        </w:rPr>
        <w:t> </w:t>
      </w:r>
      <w:r>
        <w:rPr>
          <w:sz w:val="18"/>
        </w:rPr>
        <w:t>devendo</w:t>
      </w:r>
      <w:r>
        <w:rPr>
          <w:spacing w:val="-6"/>
          <w:sz w:val="18"/>
        </w:rPr>
        <w:t> </w:t>
      </w:r>
      <w:r>
        <w:rPr>
          <w:sz w:val="18"/>
        </w:rPr>
        <w:t>ser</w:t>
      </w:r>
      <w:r>
        <w:rPr>
          <w:spacing w:val="-6"/>
          <w:sz w:val="18"/>
        </w:rPr>
        <w:t> </w:t>
      </w:r>
      <w:r>
        <w:rPr>
          <w:sz w:val="18"/>
        </w:rPr>
        <w:t>empenhadas</w:t>
      </w:r>
      <w:r>
        <w:rPr>
          <w:spacing w:val="-6"/>
          <w:sz w:val="18"/>
        </w:rPr>
        <w:t> </w:t>
      </w:r>
      <w:r>
        <w:rPr>
          <w:sz w:val="18"/>
        </w:rPr>
        <w:t>no</w:t>
      </w:r>
      <w:r>
        <w:rPr>
          <w:spacing w:val="-6"/>
          <w:sz w:val="18"/>
        </w:rPr>
        <w:t> </w:t>
      </w:r>
      <w:r>
        <w:rPr>
          <w:sz w:val="18"/>
        </w:rPr>
        <w:t>início</w:t>
      </w:r>
      <w:r>
        <w:rPr>
          <w:spacing w:val="-6"/>
          <w:sz w:val="18"/>
        </w:rPr>
        <w:t> </w:t>
      </w:r>
      <w:r>
        <w:rPr>
          <w:sz w:val="18"/>
        </w:rPr>
        <w:t>de</w:t>
      </w:r>
      <w:r>
        <w:rPr>
          <w:spacing w:val="-7"/>
          <w:sz w:val="18"/>
        </w:rPr>
        <w:t> </w:t>
      </w:r>
      <w:r>
        <w:rPr>
          <w:sz w:val="18"/>
        </w:rPr>
        <w:t>cada</w:t>
      </w:r>
      <w:r>
        <w:rPr>
          <w:spacing w:val="-6"/>
          <w:sz w:val="18"/>
        </w:rPr>
        <w:t> </w:t>
      </w:r>
      <w:r>
        <w:rPr>
          <w:spacing w:val="-2"/>
          <w:sz w:val="18"/>
        </w:rPr>
        <w:t>exercício.</w:t>
      </w:r>
    </w:p>
    <w:p>
      <w:pPr>
        <w:pStyle w:val="ListParagraph"/>
        <w:numPr>
          <w:ilvl w:val="1"/>
          <w:numId w:val="60"/>
        </w:numPr>
        <w:tabs>
          <w:tab w:pos="749" w:val="left" w:leader="none"/>
        </w:tabs>
        <w:spacing w:line="232" w:lineRule="auto" w:before="89" w:after="0"/>
        <w:ind w:left="389" w:right="372" w:firstLine="0"/>
        <w:jc w:val="left"/>
        <w:rPr>
          <w:sz w:val="18"/>
        </w:rPr>
      </w:pPr>
      <w:r>
        <w:rPr>
          <w:sz w:val="18"/>
        </w:rPr>
        <w:t>No</w:t>
      </w:r>
      <w:r>
        <w:rPr>
          <w:spacing w:val="-1"/>
          <w:sz w:val="18"/>
        </w:rPr>
        <w:t> </w:t>
      </w:r>
      <w:r>
        <w:rPr>
          <w:sz w:val="18"/>
        </w:rPr>
        <w:t>início</w:t>
      </w:r>
      <w:r>
        <w:rPr>
          <w:spacing w:val="-1"/>
          <w:sz w:val="18"/>
        </w:rPr>
        <w:t> </w:t>
      </w:r>
      <w:r>
        <w:rPr>
          <w:sz w:val="18"/>
        </w:rPr>
        <w:t>da</w:t>
      </w:r>
      <w:r>
        <w:rPr>
          <w:spacing w:val="-1"/>
          <w:sz w:val="18"/>
        </w:rPr>
        <w:t> </w:t>
      </w:r>
      <w:r>
        <w:rPr>
          <w:sz w:val="18"/>
        </w:rPr>
        <w:t>contratação</w:t>
      </w:r>
      <w:r>
        <w:rPr>
          <w:spacing w:val="-1"/>
          <w:sz w:val="18"/>
        </w:rPr>
        <w:t> </w:t>
      </w:r>
      <w:r>
        <w:rPr>
          <w:sz w:val="18"/>
        </w:rPr>
        <w:t>e</w:t>
      </w:r>
      <w:r>
        <w:rPr>
          <w:spacing w:val="-1"/>
          <w:sz w:val="18"/>
        </w:rPr>
        <w:t> </w:t>
      </w:r>
      <w:r>
        <w:rPr>
          <w:sz w:val="18"/>
        </w:rPr>
        <w:t>de</w:t>
      </w:r>
      <w:r>
        <w:rPr>
          <w:spacing w:val="-1"/>
          <w:sz w:val="18"/>
        </w:rPr>
        <w:t> </w:t>
      </w:r>
      <w:r>
        <w:rPr>
          <w:sz w:val="18"/>
        </w:rPr>
        <w:t>cada</w:t>
      </w:r>
      <w:r>
        <w:rPr>
          <w:spacing w:val="-1"/>
          <w:sz w:val="18"/>
        </w:rPr>
        <w:t> </w:t>
      </w:r>
      <w:r>
        <w:rPr>
          <w:sz w:val="18"/>
        </w:rPr>
        <w:t>exercício</w:t>
      </w:r>
      <w:r>
        <w:rPr>
          <w:spacing w:val="-1"/>
          <w:sz w:val="18"/>
        </w:rPr>
        <w:t> </w:t>
      </w:r>
      <w:r>
        <w:rPr>
          <w:sz w:val="18"/>
        </w:rPr>
        <w:t>deverá</w:t>
      </w:r>
      <w:r>
        <w:rPr>
          <w:spacing w:val="-1"/>
          <w:sz w:val="18"/>
        </w:rPr>
        <w:t> </w:t>
      </w:r>
      <w:r>
        <w:rPr>
          <w:sz w:val="18"/>
        </w:rPr>
        <w:t>ser</w:t>
      </w:r>
      <w:r>
        <w:rPr>
          <w:spacing w:val="-1"/>
          <w:sz w:val="18"/>
        </w:rPr>
        <w:t> </w:t>
      </w:r>
      <w:r>
        <w:rPr>
          <w:sz w:val="18"/>
        </w:rPr>
        <w:t>atestada</w:t>
      </w:r>
      <w:r>
        <w:rPr>
          <w:spacing w:val="-1"/>
          <w:sz w:val="18"/>
        </w:rPr>
        <w:t> </w:t>
      </w:r>
      <w:r>
        <w:rPr>
          <w:sz w:val="18"/>
        </w:rPr>
        <w:t>a</w:t>
      </w:r>
      <w:r>
        <w:rPr>
          <w:spacing w:val="-1"/>
          <w:sz w:val="18"/>
        </w:rPr>
        <w:t> </w:t>
      </w:r>
      <w:r>
        <w:rPr>
          <w:sz w:val="18"/>
        </w:rPr>
        <w:t>existência</w:t>
      </w:r>
      <w:r>
        <w:rPr>
          <w:spacing w:val="-1"/>
          <w:sz w:val="18"/>
        </w:rPr>
        <w:t> </w:t>
      </w:r>
      <w:r>
        <w:rPr>
          <w:sz w:val="18"/>
        </w:rPr>
        <w:t>de</w:t>
      </w:r>
      <w:r>
        <w:rPr>
          <w:spacing w:val="-1"/>
          <w:sz w:val="18"/>
        </w:rPr>
        <w:t> </w:t>
      </w:r>
      <w:r>
        <w:rPr>
          <w:sz w:val="18"/>
        </w:rPr>
        <w:t>créditos</w:t>
      </w:r>
      <w:r>
        <w:rPr>
          <w:spacing w:val="-1"/>
          <w:sz w:val="18"/>
        </w:rPr>
        <w:t> </w:t>
      </w:r>
      <w:r>
        <w:rPr>
          <w:sz w:val="18"/>
        </w:rPr>
        <w:t>orçamentários</w:t>
      </w:r>
      <w:r>
        <w:rPr>
          <w:spacing w:val="-1"/>
          <w:sz w:val="18"/>
        </w:rPr>
        <w:t> </w:t>
      </w:r>
      <w:r>
        <w:rPr>
          <w:sz w:val="18"/>
        </w:rPr>
        <w:t>vinculados</w:t>
      </w:r>
      <w:r>
        <w:rPr>
          <w:spacing w:val="-1"/>
          <w:sz w:val="18"/>
        </w:rPr>
        <w:t> </w:t>
      </w:r>
      <w:r>
        <w:rPr>
          <w:sz w:val="18"/>
        </w:rPr>
        <w:t>à</w:t>
      </w:r>
      <w:r>
        <w:rPr>
          <w:spacing w:val="-1"/>
          <w:sz w:val="18"/>
        </w:rPr>
        <w:t> </w:t>
      </w:r>
      <w:r>
        <w:rPr>
          <w:sz w:val="18"/>
        </w:rPr>
        <w:t>contratação</w:t>
      </w:r>
      <w:r>
        <w:rPr>
          <w:spacing w:val="-1"/>
          <w:sz w:val="18"/>
        </w:rPr>
        <w:t> </w:t>
      </w:r>
      <w:r>
        <w:rPr>
          <w:sz w:val="18"/>
        </w:rPr>
        <w:t>e</w:t>
      </w:r>
      <w:r>
        <w:rPr>
          <w:spacing w:val="-1"/>
          <w:sz w:val="18"/>
        </w:rPr>
        <w:t> </w:t>
      </w:r>
      <w:r>
        <w:rPr>
          <w:sz w:val="18"/>
        </w:rPr>
        <w:t>a</w:t>
      </w:r>
      <w:r>
        <w:rPr>
          <w:spacing w:val="-1"/>
          <w:sz w:val="18"/>
        </w:rPr>
        <w:t> </w:t>
      </w:r>
      <w:r>
        <w:rPr>
          <w:sz w:val="18"/>
        </w:rPr>
        <w:t>vantagem</w:t>
      </w:r>
      <w:r>
        <w:rPr>
          <w:spacing w:val="-1"/>
          <w:sz w:val="18"/>
        </w:rPr>
        <w:t> </w:t>
      </w:r>
      <w:r>
        <w:rPr>
          <w:sz w:val="18"/>
        </w:rPr>
        <w:t>em</w:t>
      </w:r>
      <w:r>
        <w:rPr>
          <w:spacing w:val="-1"/>
          <w:sz w:val="18"/>
        </w:rPr>
        <w:t> </w:t>
      </w:r>
      <w:r>
        <w:rPr>
          <w:sz w:val="18"/>
        </w:rPr>
        <w:t>sua</w:t>
      </w:r>
      <w:r>
        <w:rPr>
          <w:spacing w:val="-1"/>
          <w:sz w:val="18"/>
        </w:rPr>
        <w:t> </w:t>
      </w:r>
      <w:r>
        <w:rPr>
          <w:sz w:val="18"/>
        </w:rPr>
        <w:t>manutenção,</w:t>
      </w:r>
      <w:r>
        <w:rPr>
          <w:spacing w:val="-1"/>
          <w:sz w:val="18"/>
        </w:rPr>
        <w:t> </w:t>
      </w:r>
      <w:r>
        <w:rPr>
          <w:sz w:val="18"/>
        </w:rPr>
        <w:t>na</w:t>
      </w:r>
      <w:r>
        <w:rPr>
          <w:spacing w:val="-1"/>
          <w:sz w:val="18"/>
        </w:rPr>
        <w:t> </w:t>
      </w:r>
      <w:r>
        <w:rPr>
          <w:sz w:val="18"/>
        </w:rPr>
        <w:t>forma</w:t>
      </w:r>
      <w:r>
        <w:rPr>
          <w:spacing w:val="-1"/>
          <w:sz w:val="18"/>
        </w:rPr>
        <w:t> </w:t>
      </w:r>
      <w:r>
        <w:rPr>
          <w:sz w:val="18"/>
        </w:rPr>
        <w:t>do</w:t>
      </w:r>
      <w:r>
        <w:rPr>
          <w:spacing w:val="-1"/>
          <w:sz w:val="18"/>
        </w:rPr>
        <w:t> </w:t>
      </w:r>
      <w:r>
        <w:rPr>
          <w:sz w:val="18"/>
        </w:rPr>
        <w:t>art.</w:t>
      </w:r>
      <w:r>
        <w:rPr>
          <w:spacing w:val="-1"/>
          <w:sz w:val="18"/>
        </w:rPr>
        <w:t> </w:t>
      </w:r>
      <w:r>
        <w:rPr>
          <w:sz w:val="18"/>
        </w:rPr>
        <w:t>106,</w:t>
      </w:r>
      <w:r>
        <w:rPr>
          <w:spacing w:val="-1"/>
          <w:sz w:val="18"/>
        </w:rPr>
        <w:t> </w:t>
      </w:r>
      <w:r>
        <w:rPr>
          <w:sz w:val="18"/>
        </w:rPr>
        <w:t>II,</w:t>
      </w:r>
      <w:r>
        <w:rPr>
          <w:spacing w:val="-1"/>
          <w:sz w:val="18"/>
        </w:rPr>
        <w:t> </w:t>
      </w:r>
      <w:r>
        <w:rPr>
          <w:sz w:val="18"/>
        </w:rPr>
        <w:t>da</w:t>
      </w:r>
      <w:r>
        <w:rPr>
          <w:spacing w:val="-1"/>
          <w:sz w:val="18"/>
        </w:rPr>
        <w:t> </w:t>
      </w:r>
      <w:r>
        <w:rPr>
          <w:sz w:val="18"/>
        </w:rPr>
        <w:t>Lei nº 14.133/2021.</w:t>
      </w:r>
    </w:p>
    <w:p>
      <w:pPr>
        <w:pStyle w:val="BodyText"/>
        <w:spacing w:before="170"/>
        <w:ind w:left="0"/>
      </w:pPr>
    </w:p>
    <w:p>
      <w:pPr>
        <w:pStyle w:val="Heading2"/>
        <w:ind w:left="389" w:firstLine="0"/>
      </w:pPr>
      <w:r>
        <w:rPr>
          <w:spacing w:val="-2"/>
        </w:rPr>
        <w:t>CLÁUSULA</w:t>
      </w:r>
      <w:r>
        <w:rPr>
          <w:spacing w:val="-10"/>
        </w:rPr>
        <w:t> </w:t>
      </w:r>
      <w:r>
        <w:rPr>
          <w:spacing w:val="-2"/>
        </w:rPr>
        <w:t>DÉCIMA</w:t>
      </w:r>
      <w:r>
        <w:rPr>
          <w:spacing w:val="-10"/>
        </w:rPr>
        <w:t> </w:t>
      </w:r>
      <w:r>
        <w:rPr>
          <w:spacing w:val="-2"/>
        </w:rPr>
        <w:t>QUINTA</w:t>
      </w:r>
      <w:r>
        <w:rPr>
          <w:spacing w:val="-10"/>
        </w:rPr>
        <w:t> </w:t>
      </w:r>
      <w:r>
        <w:rPr>
          <w:spacing w:val="-2"/>
        </w:rPr>
        <w:t>–</w:t>
      </w:r>
      <w:r>
        <w:rPr>
          <w:spacing w:val="1"/>
        </w:rPr>
        <w:t> </w:t>
      </w:r>
      <w:r>
        <w:rPr>
          <w:spacing w:val="-2"/>
        </w:rPr>
        <w:t>DOS</w:t>
      </w:r>
      <w:r>
        <w:rPr>
          <w:spacing w:val="1"/>
        </w:rPr>
        <w:t> </w:t>
      </w:r>
      <w:r>
        <w:rPr>
          <w:spacing w:val="-2"/>
        </w:rPr>
        <w:t>CASOS</w:t>
      </w:r>
      <w:r>
        <w:rPr/>
        <w:t> </w:t>
      </w:r>
      <w:r>
        <w:rPr>
          <w:spacing w:val="-2"/>
        </w:rPr>
        <w:t>OMISSOS</w:t>
      </w:r>
    </w:p>
    <w:p>
      <w:pPr>
        <w:pStyle w:val="ListParagraph"/>
        <w:numPr>
          <w:ilvl w:val="1"/>
          <w:numId w:val="61"/>
        </w:numPr>
        <w:tabs>
          <w:tab w:pos="754" w:val="left" w:leader="none"/>
        </w:tabs>
        <w:spacing w:line="232" w:lineRule="auto" w:before="89" w:after="0"/>
        <w:ind w:left="389" w:right="371" w:firstLine="0"/>
        <w:jc w:val="left"/>
        <w:rPr>
          <w:sz w:val="18"/>
        </w:rPr>
      </w:pPr>
      <w:r>
        <w:rPr>
          <w:sz w:val="18"/>
        </w:rPr>
        <w:t>Os casos omissos serão decididos pelo </w:t>
      </w:r>
      <w:r>
        <w:rPr>
          <w:b/>
          <w:sz w:val="18"/>
        </w:rPr>
        <w:t>CONTRATANTE</w:t>
      </w:r>
      <w:r>
        <w:rPr>
          <w:sz w:val="18"/>
        </w:rPr>
        <w:t>, segundo as disposições contidas na Lei </w:t>
      </w:r>
      <w:hyperlink r:id="rId6">
        <w:r>
          <w:rPr>
            <w:color w:val="0000ED"/>
            <w:sz w:val="18"/>
            <w:u w:val="single" w:color="0000ED"/>
          </w:rPr>
          <w:t>nº 14.133/2021</w:t>
        </w:r>
      </w:hyperlink>
      <w:r>
        <w:rPr>
          <w:sz w:val="18"/>
        </w:rPr>
        <w:t>, e demais normas federais e estaduais aplicáveis e, subsidiariamente, segundo as disposições contidas na </w:t>
      </w:r>
      <w:hyperlink r:id="rId39">
        <w:r>
          <w:rPr>
            <w:color w:val="0000ED"/>
            <w:sz w:val="18"/>
            <w:u w:val="single" w:color="0000ED"/>
          </w:rPr>
          <w:t>Lei nº 8.078/1990 – Cód</w:t>
        </w:r>
        <w:r>
          <w:rPr>
            <w:color w:val="0000ED"/>
            <w:sz w:val="18"/>
          </w:rPr>
          <w:t>i</w:t>
        </w:r>
        <w:r>
          <w:rPr>
            <w:color w:val="0000ED"/>
            <w:sz w:val="18"/>
            <w:u w:val="single" w:color="0000ED"/>
          </w:rPr>
          <w:t>go de Defesa do Consumidor</w:t>
        </w:r>
      </w:hyperlink>
      <w:r>
        <w:rPr>
          <w:color w:val="0000ED"/>
          <w:sz w:val="18"/>
        </w:rPr>
        <w:t> </w:t>
      </w:r>
      <w:r>
        <w:rPr>
          <w:sz w:val="18"/>
        </w:rPr>
        <w:t>– e normas e princípios gerais dos contratos.</w:t>
      </w:r>
    </w:p>
    <w:p>
      <w:pPr>
        <w:pStyle w:val="BodyText"/>
        <w:spacing w:before="171"/>
        <w:ind w:left="0"/>
      </w:pPr>
    </w:p>
    <w:p>
      <w:pPr>
        <w:pStyle w:val="Heading2"/>
        <w:ind w:left="389" w:firstLine="0"/>
      </w:pPr>
      <w:r>
        <w:rPr>
          <w:spacing w:val="-2"/>
        </w:rPr>
        <w:t>CLÁUSULA</w:t>
      </w:r>
      <w:r>
        <w:rPr>
          <w:spacing w:val="-10"/>
        </w:rPr>
        <w:t> </w:t>
      </w:r>
      <w:r>
        <w:rPr>
          <w:spacing w:val="-2"/>
        </w:rPr>
        <w:t>DÉCIMA</w:t>
      </w:r>
      <w:r>
        <w:rPr>
          <w:spacing w:val="-9"/>
        </w:rPr>
        <w:t> </w:t>
      </w:r>
      <w:r>
        <w:rPr>
          <w:spacing w:val="-2"/>
        </w:rPr>
        <w:t>SEXTA</w:t>
      </w:r>
      <w:r>
        <w:rPr>
          <w:spacing w:val="-9"/>
        </w:rPr>
        <w:t> </w:t>
      </w:r>
      <w:r>
        <w:rPr>
          <w:spacing w:val="-2"/>
        </w:rPr>
        <w:t>–</w:t>
      </w:r>
      <w:r>
        <w:rPr>
          <w:spacing w:val="1"/>
        </w:rPr>
        <w:t> </w:t>
      </w:r>
      <w:r>
        <w:rPr>
          <w:spacing w:val="-2"/>
        </w:rPr>
        <w:t>PUBLICAÇÃO</w:t>
      </w:r>
      <w:r>
        <w:rPr>
          <w:spacing w:val="2"/>
        </w:rPr>
        <w:t> </w:t>
      </w:r>
      <w:r>
        <w:rPr>
          <w:spacing w:val="-2"/>
        </w:rPr>
        <w:t>E</w:t>
      </w:r>
      <w:r>
        <w:rPr>
          <w:spacing w:val="1"/>
        </w:rPr>
        <w:t> </w:t>
      </w:r>
      <w:r>
        <w:rPr>
          <w:spacing w:val="-2"/>
        </w:rPr>
        <w:t>CONTROLE</w:t>
      </w:r>
      <w:r>
        <w:rPr>
          <w:spacing w:val="2"/>
        </w:rPr>
        <w:t> </w:t>
      </w:r>
      <w:r>
        <w:rPr>
          <w:spacing w:val="-2"/>
        </w:rPr>
        <w:t>DO</w:t>
      </w:r>
      <w:r>
        <w:rPr>
          <w:spacing w:val="1"/>
        </w:rPr>
        <w:t> </w:t>
      </w:r>
      <w:r>
        <w:rPr>
          <w:spacing w:val="-2"/>
        </w:rPr>
        <w:t>CONTRATO</w:t>
      </w:r>
    </w:p>
    <w:p>
      <w:pPr>
        <w:pStyle w:val="ListParagraph"/>
        <w:numPr>
          <w:ilvl w:val="1"/>
          <w:numId w:val="62"/>
        </w:numPr>
        <w:tabs>
          <w:tab w:pos="750" w:val="left" w:leader="none"/>
        </w:tabs>
        <w:spacing w:line="232" w:lineRule="auto" w:before="89" w:after="0"/>
        <w:ind w:left="389" w:right="372" w:firstLine="0"/>
        <w:jc w:val="left"/>
        <w:rPr>
          <w:sz w:val="18"/>
        </w:rPr>
      </w:pPr>
      <w:r>
        <w:rPr>
          <w:sz w:val="18"/>
        </w:rPr>
        <mc:AlternateContent>
          <mc:Choice Requires="wps">
            <w:drawing>
              <wp:anchor distT="0" distB="0" distL="0" distR="0" allowOverlap="1" layoutInCell="1" locked="0" behindDoc="0" simplePos="0" relativeHeight="15734784">
                <wp:simplePos x="0" y="0"/>
                <wp:positionH relativeFrom="page">
                  <wp:posOffset>2544385</wp:posOffset>
                </wp:positionH>
                <wp:positionV relativeFrom="paragraph">
                  <wp:posOffset>295264</wp:posOffset>
                </wp:positionV>
                <wp:extent cx="28575" cy="762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28575" cy="7620"/>
                        </a:xfrm>
                        <a:custGeom>
                          <a:avLst/>
                          <a:gdLst/>
                          <a:ahLst/>
                          <a:cxnLst/>
                          <a:rect l="l" t="t" r="r" b="b"/>
                          <a:pathLst>
                            <a:path w="28575" h="7620">
                              <a:moveTo>
                                <a:pt x="28081" y="7111"/>
                              </a:moveTo>
                              <a:lnTo>
                                <a:pt x="0" y="7111"/>
                              </a:lnTo>
                              <a:lnTo>
                                <a:pt x="0" y="0"/>
                              </a:lnTo>
                              <a:lnTo>
                                <a:pt x="28081" y="0"/>
                              </a:lnTo>
                              <a:lnTo>
                                <a:pt x="28081" y="711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00.345337pt;margin-top:23.249165pt;width:2.211122pt;height:.559931pt;mso-position-horizontal-relative:page;mso-position-vertical-relative:paragraph;z-index:15734784" id="docshape24" filled="true" fillcolor="#0000ed" stroked="false">
                <v:fill type="solid"/>
                <w10:wrap type="none"/>
              </v:rect>
            </w:pict>
          </mc:Fallback>
        </mc:AlternateContent>
      </w:r>
      <w:r>
        <w:rPr>
          <w:sz w:val="18"/>
        </w:rPr>
        <w:t>Incumbirá</w:t>
      </w:r>
      <w:r>
        <w:rPr>
          <w:spacing w:val="-1"/>
          <w:sz w:val="18"/>
        </w:rPr>
        <w:t> </w:t>
      </w:r>
      <w:r>
        <w:rPr>
          <w:sz w:val="18"/>
        </w:rPr>
        <w:t>ao </w:t>
      </w:r>
      <w:r>
        <w:rPr>
          <w:b/>
          <w:sz w:val="18"/>
        </w:rPr>
        <w:t>CONTRATANTE </w:t>
      </w:r>
      <w:r>
        <w:rPr>
          <w:sz w:val="18"/>
        </w:rPr>
        <w:t>divulgar</w:t>
      </w:r>
      <w:r>
        <w:rPr>
          <w:spacing w:val="-1"/>
          <w:sz w:val="18"/>
        </w:rPr>
        <w:t> </w:t>
      </w:r>
      <w:r>
        <w:rPr>
          <w:sz w:val="18"/>
        </w:rPr>
        <w:t>o</w:t>
      </w:r>
      <w:r>
        <w:rPr>
          <w:spacing w:val="-1"/>
          <w:sz w:val="18"/>
        </w:rPr>
        <w:t> </w:t>
      </w:r>
      <w:r>
        <w:rPr>
          <w:sz w:val="18"/>
        </w:rPr>
        <w:t>presente</w:t>
      </w:r>
      <w:r>
        <w:rPr>
          <w:spacing w:val="-1"/>
          <w:sz w:val="18"/>
        </w:rPr>
        <w:t> </w:t>
      </w:r>
      <w:r>
        <w:rPr>
          <w:sz w:val="18"/>
        </w:rPr>
        <w:t>instrumento</w:t>
      </w:r>
      <w:r>
        <w:rPr>
          <w:spacing w:val="-1"/>
          <w:sz w:val="18"/>
        </w:rPr>
        <w:t> </w:t>
      </w:r>
      <w:r>
        <w:rPr>
          <w:sz w:val="18"/>
        </w:rPr>
        <w:t>no</w:t>
      </w:r>
      <w:r>
        <w:rPr>
          <w:spacing w:val="-1"/>
          <w:sz w:val="18"/>
        </w:rPr>
        <w:t> </w:t>
      </w:r>
      <w:r>
        <w:rPr>
          <w:sz w:val="18"/>
        </w:rPr>
        <w:t>Portal</w:t>
      </w:r>
      <w:r>
        <w:rPr>
          <w:spacing w:val="-1"/>
          <w:sz w:val="18"/>
        </w:rPr>
        <w:t> </w:t>
      </w:r>
      <w:r>
        <w:rPr>
          <w:sz w:val="18"/>
        </w:rPr>
        <w:t>Nacional</w:t>
      </w:r>
      <w:r>
        <w:rPr>
          <w:spacing w:val="-1"/>
          <w:sz w:val="18"/>
        </w:rPr>
        <w:t> </w:t>
      </w:r>
      <w:r>
        <w:rPr>
          <w:sz w:val="18"/>
        </w:rPr>
        <w:t>de</w:t>
      </w:r>
      <w:r>
        <w:rPr>
          <w:spacing w:val="-1"/>
          <w:sz w:val="18"/>
        </w:rPr>
        <w:t> </w:t>
      </w:r>
      <w:r>
        <w:rPr>
          <w:sz w:val="18"/>
        </w:rPr>
        <w:t>Contratações</w:t>
      </w:r>
      <w:r>
        <w:rPr>
          <w:spacing w:val="-1"/>
          <w:sz w:val="18"/>
        </w:rPr>
        <w:t> </w:t>
      </w:r>
      <w:r>
        <w:rPr>
          <w:sz w:val="18"/>
        </w:rPr>
        <w:t>Públicas</w:t>
      </w:r>
      <w:r>
        <w:rPr>
          <w:spacing w:val="-1"/>
          <w:sz w:val="18"/>
        </w:rPr>
        <w:t> </w:t>
      </w:r>
      <w:r>
        <w:rPr>
          <w:sz w:val="18"/>
        </w:rPr>
        <w:t>(PNCP),</w:t>
      </w:r>
      <w:r>
        <w:rPr>
          <w:spacing w:val="-1"/>
          <w:sz w:val="18"/>
        </w:rPr>
        <w:t> </w:t>
      </w:r>
      <w:r>
        <w:rPr>
          <w:sz w:val="18"/>
        </w:rPr>
        <w:t>na</w:t>
      </w:r>
      <w:r>
        <w:rPr>
          <w:spacing w:val="-1"/>
          <w:sz w:val="18"/>
        </w:rPr>
        <w:t> </w:t>
      </w:r>
      <w:r>
        <w:rPr>
          <w:sz w:val="18"/>
        </w:rPr>
        <w:t>forma</w:t>
      </w:r>
      <w:r>
        <w:rPr>
          <w:spacing w:val="-1"/>
          <w:sz w:val="18"/>
        </w:rPr>
        <w:t> </w:t>
      </w:r>
      <w:r>
        <w:rPr>
          <w:sz w:val="18"/>
        </w:rPr>
        <w:t>prevista</w:t>
      </w:r>
      <w:r>
        <w:rPr>
          <w:spacing w:val="-1"/>
          <w:sz w:val="18"/>
        </w:rPr>
        <w:t> </w:t>
      </w:r>
      <w:r>
        <w:rPr>
          <w:sz w:val="18"/>
        </w:rPr>
        <w:t>no </w:t>
      </w:r>
      <w:hyperlink r:id="rId44">
        <w:r>
          <w:rPr>
            <w:color w:val="0000ED"/>
            <w:sz w:val="18"/>
            <w:u w:val="single" w:color="0000ED"/>
          </w:rPr>
          <w:t>art.</w:t>
        </w:r>
        <w:r>
          <w:rPr>
            <w:color w:val="0000ED"/>
            <w:spacing w:val="-1"/>
            <w:sz w:val="18"/>
            <w:u w:val="single" w:color="0000ED"/>
          </w:rPr>
          <w:t> </w:t>
        </w:r>
        <w:r>
          <w:rPr>
            <w:color w:val="0000ED"/>
            <w:sz w:val="18"/>
            <w:u w:val="single" w:color="0000ED"/>
          </w:rPr>
          <w:t>94</w:t>
        </w:r>
        <w:r>
          <w:rPr>
            <w:color w:val="0000ED"/>
            <w:spacing w:val="-1"/>
            <w:sz w:val="18"/>
            <w:u w:val="single" w:color="0000ED"/>
          </w:rPr>
          <w:t> </w:t>
        </w:r>
        <w:r>
          <w:rPr>
            <w:color w:val="0000ED"/>
            <w:sz w:val="18"/>
            <w:u w:val="single" w:color="0000ED"/>
          </w:rPr>
          <w:t>da</w:t>
        </w:r>
        <w:r>
          <w:rPr>
            <w:color w:val="0000ED"/>
            <w:spacing w:val="-1"/>
            <w:sz w:val="18"/>
            <w:u w:val="single" w:color="0000ED"/>
          </w:rPr>
          <w:t> </w:t>
        </w:r>
        <w:r>
          <w:rPr>
            <w:color w:val="0000ED"/>
            <w:sz w:val="18"/>
            <w:u w:val="single" w:color="0000ED"/>
          </w:rPr>
          <w:t>Lei</w:t>
        </w:r>
        <w:r>
          <w:rPr>
            <w:color w:val="0000ED"/>
            <w:spacing w:val="-1"/>
            <w:sz w:val="18"/>
            <w:u w:val="single" w:color="0000ED"/>
          </w:rPr>
          <w:t> </w:t>
        </w:r>
        <w:r>
          <w:rPr>
            <w:color w:val="0000ED"/>
            <w:sz w:val="18"/>
            <w:u w:val="single" w:color="0000ED"/>
          </w:rPr>
          <w:t>14.133/2021</w:t>
        </w:r>
      </w:hyperlink>
      <w:r>
        <w:rPr>
          <w:sz w:val="18"/>
        </w:rPr>
        <w:t>,</w:t>
      </w:r>
      <w:r>
        <w:rPr>
          <w:spacing w:val="-1"/>
          <w:sz w:val="18"/>
        </w:rPr>
        <w:t> </w:t>
      </w:r>
      <w:r>
        <w:rPr>
          <w:sz w:val="18"/>
        </w:rPr>
        <w:t>bem</w:t>
      </w:r>
      <w:r>
        <w:rPr>
          <w:spacing w:val="-1"/>
          <w:sz w:val="18"/>
        </w:rPr>
        <w:t> </w:t>
      </w:r>
      <w:r>
        <w:rPr>
          <w:sz w:val="18"/>
        </w:rPr>
        <w:t>como</w:t>
      </w:r>
      <w:r>
        <w:rPr>
          <w:spacing w:val="-1"/>
          <w:sz w:val="18"/>
        </w:rPr>
        <w:t> </w:t>
      </w:r>
      <w:r>
        <w:rPr>
          <w:sz w:val="18"/>
        </w:rPr>
        <w:t>no</w:t>
      </w:r>
      <w:r>
        <w:rPr>
          <w:spacing w:val="-1"/>
          <w:sz w:val="18"/>
        </w:rPr>
        <w:t> </w:t>
      </w:r>
      <w:r>
        <w:rPr>
          <w:sz w:val="18"/>
        </w:rPr>
        <w:t>respectivo sítio oficial na Internet, em atenção ao </w:t>
      </w:r>
      <w:hyperlink r:id="rId45">
        <w:r>
          <w:rPr>
            <w:color w:val="0000ED"/>
            <w:sz w:val="18"/>
            <w:u w:val="single" w:color="0000ED"/>
          </w:rPr>
          <w:t>art. 8º</w:t>
        </w:r>
        <w:r>
          <w:rPr>
            <w:color w:val="0000ED"/>
            <w:sz w:val="18"/>
          </w:rPr>
          <w:t>, §</w:t>
        </w:r>
        <w:r>
          <w:rPr>
            <w:color w:val="0000ED"/>
            <w:sz w:val="18"/>
            <w:u w:val="single" w:color="0000ED"/>
          </w:rPr>
          <w:t>2º, da Lei nº 12.527/2011</w:t>
        </w:r>
      </w:hyperlink>
      <w:r>
        <w:rPr>
          <w:sz w:val="18"/>
        </w:rPr>
        <w:t>, e publicar extrato da contratação no Diário Oficial do Estado, em atenção ao art. 2º, § 2º, da Lei nº 5.27/2009.</w:t>
      </w:r>
    </w:p>
    <w:p>
      <w:pPr>
        <w:pStyle w:val="ListParagraph"/>
        <w:numPr>
          <w:ilvl w:val="2"/>
          <w:numId w:val="62"/>
        </w:numPr>
        <w:tabs>
          <w:tab w:pos="877" w:val="left" w:leader="none"/>
        </w:tabs>
        <w:spacing w:line="232" w:lineRule="auto" w:before="91" w:after="0"/>
        <w:ind w:left="389" w:right="372" w:firstLine="0"/>
        <w:jc w:val="left"/>
        <w:rPr>
          <w:sz w:val="18"/>
        </w:rPr>
      </w:pPr>
      <w:r>
        <w:rPr>
          <w:sz w:val="18"/>
        </w:rPr>
        <w:t>A</w:t>
      </w:r>
      <w:r>
        <w:rPr>
          <w:spacing w:val="-7"/>
          <w:sz w:val="18"/>
        </w:rPr>
        <w:t> </w:t>
      </w:r>
      <w:r>
        <w:rPr>
          <w:sz w:val="18"/>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746" w:val="left" w:leader="none"/>
        </w:tabs>
        <w:spacing w:line="240" w:lineRule="auto" w:before="86" w:after="0"/>
        <w:ind w:left="746" w:right="0" w:hanging="357"/>
        <w:jc w:val="left"/>
        <w:rPr>
          <w:sz w:val="18"/>
        </w:rPr>
      </w:pPr>
      <w:r>
        <w:rPr>
          <w:sz w:val="18"/>
        </w:rPr>
        <w:t>O</w:t>
      </w:r>
      <w:r>
        <w:rPr>
          <w:spacing w:val="-8"/>
          <w:sz w:val="18"/>
        </w:rPr>
        <w:t> </w:t>
      </w:r>
      <w:r>
        <w:rPr>
          <w:b/>
          <w:sz w:val="18"/>
        </w:rPr>
        <w:t>CONTRATANTE</w:t>
      </w:r>
      <w:r>
        <w:rPr>
          <w:b/>
          <w:spacing w:val="-8"/>
          <w:sz w:val="18"/>
        </w:rPr>
        <w:t> </w:t>
      </w:r>
      <w:r>
        <w:rPr>
          <w:sz w:val="18"/>
        </w:rPr>
        <w:t>deverá</w:t>
      </w:r>
      <w:r>
        <w:rPr>
          <w:spacing w:val="-8"/>
          <w:sz w:val="18"/>
        </w:rPr>
        <w:t> </w:t>
      </w:r>
      <w:r>
        <w:rPr>
          <w:sz w:val="18"/>
        </w:rPr>
        <w:t>adotar</w:t>
      </w:r>
      <w:r>
        <w:rPr>
          <w:spacing w:val="-8"/>
          <w:sz w:val="18"/>
        </w:rPr>
        <w:t> </w:t>
      </w:r>
      <w:r>
        <w:rPr>
          <w:sz w:val="18"/>
        </w:rPr>
        <w:t>as</w:t>
      </w:r>
      <w:r>
        <w:rPr>
          <w:spacing w:val="-8"/>
          <w:sz w:val="18"/>
        </w:rPr>
        <w:t> </w:t>
      </w:r>
      <w:r>
        <w:rPr>
          <w:sz w:val="18"/>
        </w:rPr>
        <w:t>providências</w:t>
      </w:r>
      <w:r>
        <w:rPr>
          <w:spacing w:val="-8"/>
          <w:sz w:val="18"/>
        </w:rPr>
        <w:t> </w:t>
      </w:r>
      <w:r>
        <w:rPr>
          <w:sz w:val="18"/>
        </w:rPr>
        <w:t>necessárias</w:t>
      </w:r>
      <w:r>
        <w:rPr>
          <w:spacing w:val="-8"/>
          <w:sz w:val="18"/>
        </w:rPr>
        <w:t> </w:t>
      </w:r>
      <w:r>
        <w:rPr>
          <w:sz w:val="18"/>
        </w:rPr>
        <w:t>para</w:t>
      </w:r>
      <w:r>
        <w:rPr>
          <w:spacing w:val="-8"/>
          <w:sz w:val="18"/>
        </w:rPr>
        <w:t> </w:t>
      </w:r>
      <w:r>
        <w:rPr>
          <w:sz w:val="18"/>
        </w:rPr>
        <w:t>dar</w:t>
      </w:r>
      <w:r>
        <w:rPr>
          <w:spacing w:val="-8"/>
          <w:sz w:val="18"/>
        </w:rPr>
        <w:t> </w:t>
      </w:r>
      <w:r>
        <w:rPr>
          <w:sz w:val="18"/>
        </w:rPr>
        <w:t>conhecimento</w:t>
      </w:r>
      <w:r>
        <w:rPr>
          <w:spacing w:val="-8"/>
          <w:sz w:val="18"/>
        </w:rPr>
        <w:t> </w:t>
      </w:r>
      <w:r>
        <w:rPr>
          <w:sz w:val="18"/>
        </w:rPr>
        <w:t>da</w:t>
      </w:r>
      <w:r>
        <w:rPr>
          <w:spacing w:val="-8"/>
          <w:sz w:val="18"/>
        </w:rPr>
        <w:t> </w:t>
      </w:r>
      <w:r>
        <w:rPr>
          <w:sz w:val="18"/>
        </w:rPr>
        <w:t>contratação,</w:t>
      </w:r>
      <w:r>
        <w:rPr>
          <w:spacing w:val="-8"/>
          <w:sz w:val="18"/>
        </w:rPr>
        <w:t> </w:t>
      </w:r>
      <w:r>
        <w:rPr>
          <w:sz w:val="18"/>
        </w:rPr>
        <w:t>junto</w:t>
      </w:r>
      <w:r>
        <w:rPr>
          <w:spacing w:val="-8"/>
          <w:sz w:val="18"/>
        </w:rPr>
        <w:t> </w:t>
      </w:r>
      <w:r>
        <w:rPr>
          <w:sz w:val="18"/>
        </w:rPr>
        <w:t>ao</w:t>
      </w:r>
      <w:r>
        <w:rPr>
          <w:spacing w:val="-10"/>
          <w:sz w:val="18"/>
        </w:rPr>
        <w:t> </w:t>
      </w:r>
      <w:r>
        <w:rPr>
          <w:sz w:val="18"/>
        </w:rPr>
        <w:t>Tribunal</w:t>
      </w:r>
      <w:r>
        <w:rPr>
          <w:spacing w:val="-8"/>
          <w:sz w:val="18"/>
        </w:rPr>
        <w:t> </w:t>
      </w:r>
      <w:r>
        <w:rPr>
          <w:sz w:val="18"/>
        </w:rPr>
        <w:t>de</w:t>
      </w:r>
      <w:r>
        <w:rPr>
          <w:spacing w:val="-8"/>
          <w:sz w:val="18"/>
        </w:rPr>
        <w:t> </w:t>
      </w:r>
      <w:r>
        <w:rPr>
          <w:sz w:val="18"/>
        </w:rPr>
        <w:t>Contas</w:t>
      </w:r>
      <w:r>
        <w:rPr>
          <w:spacing w:val="-8"/>
          <w:sz w:val="18"/>
        </w:rPr>
        <w:t> </w:t>
      </w:r>
      <w:r>
        <w:rPr>
          <w:sz w:val="18"/>
        </w:rPr>
        <w:t>do</w:t>
      </w:r>
      <w:r>
        <w:rPr>
          <w:spacing w:val="-8"/>
          <w:sz w:val="18"/>
        </w:rPr>
        <w:t> </w:t>
      </w:r>
      <w:r>
        <w:rPr>
          <w:spacing w:val="-2"/>
          <w:sz w:val="18"/>
        </w:rPr>
        <w:t>Estado.</w:t>
      </w:r>
    </w:p>
    <w:p>
      <w:pPr>
        <w:pStyle w:val="BodyText"/>
        <w:spacing w:before="168"/>
        <w:ind w:left="0"/>
      </w:pPr>
    </w:p>
    <w:p>
      <w:pPr>
        <w:pStyle w:val="Heading2"/>
        <w:spacing w:before="1"/>
        <w:ind w:left="389" w:firstLine="0"/>
      </w:pPr>
      <w:r>
        <w:rPr>
          <w:spacing w:val="-2"/>
        </w:rPr>
        <w:t>CLÁUSULA</w:t>
      </w:r>
      <w:r>
        <w:rPr>
          <w:spacing w:val="-8"/>
        </w:rPr>
        <w:t> </w:t>
      </w:r>
      <w:r>
        <w:rPr>
          <w:spacing w:val="-2"/>
        </w:rPr>
        <w:t>DÉCIMA</w:t>
      </w:r>
      <w:r>
        <w:rPr>
          <w:spacing w:val="-8"/>
        </w:rPr>
        <w:t> </w:t>
      </w:r>
      <w:r>
        <w:rPr>
          <w:spacing w:val="-2"/>
        </w:rPr>
        <w:t>SÉTIMA</w:t>
      </w:r>
      <w:r>
        <w:rPr>
          <w:spacing w:val="-7"/>
        </w:rPr>
        <w:t> </w:t>
      </w:r>
      <w:r>
        <w:rPr>
          <w:spacing w:val="-2"/>
        </w:rPr>
        <w:t>-</w:t>
      </w:r>
      <w:r>
        <w:rPr>
          <w:spacing w:val="3"/>
        </w:rPr>
        <w:t> </w:t>
      </w:r>
      <w:r>
        <w:rPr>
          <w:spacing w:val="-2"/>
        </w:rPr>
        <w:t>DA</w:t>
      </w:r>
      <w:r>
        <w:rPr>
          <w:spacing w:val="-7"/>
        </w:rPr>
        <w:t> </w:t>
      </w:r>
      <w:r>
        <w:rPr>
          <w:spacing w:val="-2"/>
        </w:rPr>
        <w:t>HOMOLOGAÇÃO</w:t>
      </w:r>
    </w:p>
    <w:p>
      <w:pPr>
        <w:pStyle w:val="ListParagraph"/>
        <w:numPr>
          <w:ilvl w:val="1"/>
          <w:numId w:val="63"/>
        </w:numPr>
        <w:tabs>
          <w:tab w:pos="746" w:val="left" w:leader="none"/>
        </w:tabs>
        <w:spacing w:line="240" w:lineRule="auto" w:before="84" w:after="0"/>
        <w:ind w:left="746" w:right="0" w:hanging="357"/>
        <w:jc w:val="left"/>
        <w:rPr>
          <w:sz w:val="18"/>
        </w:rPr>
      </w:pPr>
      <w:r>
        <w:rPr>
          <w:sz w:val="18"/>
        </w:rPr>
        <w:t>O</w:t>
      </w:r>
      <w:r>
        <w:rPr>
          <w:spacing w:val="-6"/>
          <w:sz w:val="18"/>
        </w:rPr>
        <w:t> </w:t>
      </w:r>
      <w:r>
        <w:rPr>
          <w:sz w:val="18"/>
        </w:rPr>
        <w:t>presente</w:t>
      </w:r>
      <w:r>
        <w:rPr>
          <w:spacing w:val="-5"/>
          <w:sz w:val="18"/>
        </w:rPr>
        <w:t> </w:t>
      </w:r>
      <w:r>
        <w:rPr>
          <w:b/>
          <w:sz w:val="18"/>
        </w:rPr>
        <w:t>CONTRATO</w:t>
      </w:r>
      <w:r>
        <w:rPr>
          <w:b/>
          <w:spacing w:val="-6"/>
          <w:sz w:val="18"/>
        </w:rPr>
        <w:t> </w:t>
      </w:r>
      <w:r>
        <w:rPr>
          <w:sz w:val="18"/>
        </w:rPr>
        <w:t>deverá</w:t>
      </w:r>
      <w:r>
        <w:rPr>
          <w:spacing w:val="-5"/>
          <w:sz w:val="18"/>
        </w:rPr>
        <w:t> </w:t>
      </w:r>
      <w:r>
        <w:rPr>
          <w:sz w:val="18"/>
        </w:rPr>
        <w:t>ser</w:t>
      </w:r>
      <w:r>
        <w:rPr>
          <w:spacing w:val="-5"/>
          <w:sz w:val="18"/>
        </w:rPr>
        <w:t> </w:t>
      </w:r>
      <w:r>
        <w:rPr>
          <w:sz w:val="18"/>
        </w:rPr>
        <w:t>submetido</w:t>
      </w:r>
      <w:r>
        <w:rPr>
          <w:spacing w:val="-6"/>
          <w:sz w:val="18"/>
        </w:rPr>
        <w:t> </w:t>
      </w:r>
      <w:r>
        <w:rPr>
          <w:sz w:val="18"/>
        </w:rPr>
        <w:t>à</w:t>
      </w:r>
      <w:r>
        <w:rPr>
          <w:spacing w:val="-5"/>
          <w:sz w:val="18"/>
        </w:rPr>
        <w:t> </w:t>
      </w:r>
      <w:r>
        <w:rPr>
          <w:sz w:val="18"/>
        </w:rPr>
        <w:t>homologação</w:t>
      </w:r>
      <w:r>
        <w:rPr>
          <w:spacing w:val="-5"/>
          <w:sz w:val="18"/>
        </w:rPr>
        <w:t> </w:t>
      </w:r>
      <w:r>
        <w:rPr>
          <w:sz w:val="18"/>
        </w:rPr>
        <w:t>do</w:t>
      </w:r>
      <w:r>
        <w:rPr>
          <w:spacing w:val="-6"/>
          <w:sz w:val="18"/>
        </w:rPr>
        <w:t> </w:t>
      </w:r>
      <w:r>
        <w:rPr>
          <w:sz w:val="18"/>
        </w:rPr>
        <w:t>Conselho</w:t>
      </w:r>
      <w:r>
        <w:rPr>
          <w:spacing w:val="-5"/>
          <w:sz w:val="18"/>
        </w:rPr>
        <w:t> </w:t>
      </w:r>
      <w:r>
        <w:rPr>
          <w:sz w:val="18"/>
        </w:rPr>
        <w:t>de</w:t>
      </w:r>
      <w:r>
        <w:rPr>
          <w:spacing w:val="-5"/>
          <w:sz w:val="18"/>
        </w:rPr>
        <w:t> </w:t>
      </w:r>
      <w:r>
        <w:rPr>
          <w:sz w:val="18"/>
        </w:rPr>
        <w:t>Curadores</w:t>
      </w:r>
      <w:r>
        <w:rPr>
          <w:spacing w:val="-6"/>
          <w:sz w:val="18"/>
        </w:rPr>
        <w:t> </w:t>
      </w:r>
      <w:r>
        <w:rPr>
          <w:sz w:val="18"/>
        </w:rPr>
        <w:t>da</w:t>
      </w:r>
      <w:r>
        <w:rPr>
          <w:spacing w:val="-5"/>
          <w:sz w:val="18"/>
        </w:rPr>
        <w:t> </w:t>
      </w:r>
      <w:r>
        <w:rPr>
          <w:sz w:val="18"/>
        </w:rPr>
        <w:t>UERJ,</w:t>
      </w:r>
      <w:r>
        <w:rPr>
          <w:spacing w:val="-5"/>
          <w:sz w:val="18"/>
        </w:rPr>
        <w:t> </w:t>
      </w:r>
      <w:r>
        <w:rPr>
          <w:sz w:val="18"/>
        </w:rPr>
        <w:t>nos</w:t>
      </w:r>
      <w:r>
        <w:rPr>
          <w:spacing w:val="-6"/>
          <w:sz w:val="18"/>
        </w:rPr>
        <w:t> </w:t>
      </w:r>
      <w:r>
        <w:rPr>
          <w:sz w:val="18"/>
        </w:rPr>
        <w:t>termos</w:t>
      </w:r>
      <w:r>
        <w:rPr>
          <w:spacing w:val="-5"/>
          <w:sz w:val="18"/>
        </w:rPr>
        <w:t> </w:t>
      </w:r>
      <w:r>
        <w:rPr>
          <w:sz w:val="18"/>
        </w:rPr>
        <w:t>do</w:t>
      </w:r>
      <w:r>
        <w:rPr>
          <w:spacing w:val="-5"/>
          <w:sz w:val="18"/>
        </w:rPr>
        <w:t> </w:t>
      </w:r>
      <w:r>
        <w:rPr>
          <w:sz w:val="18"/>
        </w:rPr>
        <w:t>inciso</w:t>
      </w:r>
      <w:r>
        <w:rPr>
          <w:spacing w:val="-6"/>
          <w:sz w:val="18"/>
        </w:rPr>
        <w:t> </w:t>
      </w:r>
      <w:r>
        <w:rPr>
          <w:sz w:val="18"/>
        </w:rPr>
        <w:t>X</w:t>
      </w:r>
      <w:r>
        <w:rPr>
          <w:spacing w:val="-5"/>
          <w:sz w:val="18"/>
        </w:rPr>
        <w:t> </w:t>
      </w:r>
      <w:r>
        <w:rPr>
          <w:sz w:val="18"/>
        </w:rPr>
        <w:t>do</w:t>
      </w:r>
      <w:r>
        <w:rPr>
          <w:spacing w:val="-6"/>
          <w:sz w:val="18"/>
        </w:rPr>
        <w:t> </w:t>
      </w:r>
      <w:r>
        <w:rPr>
          <w:sz w:val="18"/>
        </w:rPr>
        <w:t>art.</w:t>
      </w:r>
      <w:r>
        <w:rPr>
          <w:spacing w:val="-5"/>
          <w:sz w:val="18"/>
        </w:rPr>
        <w:t> </w:t>
      </w:r>
      <w:r>
        <w:rPr>
          <w:sz w:val="18"/>
        </w:rPr>
        <w:t>10</w:t>
      </w:r>
      <w:r>
        <w:rPr>
          <w:spacing w:val="-5"/>
          <w:sz w:val="18"/>
        </w:rPr>
        <w:t> </w:t>
      </w:r>
      <w:r>
        <w:rPr>
          <w:sz w:val="18"/>
        </w:rPr>
        <w:t>do</w:t>
      </w:r>
      <w:r>
        <w:rPr>
          <w:spacing w:val="-6"/>
          <w:sz w:val="18"/>
        </w:rPr>
        <w:t> </w:t>
      </w:r>
      <w:r>
        <w:rPr>
          <w:sz w:val="18"/>
        </w:rPr>
        <w:t>Provimento</w:t>
      </w:r>
      <w:r>
        <w:rPr>
          <w:spacing w:val="-5"/>
          <w:sz w:val="18"/>
        </w:rPr>
        <w:t> </w:t>
      </w:r>
      <w:r>
        <w:rPr>
          <w:sz w:val="18"/>
        </w:rPr>
        <w:t>n.º</w:t>
      </w:r>
      <w:r>
        <w:rPr>
          <w:spacing w:val="-5"/>
          <w:sz w:val="18"/>
        </w:rPr>
        <w:t> </w:t>
      </w:r>
      <w:r>
        <w:rPr>
          <w:sz w:val="18"/>
        </w:rPr>
        <w:t>002/2000</w:t>
      </w:r>
      <w:r>
        <w:rPr>
          <w:spacing w:val="-6"/>
          <w:sz w:val="18"/>
        </w:rPr>
        <w:t> </w:t>
      </w:r>
      <w:r>
        <w:rPr>
          <w:sz w:val="18"/>
        </w:rPr>
        <w:t>de</w:t>
      </w:r>
      <w:r>
        <w:rPr>
          <w:spacing w:val="-5"/>
          <w:sz w:val="18"/>
        </w:rPr>
        <w:t> </w:t>
      </w:r>
      <w:r>
        <w:rPr>
          <w:sz w:val="18"/>
        </w:rPr>
        <w:t>02</w:t>
      </w:r>
      <w:r>
        <w:rPr>
          <w:spacing w:val="-5"/>
          <w:sz w:val="18"/>
        </w:rPr>
        <w:t> </w:t>
      </w:r>
      <w:r>
        <w:rPr>
          <w:sz w:val="18"/>
        </w:rPr>
        <w:t>de</w:t>
      </w:r>
      <w:r>
        <w:rPr>
          <w:spacing w:val="-6"/>
          <w:sz w:val="18"/>
        </w:rPr>
        <w:t> </w:t>
      </w:r>
      <w:r>
        <w:rPr>
          <w:sz w:val="18"/>
        </w:rPr>
        <w:t>maio</w:t>
      </w:r>
      <w:r>
        <w:rPr>
          <w:spacing w:val="-5"/>
          <w:sz w:val="18"/>
        </w:rPr>
        <w:t> </w:t>
      </w:r>
      <w:r>
        <w:rPr>
          <w:sz w:val="18"/>
        </w:rPr>
        <w:t>de</w:t>
      </w:r>
      <w:r>
        <w:rPr>
          <w:spacing w:val="-5"/>
          <w:sz w:val="18"/>
        </w:rPr>
        <w:t> </w:t>
      </w:r>
      <w:r>
        <w:rPr>
          <w:spacing w:val="-2"/>
          <w:sz w:val="18"/>
        </w:rPr>
        <w:t>2000.</w:t>
      </w:r>
    </w:p>
    <w:p>
      <w:pPr>
        <w:pStyle w:val="BodyText"/>
        <w:spacing w:before="168"/>
        <w:ind w:left="0"/>
      </w:pPr>
    </w:p>
    <w:p>
      <w:pPr>
        <w:pStyle w:val="Heading2"/>
        <w:ind w:left="389" w:firstLine="0"/>
      </w:pPr>
      <w:r>
        <w:rPr>
          <w:spacing w:val="-4"/>
        </w:rPr>
        <w:t>CLÁUSULA</w:t>
      </w:r>
      <w:r>
        <w:rPr>
          <w:spacing w:val="-11"/>
        </w:rPr>
        <w:t> </w:t>
      </w:r>
      <w:r>
        <w:rPr>
          <w:spacing w:val="-4"/>
        </w:rPr>
        <w:t>DÉCIMA</w:t>
      </w:r>
      <w:r>
        <w:rPr>
          <w:spacing w:val="-11"/>
        </w:rPr>
        <w:t> </w:t>
      </w:r>
      <w:r>
        <w:rPr>
          <w:spacing w:val="-4"/>
        </w:rPr>
        <w:t>OITAVA</w:t>
      </w:r>
      <w:r>
        <w:rPr>
          <w:spacing w:val="-11"/>
        </w:rPr>
        <w:t> </w:t>
      </w:r>
      <w:r>
        <w:rPr>
          <w:spacing w:val="-4"/>
        </w:rPr>
        <w:t>–</w:t>
      </w:r>
      <w:r>
        <w:rPr>
          <w:spacing w:val="-5"/>
        </w:rPr>
        <w:t> </w:t>
      </w:r>
      <w:r>
        <w:rPr>
          <w:spacing w:val="-4"/>
        </w:rPr>
        <w:t>FORO</w:t>
      </w:r>
    </w:p>
    <w:p>
      <w:pPr>
        <w:pStyle w:val="ListParagraph"/>
        <w:numPr>
          <w:ilvl w:val="1"/>
          <w:numId w:val="64"/>
        </w:numPr>
        <w:tabs>
          <w:tab w:pos="756" w:val="left" w:leader="none"/>
        </w:tabs>
        <w:spacing w:line="232" w:lineRule="auto" w:before="89" w:after="0"/>
        <w:ind w:left="389" w:right="372" w:firstLine="0"/>
        <w:jc w:val="left"/>
        <w:rPr>
          <w:sz w:val="18"/>
        </w:rPr>
      </w:pPr>
      <w:r>
        <w:rPr>
          <w:sz w:val="18"/>
        </w:rPr>
        <w:t>Fica eleito o Foro da Cidade do Rio de Janeiro, comarca da Capital, para dirimir qualquer litígio decorrente do presente Contrato que não possa ser resolvido por meio amigável, com expressa</w:t>
      </w:r>
      <w:r>
        <w:rPr>
          <w:spacing w:val="40"/>
          <w:sz w:val="18"/>
        </w:rPr>
        <w:t> </w:t>
      </w:r>
      <w:r>
        <w:rPr>
          <w:sz w:val="18"/>
        </w:rPr>
        <w:t>renúncia a qualquer outro, por mais privilegiado que seja.</w:t>
      </w:r>
    </w:p>
    <w:p>
      <w:pPr>
        <w:pStyle w:val="BodyText"/>
        <w:spacing w:before="176"/>
        <w:ind w:left="0"/>
      </w:pPr>
    </w:p>
    <w:p>
      <w:pPr>
        <w:pStyle w:val="BodyText"/>
        <w:spacing w:line="232"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w:t>
      </w:r>
      <w:r>
        <w:rPr>
          <w:spacing w:val="15"/>
        </w:rPr>
        <w:t> </w:t>
      </w:r>
      <w:r>
        <w:rPr/>
        <w:t>achado</w:t>
      </w:r>
      <w:r>
        <w:rPr>
          <w:spacing w:val="15"/>
        </w:rPr>
        <w:t> </w:t>
      </w:r>
      <w:r>
        <w:rPr/>
        <w:t>conforme,</w:t>
      </w:r>
      <w:r>
        <w:rPr>
          <w:spacing w:val="15"/>
        </w:rPr>
        <w:t> </w:t>
      </w:r>
      <w:r>
        <w:rPr/>
        <w:t>em</w:t>
      </w:r>
      <w:r>
        <w:rPr>
          <w:spacing w:val="15"/>
        </w:rPr>
        <w:t> </w:t>
      </w:r>
      <w:r>
        <w:rPr/>
        <w:t>presença</w:t>
      </w:r>
      <w:r>
        <w:rPr>
          <w:spacing w:val="15"/>
        </w:rPr>
        <w:t> </w:t>
      </w:r>
      <w:r>
        <w:rPr/>
        <w:t>das</w:t>
      </w:r>
      <w:r>
        <w:rPr>
          <w:spacing w:val="15"/>
        </w:rPr>
        <w:t> </w:t>
      </w:r>
      <w:r>
        <w:rPr/>
        <w:t>testemunhas abaixo firmadas.</w:t>
      </w:r>
    </w:p>
    <w:p>
      <w:pPr>
        <w:pStyle w:val="BodyText"/>
        <w:spacing w:before="170"/>
        <w:ind w:left="0"/>
      </w:pPr>
    </w:p>
    <w:p>
      <w:pPr>
        <w:pStyle w:val="BodyText"/>
        <w:spacing w:before="0"/>
        <w:ind w:left="14"/>
        <w:jc w:val="center"/>
      </w:pPr>
      <w:r>
        <w:rPr/>
        <w:t>RIO</w:t>
      </w:r>
      <w:r>
        <w:rPr>
          <w:spacing w:val="-5"/>
        </w:rPr>
        <w:t> </w:t>
      </w:r>
      <w:r>
        <w:rPr/>
        <w:t>DE</w:t>
      </w:r>
      <w:r>
        <w:rPr>
          <w:spacing w:val="-5"/>
        </w:rPr>
        <w:t> </w:t>
      </w:r>
      <w:r>
        <w:rPr/>
        <w:t>JANEIRO,</w:t>
      </w:r>
      <w:r>
        <w:rPr>
          <w:spacing w:val="-5"/>
        </w:rPr>
        <w:t> </w:t>
      </w:r>
      <w:r>
        <w:rPr/>
        <w:t>de</w:t>
      </w:r>
      <w:r>
        <w:rPr>
          <w:spacing w:val="-5"/>
        </w:rPr>
        <w:t> </w:t>
      </w:r>
      <w:r>
        <w:rPr>
          <w:spacing w:val="-2"/>
        </w:rPr>
        <w:t>2025.</w:t>
      </w:r>
    </w:p>
    <w:p>
      <w:pPr>
        <w:pStyle w:val="BodyText"/>
        <w:spacing w:before="168"/>
        <w:ind w:left="0"/>
      </w:pPr>
    </w:p>
    <w:p>
      <w:pPr>
        <w:pStyle w:val="BodyText"/>
        <w:spacing w:before="0"/>
        <w:ind w:left="14"/>
        <w:jc w:val="center"/>
      </w:pPr>
      <w:r>
        <w:rPr/>
        <w:t>UNIVERSIDADE</w:t>
      </w:r>
      <w:r>
        <w:rPr>
          <w:spacing w:val="-9"/>
        </w:rPr>
        <w:t> </w:t>
      </w:r>
      <w:r>
        <w:rPr/>
        <w:t>DO</w:t>
      </w:r>
      <w:r>
        <w:rPr>
          <w:spacing w:val="-9"/>
        </w:rPr>
        <w:t> </w:t>
      </w:r>
      <w:r>
        <w:rPr/>
        <w:t>ESTADO</w:t>
      </w:r>
      <w:r>
        <w:rPr>
          <w:spacing w:val="-9"/>
        </w:rPr>
        <w:t> </w:t>
      </w:r>
      <w:r>
        <w:rPr/>
        <w:t>DO</w:t>
      </w:r>
      <w:r>
        <w:rPr>
          <w:spacing w:val="-8"/>
        </w:rPr>
        <w:t> </w:t>
      </w:r>
      <w:r>
        <w:rPr/>
        <w:t>RIO</w:t>
      </w:r>
      <w:r>
        <w:rPr>
          <w:spacing w:val="-9"/>
        </w:rPr>
        <w:t> </w:t>
      </w:r>
      <w:r>
        <w:rPr/>
        <w:t>DE</w:t>
      </w:r>
      <w:r>
        <w:rPr>
          <w:spacing w:val="-9"/>
        </w:rPr>
        <w:t> </w:t>
      </w:r>
      <w:r>
        <w:rPr>
          <w:spacing w:val="-2"/>
        </w:rPr>
        <w:t>JANEIRO</w:t>
      </w:r>
    </w:p>
    <w:p>
      <w:pPr>
        <w:pStyle w:val="BodyText"/>
        <w:spacing w:before="0"/>
        <w:ind w:left="0"/>
      </w:pPr>
    </w:p>
    <w:p>
      <w:pPr>
        <w:pStyle w:val="BodyText"/>
        <w:spacing w:before="0"/>
        <w:ind w:left="0"/>
      </w:pPr>
    </w:p>
    <w:p>
      <w:pPr>
        <w:pStyle w:val="BodyText"/>
        <w:spacing w:before="46"/>
        <w:ind w:left="0"/>
      </w:pPr>
    </w:p>
    <w:p>
      <w:pPr>
        <w:pStyle w:val="BodyText"/>
        <w:spacing w:before="0"/>
        <w:ind w:left="14"/>
        <w:jc w:val="center"/>
      </w:pPr>
      <w:r>
        <w:rPr>
          <w:spacing w:val="-2"/>
        </w:rPr>
        <w:t>CONTRATADO</w:t>
      </w:r>
    </w:p>
    <w:p>
      <w:pPr>
        <w:pStyle w:val="BodyText"/>
        <w:ind w:left="14"/>
        <w:jc w:val="center"/>
      </w:pPr>
      <w:r>
        <w:rPr/>
        <w:t>IDENTIFICAÇÃO</w:t>
      </w:r>
      <w:r>
        <w:rPr>
          <w:spacing w:val="-10"/>
        </w:rPr>
        <w:t> </w:t>
      </w:r>
      <w:r>
        <w:rPr/>
        <w:t>DO</w:t>
      </w:r>
      <w:r>
        <w:rPr>
          <w:spacing w:val="-9"/>
        </w:rPr>
        <w:t> </w:t>
      </w:r>
      <w:r>
        <w:rPr>
          <w:spacing w:val="-2"/>
        </w:rPr>
        <w:t>REPRESENTANTE</w:t>
      </w:r>
    </w:p>
    <w:p>
      <w:pPr>
        <w:pStyle w:val="BodyText"/>
        <w:spacing w:before="0"/>
        <w:ind w:left="0"/>
      </w:pPr>
    </w:p>
    <w:p>
      <w:pPr>
        <w:pStyle w:val="BodyText"/>
        <w:spacing w:before="0"/>
        <w:ind w:left="0"/>
      </w:pPr>
    </w:p>
    <w:p>
      <w:pPr>
        <w:pStyle w:val="BodyText"/>
        <w:spacing w:before="46"/>
        <w:ind w:left="0"/>
      </w:pPr>
    </w:p>
    <w:p>
      <w:pPr>
        <w:pStyle w:val="BodyText"/>
        <w:spacing w:line="674" w:lineRule="auto" w:before="0"/>
        <w:ind w:left="6388" w:right="6371"/>
        <w:jc w:val="center"/>
      </w:pPr>
      <w:r>
        <w:rPr>
          <w:spacing w:val="-2"/>
        </w:rPr>
        <w:t>TESTEMUNHA TESTEMUNHA</w:t>
      </w: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13"/>
        <w:ind w:left="0"/>
        <w:rPr>
          <w:sz w:val="19"/>
        </w:rPr>
      </w:pPr>
    </w:p>
    <w:p>
      <w:pPr>
        <w:pStyle w:val="Heading1"/>
      </w:pPr>
      <w:r>
        <w:rPr>
          <w:u w:val="single"/>
        </w:rPr>
        <w:t>ANEXO</w:t>
      </w:r>
      <w:r>
        <w:rPr>
          <w:spacing w:val="10"/>
          <w:u w:val="single"/>
        </w:rPr>
        <w:t> </w:t>
      </w:r>
      <w:r>
        <w:rPr>
          <w:u w:val="single"/>
        </w:rPr>
        <w:t>III</w:t>
      </w:r>
      <w:r>
        <w:rPr>
          <w:spacing w:val="10"/>
          <w:u w:val="single"/>
        </w:rPr>
        <w:t> </w:t>
      </w:r>
      <w:r>
        <w:rPr>
          <w:u w:val="single"/>
        </w:rPr>
        <w:t>–</w:t>
      </w:r>
      <w:r>
        <w:rPr>
          <w:spacing w:val="10"/>
          <w:u w:val="single"/>
        </w:rPr>
        <w:t> </w:t>
      </w:r>
      <w:r>
        <w:rPr>
          <w:u w:val="single"/>
        </w:rPr>
        <w:t>DOCUMENTAÇÃO</w:t>
      </w:r>
      <w:r>
        <w:rPr>
          <w:spacing w:val="10"/>
          <w:u w:val="single"/>
        </w:rPr>
        <w:t> </w:t>
      </w:r>
      <w:r>
        <w:rPr>
          <w:u w:val="single"/>
        </w:rPr>
        <w:t>EXIGIDA</w:t>
      </w:r>
      <w:r>
        <w:rPr>
          <w:spacing w:val="-3"/>
          <w:u w:val="single"/>
        </w:rPr>
        <w:t> </w:t>
      </w:r>
      <w:r>
        <w:rPr>
          <w:u w:val="single"/>
        </w:rPr>
        <w:t>PARA</w:t>
      </w:r>
      <w:r>
        <w:rPr>
          <w:spacing w:val="-2"/>
          <w:u w:val="single"/>
        </w:rPr>
        <w:t> HABILITAÇÃO</w:t>
      </w:r>
    </w:p>
    <w:p>
      <w:pPr>
        <w:pStyle w:val="BodyText"/>
        <w:spacing w:before="0"/>
        <w:ind w:left="0"/>
        <w:rPr>
          <w:b/>
          <w:sz w:val="19"/>
        </w:rPr>
      </w:pPr>
    </w:p>
    <w:p>
      <w:pPr>
        <w:pStyle w:val="BodyText"/>
        <w:spacing w:before="60"/>
        <w:ind w:left="0"/>
        <w:rPr>
          <w:b/>
          <w:sz w:val="19"/>
        </w:rPr>
      </w:pPr>
    </w:p>
    <w:p>
      <w:pPr>
        <w:pStyle w:val="Heading2"/>
        <w:numPr>
          <w:ilvl w:val="0"/>
          <w:numId w:val="65"/>
        </w:numPr>
        <w:tabs>
          <w:tab w:pos="567" w:val="left" w:leader="none"/>
        </w:tabs>
        <w:spacing w:line="240" w:lineRule="auto" w:before="0" w:after="0"/>
        <w:ind w:left="567" w:right="0" w:hanging="178"/>
        <w:jc w:val="both"/>
      </w:pPr>
      <w:r>
        <w:rPr>
          <w:spacing w:val="-2"/>
        </w:rPr>
        <w:t>HABILITAÇÃO</w:t>
      </w:r>
      <w:r>
        <w:rPr>
          <w:spacing w:val="-8"/>
        </w:rPr>
        <w:t> </w:t>
      </w:r>
      <w:r>
        <w:rPr>
          <w:spacing w:val="-2"/>
        </w:rPr>
        <w:t>JURÍDICA</w:t>
      </w:r>
    </w:p>
    <w:p>
      <w:pPr>
        <w:pStyle w:val="ListParagraph"/>
        <w:numPr>
          <w:ilvl w:val="1"/>
          <w:numId w:val="65"/>
        </w:numPr>
        <w:tabs>
          <w:tab w:pos="656" w:val="left" w:leader="none"/>
        </w:tabs>
        <w:spacing w:line="240" w:lineRule="auto" w:before="84" w:after="0"/>
        <w:ind w:left="656" w:right="0" w:hanging="267"/>
        <w:jc w:val="both"/>
        <w:rPr>
          <w:sz w:val="18"/>
        </w:rPr>
      </w:pPr>
      <w:r>
        <w:rPr>
          <w:sz w:val="18"/>
        </w:rPr>
        <w:t>Pessoa</w:t>
      </w:r>
      <w:r>
        <w:rPr>
          <w:spacing w:val="-6"/>
          <w:sz w:val="18"/>
        </w:rPr>
        <w:t> </w:t>
      </w:r>
      <w:r>
        <w:rPr>
          <w:sz w:val="18"/>
        </w:rPr>
        <w:t>física:</w:t>
      </w:r>
      <w:r>
        <w:rPr>
          <w:spacing w:val="-5"/>
          <w:sz w:val="18"/>
        </w:rPr>
        <w:t> </w:t>
      </w:r>
      <w:r>
        <w:rPr>
          <w:sz w:val="18"/>
        </w:rPr>
        <w:t>cédula</w:t>
      </w:r>
      <w:r>
        <w:rPr>
          <w:spacing w:val="-5"/>
          <w:sz w:val="18"/>
        </w:rPr>
        <w:t> </w:t>
      </w:r>
      <w:r>
        <w:rPr>
          <w:sz w:val="18"/>
        </w:rPr>
        <w:t>de</w:t>
      </w:r>
      <w:r>
        <w:rPr>
          <w:spacing w:val="-5"/>
          <w:sz w:val="18"/>
        </w:rPr>
        <w:t> </w:t>
      </w:r>
      <w:r>
        <w:rPr>
          <w:sz w:val="18"/>
        </w:rPr>
        <w:t>identidade</w:t>
      </w:r>
      <w:r>
        <w:rPr>
          <w:spacing w:val="-5"/>
          <w:sz w:val="18"/>
        </w:rPr>
        <w:t> </w:t>
      </w:r>
      <w:r>
        <w:rPr>
          <w:sz w:val="18"/>
        </w:rPr>
        <w:t>(RG)</w:t>
      </w:r>
      <w:r>
        <w:rPr>
          <w:spacing w:val="-5"/>
          <w:sz w:val="18"/>
        </w:rPr>
        <w:t> </w:t>
      </w:r>
      <w:r>
        <w:rPr>
          <w:sz w:val="18"/>
        </w:rPr>
        <w:t>ou</w:t>
      </w:r>
      <w:r>
        <w:rPr>
          <w:spacing w:val="-5"/>
          <w:sz w:val="18"/>
        </w:rPr>
        <w:t> </w:t>
      </w:r>
      <w:r>
        <w:rPr>
          <w:sz w:val="18"/>
        </w:rPr>
        <w:t>documento</w:t>
      </w:r>
      <w:r>
        <w:rPr>
          <w:spacing w:val="-5"/>
          <w:sz w:val="18"/>
        </w:rPr>
        <w:t> </w:t>
      </w:r>
      <w:r>
        <w:rPr>
          <w:sz w:val="18"/>
        </w:rPr>
        <w:t>equivalente</w:t>
      </w:r>
      <w:r>
        <w:rPr>
          <w:spacing w:val="-5"/>
          <w:sz w:val="18"/>
        </w:rPr>
        <w:t> </w:t>
      </w:r>
      <w:r>
        <w:rPr>
          <w:sz w:val="18"/>
        </w:rPr>
        <w:t>que,</w:t>
      </w:r>
      <w:r>
        <w:rPr>
          <w:spacing w:val="-5"/>
          <w:sz w:val="18"/>
        </w:rPr>
        <w:t> </w:t>
      </w:r>
      <w:r>
        <w:rPr>
          <w:sz w:val="18"/>
        </w:rPr>
        <w:t>por</w:t>
      </w:r>
      <w:r>
        <w:rPr>
          <w:spacing w:val="-5"/>
          <w:sz w:val="18"/>
        </w:rPr>
        <w:t> </w:t>
      </w:r>
      <w:r>
        <w:rPr>
          <w:sz w:val="18"/>
        </w:rPr>
        <w:t>força</w:t>
      </w:r>
      <w:r>
        <w:rPr>
          <w:spacing w:val="-5"/>
          <w:sz w:val="18"/>
        </w:rPr>
        <w:t> </w:t>
      </w:r>
      <w:r>
        <w:rPr>
          <w:sz w:val="18"/>
        </w:rPr>
        <w:t>de</w:t>
      </w:r>
      <w:r>
        <w:rPr>
          <w:spacing w:val="-5"/>
          <w:sz w:val="18"/>
        </w:rPr>
        <w:t> </w:t>
      </w:r>
      <w:r>
        <w:rPr>
          <w:sz w:val="18"/>
        </w:rPr>
        <w:t>lei,</w:t>
      </w:r>
      <w:r>
        <w:rPr>
          <w:spacing w:val="-5"/>
          <w:sz w:val="18"/>
        </w:rPr>
        <w:t> </w:t>
      </w:r>
      <w:r>
        <w:rPr>
          <w:sz w:val="18"/>
        </w:rPr>
        <w:t>tenha</w:t>
      </w:r>
      <w:r>
        <w:rPr>
          <w:spacing w:val="-5"/>
          <w:sz w:val="18"/>
        </w:rPr>
        <w:t> </w:t>
      </w:r>
      <w:r>
        <w:rPr>
          <w:sz w:val="18"/>
        </w:rPr>
        <w:t>validade</w:t>
      </w:r>
      <w:r>
        <w:rPr>
          <w:spacing w:val="-6"/>
          <w:sz w:val="18"/>
        </w:rPr>
        <w:t> </w:t>
      </w:r>
      <w:r>
        <w:rPr>
          <w:sz w:val="18"/>
        </w:rPr>
        <w:t>para</w:t>
      </w:r>
      <w:r>
        <w:rPr>
          <w:spacing w:val="-5"/>
          <w:sz w:val="18"/>
        </w:rPr>
        <w:t> </w:t>
      </w:r>
      <w:r>
        <w:rPr>
          <w:sz w:val="18"/>
        </w:rPr>
        <w:t>fins</w:t>
      </w:r>
      <w:r>
        <w:rPr>
          <w:spacing w:val="-5"/>
          <w:sz w:val="18"/>
        </w:rPr>
        <w:t> </w:t>
      </w:r>
      <w:r>
        <w:rPr>
          <w:sz w:val="18"/>
        </w:rPr>
        <w:t>de</w:t>
      </w:r>
      <w:r>
        <w:rPr>
          <w:spacing w:val="-5"/>
          <w:sz w:val="18"/>
        </w:rPr>
        <w:t> </w:t>
      </w:r>
      <w:r>
        <w:rPr>
          <w:sz w:val="18"/>
        </w:rPr>
        <w:t>identificação</w:t>
      </w:r>
      <w:r>
        <w:rPr>
          <w:spacing w:val="-5"/>
          <w:sz w:val="18"/>
        </w:rPr>
        <w:t> </w:t>
      </w:r>
      <w:r>
        <w:rPr>
          <w:sz w:val="18"/>
        </w:rPr>
        <w:t>em</w:t>
      </w:r>
      <w:r>
        <w:rPr>
          <w:spacing w:val="-5"/>
          <w:sz w:val="18"/>
        </w:rPr>
        <w:t> </w:t>
      </w:r>
      <w:r>
        <w:rPr>
          <w:sz w:val="18"/>
        </w:rPr>
        <w:t>todo</w:t>
      </w:r>
      <w:r>
        <w:rPr>
          <w:spacing w:val="-5"/>
          <w:sz w:val="18"/>
        </w:rPr>
        <w:t> </w:t>
      </w:r>
      <w:r>
        <w:rPr>
          <w:sz w:val="18"/>
        </w:rPr>
        <w:t>o</w:t>
      </w:r>
      <w:r>
        <w:rPr>
          <w:spacing w:val="-5"/>
          <w:sz w:val="18"/>
        </w:rPr>
        <w:t> </w:t>
      </w:r>
      <w:r>
        <w:rPr>
          <w:sz w:val="18"/>
        </w:rPr>
        <w:t>território</w:t>
      </w:r>
      <w:r>
        <w:rPr>
          <w:spacing w:val="-5"/>
          <w:sz w:val="18"/>
        </w:rPr>
        <w:t> </w:t>
      </w:r>
      <w:r>
        <w:rPr>
          <w:spacing w:val="-2"/>
          <w:sz w:val="18"/>
        </w:rPr>
        <w:t>nacional.</w:t>
      </w:r>
    </w:p>
    <w:p>
      <w:pPr>
        <w:pStyle w:val="ListParagraph"/>
        <w:numPr>
          <w:ilvl w:val="1"/>
          <w:numId w:val="65"/>
        </w:numPr>
        <w:tabs>
          <w:tab w:pos="656" w:val="left" w:leader="none"/>
        </w:tabs>
        <w:spacing w:line="240" w:lineRule="auto" w:before="84" w:after="0"/>
        <w:ind w:left="656" w:right="0" w:hanging="267"/>
        <w:jc w:val="both"/>
        <w:rPr>
          <w:sz w:val="18"/>
        </w:rPr>
      </w:pPr>
      <w:r>
        <w:rPr>
          <w:sz w:val="18"/>
        </w:rPr>
        <w:t>Empresário</w:t>
      </w:r>
      <w:r>
        <w:rPr>
          <w:spacing w:val="-7"/>
          <w:sz w:val="18"/>
        </w:rPr>
        <w:t> </w:t>
      </w:r>
      <w:r>
        <w:rPr>
          <w:sz w:val="18"/>
        </w:rPr>
        <w:t>individual:</w:t>
      </w:r>
      <w:r>
        <w:rPr>
          <w:spacing w:val="-6"/>
          <w:sz w:val="18"/>
        </w:rPr>
        <w:t> </w:t>
      </w:r>
      <w:r>
        <w:rPr>
          <w:sz w:val="18"/>
        </w:rPr>
        <w:t>inscrição</w:t>
      </w:r>
      <w:r>
        <w:rPr>
          <w:spacing w:val="-6"/>
          <w:sz w:val="18"/>
        </w:rPr>
        <w:t> </w:t>
      </w:r>
      <w:r>
        <w:rPr>
          <w:sz w:val="18"/>
        </w:rPr>
        <w:t>no</w:t>
      </w:r>
      <w:r>
        <w:rPr>
          <w:spacing w:val="-6"/>
          <w:sz w:val="18"/>
        </w:rPr>
        <w:t> </w:t>
      </w:r>
      <w:r>
        <w:rPr>
          <w:sz w:val="18"/>
        </w:rPr>
        <w:t>Registro</w:t>
      </w:r>
      <w:r>
        <w:rPr>
          <w:spacing w:val="-6"/>
          <w:sz w:val="18"/>
        </w:rPr>
        <w:t> </w:t>
      </w:r>
      <w:r>
        <w:rPr>
          <w:sz w:val="18"/>
        </w:rPr>
        <w:t>Público</w:t>
      </w:r>
      <w:r>
        <w:rPr>
          <w:spacing w:val="-7"/>
          <w:sz w:val="18"/>
        </w:rPr>
        <w:t> </w:t>
      </w:r>
      <w:r>
        <w:rPr>
          <w:sz w:val="18"/>
        </w:rPr>
        <w:t>de</w:t>
      </w:r>
      <w:r>
        <w:rPr>
          <w:spacing w:val="-6"/>
          <w:sz w:val="18"/>
        </w:rPr>
        <w:t> </w:t>
      </w:r>
      <w:r>
        <w:rPr>
          <w:sz w:val="18"/>
        </w:rPr>
        <w:t>Empresas</w:t>
      </w:r>
      <w:r>
        <w:rPr>
          <w:spacing w:val="-6"/>
          <w:sz w:val="18"/>
        </w:rPr>
        <w:t> </w:t>
      </w:r>
      <w:r>
        <w:rPr>
          <w:sz w:val="18"/>
        </w:rPr>
        <w:t>Mercantis,</w:t>
      </w:r>
      <w:r>
        <w:rPr>
          <w:spacing w:val="-6"/>
          <w:sz w:val="18"/>
        </w:rPr>
        <w:t> </w:t>
      </w:r>
      <w:r>
        <w:rPr>
          <w:sz w:val="18"/>
        </w:rPr>
        <w:t>a</w:t>
      </w:r>
      <w:r>
        <w:rPr>
          <w:spacing w:val="-6"/>
          <w:sz w:val="18"/>
        </w:rPr>
        <w:t> </w:t>
      </w:r>
      <w:r>
        <w:rPr>
          <w:sz w:val="18"/>
        </w:rPr>
        <w:t>cargo</w:t>
      </w:r>
      <w:r>
        <w:rPr>
          <w:spacing w:val="-7"/>
          <w:sz w:val="18"/>
        </w:rPr>
        <w:t> </w:t>
      </w:r>
      <w:r>
        <w:rPr>
          <w:sz w:val="18"/>
        </w:rPr>
        <w:t>da</w:t>
      </w:r>
      <w:r>
        <w:rPr>
          <w:spacing w:val="-6"/>
          <w:sz w:val="18"/>
        </w:rPr>
        <w:t> </w:t>
      </w:r>
      <w:r>
        <w:rPr>
          <w:sz w:val="18"/>
        </w:rPr>
        <w:t>Junta</w:t>
      </w:r>
      <w:r>
        <w:rPr>
          <w:spacing w:val="-6"/>
          <w:sz w:val="18"/>
        </w:rPr>
        <w:t> </w:t>
      </w:r>
      <w:r>
        <w:rPr>
          <w:sz w:val="18"/>
        </w:rPr>
        <w:t>Comercial</w:t>
      </w:r>
      <w:r>
        <w:rPr>
          <w:spacing w:val="-6"/>
          <w:sz w:val="18"/>
        </w:rPr>
        <w:t> </w:t>
      </w:r>
      <w:r>
        <w:rPr>
          <w:sz w:val="18"/>
        </w:rPr>
        <w:t>da</w:t>
      </w:r>
      <w:r>
        <w:rPr>
          <w:spacing w:val="-6"/>
          <w:sz w:val="18"/>
        </w:rPr>
        <w:t> </w:t>
      </w:r>
      <w:r>
        <w:rPr>
          <w:sz w:val="18"/>
        </w:rPr>
        <w:t>respectiva</w:t>
      </w:r>
      <w:r>
        <w:rPr>
          <w:spacing w:val="-7"/>
          <w:sz w:val="18"/>
        </w:rPr>
        <w:t> </w:t>
      </w:r>
      <w:r>
        <w:rPr>
          <w:spacing w:val="-2"/>
          <w:sz w:val="18"/>
        </w:rPr>
        <w:t>sede.</w:t>
      </w:r>
    </w:p>
    <w:p>
      <w:pPr>
        <w:pStyle w:val="ListParagraph"/>
        <w:numPr>
          <w:ilvl w:val="1"/>
          <w:numId w:val="65"/>
        </w:numPr>
        <w:tabs>
          <w:tab w:pos="701" w:val="left" w:leader="none"/>
        </w:tabs>
        <w:spacing w:line="232" w:lineRule="auto" w:before="89" w:after="0"/>
        <w:ind w:left="389" w:right="372" w:firstLine="0"/>
        <w:jc w:val="both"/>
        <w:rPr>
          <w:sz w:val="18"/>
        </w:rPr>
      </w:pPr>
      <w:r>
        <w:rPr>
          <w:sz w:val="18"/>
        </w:rPr>
        <w:t>Microempreendedor Individual - MEI: Certificado da Condição de Microempreendedor Individual - CCMEI, cuja aceitação ficará condicionada à verificação da autenticidade no sítio </w:t>
      </w:r>
      <w:hyperlink r:id="rId46">
        <w:r>
          <w:rPr>
            <w:color w:val="0000ED"/>
            <w:spacing w:val="-2"/>
            <w:sz w:val="18"/>
            <w:u w:val="single" w:color="0000ED"/>
          </w:rPr>
          <w:t>www.portaldoempreendedor</w:t>
        </w:r>
        <w:r>
          <w:rPr>
            <w:color w:val="0000ED"/>
            <w:spacing w:val="-2"/>
            <w:sz w:val="18"/>
          </w:rPr>
          <w:t>.g</w:t>
        </w:r>
        <w:r>
          <w:rPr>
            <w:color w:val="0000ED"/>
            <w:spacing w:val="-2"/>
            <w:sz w:val="18"/>
            <w:u w:val="single" w:color="0000ED"/>
          </w:rPr>
          <w:t>ov.br</w:t>
        </w:r>
      </w:hyperlink>
      <w:r>
        <w:rPr>
          <w:spacing w:val="-2"/>
          <w:sz w:val="18"/>
        </w:rPr>
        <w:t>.</w:t>
      </w:r>
    </w:p>
    <w:p>
      <w:pPr>
        <w:pStyle w:val="ListParagraph"/>
        <w:numPr>
          <w:ilvl w:val="1"/>
          <w:numId w:val="65"/>
        </w:numPr>
        <w:tabs>
          <w:tab w:pos="666" w:val="left" w:leader="none"/>
        </w:tabs>
        <w:spacing w:line="232" w:lineRule="auto" w:before="92" w:after="0"/>
        <w:ind w:left="389" w:right="372" w:firstLine="0"/>
        <w:jc w:val="both"/>
        <w:rPr>
          <w:sz w:val="18"/>
        </w:rPr>
      </w:pPr>
      <w:r>
        <w:rPr>
          <w:sz w:val="18"/>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w:t>
      </w:r>
      <w:r>
        <w:rPr>
          <w:sz w:val="18"/>
        </w:rPr>
        <w:t>art. 41, da Lei nº 14.195, de 26 de agosto de 2021.</w:t>
      </w:r>
    </w:p>
    <w:p>
      <w:pPr>
        <w:pStyle w:val="ListParagraph"/>
        <w:numPr>
          <w:ilvl w:val="1"/>
          <w:numId w:val="65"/>
        </w:numPr>
        <w:tabs>
          <w:tab w:pos="658" w:val="left" w:leader="none"/>
        </w:tabs>
        <w:spacing w:line="232" w:lineRule="auto" w:before="92" w:after="0"/>
        <w:ind w:left="389" w:right="372" w:firstLine="0"/>
        <w:jc w:val="both"/>
        <w:rPr>
          <w:sz w:val="18"/>
        </w:rPr>
      </w:pPr>
      <w:r>
        <w:rPr>
          <w:sz w:val="18"/>
        </w:rPr>
        <w:t>Sociedade</w:t>
      </w:r>
      <w:r>
        <w:rPr>
          <w:spacing w:val="-3"/>
          <w:sz w:val="18"/>
        </w:rPr>
        <w:t> </w:t>
      </w:r>
      <w:r>
        <w:rPr>
          <w:sz w:val="18"/>
        </w:rPr>
        <w:t>Empresária</w:t>
      </w:r>
      <w:r>
        <w:rPr>
          <w:spacing w:val="-3"/>
          <w:sz w:val="18"/>
        </w:rPr>
        <w:t> </w:t>
      </w:r>
      <w:r>
        <w:rPr>
          <w:sz w:val="18"/>
        </w:rPr>
        <w:t>Estrangeira</w:t>
      </w:r>
      <w:r>
        <w:rPr>
          <w:spacing w:val="-3"/>
          <w:sz w:val="18"/>
        </w:rPr>
        <w:t> </w:t>
      </w:r>
      <w:r>
        <w:rPr>
          <w:sz w:val="18"/>
        </w:rPr>
        <w:t>em</w:t>
      </w:r>
      <w:r>
        <w:rPr>
          <w:spacing w:val="-3"/>
          <w:sz w:val="18"/>
        </w:rPr>
        <w:t> </w:t>
      </w:r>
      <w:r>
        <w:rPr>
          <w:sz w:val="18"/>
        </w:rPr>
        <w:t>funcionamento</w:t>
      </w:r>
      <w:r>
        <w:rPr>
          <w:spacing w:val="-3"/>
          <w:sz w:val="18"/>
        </w:rPr>
        <w:t> </w:t>
      </w:r>
      <w:r>
        <w:rPr>
          <w:sz w:val="18"/>
        </w:rPr>
        <w:t>no</w:t>
      </w:r>
      <w:r>
        <w:rPr>
          <w:spacing w:val="-3"/>
          <w:sz w:val="18"/>
        </w:rPr>
        <w:t> </w:t>
      </w:r>
      <w:r>
        <w:rPr>
          <w:sz w:val="18"/>
        </w:rPr>
        <w:t>País:</w:t>
      </w:r>
      <w:r>
        <w:rPr>
          <w:spacing w:val="-3"/>
          <w:sz w:val="18"/>
        </w:rPr>
        <w:t> </w:t>
      </w:r>
      <w:r>
        <w:rPr>
          <w:sz w:val="18"/>
        </w:rPr>
        <w:t>portaria</w:t>
      </w:r>
      <w:r>
        <w:rPr>
          <w:spacing w:val="-3"/>
          <w:sz w:val="18"/>
        </w:rPr>
        <w:t> </w:t>
      </w:r>
      <w:r>
        <w:rPr>
          <w:sz w:val="18"/>
        </w:rPr>
        <w:t>de</w:t>
      </w:r>
      <w:r>
        <w:rPr>
          <w:spacing w:val="-3"/>
          <w:sz w:val="18"/>
        </w:rPr>
        <w:t> </w:t>
      </w:r>
      <w:r>
        <w:rPr>
          <w:sz w:val="18"/>
        </w:rPr>
        <w:t>autorização</w:t>
      </w:r>
      <w:r>
        <w:rPr>
          <w:spacing w:val="-3"/>
          <w:sz w:val="18"/>
        </w:rPr>
        <w:t> </w:t>
      </w:r>
      <w:r>
        <w:rPr>
          <w:sz w:val="18"/>
        </w:rPr>
        <w:t>de</w:t>
      </w:r>
      <w:r>
        <w:rPr>
          <w:spacing w:val="-3"/>
          <w:sz w:val="18"/>
        </w:rPr>
        <w:t> </w:t>
      </w:r>
      <w:r>
        <w:rPr>
          <w:sz w:val="18"/>
        </w:rPr>
        <w:t>funcionamento</w:t>
      </w:r>
      <w:r>
        <w:rPr>
          <w:spacing w:val="-3"/>
          <w:sz w:val="18"/>
        </w:rPr>
        <w:t> </w:t>
      </w:r>
      <w:r>
        <w:rPr>
          <w:sz w:val="18"/>
        </w:rPr>
        <w:t>no</w:t>
      </w:r>
      <w:r>
        <w:rPr>
          <w:spacing w:val="-3"/>
          <w:sz w:val="18"/>
        </w:rPr>
        <w:t> </w:t>
      </w:r>
      <w:r>
        <w:rPr>
          <w:sz w:val="18"/>
        </w:rPr>
        <w:t>Brasil,</w:t>
      </w:r>
      <w:r>
        <w:rPr>
          <w:spacing w:val="-3"/>
          <w:sz w:val="18"/>
        </w:rPr>
        <w:t> </w:t>
      </w:r>
      <w:r>
        <w:rPr>
          <w:sz w:val="18"/>
        </w:rPr>
        <w:t>publicada</w:t>
      </w:r>
      <w:r>
        <w:rPr>
          <w:spacing w:val="-3"/>
          <w:sz w:val="18"/>
        </w:rPr>
        <w:t> </w:t>
      </w:r>
      <w:r>
        <w:rPr>
          <w:sz w:val="18"/>
        </w:rPr>
        <w:t>no</w:t>
      </w:r>
      <w:r>
        <w:rPr>
          <w:spacing w:val="-3"/>
          <w:sz w:val="18"/>
        </w:rPr>
        <w:t> </w:t>
      </w:r>
      <w:r>
        <w:rPr>
          <w:sz w:val="18"/>
        </w:rPr>
        <w:t>Diário</w:t>
      </w:r>
      <w:r>
        <w:rPr>
          <w:spacing w:val="-3"/>
          <w:sz w:val="18"/>
        </w:rPr>
        <w:t> </w:t>
      </w:r>
      <w:r>
        <w:rPr>
          <w:sz w:val="18"/>
        </w:rPr>
        <w:t>Oficial</w:t>
      </w:r>
      <w:r>
        <w:rPr>
          <w:spacing w:val="-3"/>
          <w:sz w:val="18"/>
        </w:rPr>
        <w:t> </w:t>
      </w:r>
      <w:r>
        <w:rPr>
          <w:sz w:val="18"/>
        </w:rPr>
        <w:t>da</w:t>
      </w:r>
      <w:r>
        <w:rPr>
          <w:spacing w:val="-3"/>
          <w:sz w:val="18"/>
        </w:rPr>
        <w:t> </w:t>
      </w:r>
      <w:r>
        <w:rPr>
          <w:sz w:val="18"/>
        </w:rPr>
        <w:t>União</w:t>
      </w:r>
      <w:r>
        <w:rPr>
          <w:spacing w:val="-3"/>
          <w:sz w:val="18"/>
        </w:rPr>
        <w:t> </w:t>
      </w:r>
      <w:r>
        <w:rPr>
          <w:sz w:val="18"/>
        </w:rPr>
        <w:t>e</w:t>
      </w:r>
      <w:r>
        <w:rPr>
          <w:spacing w:val="-3"/>
          <w:sz w:val="18"/>
        </w:rPr>
        <w:t> </w:t>
      </w:r>
      <w:r>
        <w:rPr>
          <w:sz w:val="18"/>
        </w:rPr>
        <w:t>arquivada</w:t>
      </w:r>
      <w:r>
        <w:rPr>
          <w:spacing w:val="-3"/>
          <w:sz w:val="18"/>
        </w:rPr>
        <w:t> </w:t>
      </w:r>
      <w:r>
        <w:rPr>
          <w:sz w:val="18"/>
        </w:rPr>
        <w:t>na</w:t>
      </w:r>
      <w:r>
        <w:rPr>
          <w:spacing w:val="-3"/>
          <w:sz w:val="18"/>
        </w:rPr>
        <w:t> </w:t>
      </w:r>
      <w:r>
        <w:rPr>
          <w:sz w:val="18"/>
        </w:rPr>
        <w:t>Junta</w:t>
      </w:r>
      <w:r>
        <w:rPr>
          <w:spacing w:val="-3"/>
          <w:sz w:val="18"/>
        </w:rPr>
        <w:t> </w:t>
      </w:r>
      <w:r>
        <w:rPr>
          <w:sz w:val="18"/>
        </w:rPr>
        <w:t>Comercial</w:t>
      </w:r>
      <w:r>
        <w:rPr>
          <w:spacing w:val="-3"/>
          <w:sz w:val="18"/>
        </w:rPr>
        <w:t> </w:t>
      </w:r>
      <w:r>
        <w:rPr>
          <w:sz w:val="18"/>
        </w:rPr>
        <w:t>da</w:t>
      </w:r>
      <w:r>
        <w:rPr>
          <w:spacing w:val="-3"/>
          <w:sz w:val="18"/>
        </w:rPr>
        <w:t> </w:t>
      </w:r>
      <w:r>
        <w:rPr>
          <w:sz w:val="18"/>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656" w:val="left" w:leader="none"/>
        </w:tabs>
        <w:spacing w:line="240" w:lineRule="auto" w:before="87" w:after="0"/>
        <w:ind w:left="656" w:right="0" w:hanging="267"/>
        <w:jc w:val="both"/>
        <w:rPr>
          <w:sz w:val="18"/>
        </w:rPr>
      </w:pPr>
      <w:r>
        <w:rPr>
          <w:sz w:val="18"/>
        </w:rPr>
        <w:t>Sociedade</w:t>
      </w:r>
      <w:r>
        <w:rPr>
          <w:spacing w:val="-6"/>
          <w:sz w:val="18"/>
        </w:rPr>
        <w:t> </w:t>
      </w:r>
      <w:r>
        <w:rPr>
          <w:sz w:val="18"/>
        </w:rPr>
        <w:t>Simples:</w:t>
      </w:r>
      <w:r>
        <w:rPr>
          <w:spacing w:val="-5"/>
          <w:sz w:val="18"/>
        </w:rPr>
        <w:t> </w:t>
      </w:r>
      <w:r>
        <w:rPr>
          <w:sz w:val="18"/>
        </w:rPr>
        <w:t>inscrição</w:t>
      </w:r>
      <w:r>
        <w:rPr>
          <w:spacing w:val="-5"/>
          <w:sz w:val="18"/>
        </w:rPr>
        <w:t> </w:t>
      </w:r>
      <w:r>
        <w:rPr>
          <w:sz w:val="18"/>
        </w:rPr>
        <w:t>do</w:t>
      </w:r>
      <w:r>
        <w:rPr>
          <w:spacing w:val="-5"/>
          <w:sz w:val="18"/>
        </w:rPr>
        <w:t> </w:t>
      </w:r>
      <w:r>
        <w:rPr>
          <w:sz w:val="18"/>
        </w:rPr>
        <w:t>ato</w:t>
      </w:r>
      <w:r>
        <w:rPr>
          <w:spacing w:val="-6"/>
          <w:sz w:val="18"/>
        </w:rPr>
        <w:t> </w:t>
      </w:r>
      <w:r>
        <w:rPr>
          <w:sz w:val="18"/>
        </w:rPr>
        <w:t>constitutivo</w:t>
      </w:r>
      <w:r>
        <w:rPr>
          <w:spacing w:val="-5"/>
          <w:sz w:val="18"/>
        </w:rPr>
        <w:t> </w:t>
      </w:r>
      <w:r>
        <w:rPr>
          <w:sz w:val="18"/>
        </w:rPr>
        <w:t>no</w:t>
      </w:r>
      <w:r>
        <w:rPr>
          <w:spacing w:val="-5"/>
          <w:sz w:val="18"/>
        </w:rPr>
        <w:t> </w:t>
      </w:r>
      <w:r>
        <w:rPr>
          <w:sz w:val="18"/>
        </w:rPr>
        <w:t>Registro</w:t>
      </w:r>
      <w:r>
        <w:rPr>
          <w:spacing w:val="-5"/>
          <w:sz w:val="18"/>
        </w:rPr>
        <w:t> </w:t>
      </w:r>
      <w:r>
        <w:rPr>
          <w:sz w:val="18"/>
        </w:rPr>
        <w:t>Civil</w:t>
      </w:r>
      <w:r>
        <w:rPr>
          <w:spacing w:val="-6"/>
          <w:sz w:val="18"/>
        </w:rPr>
        <w:t> </w:t>
      </w:r>
      <w:r>
        <w:rPr>
          <w:sz w:val="18"/>
        </w:rPr>
        <w:t>das</w:t>
      </w:r>
      <w:r>
        <w:rPr>
          <w:spacing w:val="-5"/>
          <w:sz w:val="18"/>
        </w:rPr>
        <w:t> </w:t>
      </w:r>
      <w:r>
        <w:rPr>
          <w:sz w:val="18"/>
        </w:rPr>
        <w:t>Pessoas</w:t>
      </w:r>
      <w:r>
        <w:rPr>
          <w:spacing w:val="-5"/>
          <w:sz w:val="18"/>
        </w:rPr>
        <w:t> </w:t>
      </w:r>
      <w:r>
        <w:rPr>
          <w:sz w:val="18"/>
        </w:rPr>
        <w:t>Jurídicas</w:t>
      </w:r>
      <w:r>
        <w:rPr>
          <w:spacing w:val="-5"/>
          <w:sz w:val="18"/>
        </w:rPr>
        <w:t> </w:t>
      </w:r>
      <w:r>
        <w:rPr>
          <w:sz w:val="18"/>
        </w:rPr>
        <w:t>do</w:t>
      </w:r>
      <w:r>
        <w:rPr>
          <w:spacing w:val="-5"/>
          <w:sz w:val="18"/>
        </w:rPr>
        <w:t> </w:t>
      </w:r>
      <w:r>
        <w:rPr>
          <w:sz w:val="18"/>
        </w:rPr>
        <w:t>local</w:t>
      </w:r>
      <w:r>
        <w:rPr>
          <w:spacing w:val="-6"/>
          <w:sz w:val="18"/>
        </w:rPr>
        <w:t> </w:t>
      </w:r>
      <w:r>
        <w:rPr>
          <w:sz w:val="18"/>
        </w:rPr>
        <w:t>de</w:t>
      </w:r>
      <w:r>
        <w:rPr>
          <w:spacing w:val="-5"/>
          <w:sz w:val="18"/>
        </w:rPr>
        <w:t> </w:t>
      </w:r>
      <w:r>
        <w:rPr>
          <w:sz w:val="18"/>
        </w:rPr>
        <w:t>sua</w:t>
      </w:r>
      <w:r>
        <w:rPr>
          <w:spacing w:val="-5"/>
          <w:sz w:val="18"/>
        </w:rPr>
        <w:t> </w:t>
      </w:r>
      <w:r>
        <w:rPr>
          <w:sz w:val="18"/>
        </w:rPr>
        <w:t>sede,</w:t>
      </w:r>
      <w:r>
        <w:rPr>
          <w:spacing w:val="-5"/>
          <w:sz w:val="18"/>
        </w:rPr>
        <w:t> </w:t>
      </w:r>
      <w:r>
        <w:rPr>
          <w:sz w:val="18"/>
        </w:rPr>
        <w:t>acompanhada</w:t>
      </w:r>
      <w:r>
        <w:rPr>
          <w:spacing w:val="-6"/>
          <w:sz w:val="18"/>
        </w:rPr>
        <w:t> </w:t>
      </w:r>
      <w:r>
        <w:rPr>
          <w:sz w:val="18"/>
        </w:rPr>
        <w:t>de</w:t>
      </w:r>
      <w:r>
        <w:rPr>
          <w:spacing w:val="-5"/>
          <w:sz w:val="18"/>
        </w:rPr>
        <w:t> </w:t>
      </w:r>
      <w:r>
        <w:rPr>
          <w:sz w:val="18"/>
        </w:rPr>
        <w:t>prova</w:t>
      </w:r>
      <w:r>
        <w:rPr>
          <w:spacing w:val="-5"/>
          <w:sz w:val="18"/>
        </w:rPr>
        <w:t> </w:t>
      </w:r>
      <w:r>
        <w:rPr>
          <w:sz w:val="18"/>
        </w:rPr>
        <w:t>da</w:t>
      </w:r>
      <w:r>
        <w:rPr>
          <w:spacing w:val="-5"/>
          <w:sz w:val="18"/>
        </w:rPr>
        <w:t> </w:t>
      </w:r>
      <w:r>
        <w:rPr>
          <w:sz w:val="18"/>
        </w:rPr>
        <w:t>indicação</w:t>
      </w:r>
      <w:r>
        <w:rPr>
          <w:spacing w:val="-6"/>
          <w:sz w:val="18"/>
        </w:rPr>
        <w:t> </w:t>
      </w:r>
      <w:r>
        <w:rPr>
          <w:sz w:val="18"/>
        </w:rPr>
        <w:t>dos</w:t>
      </w:r>
      <w:r>
        <w:rPr>
          <w:spacing w:val="-5"/>
          <w:sz w:val="18"/>
        </w:rPr>
        <w:t> </w:t>
      </w:r>
      <w:r>
        <w:rPr>
          <w:sz w:val="18"/>
        </w:rPr>
        <w:t>seus</w:t>
      </w:r>
      <w:r>
        <w:rPr>
          <w:spacing w:val="-5"/>
          <w:sz w:val="18"/>
        </w:rPr>
        <w:t> </w:t>
      </w:r>
      <w:r>
        <w:rPr>
          <w:spacing w:val="-2"/>
          <w:sz w:val="18"/>
        </w:rPr>
        <w:t>administradores.</w:t>
      </w:r>
    </w:p>
    <w:p>
      <w:pPr>
        <w:pStyle w:val="ListParagraph"/>
        <w:numPr>
          <w:ilvl w:val="1"/>
          <w:numId w:val="65"/>
        </w:numPr>
        <w:tabs>
          <w:tab w:pos="664" w:val="left" w:leader="none"/>
        </w:tabs>
        <w:spacing w:line="232" w:lineRule="auto" w:before="89" w:after="0"/>
        <w:ind w:left="389" w:right="372" w:firstLine="0"/>
        <w:jc w:val="both"/>
        <w:rPr>
          <w:sz w:val="18"/>
        </w:rPr>
      </w:pPr>
      <w:r>
        <w:rPr>
          <w:sz w:val="18"/>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666" w:val="left" w:leader="none"/>
        </w:tabs>
        <w:spacing w:line="232" w:lineRule="auto" w:before="91" w:after="0"/>
        <w:ind w:left="389" w:right="372" w:firstLine="0"/>
        <w:jc w:val="both"/>
        <w:rPr>
          <w:sz w:val="18"/>
        </w:rPr>
      </w:pPr>
      <w:r>
        <w:rPr>
          <w:sz w:val="18"/>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171"/>
        <w:ind w:left="0"/>
      </w:pPr>
    </w:p>
    <w:p>
      <w:pPr>
        <w:pStyle w:val="Heading2"/>
        <w:numPr>
          <w:ilvl w:val="0"/>
          <w:numId w:val="65"/>
        </w:numPr>
        <w:tabs>
          <w:tab w:pos="567" w:val="left" w:leader="none"/>
        </w:tabs>
        <w:spacing w:line="240" w:lineRule="auto" w:before="0" w:after="0"/>
        <w:ind w:left="567" w:right="0" w:hanging="178"/>
        <w:jc w:val="both"/>
      </w:pPr>
      <w:r>
        <w:rPr>
          <w:spacing w:val="-2"/>
        </w:rPr>
        <w:t>HABILITAÇÃO</w:t>
      </w:r>
      <w:r>
        <w:rPr>
          <w:spacing w:val="1"/>
        </w:rPr>
        <w:t> </w:t>
      </w:r>
      <w:r>
        <w:rPr>
          <w:spacing w:val="-2"/>
        </w:rPr>
        <w:t>FISCAL,</w:t>
      </w:r>
      <w:r>
        <w:rPr>
          <w:spacing w:val="1"/>
        </w:rPr>
        <w:t> </w:t>
      </w:r>
      <w:r>
        <w:rPr>
          <w:spacing w:val="-2"/>
        </w:rPr>
        <w:t>SOCIAL</w:t>
      </w:r>
      <w:r>
        <w:rPr>
          <w:spacing w:val="-10"/>
        </w:rPr>
        <w:t> </w:t>
      </w:r>
      <w:r>
        <w:rPr>
          <w:spacing w:val="-2"/>
        </w:rPr>
        <w:t>E TRABALHISTA:</w:t>
      </w:r>
    </w:p>
    <w:p>
      <w:pPr>
        <w:pStyle w:val="ListParagraph"/>
        <w:numPr>
          <w:ilvl w:val="1"/>
          <w:numId w:val="65"/>
        </w:numPr>
        <w:tabs>
          <w:tab w:pos="656" w:val="left" w:leader="none"/>
        </w:tabs>
        <w:spacing w:line="240" w:lineRule="auto" w:before="84" w:after="0"/>
        <w:ind w:left="656" w:right="0" w:hanging="267"/>
        <w:jc w:val="left"/>
        <w:rPr>
          <w:sz w:val="18"/>
        </w:rPr>
      </w:pPr>
      <w:r>
        <w:rPr>
          <w:sz w:val="18"/>
        </w:rPr>
        <w:t>Inscrição</w:t>
      </w:r>
      <w:r>
        <w:rPr>
          <w:spacing w:val="-6"/>
          <w:sz w:val="18"/>
        </w:rPr>
        <w:t> </w:t>
      </w:r>
      <w:r>
        <w:rPr>
          <w:sz w:val="18"/>
        </w:rPr>
        <w:t>no</w:t>
      </w:r>
      <w:r>
        <w:rPr>
          <w:spacing w:val="-5"/>
          <w:sz w:val="18"/>
        </w:rPr>
        <w:t> </w:t>
      </w:r>
      <w:r>
        <w:rPr>
          <w:sz w:val="18"/>
        </w:rPr>
        <w:t>Cadastro</w:t>
      </w:r>
      <w:r>
        <w:rPr>
          <w:spacing w:val="-6"/>
          <w:sz w:val="18"/>
        </w:rPr>
        <w:t> </w:t>
      </w:r>
      <w:r>
        <w:rPr>
          <w:sz w:val="18"/>
        </w:rPr>
        <w:t>Nacional</w:t>
      </w:r>
      <w:r>
        <w:rPr>
          <w:spacing w:val="-5"/>
          <w:sz w:val="18"/>
        </w:rPr>
        <w:t> </w:t>
      </w:r>
      <w:r>
        <w:rPr>
          <w:sz w:val="18"/>
        </w:rPr>
        <w:t>de</w:t>
      </w:r>
      <w:r>
        <w:rPr>
          <w:spacing w:val="-5"/>
          <w:sz w:val="18"/>
        </w:rPr>
        <w:t> </w:t>
      </w:r>
      <w:r>
        <w:rPr>
          <w:sz w:val="18"/>
        </w:rPr>
        <w:t>Pessoas</w:t>
      </w:r>
      <w:r>
        <w:rPr>
          <w:spacing w:val="-6"/>
          <w:sz w:val="18"/>
        </w:rPr>
        <w:t> </w:t>
      </w:r>
      <w:r>
        <w:rPr>
          <w:sz w:val="18"/>
        </w:rPr>
        <w:t>Jurídicas</w:t>
      </w:r>
      <w:r>
        <w:rPr>
          <w:spacing w:val="-5"/>
          <w:sz w:val="18"/>
        </w:rPr>
        <w:t> </w:t>
      </w:r>
      <w:r>
        <w:rPr>
          <w:sz w:val="18"/>
        </w:rPr>
        <w:t>ou</w:t>
      </w:r>
      <w:r>
        <w:rPr>
          <w:spacing w:val="-5"/>
          <w:sz w:val="18"/>
        </w:rPr>
        <w:t> </w:t>
      </w:r>
      <w:r>
        <w:rPr>
          <w:sz w:val="18"/>
        </w:rPr>
        <w:t>no</w:t>
      </w:r>
      <w:r>
        <w:rPr>
          <w:spacing w:val="-6"/>
          <w:sz w:val="18"/>
        </w:rPr>
        <w:t> </w:t>
      </w:r>
      <w:r>
        <w:rPr>
          <w:sz w:val="18"/>
        </w:rPr>
        <w:t>Cadastro</w:t>
      </w:r>
      <w:r>
        <w:rPr>
          <w:spacing w:val="-5"/>
          <w:sz w:val="18"/>
        </w:rPr>
        <w:t> </w:t>
      </w:r>
      <w:r>
        <w:rPr>
          <w:sz w:val="18"/>
        </w:rPr>
        <w:t>de</w:t>
      </w:r>
      <w:r>
        <w:rPr>
          <w:spacing w:val="-6"/>
          <w:sz w:val="18"/>
        </w:rPr>
        <w:t> </w:t>
      </w:r>
      <w:r>
        <w:rPr>
          <w:sz w:val="18"/>
        </w:rPr>
        <w:t>Pessoas</w:t>
      </w:r>
      <w:r>
        <w:rPr>
          <w:spacing w:val="-5"/>
          <w:sz w:val="18"/>
        </w:rPr>
        <w:t> </w:t>
      </w:r>
      <w:r>
        <w:rPr>
          <w:sz w:val="18"/>
        </w:rPr>
        <w:t>Físicas,</w:t>
      </w:r>
      <w:r>
        <w:rPr>
          <w:spacing w:val="-5"/>
          <w:sz w:val="18"/>
        </w:rPr>
        <w:t> </w:t>
      </w:r>
      <w:r>
        <w:rPr>
          <w:sz w:val="18"/>
        </w:rPr>
        <w:t>conforme</w:t>
      </w:r>
      <w:r>
        <w:rPr>
          <w:spacing w:val="-6"/>
          <w:sz w:val="18"/>
        </w:rPr>
        <w:t> </w:t>
      </w:r>
      <w:r>
        <w:rPr>
          <w:sz w:val="18"/>
        </w:rPr>
        <w:t>o</w:t>
      </w:r>
      <w:r>
        <w:rPr>
          <w:spacing w:val="-5"/>
          <w:sz w:val="18"/>
        </w:rPr>
        <w:t> </w:t>
      </w:r>
      <w:r>
        <w:rPr>
          <w:spacing w:val="-2"/>
          <w:sz w:val="18"/>
        </w:rPr>
        <w:t>caso.</w:t>
      </w:r>
    </w:p>
    <w:p>
      <w:pPr>
        <w:pStyle w:val="ListParagraph"/>
        <w:numPr>
          <w:ilvl w:val="1"/>
          <w:numId w:val="65"/>
        </w:numPr>
        <w:tabs>
          <w:tab w:pos="679" w:val="left" w:leader="none"/>
        </w:tabs>
        <w:spacing w:line="232" w:lineRule="auto" w:before="89" w:after="0"/>
        <w:ind w:left="389" w:right="372" w:firstLine="0"/>
        <w:jc w:val="left"/>
        <w:rPr>
          <w:sz w:val="18"/>
        </w:rPr>
      </w:pPr>
      <w:r>
        <w:rPr>
          <w:sz w:val="18"/>
        </w:rPr>
        <w:t>Regularidade</w:t>
      </w:r>
      <w:r>
        <w:rPr>
          <w:spacing w:val="18"/>
          <w:sz w:val="18"/>
        </w:rPr>
        <w:t> </w:t>
      </w:r>
      <w:r>
        <w:rPr>
          <w:sz w:val="18"/>
        </w:rPr>
        <w:t>fiscal</w:t>
      </w:r>
      <w:r>
        <w:rPr>
          <w:spacing w:val="18"/>
          <w:sz w:val="18"/>
        </w:rPr>
        <w:t> </w:t>
      </w:r>
      <w:r>
        <w:rPr>
          <w:sz w:val="18"/>
        </w:rPr>
        <w:t>perante</w:t>
      </w:r>
      <w:r>
        <w:rPr>
          <w:spacing w:val="18"/>
          <w:sz w:val="18"/>
        </w:rPr>
        <w:t> </w:t>
      </w:r>
      <w:r>
        <w:rPr>
          <w:sz w:val="18"/>
        </w:rPr>
        <w:t>a</w:t>
      </w:r>
      <w:r>
        <w:rPr>
          <w:spacing w:val="18"/>
          <w:sz w:val="18"/>
        </w:rPr>
        <w:t> </w:t>
      </w:r>
      <w:r>
        <w:rPr>
          <w:sz w:val="18"/>
        </w:rPr>
        <w:t>Fazenda</w:t>
      </w:r>
      <w:r>
        <w:rPr>
          <w:spacing w:val="18"/>
          <w:sz w:val="18"/>
        </w:rPr>
        <w:t> </w:t>
      </w:r>
      <w:r>
        <w:rPr>
          <w:sz w:val="18"/>
        </w:rPr>
        <w:t>Nacional,</w:t>
      </w:r>
      <w:r>
        <w:rPr>
          <w:spacing w:val="18"/>
          <w:sz w:val="18"/>
        </w:rPr>
        <w:t> </w:t>
      </w:r>
      <w:r>
        <w:rPr>
          <w:sz w:val="18"/>
        </w:rPr>
        <w:t>mediante</w:t>
      </w:r>
      <w:r>
        <w:rPr>
          <w:spacing w:val="18"/>
          <w:sz w:val="18"/>
        </w:rPr>
        <w:t> </w:t>
      </w:r>
      <w:r>
        <w:rPr>
          <w:sz w:val="18"/>
        </w:rPr>
        <w:t>apresentação</w:t>
      </w:r>
      <w:r>
        <w:rPr>
          <w:spacing w:val="18"/>
          <w:sz w:val="18"/>
        </w:rPr>
        <w:t> </w:t>
      </w:r>
      <w:r>
        <w:rPr>
          <w:sz w:val="18"/>
        </w:rPr>
        <w:t>de</w:t>
      </w:r>
      <w:r>
        <w:rPr>
          <w:spacing w:val="18"/>
          <w:sz w:val="18"/>
        </w:rPr>
        <w:t> </w:t>
      </w:r>
      <w:r>
        <w:rPr>
          <w:sz w:val="18"/>
        </w:rPr>
        <w:t>certidão</w:t>
      </w:r>
      <w:r>
        <w:rPr>
          <w:spacing w:val="18"/>
          <w:sz w:val="18"/>
        </w:rPr>
        <w:t> </w:t>
      </w:r>
      <w:r>
        <w:rPr>
          <w:sz w:val="18"/>
        </w:rPr>
        <w:t>expedida</w:t>
      </w:r>
      <w:r>
        <w:rPr>
          <w:spacing w:val="18"/>
          <w:sz w:val="18"/>
        </w:rPr>
        <w:t> </w:t>
      </w:r>
      <w:r>
        <w:rPr>
          <w:sz w:val="18"/>
        </w:rPr>
        <w:t>conjuntamente</w:t>
      </w:r>
      <w:r>
        <w:rPr>
          <w:spacing w:val="18"/>
          <w:sz w:val="18"/>
        </w:rPr>
        <w:t> </w:t>
      </w:r>
      <w:r>
        <w:rPr>
          <w:sz w:val="18"/>
        </w:rPr>
        <w:t>pela</w:t>
      </w:r>
      <w:r>
        <w:rPr>
          <w:spacing w:val="18"/>
          <w:sz w:val="18"/>
        </w:rPr>
        <w:t> </w:t>
      </w:r>
      <w:r>
        <w:rPr>
          <w:sz w:val="18"/>
        </w:rPr>
        <w:t>Secretaria</w:t>
      </w:r>
      <w:r>
        <w:rPr>
          <w:spacing w:val="18"/>
          <w:sz w:val="18"/>
        </w:rPr>
        <w:t> </w:t>
      </w:r>
      <w:r>
        <w:rPr>
          <w:sz w:val="18"/>
        </w:rPr>
        <w:t>da</w:t>
      </w:r>
      <w:r>
        <w:rPr>
          <w:spacing w:val="18"/>
          <w:sz w:val="18"/>
        </w:rPr>
        <w:t> </w:t>
      </w:r>
      <w:r>
        <w:rPr>
          <w:sz w:val="18"/>
        </w:rPr>
        <w:t>Receita</w:t>
      </w:r>
      <w:r>
        <w:rPr>
          <w:spacing w:val="18"/>
          <w:sz w:val="18"/>
        </w:rPr>
        <w:t> </w:t>
      </w:r>
      <w:r>
        <w:rPr>
          <w:sz w:val="18"/>
        </w:rPr>
        <w:t>Federal</w:t>
      </w:r>
      <w:r>
        <w:rPr>
          <w:spacing w:val="18"/>
          <w:sz w:val="18"/>
        </w:rPr>
        <w:t> </w:t>
      </w:r>
      <w:r>
        <w:rPr>
          <w:sz w:val="18"/>
        </w:rPr>
        <w:t>do</w:t>
      </w:r>
      <w:r>
        <w:rPr>
          <w:spacing w:val="18"/>
          <w:sz w:val="18"/>
        </w:rPr>
        <w:t> </w:t>
      </w:r>
      <w:r>
        <w:rPr>
          <w:sz w:val="18"/>
        </w:rPr>
        <w:t>Brasil</w:t>
      </w:r>
      <w:r>
        <w:rPr>
          <w:spacing w:val="18"/>
          <w:sz w:val="18"/>
        </w:rPr>
        <w:t> </w:t>
      </w:r>
      <w:r>
        <w:rPr>
          <w:sz w:val="18"/>
        </w:rPr>
        <w:t>(RFB)</w:t>
      </w:r>
      <w:r>
        <w:rPr>
          <w:spacing w:val="18"/>
          <w:sz w:val="18"/>
        </w:rPr>
        <w:t> </w:t>
      </w:r>
      <w:r>
        <w:rPr>
          <w:sz w:val="18"/>
        </w:rPr>
        <w:t>e</w:t>
      </w:r>
      <w:r>
        <w:rPr>
          <w:spacing w:val="18"/>
          <w:sz w:val="18"/>
        </w:rPr>
        <w:t> </w:t>
      </w:r>
      <w:r>
        <w:rPr>
          <w:sz w:val="18"/>
        </w:rPr>
        <w:t>pela</w:t>
      </w:r>
      <w:r>
        <w:rPr>
          <w:spacing w:val="18"/>
          <w:sz w:val="18"/>
        </w:rPr>
        <w:t> </w:t>
      </w:r>
      <w:r>
        <w:rPr>
          <w:sz w:val="18"/>
        </w:rPr>
        <w:t>Procuradoria-Geral</w:t>
      </w:r>
      <w:r>
        <w:rPr>
          <w:spacing w:val="18"/>
          <w:sz w:val="18"/>
        </w:rPr>
        <w:t> </w:t>
      </w:r>
      <w:r>
        <w:rPr>
          <w:sz w:val="18"/>
        </w:rPr>
        <w:t>da Fazenda Nacional (PGFN), referente a todos os créditos tributários federais e à Dívida</w:t>
      </w:r>
      <w:r>
        <w:rPr>
          <w:spacing w:val="-8"/>
          <w:sz w:val="18"/>
        </w:rPr>
        <w:t> </w:t>
      </w:r>
      <w:r>
        <w:rPr>
          <w:sz w:val="18"/>
        </w:rPr>
        <w:t>Ativa da União (DAU) por elas administrados, inclusive aqueles relativos à Seguridade Social.</w:t>
      </w:r>
    </w:p>
    <w:p>
      <w:pPr>
        <w:pStyle w:val="ListParagraph"/>
        <w:numPr>
          <w:ilvl w:val="1"/>
          <w:numId w:val="65"/>
        </w:numPr>
        <w:tabs>
          <w:tab w:pos="656" w:val="left" w:leader="none"/>
        </w:tabs>
        <w:spacing w:line="240" w:lineRule="auto" w:before="87" w:after="0"/>
        <w:ind w:left="656" w:right="0" w:hanging="267"/>
        <w:jc w:val="left"/>
        <w:rPr>
          <w:sz w:val="18"/>
        </w:rPr>
      </w:pPr>
      <w:r>
        <w:rPr>
          <w:sz w:val="18"/>
        </w:rPr>
        <w:t>Regularidade</w:t>
      </w:r>
      <w:r>
        <w:rPr>
          <w:spacing w:val="-7"/>
          <w:sz w:val="18"/>
        </w:rPr>
        <w:t> </w:t>
      </w:r>
      <w:r>
        <w:rPr>
          <w:sz w:val="18"/>
        </w:rPr>
        <w:t>com</w:t>
      </w:r>
      <w:r>
        <w:rPr>
          <w:spacing w:val="-6"/>
          <w:sz w:val="18"/>
        </w:rPr>
        <w:t> </w:t>
      </w:r>
      <w:r>
        <w:rPr>
          <w:sz w:val="18"/>
        </w:rPr>
        <w:t>o</w:t>
      </w:r>
      <w:r>
        <w:rPr>
          <w:spacing w:val="-7"/>
          <w:sz w:val="18"/>
        </w:rPr>
        <w:t> </w:t>
      </w:r>
      <w:r>
        <w:rPr>
          <w:sz w:val="18"/>
        </w:rPr>
        <w:t>Fundo</w:t>
      </w:r>
      <w:r>
        <w:rPr>
          <w:spacing w:val="-6"/>
          <w:sz w:val="18"/>
        </w:rPr>
        <w:t> </w:t>
      </w:r>
      <w:r>
        <w:rPr>
          <w:sz w:val="18"/>
        </w:rPr>
        <w:t>de</w:t>
      </w:r>
      <w:r>
        <w:rPr>
          <w:spacing w:val="-6"/>
          <w:sz w:val="18"/>
        </w:rPr>
        <w:t> </w:t>
      </w:r>
      <w:r>
        <w:rPr>
          <w:sz w:val="18"/>
        </w:rPr>
        <w:t>Garantia</w:t>
      </w:r>
      <w:r>
        <w:rPr>
          <w:spacing w:val="-7"/>
          <w:sz w:val="18"/>
        </w:rPr>
        <w:t> </w:t>
      </w:r>
      <w:r>
        <w:rPr>
          <w:sz w:val="18"/>
        </w:rPr>
        <w:t>do</w:t>
      </w:r>
      <w:r>
        <w:rPr>
          <w:spacing w:val="-9"/>
          <w:sz w:val="18"/>
        </w:rPr>
        <w:t> </w:t>
      </w:r>
      <w:r>
        <w:rPr>
          <w:sz w:val="18"/>
        </w:rPr>
        <w:t>Tempo</w:t>
      </w:r>
      <w:r>
        <w:rPr>
          <w:spacing w:val="-6"/>
          <w:sz w:val="18"/>
        </w:rPr>
        <w:t> </w:t>
      </w:r>
      <w:r>
        <w:rPr>
          <w:sz w:val="18"/>
        </w:rPr>
        <w:t>de</w:t>
      </w:r>
      <w:r>
        <w:rPr>
          <w:spacing w:val="-6"/>
          <w:sz w:val="18"/>
        </w:rPr>
        <w:t> </w:t>
      </w:r>
      <w:r>
        <w:rPr>
          <w:sz w:val="18"/>
        </w:rPr>
        <w:t>Serviço</w:t>
      </w:r>
      <w:r>
        <w:rPr>
          <w:spacing w:val="-7"/>
          <w:sz w:val="18"/>
        </w:rPr>
        <w:t> </w:t>
      </w:r>
      <w:r>
        <w:rPr>
          <w:spacing w:val="-2"/>
          <w:sz w:val="18"/>
        </w:rPr>
        <w:t>(FGTS).</w:t>
      </w:r>
    </w:p>
    <w:p>
      <w:pPr>
        <w:pStyle w:val="ListParagraph"/>
        <w:numPr>
          <w:ilvl w:val="1"/>
          <w:numId w:val="65"/>
        </w:numPr>
        <w:tabs>
          <w:tab w:pos="668" w:val="left" w:leader="none"/>
        </w:tabs>
        <w:spacing w:line="232" w:lineRule="auto" w:before="89" w:after="0"/>
        <w:ind w:left="389" w:right="372" w:firstLine="0"/>
        <w:jc w:val="left"/>
        <w:rPr>
          <w:sz w:val="18"/>
        </w:rPr>
      </w:pPr>
      <w:r>
        <w:rPr>
          <w:sz w:val="18"/>
        </w:rPr>
        <w:t>Declaração</w:t>
      </w:r>
      <w:r>
        <w:rPr>
          <w:spacing w:val="8"/>
          <w:sz w:val="18"/>
        </w:rPr>
        <w:t> </w:t>
      </w:r>
      <w:r>
        <w:rPr>
          <w:sz w:val="18"/>
        </w:rPr>
        <w:t>de</w:t>
      </w:r>
      <w:r>
        <w:rPr>
          <w:spacing w:val="8"/>
          <w:sz w:val="18"/>
        </w:rPr>
        <w:t> </w:t>
      </w:r>
      <w:r>
        <w:rPr>
          <w:sz w:val="18"/>
        </w:rPr>
        <w:t>que</w:t>
      </w:r>
      <w:r>
        <w:rPr>
          <w:spacing w:val="8"/>
          <w:sz w:val="18"/>
        </w:rPr>
        <w:t> </w:t>
      </w:r>
      <w:r>
        <w:rPr>
          <w:sz w:val="18"/>
        </w:rPr>
        <w:t>não</w:t>
      </w:r>
      <w:r>
        <w:rPr>
          <w:spacing w:val="8"/>
          <w:sz w:val="18"/>
        </w:rPr>
        <w:t> </w:t>
      </w:r>
      <w:r>
        <w:rPr>
          <w:sz w:val="18"/>
        </w:rPr>
        <w:t>emprega</w:t>
      </w:r>
      <w:r>
        <w:rPr>
          <w:spacing w:val="8"/>
          <w:sz w:val="18"/>
        </w:rPr>
        <w:t> </w:t>
      </w:r>
      <w:r>
        <w:rPr>
          <w:sz w:val="18"/>
        </w:rPr>
        <w:t>menor</w:t>
      </w:r>
      <w:r>
        <w:rPr>
          <w:spacing w:val="8"/>
          <w:sz w:val="18"/>
        </w:rPr>
        <w:t> </w:t>
      </w:r>
      <w:r>
        <w:rPr>
          <w:sz w:val="18"/>
        </w:rPr>
        <w:t>de</w:t>
      </w:r>
      <w:r>
        <w:rPr>
          <w:spacing w:val="8"/>
          <w:sz w:val="18"/>
        </w:rPr>
        <w:t> </w:t>
      </w:r>
      <w:r>
        <w:rPr>
          <w:sz w:val="18"/>
        </w:rPr>
        <w:t>18</w:t>
      </w:r>
      <w:r>
        <w:rPr>
          <w:spacing w:val="8"/>
          <w:sz w:val="18"/>
        </w:rPr>
        <w:t> </w:t>
      </w:r>
      <w:r>
        <w:rPr>
          <w:sz w:val="18"/>
        </w:rPr>
        <w:t>anos</w:t>
      </w:r>
      <w:r>
        <w:rPr>
          <w:spacing w:val="8"/>
          <w:sz w:val="18"/>
        </w:rPr>
        <w:t> </w:t>
      </w:r>
      <w:r>
        <w:rPr>
          <w:sz w:val="18"/>
        </w:rPr>
        <w:t>em</w:t>
      </w:r>
      <w:r>
        <w:rPr>
          <w:spacing w:val="8"/>
          <w:sz w:val="18"/>
        </w:rPr>
        <w:t> </w:t>
      </w:r>
      <w:r>
        <w:rPr>
          <w:sz w:val="18"/>
        </w:rPr>
        <w:t>trabalho</w:t>
      </w:r>
      <w:r>
        <w:rPr>
          <w:spacing w:val="8"/>
          <w:sz w:val="18"/>
        </w:rPr>
        <w:t> </w:t>
      </w:r>
      <w:r>
        <w:rPr>
          <w:sz w:val="18"/>
        </w:rPr>
        <w:t>noturno,</w:t>
      </w:r>
      <w:r>
        <w:rPr>
          <w:spacing w:val="8"/>
          <w:sz w:val="18"/>
        </w:rPr>
        <w:t> </w:t>
      </w:r>
      <w:r>
        <w:rPr>
          <w:sz w:val="18"/>
        </w:rPr>
        <w:t>perigoso</w:t>
      </w:r>
      <w:r>
        <w:rPr>
          <w:spacing w:val="8"/>
          <w:sz w:val="18"/>
        </w:rPr>
        <w:t> </w:t>
      </w:r>
      <w:r>
        <w:rPr>
          <w:sz w:val="18"/>
        </w:rPr>
        <w:t>ou</w:t>
      </w:r>
      <w:r>
        <w:rPr>
          <w:spacing w:val="8"/>
          <w:sz w:val="18"/>
        </w:rPr>
        <w:t> </w:t>
      </w:r>
      <w:r>
        <w:rPr>
          <w:sz w:val="18"/>
        </w:rPr>
        <w:t>insalubre</w:t>
      </w:r>
      <w:r>
        <w:rPr>
          <w:spacing w:val="8"/>
          <w:sz w:val="18"/>
        </w:rPr>
        <w:t> </w:t>
      </w:r>
      <w:r>
        <w:rPr>
          <w:sz w:val="18"/>
        </w:rPr>
        <w:t>e</w:t>
      </w:r>
      <w:r>
        <w:rPr>
          <w:spacing w:val="8"/>
          <w:sz w:val="18"/>
        </w:rPr>
        <w:t> </w:t>
      </w:r>
      <w:r>
        <w:rPr>
          <w:sz w:val="18"/>
        </w:rPr>
        <w:t>não</w:t>
      </w:r>
      <w:r>
        <w:rPr>
          <w:spacing w:val="8"/>
          <w:sz w:val="18"/>
        </w:rPr>
        <w:t> </w:t>
      </w:r>
      <w:r>
        <w:rPr>
          <w:sz w:val="18"/>
        </w:rPr>
        <w:t>emprega</w:t>
      </w:r>
      <w:r>
        <w:rPr>
          <w:spacing w:val="8"/>
          <w:sz w:val="18"/>
        </w:rPr>
        <w:t> </w:t>
      </w:r>
      <w:r>
        <w:rPr>
          <w:sz w:val="18"/>
        </w:rPr>
        <w:t>menor</w:t>
      </w:r>
      <w:r>
        <w:rPr>
          <w:spacing w:val="8"/>
          <w:sz w:val="18"/>
        </w:rPr>
        <w:t> </w:t>
      </w:r>
      <w:r>
        <w:rPr>
          <w:sz w:val="18"/>
        </w:rPr>
        <w:t>de</w:t>
      </w:r>
      <w:r>
        <w:rPr>
          <w:spacing w:val="8"/>
          <w:sz w:val="18"/>
        </w:rPr>
        <w:t> </w:t>
      </w:r>
      <w:r>
        <w:rPr>
          <w:sz w:val="18"/>
        </w:rPr>
        <w:t>16</w:t>
      </w:r>
      <w:r>
        <w:rPr>
          <w:spacing w:val="8"/>
          <w:sz w:val="18"/>
        </w:rPr>
        <w:t> </w:t>
      </w:r>
      <w:r>
        <w:rPr>
          <w:sz w:val="18"/>
        </w:rPr>
        <w:t>anos,</w:t>
      </w:r>
      <w:r>
        <w:rPr>
          <w:spacing w:val="8"/>
          <w:sz w:val="18"/>
        </w:rPr>
        <w:t> </w:t>
      </w:r>
      <w:r>
        <w:rPr>
          <w:sz w:val="18"/>
        </w:rPr>
        <w:t>salvo</w:t>
      </w:r>
      <w:r>
        <w:rPr>
          <w:spacing w:val="8"/>
          <w:sz w:val="18"/>
        </w:rPr>
        <w:t> </w:t>
      </w:r>
      <w:r>
        <w:rPr>
          <w:sz w:val="18"/>
        </w:rPr>
        <w:t>menor,</w:t>
      </w:r>
      <w:r>
        <w:rPr>
          <w:spacing w:val="8"/>
          <w:sz w:val="18"/>
        </w:rPr>
        <w:t> </w:t>
      </w:r>
      <w:r>
        <w:rPr>
          <w:sz w:val="18"/>
        </w:rPr>
        <w:t>a</w:t>
      </w:r>
      <w:r>
        <w:rPr>
          <w:spacing w:val="8"/>
          <w:sz w:val="18"/>
        </w:rPr>
        <w:t> </w:t>
      </w:r>
      <w:r>
        <w:rPr>
          <w:sz w:val="18"/>
        </w:rPr>
        <w:t>partir</w:t>
      </w:r>
      <w:r>
        <w:rPr>
          <w:spacing w:val="8"/>
          <w:sz w:val="18"/>
        </w:rPr>
        <w:t> </w:t>
      </w:r>
      <w:r>
        <w:rPr>
          <w:sz w:val="18"/>
        </w:rPr>
        <w:t>de</w:t>
      </w:r>
      <w:r>
        <w:rPr>
          <w:spacing w:val="8"/>
          <w:sz w:val="18"/>
        </w:rPr>
        <w:t> </w:t>
      </w:r>
      <w:r>
        <w:rPr>
          <w:sz w:val="18"/>
        </w:rPr>
        <w:t>14</w:t>
      </w:r>
      <w:r>
        <w:rPr>
          <w:spacing w:val="8"/>
          <w:sz w:val="18"/>
        </w:rPr>
        <w:t> </w:t>
      </w:r>
      <w:r>
        <w:rPr>
          <w:sz w:val="18"/>
        </w:rPr>
        <w:t>anos,</w:t>
      </w:r>
      <w:r>
        <w:rPr>
          <w:spacing w:val="8"/>
          <w:sz w:val="18"/>
        </w:rPr>
        <w:t> </w:t>
      </w:r>
      <w:r>
        <w:rPr>
          <w:sz w:val="18"/>
        </w:rPr>
        <w:t>na</w:t>
      </w:r>
      <w:r>
        <w:rPr>
          <w:spacing w:val="8"/>
          <w:sz w:val="18"/>
        </w:rPr>
        <w:t> </w:t>
      </w:r>
      <w:r>
        <w:rPr>
          <w:sz w:val="18"/>
        </w:rPr>
        <w:t>condição</w:t>
      </w:r>
      <w:r>
        <w:rPr>
          <w:spacing w:val="8"/>
          <w:sz w:val="18"/>
        </w:rPr>
        <w:t> </w:t>
      </w:r>
      <w:r>
        <w:rPr>
          <w:sz w:val="18"/>
        </w:rPr>
        <w:t>de</w:t>
      </w:r>
      <w:r>
        <w:rPr>
          <w:spacing w:val="8"/>
          <w:sz w:val="18"/>
        </w:rPr>
        <w:t> </w:t>
      </w:r>
      <w:r>
        <w:rPr>
          <w:sz w:val="18"/>
        </w:rPr>
        <w:t>aprendiz,</w:t>
      </w:r>
      <w:r>
        <w:rPr>
          <w:spacing w:val="8"/>
          <w:sz w:val="18"/>
        </w:rPr>
        <w:t> </w:t>
      </w:r>
      <w:r>
        <w:rPr>
          <w:sz w:val="18"/>
        </w:rPr>
        <w:t>nos termos do art. 7°, XXXIII, da Constituição.</w:t>
      </w:r>
    </w:p>
    <w:p>
      <w:pPr>
        <w:pStyle w:val="ListParagraph"/>
        <w:numPr>
          <w:ilvl w:val="1"/>
          <w:numId w:val="65"/>
        </w:numPr>
        <w:tabs>
          <w:tab w:pos="676" w:val="left" w:leader="none"/>
        </w:tabs>
        <w:spacing w:line="232" w:lineRule="auto" w:before="91" w:after="0"/>
        <w:ind w:left="389" w:right="372" w:firstLine="0"/>
        <w:jc w:val="left"/>
        <w:rPr>
          <w:sz w:val="18"/>
        </w:rPr>
      </w:pPr>
      <w:r>
        <w:rPr>
          <w:sz w:val="18"/>
        </w:rPr>
        <w:t>Prova</w:t>
      </w:r>
      <w:r>
        <w:rPr>
          <w:spacing w:val="15"/>
          <w:sz w:val="18"/>
        </w:rPr>
        <w:t> </w:t>
      </w:r>
      <w:r>
        <w:rPr>
          <w:sz w:val="18"/>
        </w:rPr>
        <w:t>de</w:t>
      </w:r>
      <w:r>
        <w:rPr>
          <w:spacing w:val="15"/>
          <w:sz w:val="18"/>
        </w:rPr>
        <w:t> </w:t>
      </w:r>
      <w:r>
        <w:rPr>
          <w:sz w:val="18"/>
        </w:rPr>
        <w:t>inexistência</w:t>
      </w:r>
      <w:r>
        <w:rPr>
          <w:spacing w:val="15"/>
          <w:sz w:val="18"/>
        </w:rPr>
        <w:t> </w:t>
      </w:r>
      <w:r>
        <w:rPr>
          <w:sz w:val="18"/>
        </w:rPr>
        <w:t>de</w:t>
      </w:r>
      <w:r>
        <w:rPr>
          <w:spacing w:val="15"/>
          <w:sz w:val="18"/>
        </w:rPr>
        <w:t> </w:t>
      </w:r>
      <w:r>
        <w:rPr>
          <w:sz w:val="18"/>
        </w:rPr>
        <w:t>débitos</w:t>
      </w:r>
      <w:r>
        <w:rPr>
          <w:spacing w:val="15"/>
          <w:sz w:val="18"/>
        </w:rPr>
        <w:t> </w:t>
      </w:r>
      <w:r>
        <w:rPr>
          <w:sz w:val="18"/>
        </w:rPr>
        <w:t>inadimplidos</w:t>
      </w:r>
      <w:r>
        <w:rPr>
          <w:spacing w:val="15"/>
          <w:sz w:val="18"/>
        </w:rPr>
        <w:t> </w:t>
      </w:r>
      <w:r>
        <w:rPr>
          <w:sz w:val="18"/>
        </w:rPr>
        <w:t>perante</w:t>
      </w:r>
      <w:r>
        <w:rPr>
          <w:spacing w:val="15"/>
          <w:sz w:val="18"/>
        </w:rPr>
        <w:t> </w:t>
      </w:r>
      <w:r>
        <w:rPr>
          <w:sz w:val="18"/>
        </w:rPr>
        <w:t>a</w:t>
      </w:r>
      <w:r>
        <w:rPr>
          <w:spacing w:val="15"/>
          <w:sz w:val="18"/>
        </w:rPr>
        <w:t> </w:t>
      </w:r>
      <w:r>
        <w:rPr>
          <w:sz w:val="18"/>
        </w:rPr>
        <w:t>Justiça</w:t>
      </w:r>
      <w:r>
        <w:rPr>
          <w:spacing w:val="15"/>
          <w:sz w:val="18"/>
        </w:rPr>
        <w:t> </w:t>
      </w:r>
      <w:r>
        <w:rPr>
          <w:sz w:val="18"/>
        </w:rPr>
        <w:t>do</w:t>
      </w:r>
      <w:r>
        <w:rPr>
          <w:spacing w:val="13"/>
          <w:sz w:val="18"/>
        </w:rPr>
        <w:t> </w:t>
      </w:r>
      <w:r>
        <w:rPr>
          <w:sz w:val="18"/>
        </w:rPr>
        <w:t>Trabalho,</w:t>
      </w:r>
      <w:r>
        <w:rPr>
          <w:spacing w:val="15"/>
          <w:sz w:val="18"/>
        </w:rPr>
        <w:t> </w:t>
      </w:r>
      <w:r>
        <w:rPr>
          <w:sz w:val="18"/>
        </w:rPr>
        <w:t>mediante</w:t>
      </w:r>
      <w:r>
        <w:rPr>
          <w:spacing w:val="15"/>
          <w:sz w:val="18"/>
        </w:rPr>
        <w:t> </w:t>
      </w:r>
      <w:r>
        <w:rPr>
          <w:sz w:val="18"/>
        </w:rPr>
        <w:t>a</w:t>
      </w:r>
      <w:r>
        <w:rPr>
          <w:spacing w:val="15"/>
          <w:sz w:val="18"/>
        </w:rPr>
        <w:t> </w:t>
      </w:r>
      <w:r>
        <w:rPr>
          <w:sz w:val="18"/>
        </w:rPr>
        <w:t>apresentação</w:t>
      </w:r>
      <w:r>
        <w:rPr>
          <w:spacing w:val="15"/>
          <w:sz w:val="18"/>
        </w:rPr>
        <w:t> </w:t>
      </w:r>
      <w:r>
        <w:rPr>
          <w:sz w:val="18"/>
        </w:rPr>
        <w:t>de</w:t>
      </w:r>
      <w:r>
        <w:rPr>
          <w:spacing w:val="15"/>
          <w:sz w:val="18"/>
        </w:rPr>
        <w:t> </w:t>
      </w:r>
      <w:r>
        <w:rPr>
          <w:sz w:val="18"/>
        </w:rPr>
        <w:t>certidão</w:t>
      </w:r>
      <w:r>
        <w:rPr>
          <w:spacing w:val="15"/>
          <w:sz w:val="18"/>
        </w:rPr>
        <w:t> </w:t>
      </w:r>
      <w:r>
        <w:rPr>
          <w:sz w:val="18"/>
        </w:rPr>
        <w:t>negativa</w:t>
      </w:r>
      <w:r>
        <w:rPr>
          <w:spacing w:val="15"/>
          <w:sz w:val="18"/>
        </w:rPr>
        <w:t> </w:t>
      </w:r>
      <w:r>
        <w:rPr>
          <w:sz w:val="18"/>
        </w:rPr>
        <w:t>ou</w:t>
      </w:r>
      <w:r>
        <w:rPr>
          <w:spacing w:val="15"/>
          <w:sz w:val="18"/>
        </w:rPr>
        <w:t> </w:t>
      </w:r>
      <w:r>
        <w:rPr>
          <w:sz w:val="18"/>
        </w:rPr>
        <w:t>positiva</w:t>
      </w:r>
      <w:r>
        <w:rPr>
          <w:spacing w:val="15"/>
          <w:sz w:val="18"/>
        </w:rPr>
        <w:t> </w:t>
      </w:r>
      <w:r>
        <w:rPr>
          <w:sz w:val="18"/>
        </w:rPr>
        <w:t>com</w:t>
      </w:r>
      <w:r>
        <w:rPr>
          <w:spacing w:val="15"/>
          <w:sz w:val="18"/>
        </w:rPr>
        <w:t> </w:t>
      </w:r>
      <w:r>
        <w:rPr>
          <w:sz w:val="18"/>
        </w:rPr>
        <w:t>efeito</w:t>
      </w:r>
      <w:r>
        <w:rPr>
          <w:spacing w:val="15"/>
          <w:sz w:val="18"/>
        </w:rPr>
        <w:t> </w:t>
      </w:r>
      <w:r>
        <w:rPr>
          <w:sz w:val="18"/>
        </w:rPr>
        <w:t>de</w:t>
      </w:r>
      <w:r>
        <w:rPr>
          <w:spacing w:val="15"/>
          <w:sz w:val="18"/>
        </w:rPr>
        <w:t> </w:t>
      </w:r>
      <w:r>
        <w:rPr>
          <w:sz w:val="18"/>
        </w:rPr>
        <w:t>negativa,</w:t>
      </w:r>
      <w:r>
        <w:rPr>
          <w:spacing w:val="15"/>
          <w:sz w:val="18"/>
        </w:rPr>
        <w:t> </w:t>
      </w:r>
      <w:r>
        <w:rPr>
          <w:sz w:val="18"/>
        </w:rPr>
        <w:t>nos</w:t>
      </w:r>
      <w:r>
        <w:rPr>
          <w:spacing w:val="15"/>
          <w:sz w:val="18"/>
        </w:rPr>
        <w:t> </w:t>
      </w:r>
      <w:r>
        <w:rPr>
          <w:sz w:val="18"/>
        </w:rPr>
        <w:t>termos</w:t>
      </w:r>
      <w:r>
        <w:rPr>
          <w:spacing w:val="15"/>
          <w:sz w:val="18"/>
        </w:rPr>
        <w:t> </w:t>
      </w:r>
      <w:r>
        <w:rPr>
          <w:sz w:val="18"/>
        </w:rPr>
        <w:t>do</w:t>
      </w:r>
      <w:r>
        <w:rPr>
          <w:spacing w:val="13"/>
          <w:sz w:val="18"/>
        </w:rPr>
        <w:t> </w:t>
      </w:r>
      <w:r>
        <w:rPr>
          <w:sz w:val="18"/>
        </w:rPr>
        <w:t>Título</w:t>
      </w:r>
      <w:r>
        <w:rPr>
          <w:spacing w:val="13"/>
          <w:sz w:val="18"/>
        </w:rPr>
        <w:t> </w:t>
      </w:r>
      <w:r>
        <w:rPr>
          <w:sz w:val="18"/>
        </w:rPr>
        <w:t>VII-A da Consolidação das Leis do Trabalho, aprovada pelo Decreto-Lei nº 5.452, de 1º de maio de 1943.</w:t>
      </w:r>
    </w:p>
    <w:p>
      <w:pPr>
        <w:pStyle w:val="ListParagraph"/>
        <w:numPr>
          <w:ilvl w:val="1"/>
          <w:numId w:val="65"/>
        </w:numPr>
        <w:tabs>
          <w:tab w:pos="656" w:val="left" w:leader="none"/>
        </w:tabs>
        <w:spacing w:line="240" w:lineRule="auto" w:before="86" w:after="0"/>
        <w:ind w:left="656" w:right="0" w:hanging="267"/>
        <w:jc w:val="left"/>
        <w:rPr>
          <w:sz w:val="18"/>
        </w:rPr>
      </w:pPr>
      <w:r>
        <w:rPr>
          <w:sz w:val="18"/>
        </w:rPr>
        <w:t>Prova</w:t>
      </w:r>
      <w:r>
        <w:rPr>
          <w:spacing w:val="-6"/>
          <w:sz w:val="18"/>
        </w:rPr>
        <w:t> </w:t>
      </w:r>
      <w:r>
        <w:rPr>
          <w:sz w:val="18"/>
        </w:rPr>
        <w:t>de</w:t>
      </w:r>
      <w:r>
        <w:rPr>
          <w:spacing w:val="-6"/>
          <w:sz w:val="18"/>
        </w:rPr>
        <w:t> </w:t>
      </w:r>
      <w:r>
        <w:rPr>
          <w:sz w:val="18"/>
        </w:rPr>
        <w:t>inscrição</w:t>
      </w:r>
      <w:r>
        <w:rPr>
          <w:spacing w:val="-5"/>
          <w:sz w:val="18"/>
        </w:rPr>
        <w:t> </w:t>
      </w:r>
      <w:r>
        <w:rPr>
          <w:sz w:val="18"/>
        </w:rPr>
        <w:t>no</w:t>
      </w:r>
      <w:r>
        <w:rPr>
          <w:spacing w:val="-6"/>
          <w:sz w:val="18"/>
        </w:rPr>
        <w:t> </w:t>
      </w:r>
      <w:r>
        <w:rPr>
          <w:sz w:val="18"/>
        </w:rPr>
        <w:t>cadastro</w:t>
      </w:r>
      <w:r>
        <w:rPr>
          <w:spacing w:val="-6"/>
          <w:sz w:val="18"/>
        </w:rPr>
        <w:t> </w:t>
      </w:r>
      <w:r>
        <w:rPr>
          <w:sz w:val="18"/>
        </w:rPr>
        <w:t>de</w:t>
      </w:r>
      <w:r>
        <w:rPr>
          <w:spacing w:val="-5"/>
          <w:sz w:val="18"/>
        </w:rPr>
        <w:t> </w:t>
      </w:r>
      <w:r>
        <w:rPr>
          <w:sz w:val="18"/>
        </w:rPr>
        <w:t>contribuintes</w:t>
      </w:r>
      <w:r>
        <w:rPr>
          <w:spacing w:val="-6"/>
          <w:sz w:val="18"/>
        </w:rPr>
        <w:t> </w:t>
      </w:r>
      <w:r>
        <w:rPr>
          <w:sz w:val="18"/>
        </w:rPr>
        <w:t>estadual/distrital,</w:t>
      </w:r>
      <w:r>
        <w:rPr>
          <w:spacing w:val="-6"/>
          <w:sz w:val="18"/>
        </w:rPr>
        <w:t> </w:t>
      </w:r>
      <w:r>
        <w:rPr>
          <w:sz w:val="18"/>
        </w:rPr>
        <w:t>relativo</w:t>
      </w:r>
      <w:r>
        <w:rPr>
          <w:spacing w:val="-5"/>
          <w:sz w:val="18"/>
        </w:rPr>
        <w:t> </w:t>
      </w:r>
      <w:r>
        <w:rPr>
          <w:sz w:val="18"/>
        </w:rPr>
        <w:t>ao</w:t>
      </w:r>
      <w:r>
        <w:rPr>
          <w:spacing w:val="-6"/>
          <w:sz w:val="18"/>
        </w:rPr>
        <w:t> </w:t>
      </w:r>
      <w:r>
        <w:rPr>
          <w:sz w:val="18"/>
        </w:rPr>
        <w:t>domicílio</w:t>
      </w:r>
      <w:r>
        <w:rPr>
          <w:spacing w:val="-6"/>
          <w:sz w:val="18"/>
        </w:rPr>
        <w:t> </w:t>
      </w:r>
      <w:r>
        <w:rPr>
          <w:sz w:val="18"/>
        </w:rPr>
        <w:t>ou</w:t>
      </w:r>
      <w:r>
        <w:rPr>
          <w:spacing w:val="-6"/>
          <w:sz w:val="18"/>
        </w:rPr>
        <w:t> </w:t>
      </w:r>
      <w:r>
        <w:rPr>
          <w:sz w:val="18"/>
        </w:rPr>
        <w:t>sede</w:t>
      </w:r>
      <w:r>
        <w:rPr>
          <w:spacing w:val="-5"/>
          <w:sz w:val="18"/>
        </w:rPr>
        <w:t> </w:t>
      </w:r>
      <w:r>
        <w:rPr>
          <w:sz w:val="18"/>
        </w:rPr>
        <w:t>do</w:t>
      </w:r>
      <w:r>
        <w:rPr>
          <w:spacing w:val="-6"/>
          <w:sz w:val="18"/>
        </w:rPr>
        <w:t> </w:t>
      </w:r>
      <w:r>
        <w:rPr>
          <w:sz w:val="18"/>
        </w:rPr>
        <w:t>fornecedor,</w:t>
      </w:r>
      <w:r>
        <w:rPr>
          <w:spacing w:val="-6"/>
          <w:sz w:val="18"/>
        </w:rPr>
        <w:t> </w:t>
      </w:r>
      <w:r>
        <w:rPr>
          <w:sz w:val="18"/>
        </w:rPr>
        <w:t>pertinente</w:t>
      </w:r>
      <w:r>
        <w:rPr>
          <w:spacing w:val="-5"/>
          <w:sz w:val="18"/>
        </w:rPr>
        <w:t> </w:t>
      </w:r>
      <w:r>
        <w:rPr>
          <w:sz w:val="18"/>
        </w:rPr>
        <w:t>ao</w:t>
      </w:r>
      <w:r>
        <w:rPr>
          <w:spacing w:val="-6"/>
          <w:sz w:val="18"/>
        </w:rPr>
        <w:t> </w:t>
      </w:r>
      <w:r>
        <w:rPr>
          <w:sz w:val="18"/>
        </w:rPr>
        <w:t>seu</w:t>
      </w:r>
      <w:r>
        <w:rPr>
          <w:spacing w:val="-6"/>
          <w:sz w:val="18"/>
        </w:rPr>
        <w:t> </w:t>
      </w:r>
      <w:r>
        <w:rPr>
          <w:sz w:val="18"/>
        </w:rPr>
        <w:t>ramo</w:t>
      </w:r>
      <w:r>
        <w:rPr>
          <w:spacing w:val="-5"/>
          <w:sz w:val="18"/>
        </w:rPr>
        <w:t> </w:t>
      </w:r>
      <w:r>
        <w:rPr>
          <w:sz w:val="18"/>
        </w:rPr>
        <w:t>de</w:t>
      </w:r>
      <w:r>
        <w:rPr>
          <w:spacing w:val="-6"/>
          <w:sz w:val="18"/>
        </w:rPr>
        <w:t> </w:t>
      </w:r>
      <w:r>
        <w:rPr>
          <w:sz w:val="18"/>
        </w:rPr>
        <w:t>atividade</w:t>
      </w:r>
      <w:r>
        <w:rPr>
          <w:spacing w:val="-6"/>
          <w:sz w:val="18"/>
        </w:rPr>
        <w:t> </w:t>
      </w:r>
      <w:r>
        <w:rPr>
          <w:sz w:val="18"/>
        </w:rPr>
        <w:t>e</w:t>
      </w:r>
      <w:r>
        <w:rPr>
          <w:spacing w:val="-5"/>
          <w:sz w:val="18"/>
        </w:rPr>
        <w:t> </w:t>
      </w:r>
      <w:r>
        <w:rPr>
          <w:sz w:val="18"/>
        </w:rPr>
        <w:t>compatível</w:t>
      </w:r>
      <w:r>
        <w:rPr>
          <w:spacing w:val="-6"/>
          <w:sz w:val="18"/>
        </w:rPr>
        <w:t> </w:t>
      </w:r>
      <w:r>
        <w:rPr>
          <w:sz w:val="18"/>
        </w:rPr>
        <w:t>com</w:t>
      </w:r>
      <w:r>
        <w:rPr>
          <w:spacing w:val="-6"/>
          <w:sz w:val="18"/>
        </w:rPr>
        <w:t> </w:t>
      </w:r>
      <w:r>
        <w:rPr>
          <w:sz w:val="18"/>
        </w:rPr>
        <w:t>o</w:t>
      </w:r>
      <w:r>
        <w:rPr>
          <w:spacing w:val="-5"/>
          <w:sz w:val="18"/>
        </w:rPr>
        <w:t> </w:t>
      </w:r>
      <w:r>
        <w:rPr>
          <w:sz w:val="18"/>
        </w:rPr>
        <w:t>objeto</w:t>
      </w:r>
      <w:r>
        <w:rPr>
          <w:spacing w:val="-6"/>
          <w:sz w:val="18"/>
        </w:rPr>
        <w:t> </w:t>
      </w:r>
      <w:r>
        <w:rPr>
          <w:spacing w:val="-2"/>
          <w:sz w:val="18"/>
        </w:rPr>
        <w:t>contratual.</w:t>
      </w:r>
    </w:p>
    <w:p>
      <w:pPr>
        <w:pStyle w:val="ListParagraph"/>
        <w:numPr>
          <w:ilvl w:val="2"/>
          <w:numId w:val="65"/>
        </w:numPr>
        <w:tabs>
          <w:tab w:pos="800" w:val="left" w:leader="none"/>
        </w:tabs>
        <w:spacing w:line="232" w:lineRule="auto" w:before="89" w:after="0"/>
        <w:ind w:left="389" w:right="372" w:firstLine="0"/>
        <w:jc w:val="left"/>
        <w:rPr>
          <w:sz w:val="18"/>
        </w:rPr>
      </w:pPr>
      <w:r>
        <w:rPr>
          <w:sz w:val="18"/>
        </w:rPr>
        <w:t>O fornecedor enquadrado como microempreendedor individual que pretenda auferir os benefícios do tratamento diferenciado previstos na </w:t>
      </w:r>
      <w:hyperlink r:id="rId8">
        <w:r>
          <w:rPr>
            <w:color w:val="0000ED"/>
            <w:sz w:val="18"/>
            <w:u w:val="single" w:color="0000ED"/>
          </w:rPr>
          <w:t>Lei Complementar nº 123/2006</w:t>
        </w:r>
      </w:hyperlink>
      <w:r>
        <w:rPr>
          <w:sz w:val="18"/>
        </w:rPr>
        <w:t>, estará dispensado da prova de inscrição nos cadastros de contribuintes estadual e municipal, eis que a apresentação do Certificado de Condição de Microempreendedor Individual – CCMEI supre tais requisitos.</w:t>
      </w:r>
    </w:p>
    <w:p>
      <w:pPr>
        <w:pStyle w:val="ListParagraph"/>
        <w:spacing w:after="0" w:line="232" w:lineRule="auto"/>
        <w:jc w:val="left"/>
        <w:rPr>
          <w:sz w:val="18"/>
        </w:rPr>
        <w:sectPr>
          <w:pgSz w:w="15840" w:h="24480"/>
          <w:pgMar w:top="780" w:bottom="280" w:left="360" w:right="360"/>
        </w:sectPr>
      </w:pPr>
    </w:p>
    <w:p>
      <w:pPr>
        <w:pStyle w:val="ListParagraph"/>
        <w:numPr>
          <w:ilvl w:val="1"/>
          <w:numId w:val="65"/>
        </w:numPr>
        <w:tabs>
          <w:tab w:pos="656" w:val="left" w:leader="none"/>
        </w:tabs>
        <w:spacing w:line="240" w:lineRule="auto" w:before="78" w:after="0"/>
        <w:ind w:left="656" w:right="0" w:hanging="267"/>
        <w:jc w:val="left"/>
        <w:rPr>
          <w:sz w:val="18"/>
        </w:rPr>
      </w:pPr>
      <w:r>
        <w:rPr>
          <w:sz w:val="18"/>
        </w:rPr>
        <w:t>Prova</w:t>
      </w:r>
      <w:r>
        <w:rPr>
          <w:spacing w:val="-5"/>
          <w:sz w:val="18"/>
        </w:rPr>
        <w:t> </w:t>
      </w:r>
      <w:r>
        <w:rPr>
          <w:sz w:val="18"/>
        </w:rPr>
        <w:t>de</w:t>
      </w:r>
      <w:r>
        <w:rPr>
          <w:spacing w:val="-5"/>
          <w:sz w:val="18"/>
        </w:rPr>
        <w:t> </w:t>
      </w:r>
      <w:r>
        <w:rPr>
          <w:sz w:val="18"/>
        </w:rPr>
        <w:t>regularidade</w:t>
      </w:r>
      <w:r>
        <w:rPr>
          <w:spacing w:val="-5"/>
          <w:sz w:val="18"/>
        </w:rPr>
        <w:t> </w:t>
      </w:r>
      <w:r>
        <w:rPr>
          <w:sz w:val="18"/>
        </w:rPr>
        <w:t>com</w:t>
      </w:r>
      <w:r>
        <w:rPr>
          <w:spacing w:val="-5"/>
          <w:sz w:val="18"/>
        </w:rPr>
        <w:t> </w:t>
      </w:r>
      <w:r>
        <w:rPr>
          <w:sz w:val="18"/>
        </w:rPr>
        <w:t>a</w:t>
      </w:r>
      <w:r>
        <w:rPr>
          <w:spacing w:val="-5"/>
          <w:sz w:val="18"/>
        </w:rPr>
        <w:t> </w:t>
      </w:r>
      <w:r>
        <w:rPr>
          <w:sz w:val="18"/>
        </w:rPr>
        <w:t>Fazenda</w:t>
      </w:r>
      <w:r>
        <w:rPr>
          <w:spacing w:val="-5"/>
          <w:sz w:val="18"/>
        </w:rPr>
        <w:t> </w:t>
      </w:r>
      <w:r>
        <w:rPr>
          <w:sz w:val="18"/>
        </w:rPr>
        <w:t>do</w:t>
      </w:r>
      <w:r>
        <w:rPr>
          <w:spacing w:val="-5"/>
          <w:sz w:val="18"/>
        </w:rPr>
        <w:t> </w:t>
      </w:r>
      <w:r>
        <w:rPr>
          <w:sz w:val="18"/>
        </w:rPr>
        <w:t>Estado</w:t>
      </w:r>
      <w:r>
        <w:rPr>
          <w:spacing w:val="-5"/>
          <w:sz w:val="18"/>
        </w:rPr>
        <w:t> </w:t>
      </w:r>
      <w:r>
        <w:rPr>
          <w:sz w:val="18"/>
        </w:rPr>
        <w:t>do</w:t>
      </w:r>
      <w:r>
        <w:rPr>
          <w:spacing w:val="-5"/>
          <w:sz w:val="18"/>
        </w:rPr>
        <w:t> </w:t>
      </w:r>
      <w:r>
        <w:rPr>
          <w:sz w:val="18"/>
        </w:rPr>
        <w:t>Rio</w:t>
      </w:r>
      <w:r>
        <w:rPr>
          <w:spacing w:val="-5"/>
          <w:sz w:val="18"/>
        </w:rPr>
        <w:t> </w:t>
      </w:r>
      <w:r>
        <w:rPr>
          <w:sz w:val="18"/>
        </w:rPr>
        <w:t>de</w:t>
      </w:r>
      <w:r>
        <w:rPr>
          <w:spacing w:val="-5"/>
          <w:sz w:val="18"/>
        </w:rPr>
        <w:t> </w:t>
      </w:r>
      <w:r>
        <w:rPr>
          <w:sz w:val="18"/>
        </w:rPr>
        <w:t>Janeiro,</w:t>
      </w:r>
      <w:r>
        <w:rPr>
          <w:spacing w:val="-5"/>
          <w:sz w:val="18"/>
        </w:rPr>
        <w:t> </w:t>
      </w:r>
      <w:r>
        <w:rPr>
          <w:sz w:val="18"/>
        </w:rPr>
        <w:t>mediante</w:t>
      </w:r>
      <w:r>
        <w:rPr>
          <w:spacing w:val="-5"/>
          <w:sz w:val="18"/>
        </w:rPr>
        <w:t> </w:t>
      </w:r>
      <w:r>
        <w:rPr>
          <w:sz w:val="18"/>
        </w:rPr>
        <w:t>a</w:t>
      </w:r>
      <w:r>
        <w:rPr>
          <w:spacing w:val="-5"/>
          <w:sz w:val="18"/>
        </w:rPr>
        <w:t> </w:t>
      </w:r>
      <w:r>
        <w:rPr>
          <w:sz w:val="18"/>
        </w:rPr>
        <w:t>apresentação</w:t>
      </w:r>
      <w:r>
        <w:rPr>
          <w:spacing w:val="-5"/>
          <w:sz w:val="18"/>
        </w:rPr>
        <w:t> de:</w:t>
      </w:r>
    </w:p>
    <w:p>
      <w:pPr>
        <w:pStyle w:val="ListParagraph"/>
        <w:numPr>
          <w:ilvl w:val="2"/>
          <w:numId w:val="65"/>
        </w:numPr>
        <w:tabs>
          <w:tab w:pos="791" w:val="left" w:leader="none"/>
        </w:tabs>
        <w:spacing w:line="240" w:lineRule="auto" w:before="85" w:after="0"/>
        <w:ind w:left="791" w:right="0" w:hanging="402"/>
        <w:jc w:val="left"/>
        <w:rPr>
          <w:sz w:val="18"/>
        </w:rPr>
      </w:pPr>
      <w:r>
        <w:rPr>
          <w:sz w:val="18"/>
        </w:rPr>
        <w:t>Certidão</w:t>
      </w:r>
      <w:r>
        <w:rPr>
          <w:spacing w:val="-6"/>
          <w:sz w:val="18"/>
        </w:rPr>
        <w:t> </w:t>
      </w:r>
      <w:r>
        <w:rPr>
          <w:sz w:val="18"/>
        </w:rPr>
        <w:t>Negativa</w:t>
      </w:r>
      <w:r>
        <w:rPr>
          <w:spacing w:val="-6"/>
          <w:sz w:val="18"/>
        </w:rPr>
        <w:t> </w:t>
      </w:r>
      <w:r>
        <w:rPr>
          <w:sz w:val="18"/>
        </w:rPr>
        <w:t>de</w:t>
      </w:r>
      <w:r>
        <w:rPr>
          <w:spacing w:val="-5"/>
          <w:sz w:val="18"/>
        </w:rPr>
        <w:t> </w:t>
      </w:r>
      <w:r>
        <w:rPr>
          <w:sz w:val="18"/>
        </w:rPr>
        <w:t>Débitos,</w:t>
      </w:r>
      <w:r>
        <w:rPr>
          <w:spacing w:val="-6"/>
          <w:sz w:val="18"/>
        </w:rPr>
        <w:t> </w:t>
      </w:r>
      <w:r>
        <w:rPr>
          <w:sz w:val="18"/>
        </w:rPr>
        <w:t>ou</w:t>
      </w:r>
      <w:r>
        <w:rPr>
          <w:spacing w:val="-5"/>
          <w:sz w:val="18"/>
        </w:rPr>
        <w:t> </w:t>
      </w:r>
      <w:r>
        <w:rPr>
          <w:sz w:val="18"/>
        </w:rPr>
        <w:t>Certidão</w:t>
      </w:r>
      <w:r>
        <w:rPr>
          <w:spacing w:val="-6"/>
          <w:sz w:val="18"/>
        </w:rPr>
        <w:t> </w:t>
      </w:r>
      <w:r>
        <w:rPr>
          <w:sz w:val="18"/>
        </w:rPr>
        <w:t>Positiva</w:t>
      </w:r>
      <w:r>
        <w:rPr>
          <w:spacing w:val="-5"/>
          <w:sz w:val="18"/>
        </w:rPr>
        <w:t> </w:t>
      </w:r>
      <w:r>
        <w:rPr>
          <w:sz w:val="18"/>
        </w:rPr>
        <w:t>com</w:t>
      </w:r>
      <w:r>
        <w:rPr>
          <w:spacing w:val="-6"/>
          <w:sz w:val="18"/>
        </w:rPr>
        <w:t> </w:t>
      </w:r>
      <w:r>
        <w:rPr>
          <w:sz w:val="18"/>
        </w:rPr>
        <w:t>efeito</w:t>
      </w:r>
      <w:r>
        <w:rPr>
          <w:spacing w:val="-5"/>
          <w:sz w:val="18"/>
        </w:rPr>
        <w:t> </w:t>
      </w:r>
      <w:r>
        <w:rPr>
          <w:sz w:val="18"/>
        </w:rPr>
        <w:t>de</w:t>
      </w:r>
      <w:r>
        <w:rPr>
          <w:spacing w:val="-6"/>
          <w:sz w:val="18"/>
        </w:rPr>
        <w:t> </w:t>
      </w:r>
      <w:r>
        <w:rPr>
          <w:sz w:val="18"/>
        </w:rPr>
        <w:t>Negativa,</w:t>
      </w:r>
      <w:r>
        <w:rPr>
          <w:spacing w:val="-5"/>
          <w:sz w:val="18"/>
        </w:rPr>
        <w:t> </w:t>
      </w:r>
      <w:r>
        <w:rPr>
          <w:sz w:val="18"/>
        </w:rPr>
        <w:t>expedida</w:t>
      </w:r>
      <w:r>
        <w:rPr>
          <w:spacing w:val="-6"/>
          <w:sz w:val="18"/>
        </w:rPr>
        <w:t> </w:t>
      </w:r>
      <w:r>
        <w:rPr>
          <w:sz w:val="18"/>
        </w:rPr>
        <w:t>pela</w:t>
      </w:r>
      <w:r>
        <w:rPr>
          <w:spacing w:val="-5"/>
          <w:sz w:val="18"/>
        </w:rPr>
        <w:t> </w:t>
      </w:r>
      <w:r>
        <w:rPr>
          <w:sz w:val="18"/>
        </w:rPr>
        <w:t>Secretaria</w:t>
      </w:r>
      <w:r>
        <w:rPr>
          <w:spacing w:val="-6"/>
          <w:sz w:val="18"/>
        </w:rPr>
        <w:t> </w:t>
      </w:r>
      <w:r>
        <w:rPr>
          <w:sz w:val="18"/>
        </w:rPr>
        <w:t>de</w:t>
      </w:r>
      <w:r>
        <w:rPr>
          <w:spacing w:val="-5"/>
          <w:sz w:val="18"/>
        </w:rPr>
        <w:t> </w:t>
      </w:r>
      <w:r>
        <w:rPr>
          <w:sz w:val="18"/>
        </w:rPr>
        <w:t>Estado</w:t>
      </w:r>
      <w:r>
        <w:rPr>
          <w:spacing w:val="-6"/>
          <w:sz w:val="18"/>
        </w:rPr>
        <w:t> </w:t>
      </w:r>
      <w:r>
        <w:rPr>
          <w:sz w:val="18"/>
        </w:rPr>
        <w:t>de</w:t>
      </w:r>
      <w:r>
        <w:rPr>
          <w:spacing w:val="-6"/>
          <w:sz w:val="18"/>
        </w:rPr>
        <w:t> </w:t>
      </w:r>
      <w:r>
        <w:rPr>
          <w:sz w:val="18"/>
        </w:rPr>
        <w:t>Fazenda;</w:t>
      </w:r>
      <w:r>
        <w:rPr>
          <w:spacing w:val="-5"/>
          <w:sz w:val="18"/>
        </w:rPr>
        <w:t> </w:t>
      </w:r>
      <w:r>
        <w:rPr>
          <w:spacing w:val="-10"/>
          <w:sz w:val="18"/>
        </w:rPr>
        <w:t>e</w:t>
      </w:r>
    </w:p>
    <w:p>
      <w:pPr>
        <w:pStyle w:val="ListParagraph"/>
        <w:numPr>
          <w:ilvl w:val="2"/>
          <w:numId w:val="65"/>
        </w:numPr>
        <w:tabs>
          <w:tab w:pos="791" w:val="left" w:leader="none"/>
        </w:tabs>
        <w:spacing w:line="240" w:lineRule="auto" w:before="84" w:after="0"/>
        <w:ind w:left="791" w:right="0" w:hanging="402"/>
        <w:jc w:val="left"/>
        <w:rPr>
          <w:sz w:val="18"/>
        </w:rPr>
      </w:pPr>
      <w:r>
        <w:rPr>
          <w:sz w:val="18"/>
        </w:rPr>
        <w:t>Certidão</w:t>
      </w:r>
      <w:r>
        <w:rPr>
          <w:spacing w:val="-9"/>
          <w:sz w:val="18"/>
        </w:rPr>
        <w:t> </w:t>
      </w:r>
      <w:r>
        <w:rPr>
          <w:sz w:val="18"/>
        </w:rPr>
        <w:t>Negativa</w:t>
      </w:r>
      <w:r>
        <w:rPr>
          <w:spacing w:val="-6"/>
          <w:sz w:val="18"/>
        </w:rPr>
        <w:t> </w:t>
      </w:r>
      <w:r>
        <w:rPr>
          <w:sz w:val="18"/>
        </w:rPr>
        <w:t>de</w:t>
      </w:r>
      <w:r>
        <w:rPr>
          <w:spacing w:val="-5"/>
          <w:sz w:val="18"/>
        </w:rPr>
        <w:t> </w:t>
      </w:r>
      <w:r>
        <w:rPr>
          <w:sz w:val="18"/>
        </w:rPr>
        <w:t>Débitos</w:t>
      </w:r>
      <w:r>
        <w:rPr>
          <w:spacing w:val="-6"/>
          <w:sz w:val="18"/>
        </w:rPr>
        <w:t> </w:t>
      </w:r>
      <w:r>
        <w:rPr>
          <w:sz w:val="18"/>
        </w:rPr>
        <w:t>em</w:t>
      </w:r>
      <w:r>
        <w:rPr>
          <w:spacing w:val="-5"/>
          <w:sz w:val="18"/>
        </w:rPr>
        <w:t> </w:t>
      </w:r>
      <w:r>
        <w:rPr>
          <w:sz w:val="18"/>
        </w:rPr>
        <w:t>Dívida</w:t>
      </w:r>
      <w:r>
        <w:rPr>
          <w:spacing w:val="-11"/>
          <w:sz w:val="18"/>
        </w:rPr>
        <w:t> </w:t>
      </w:r>
      <w:r>
        <w:rPr>
          <w:sz w:val="18"/>
        </w:rPr>
        <w:t>Ativa,</w:t>
      </w:r>
      <w:r>
        <w:rPr>
          <w:spacing w:val="-6"/>
          <w:sz w:val="18"/>
        </w:rPr>
        <w:t> </w:t>
      </w:r>
      <w:r>
        <w:rPr>
          <w:sz w:val="18"/>
        </w:rPr>
        <w:t>ou</w:t>
      </w:r>
      <w:r>
        <w:rPr>
          <w:spacing w:val="-5"/>
          <w:sz w:val="18"/>
        </w:rPr>
        <w:t> </w:t>
      </w:r>
      <w:r>
        <w:rPr>
          <w:sz w:val="18"/>
        </w:rPr>
        <w:t>Certidão</w:t>
      </w:r>
      <w:r>
        <w:rPr>
          <w:spacing w:val="-6"/>
          <w:sz w:val="18"/>
        </w:rPr>
        <w:t> </w:t>
      </w:r>
      <w:r>
        <w:rPr>
          <w:sz w:val="18"/>
        </w:rPr>
        <w:t>Positiva</w:t>
      </w:r>
      <w:r>
        <w:rPr>
          <w:spacing w:val="-5"/>
          <w:sz w:val="18"/>
        </w:rPr>
        <w:t> </w:t>
      </w:r>
      <w:r>
        <w:rPr>
          <w:sz w:val="18"/>
        </w:rPr>
        <w:t>com</w:t>
      </w:r>
      <w:r>
        <w:rPr>
          <w:spacing w:val="-6"/>
          <w:sz w:val="18"/>
        </w:rPr>
        <w:t> </w:t>
      </w:r>
      <w:r>
        <w:rPr>
          <w:sz w:val="18"/>
        </w:rPr>
        <w:t>efeito</w:t>
      </w:r>
      <w:r>
        <w:rPr>
          <w:spacing w:val="-5"/>
          <w:sz w:val="18"/>
        </w:rPr>
        <w:t> </w:t>
      </w:r>
      <w:r>
        <w:rPr>
          <w:sz w:val="18"/>
        </w:rPr>
        <w:t>de</w:t>
      </w:r>
      <w:r>
        <w:rPr>
          <w:spacing w:val="-6"/>
          <w:sz w:val="18"/>
        </w:rPr>
        <w:t> </w:t>
      </w:r>
      <w:r>
        <w:rPr>
          <w:sz w:val="18"/>
        </w:rPr>
        <w:t>Negativa,</w:t>
      </w:r>
      <w:r>
        <w:rPr>
          <w:spacing w:val="-5"/>
          <w:sz w:val="18"/>
        </w:rPr>
        <w:t> </w:t>
      </w:r>
      <w:r>
        <w:rPr>
          <w:sz w:val="18"/>
        </w:rPr>
        <w:t>para</w:t>
      </w:r>
      <w:r>
        <w:rPr>
          <w:spacing w:val="-6"/>
          <w:sz w:val="18"/>
        </w:rPr>
        <w:t> </w:t>
      </w:r>
      <w:r>
        <w:rPr>
          <w:sz w:val="18"/>
        </w:rPr>
        <w:t>fins</w:t>
      </w:r>
      <w:r>
        <w:rPr>
          <w:spacing w:val="-5"/>
          <w:sz w:val="18"/>
        </w:rPr>
        <w:t> </w:t>
      </w:r>
      <w:r>
        <w:rPr>
          <w:sz w:val="18"/>
        </w:rPr>
        <w:t>de</w:t>
      </w:r>
      <w:r>
        <w:rPr>
          <w:spacing w:val="-6"/>
          <w:sz w:val="18"/>
        </w:rPr>
        <w:t> </w:t>
      </w:r>
      <w:r>
        <w:rPr>
          <w:sz w:val="18"/>
        </w:rPr>
        <w:t>participação</w:t>
      </w:r>
      <w:r>
        <w:rPr>
          <w:spacing w:val="-5"/>
          <w:sz w:val="18"/>
        </w:rPr>
        <w:t> </w:t>
      </w:r>
      <w:r>
        <w:rPr>
          <w:sz w:val="18"/>
        </w:rPr>
        <w:t>em</w:t>
      </w:r>
      <w:r>
        <w:rPr>
          <w:spacing w:val="-5"/>
          <w:sz w:val="18"/>
        </w:rPr>
        <w:t> </w:t>
      </w:r>
      <w:r>
        <w:rPr>
          <w:sz w:val="18"/>
        </w:rPr>
        <w:t>licitação,</w:t>
      </w:r>
      <w:r>
        <w:rPr>
          <w:spacing w:val="-6"/>
          <w:sz w:val="18"/>
        </w:rPr>
        <w:t> </w:t>
      </w:r>
      <w:r>
        <w:rPr>
          <w:sz w:val="18"/>
        </w:rPr>
        <w:t>expedida</w:t>
      </w:r>
      <w:r>
        <w:rPr>
          <w:spacing w:val="-5"/>
          <w:sz w:val="18"/>
        </w:rPr>
        <w:t> </w:t>
      </w:r>
      <w:r>
        <w:rPr>
          <w:sz w:val="18"/>
        </w:rPr>
        <w:t>pela</w:t>
      </w:r>
      <w:r>
        <w:rPr>
          <w:spacing w:val="-6"/>
          <w:sz w:val="18"/>
        </w:rPr>
        <w:t> </w:t>
      </w:r>
      <w:r>
        <w:rPr>
          <w:sz w:val="18"/>
        </w:rPr>
        <w:t>Procuradoria</w:t>
      </w:r>
      <w:r>
        <w:rPr>
          <w:spacing w:val="-5"/>
          <w:sz w:val="18"/>
        </w:rPr>
        <w:t> </w:t>
      </w:r>
      <w:r>
        <w:rPr>
          <w:sz w:val="18"/>
        </w:rPr>
        <w:t>Geral</w:t>
      </w:r>
      <w:r>
        <w:rPr>
          <w:spacing w:val="-6"/>
          <w:sz w:val="18"/>
        </w:rPr>
        <w:t> </w:t>
      </w:r>
      <w:r>
        <w:rPr>
          <w:sz w:val="18"/>
        </w:rPr>
        <w:t>do</w:t>
      </w:r>
      <w:r>
        <w:rPr>
          <w:spacing w:val="-5"/>
          <w:sz w:val="18"/>
        </w:rPr>
        <w:t> </w:t>
      </w:r>
      <w:r>
        <w:rPr>
          <w:spacing w:val="-2"/>
          <w:sz w:val="18"/>
        </w:rPr>
        <w:t>Estado.</w:t>
      </w:r>
    </w:p>
    <w:p>
      <w:pPr>
        <w:pStyle w:val="ListParagraph"/>
        <w:numPr>
          <w:ilvl w:val="1"/>
          <w:numId w:val="65"/>
        </w:numPr>
        <w:tabs>
          <w:tab w:pos="668" w:val="left" w:leader="none"/>
        </w:tabs>
        <w:spacing w:line="232" w:lineRule="auto" w:before="89" w:after="0"/>
        <w:ind w:left="389" w:right="372" w:firstLine="0"/>
        <w:jc w:val="both"/>
        <w:rPr>
          <w:sz w:val="18"/>
        </w:rPr>
      </w:pPr>
      <w:r>
        <w:rPr>
          <w:sz w:val="18"/>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8"/>
          <w:sz w:val="18"/>
        </w:rPr>
        <w:t> </w:t>
      </w:r>
      <w:r>
        <w:rPr>
          <w:sz w:val="18"/>
        </w:rPr>
        <w:t>Ativa estadual, podendo ser apresentada Certidão Conjunta em que constem ambas as informações;</w:t>
      </w:r>
    </w:p>
    <w:p>
      <w:pPr>
        <w:pStyle w:val="ListParagraph"/>
        <w:numPr>
          <w:ilvl w:val="1"/>
          <w:numId w:val="65"/>
        </w:numPr>
        <w:tabs>
          <w:tab w:pos="660" w:val="left" w:leader="none"/>
        </w:tabs>
        <w:spacing w:line="232" w:lineRule="auto" w:before="92" w:after="0"/>
        <w:ind w:left="389" w:right="372" w:firstLine="0"/>
        <w:jc w:val="both"/>
        <w:rPr>
          <w:sz w:val="18"/>
        </w:rPr>
      </w:pPr>
      <w:r>
        <w:rPr>
          <w:sz w:val="18"/>
        </w:rPr>
        <w:t>Caso</w:t>
      </w:r>
      <w:r>
        <w:rPr>
          <w:spacing w:val="-1"/>
          <w:sz w:val="18"/>
        </w:rPr>
        <w:t> </w:t>
      </w:r>
      <w:r>
        <w:rPr>
          <w:sz w:val="18"/>
        </w:rPr>
        <w:t>o</w:t>
      </w:r>
      <w:r>
        <w:rPr>
          <w:spacing w:val="-1"/>
          <w:sz w:val="18"/>
        </w:rPr>
        <w:t> </w:t>
      </w:r>
      <w:r>
        <w:rPr>
          <w:sz w:val="18"/>
        </w:rPr>
        <w:t>fornecedor</w:t>
      </w:r>
      <w:r>
        <w:rPr>
          <w:spacing w:val="-1"/>
          <w:sz w:val="18"/>
        </w:rPr>
        <w:t> </w:t>
      </w:r>
      <w:r>
        <w:rPr>
          <w:sz w:val="18"/>
        </w:rPr>
        <w:t>seja</w:t>
      </w:r>
      <w:r>
        <w:rPr>
          <w:spacing w:val="-1"/>
          <w:sz w:val="18"/>
        </w:rPr>
        <w:t> </w:t>
      </w:r>
      <w:r>
        <w:rPr>
          <w:sz w:val="18"/>
        </w:rPr>
        <w:t>considerado</w:t>
      </w:r>
      <w:r>
        <w:rPr>
          <w:spacing w:val="-1"/>
          <w:sz w:val="18"/>
        </w:rPr>
        <w:t> </w:t>
      </w:r>
      <w:r>
        <w:rPr>
          <w:sz w:val="18"/>
        </w:rPr>
        <w:t>isento</w:t>
      </w:r>
      <w:r>
        <w:rPr>
          <w:spacing w:val="-1"/>
          <w:sz w:val="18"/>
        </w:rPr>
        <w:t> </w:t>
      </w:r>
      <w:r>
        <w:rPr>
          <w:sz w:val="18"/>
        </w:rPr>
        <w:t>dos</w:t>
      </w:r>
      <w:r>
        <w:rPr>
          <w:spacing w:val="-1"/>
          <w:sz w:val="18"/>
        </w:rPr>
        <w:t> </w:t>
      </w:r>
      <w:r>
        <w:rPr>
          <w:sz w:val="18"/>
        </w:rPr>
        <w:t>tributos</w:t>
      </w:r>
      <w:r>
        <w:rPr>
          <w:spacing w:val="-1"/>
          <w:sz w:val="18"/>
        </w:rPr>
        <w:t> </w:t>
      </w:r>
      <w:r>
        <w:rPr>
          <w:sz w:val="18"/>
        </w:rPr>
        <w:t>estaduais</w:t>
      </w:r>
      <w:r>
        <w:rPr>
          <w:spacing w:val="-1"/>
          <w:sz w:val="18"/>
        </w:rPr>
        <w:t> </w:t>
      </w:r>
      <w:r>
        <w:rPr>
          <w:sz w:val="18"/>
        </w:rPr>
        <w:t>relacionados</w:t>
      </w:r>
      <w:r>
        <w:rPr>
          <w:spacing w:val="-1"/>
          <w:sz w:val="18"/>
        </w:rPr>
        <w:t> </w:t>
      </w:r>
      <w:r>
        <w:rPr>
          <w:sz w:val="18"/>
        </w:rPr>
        <w:t>ao</w:t>
      </w:r>
      <w:r>
        <w:rPr>
          <w:spacing w:val="-1"/>
          <w:sz w:val="18"/>
        </w:rPr>
        <w:t> </w:t>
      </w:r>
      <w:r>
        <w:rPr>
          <w:sz w:val="18"/>
        </w:rPr>
        <w:t>objeto</w:t>
      </w:r>
      <w:r>
        <w:rPr>
          <w:spacing w:val="-1"/>
          <w:sz w:val="18"/>
        </w:rPr>
        <w:t> </w:t>
      </w:r>
      <w:r>
        <w:rPr>
          <w:sz w:val="18"/>
        </w:rPr>
        <w:t>contratual,</w:t>
      </w:r>
      <w:r>
        <w:rPr>
          <w:spacing w:val="-1"/>
          <w:sz w:val="18"/>
        </w:rPr>
        <w:t> </w:t>
      </w:r>
      <w:r>
        <w:rPr>
          <w:sz w:val="18"/>
        </w:rPr>
        <w:t>deverá</w:t>
      </w:r>
      <w:r>
        <w:rPr>
          <w:spacing w:val="-1"/>
          <w:sz w:val="18"/>
        </w:rPr>
        <w:t> </w:t>
      </w:r>
      <w:r>
        <w:rPr>
          <w:sz w:val="18"/>
        </w:rPr>
        <w:t>comprovar</w:t>
      </w:r>
      <w:r>
        <w:rPr>
          <w:spacing w:val="-1"/>
          <w:sz w:val="18"/>
        </w:rPr>
        <w:t> </w:t>
      </w:r>
      <w:r>
        <w:rPr>
          <w:sz w:val="18"/>
        </w:rPr>
        <w:t>tal</w:t>
      </w:r>
      <w:r>
        <w:rPr>
          <w:spacing w:val="-1"/>
          <w:sz w:val="18"/>
        </w:rPr>
        <w:t> </w:t>
      </w:r>
      <w:r>
        <w:rPr>
          <w:sz w:val="18"/>
        </w:rPr>
        <w:t>condição</w:t>
      </w:r>
      <w:r>
        <w:rPr>
          <w:spacing w:val="-1"/>
          <w:sz w:val="18"/>
        </w:rPr>
        <w:t> </w:t>
      </w:r>
      <w:r>
        <w:rPr>
          <w:sz w:val="18"/>
        </w:rPr>
        <w:t>mediante</w:t>
      </w:r>
      <w:r>
        <w:rPr>
          <w:spacing w:val="-1"/>
          <w:sz w:val="18"/>
        </w:rPr>
        <w:t> </w:t>
      </w:r>
      <w:r>
        <w:rPr>
          <w:sz w:val="18"/>
        </w:rPr>
        <w:t>a</w:t>
      </w:r>
      <w:r>
        <w:rPr>
          <w:spacing w:val="-1"/>
          <w:sz w:val="18"/>
        </w:rPr>
        <w:t> </w:t>
      </w:r>
      <w:r>
        <w:rPr>
          <w:sz w:val="18"/>
        </w:rPr>
        <w:t>apresentação</w:t>
      </w:r>
      <w:r>
        <w:rPr>
          <w:spacing w:val="-1"/>
          <w:sz w:val="18"/>
        </w:rPr>
        <w:t> </w:t>
      </w:r>
      <w:r>
        <w:rPr>
          <w:sz w:val="18"/>
        </w:rPr>
        <w:t>de</w:t>
      </w:r>
      <w:r>
        <w:rPr>
          <w:spacing w:val="-1"/>
          <w:sz w:val="18"/>
        </w:rPr>
        <w:t> </w:t>
      </w:r>
      <w:r>
        <w:rPr>
          <w:sz w:val="18"/>
        </w:rPr>
        <w:t>declaração</w:t>
      </w:r>
      <w:r>
        <w:rPr>
          <w:spacing w:val="-1"/>
          <w:sz w:val="18"/>
        </w:rPr>
        <w:t> </w:t>
      </w:r>
      <w:r>
        <w:rPr>
          <w:sz w:val="18"/>
        </w:rPr>
        <w:t>da</w:t>
      </w:r>
      <w:r>
        <w:rPr>
          <w:spacing w:val="-1"/>
          <w:sz w:val="18"/>
        </w:rPr>
        <w:t> </w:t>
      </w:r>
      <w:r>
        <w:rPr>
          <w:sz w:val="18"/>
        </w:rPr>
        <w:t>Fazenda</w:t>
      </w:r>
      <w:r>
        <w:rPr>
          <w:spacing w:val="-1"/>
          <w:sz w:val="18"/>
        </w:rPr>
        <w:t> </w:t>
      </w:r>
      <w:r>
        <w:rPr>
          <w:sz w:val="18"/>
        </w:rPr>
        <w:t>respectiva</w:t>
      </w:r>
      <w:r>
        <w:rPr>
          <w:spacing w:val="-1"/>
          <w:sz w:val="18"/>
        </w:rPr>
        <w:t> </w:t>
      </w:r>
      <w:r>
        <w:rPr>
          <w:sz w:val="18"/>
        </w:rPr>
        <w:t>do seu domicílio ou sede, ou outra equivalente, na forma da lei.</w:t>
      </w:r>
    </w:p>
    <w:p>
      <w:pPr>
        <w:pStyle w:val="ListParagraph"/>
        <w:numPr>
          <w:ilvl w:val="1"/>
          <w:numId w:val="65"/>
        </w:numPr>
        <w:tabs>
          <w:tab w:pos="748" w:val="left" w:leader="none"/>
        </w:tabs>
        <w:spacing w:line="232" w:lineRule="auto" w:before="91" w:after="0"/>
        <w:ind w:left="389" w:right="372" w:firstLine="0"/>
        <w:jc w:val="both"/>
        <w:rPr>
          <w:sz w:val="18"/>
        </w:rPr>
      </w:pPr>
      <w:r>
        <w:rPr>
          <w:sz w:val="18"/>
        </w:rPr>
        <w:t>Na</w:t>
      </w:r>
      <w:r>
        <w:rPr>
          <w:spacing w:val="-2"/>
          <w:sz w:val="18"/>
        </w:rPr>
        <w:t> </w:t>
      </w:r>
      <w:r>
        <w:rPr>
          <w:sz w:val="18"/>
        </w:rPr>
        <w:t>hipótese</w:t>
      </w:r>
      <w:r>
        <w:rPr>
          <w:spacing w:val="-2"/>
          <w:sz w:val="18"/>
        </w:rPr>
        <w:t> </w:t>
      </w:r>
      <w:r>
        <w:rPr>
          <w:sz w:val="18"/>
        </w:rPr>
        <w:t>de</w:t>
      </w:r>
      <w:r>
        <w:rPr>
          <w:spacing w:val="-2"/>
          <w:sz w:val="18"/>
        </w:rPr>
        <w:t> </w:t>
      </w:r>
      <w:r>
        <w:rPr>
          <w:sz w:val="18"/>
        </w:rPr>
        <w:t>cuidar-se</w:t>
      </w:r>
      <w:r>
        <w:rPr>
          <w:spacing w:val="-2"/>
          <w:sz w:val="18"/>
        </w:rPr>
        <w:t> </w:t>
      </w:r>
      <w:r>
        <w:rPr>
          <w:sz w:val="18"/>
        </w:rPr>
        <w:t>de</w:t>
      </w:r>
      <w:r>
        <w:rPr>
          <w:spacing w:val="-2"/>
          <w:sz w:val="18"/>
        </w:rPr>
        <w:t> </w:t>
      </w:r>
      <w:r>
        <w:rPr>
          <w:sz w:val="18"/>
        </w:rPr>
        <w:t>microempresa</w:t>
      </w:r>
      <w:r>
        <w:rPr>
          <w:spacing w:val="-2"/>
          <w:sz w:val="18"/>
        </w:rPr>
        <w:t> </w:t>
      </w:r>
      <w:r>
        <w:rPr>
          <w:sz w:val="18"/>
        </w:rPr>
        <w:t>ou</w:t>
      </w:r>
      <w:r>
        <w:rPr>
          <w:spacing w:val="-2"/>
          <w:sz w:val="18"/>
        </w:rPr>
        <w:t> </w:t>
      </w:r>
      <w:r>
        <w:rPr>
          <w:sz w:val="18"/>
        </w:rPr>
        <w:t>de</w:t>
      </w:r>
      <w:r>
        <w:rPr>
          <w:spacing w:val="-2"/>
          <w:sz w:val="18"/>
        </w:rPr>
        <w:t> </w:t>
      </w:r>
      <w:r>
        <w:rPr>
          <w:sz w:val="18"/>
        </w:rPr>
        <w:t>empresa</w:t>
      </w:r>
      <w:r>
        <w:rPr>
          <w:spacing w:val="-2"/>
          <w:sz w:val="18"/>
        </w:rPr>
        <w:t> </w:t>
      </w:r>
      <w:r>
        <w:rPr>
          <w:sz w:val="18"/>
        </w:rPr>
        <w:t>de</w:t>
      </w:r>
      <w:r>
        <w:rPr>
          <w:spacing w:val="-2"/>
          <w:sz w:val="18"/>
        </w:rPr>
        <w:t> </w:t>
      </w:r>
      <w:r>
        <w:rPr>
          <w:sz w:val="18"/>
        </w:rPr>
        <w:t>pequeno</w:t>
      </w:r>
      <w:r>
        <w:rPr>
          <w:spacing w:val="-2"/>
          <w:sz w:val="18"/>
        </w:rPr>
        <w:t> </w:t>
      </w:r>
      <w:r>
        <w:rPr>
          <w:sz w:val="18"/>
        </w:rPr>
        <w:t>porte,</w:t>
      </w:r>
      <w:r>
        <w:rPr>
          <w:spacing w:val="-2"/>
          <w:sz w:val="18"/>
        </w:rPr>
        <w:t> </w:t>
      </w:r>
      <w:r>
        <w:rPr>
          <w:sz w:val="18"/>
        </w:rPr>
        <w:t>na</w:t>
      </w:r>
      <w:r>
        <w:rPr>
          <w:spacing w:val="-2"/>
          <w:sz w:val="18"/>
        </w:rPr>
        <w:t> </w:t>
      </w:r>
      <w:r>
        <w:rPr>
          <w:sz w:val="18"/>
        </w:rPr>
        <w:t>forma</w:t>
      </w:r>
      <w:r>
        <w:rPr>
          <w:spacing w:val="-2"/>
          <w:sz w:val="18"/>
        </w:rPr>
        <w:t> </w:t>
      </w:r>
      <w:r>
        <w:rPr>
          <w:sz w:val="18"/>
        </w:rPr>
        <w:t>do</w:t>
      </w:r>
      <w:r>
        <w:rPr>
          <w:spacing w:val="-2"/>
          <w:sz w:val="18"/>
        </w:rPr>
        <w:t> </w:t>
      </w:r>
      <w:r>
        <w:rPr>
          <w:sz w:val="18"/>
        </w:rPr>
        <w:t>art.</w:t>
      </w:r>
      <w:r>
        <w:rPr>
          <w:spacing w:val="-2"/>
          <w:sz w:val="18"/>
        </w:rPr>
        <w:t> </w:t>
      </w:r>
      <w:r>
        <w:rPr>
          <w:sz w:val="18"/>
        </w:rPr>
        <w:t>42</w:t>
      </w:r>
      <w:r>
        <w:rPr>
          <w:spacing w:val="-2"/>
          <w:sz w:val="18"/>
        </w:rPr>
        <w:t> </w:t>
      </w:r>
      <w:r>
        <w:rPr>
          <w:sz w:val="18"/>
        </w:rPr>
        <w:t>da</w:t>
      </w:r>
      <w:r>
        <w:rPr>
          <w:spacing w:val="-2"/>
          <w:sz w:val="18"/>
        </w:rPr>
        <w:t> </w:t>
      </w:r>
      <w:r>
        <w:rPr>
          <w:sz w:val="18"/>
        </w:rPr>
        <w:t>Lei</w:t>
      </w:r>
      <w:r>
        <w:rPr>
          <w:spacing w:val="-2"/>
          <w:sz w:val="18"/>
        </w:rPr>
        <w:t> </w:t>
      </w:r>
      <w:r>
        <w:rPr>
          <w:sz w:val="18"/>
        </w:rPr>
        <w:t>Complementar</w:t>
      </w:r>
      <w:r>
        <w:rPr>
          <w:spacing w:val="-2"/>
          <w:sz w:val="18"/>
        </w:rPr>
        <w:t> </w:t>
      </w:r>
      <w:r>
        <w:rPr>
          <w:sz w:val="18"/>
        </w:rPr>
        <w:t>nº</w:t>
      </w:r>
      <w:r>
        <w:rPr>
          <w:spacing w:val="-2"/>
          <w:sz w:val="18"/>
        </w:rPr>
        <w:t> </w:t>
      </w:r>
      <w:r>
        <w:rPr>
          <w:sz w:val="18"/>
        </w:rPr>
        <w:t>123/2006,</w:t>
      </w:r>
      <w:r>
        <w:rPr>
          <w:spacing w:val="-2"/>
          <w:sz w:val="18"/>
        </w:rPr>
        <w:t> </w:t>
      </w:r>
      <w:r>
        <w:rPr>
          <w:sz w:val="18"/>
        </w:rPr>
        <w:t>a</w:t>
      </w:r>
      <w:r>
        <w:rPr>
          <w:spacing w:val="-2"/>
          <w:sz w:val="18"/>
        </w:rPr>
        <w:t> </w:t>
      </w:r>
      <w:r>
        <w:rPr>
          <w:sz w:val="18"/>
        </w:rPr>
        <w:t>documentação</w:t>
      </w:r>
      <w:r>
        <w:rPr>
          <w:spacing w:val="-2"/>
          <w:sz w:val="18"/>
        </w:rPr>
        <w:t> </w:t>
      </w:r>
      <w:r>
        <w:rPr>
          <w:sz w:val="18"/>
        </w:rPr>
        <w:t>somente</w:t>
      </w:r>
      <w:r>
        <w:rPr>
          <w:spacing w:val="-2"/>
          <w:sz w:val="18"/>
        </w:rPr>
        <w:t> </w:t>
      </w:r>
      <w:r>
        <w:rPr>
          <w:sz w:val="18"/>
        </w:rPr>
        <w:t>será</w:t>
      </w:r>
      <w:r>
        <w:rPr>
          <w:spacing w:val="-2"/>
          <w:sz w:val="18"/>
        </w:rPr>
        <w:t> </w:t>
      </w:r>
      <w:r>
        <w:rPr>
          <w:sz w:val="18"/>
        </w:rPr>
        <w:t>exigida</w:t>
      </w:r>
      <w:r>
        <w:rPr>
          <w:spacing w:val="-2"/>
          <w:sz w:val="18"/>
        </w:rPr>
        <w:t> </w:t>
      </w:r>
      <w:r>
        <w:rPr>
          <w:sz w:val="18"/>
        </w:rPr>
        <w:t>para</w:t>
      </w:r>
      <w:r>
        <w:rPr>
          <w:spacing w:val="-2"/>
          <w:sz w:val="18"/>
        </w:rPr>
        <w:t> </w:t>
      </w:r>
      <w:r>
        <w:rPr>
          <w:sz w:val="18"/>
        </w:rPr>
        <w:t>efeito</w:t>
      </w:r>
      <w:r>
        <w:rPr>
          <w:spacing w:val="-2"/>
          <w:sz w:val="18"/>
        </w:rPr>
        <w:t> </w:t>
      </w:r>
      <w:r>
        <w:rPr>
          <w:sz w:val="18"/>
        </w:rPr>
        <w:t>de</w:t>
      </w:r>
      <w:r>
        <w:rPr>
          <w:spacing w:val="-2"/>
          <w:sz w:val="18"/>
        </w:rPr>
        <w:t> </w:t>
      </w:r>
      <w:r>
        <w:rPr>
          <w:sz w:val="18"/>
        </w:rPr>
        <w:t>assinatura do contrato, caso se sagre vencedora no certame.</w:t>
      </w:r>
    </w:p>
    <w:p>
      <w:pPr>
        <w:pStyle w:val="ListParagraph"/>
        <w:numPr>
          <w:ilvl w:val="2"/>
          <w:numId w:val="65"/>
        </w:numPr>
        <w:tabs>
          <w:tab w:pos="881" w:val="left" w:leader="none"/>
        </w:tabs>
        <w:spacing w:line="232" w:lineRule="auto" w:before="91" w:after="0"/>
        <w:ind w:left="389" w:right="372" w:firstLine="0"/>
        <w:jc w:val="both"/>
        <w:rPr>
          <w:sz w:val="18"/>
        </w:rPr>
      </w:pPr>
      <w:r>
        <w:rPr>
          <w:sz w:val="18"/>
        </w:rPr>
        <w:t>Em</w:t>
      </w:r>
      <w:r>
        <w:rPr>
          <w:spacing w:val="-3"/>
          <w:sz w:val="18"/>
        </w:rPr>
        <w:t> </w:t>
      </w:r>
      <w:r>
        <w:rPr>
          <w:sz w:val="18"/>
        </w:rPr>
        <w:t>sendo</w:t>
      </w:r>
      <w:r>
        <w:rPr>
          <w:spacing w:val="-3"/>
          <w:sz w:val="18"/>
        </w:rPr>
        <w:t> </w:t>
      </w:r>
      <w:r>
        <w:rPr>
          <w:sz w:val="18"/>
        </w:rPr>
        <w:t>declarada</w:t>
      </w:r>
      <w:r>
        <w:rPr>
          <w:spacing w:val="-3"/>
          <w:sz w:val="18"/>
        </w:rPr>
        <w:t> </w:t>
      </w:r>
      <w:r>
        <w:rPr>
          <w:sz w:val="18"/>
        </w:rPr>
        <w:t>vencedora</w:t>
      </w:r>
      <w:r>
        <w:rPr>
          <w:spacing w:val="-3"/>
          <w:sz w:val="18"/>
        </w:rPr>
        <w:t> </w:t>
      </w:r>
      <w:r>
        <w:rPr>
          <w:sz w:val="18"/>
        </w:rPr>
        <w:t>do</w:t>
      </w:r>
      <w:r>
        <w:rPr>
          <w:spacing w:val="-3"/>
          <w:sz w:val="18"/>
        </w:rPr>
        <w:t> </w:t>
      </w:r>
      <w:r>
        <w:rPr>
          <w:sz w:val="18"/>
        </w:rPr>
        <w:t>certame</w:t>
      </w:r>
      <w:r>
        <w:rPr>
          <w:spacing w:val="-3"/>
          <w:sz w:val="18"/>
        </w:rPr>
        <w:t> </w:t>
      </w:r>
      <w:r>
        <w:rPr>
          <w:sz w:val="18"/>
        </w:rPr>
        <w:t>microempresa</w:t>
      </w:r>
      <w:r>
        <w:rPr>
          <w:spacing w:val="-3"/>
          <w:sz w:val="18"/>
        </w:rPr>
        <w:t> </w:t>
      </w:r>
      <w:r>
        <w:rPr>
          <w:sz w:val="18"/>
        </w:rPr>
        <w:t>ou</w:t>
      </w:r>
      <w:r>
        <w:rPr>
          <w:spacing w:val="-3"/>
          <w:sz w:val="18"/>
        </w:rPr>
        <w:t> </w:t>
      </w:r>
      <w:r>
        <w:rPr>
          <w:sz w:val="18"/>
        </w:rPr>
        <w:t>empresa</w:t>
      </w:r>
      <w:r>
        <w:rPr>
          <w:spacing w:val="-3"/>
          <w:sz w:val="18"/>
        </w:rPr>
        <w:t> </w:t>
      </w:r>
      <w:r>
        <w:rPr>
          <w:sz w:val="18"/>
        </w:rPr>
        <w:t>de</w:t>
      </w:r>
      <w:r>
        <w:rPr>
          <w:spacing w:val="-3"/>
          <w:sz w:val="18"/>
        </w:rPr>
        <w:t> </w:t>
      </w:r>
      <w:r>
        <w:rPr>
          <w:sz w:val="18"/>
        </w:rPr>
        <w:t>pequeno</w:t>
      </w:r>
      <w:r>
        <w:rPr>
          <w:spacing w:val="-3"/>
          <w:sz w:val="18"/>
        </w:rPr>
        <w:t> </w:t>
      </w:r>
      <w:r>
        <w:rPr>
          <w:sz w:val="18"/>
        </w:rPr>
        <w:t>porte</w:t>
      </w:r>
      <w:r>
        <w:rPr>
          <w:spacing w:val="-3"/>
          <w:sz w:val="18"/>
        </w:rPr>
        <w:t> </w:t>
      </w:r>
      <w:r>
        <w:rPr>
          <w:sz w:val="18"/>
        </w:rPr>
        <w:t>com</w:t>
      </w:r>
      <w:r>
        <w:rPr>
          <w:spacing w:val="-3"/>
          <w:sz w:val="18"/>
        </w:rPr>
        <w:t> </w:t>
      </w:r>
      <w:r>
        <w:rPr>
          <w:sz w:val="18"/>
        </w:rPr>
        <w:t>débitos</w:t>
      </w:r>
      <w:r>
        <w:rPr>
          <w:spacing w:val="-3"/>
          <w:sz w:val="18"/>
        </w:rPr>
        <w:t> </w:t>
      </w:r>
      <w:r>
        <w:rPr>
          <w:sz w:val="18"/>
        </w:rPr>
        <w:t>fiscais</w:t>
      </w:r>
      <w:r>
        <w:rPr>
          <w:spacing w:val="-3"/>
          <w:sz w:val="18"/>
        </w:rPr>
        <w:t> </w:t>
      </w:r>
      <w:r>
        <w:rPr>
          <w:sz w:val="18"/>
        </w:rPr>
        <w:t>e</w:t>
      </w:r>
      <w:r>
        <w:rPr>
          <w:spacing w:val="-3"/>
          <w:sz w:val="18"/>
        </w:rPr>
        <w:t> </w:t>
      </w:r>
      <w:r>
        <w:rPr>
          <w:sz w:val="18"/>
        </w:rPr>
        <w:t>trabalhistas,</w:t>
      </w:r>
      <w:r>
        <w:rPr>
          <w:spacing w:val="-3"/>
          <w:sz w:val="18"/>
        </w:rPr>
        <w:t> </w:t>
      </w:r>
      <w:r>
        <w:rPr>
          <w:sz w:val="18"/>
        </w:rPr>
        <w:t>ficará</w:t>
      </w:r>
      <w:r>
        <w:rPr>
          <w:spacing w:val="-3"/>
          <w:sz w:val="18"/>
        </w:rPr>
        <w:t> </w:t>
      </w:r>
      <w:r>
        <w:rPr>
          <w:sz w:val="18"/>
        </w:rPr>
        <w:t>assegurado,</w:t>
      </w:r>
      <w:r>
        <w:rPr>
          <w:spacing w:val="-3"/>
          <w:sz w:val="18"/>
        </w:rPr>
        <w:t> </w:t>
      </w:r>
      <w:r>
        <w:rPr>
          <w:sz w:val="18"/>
        </w:rPr>
        <w:t>a</w:t>
      </w:r>
      <w:r>
        <w:rPr>
          <w:spacing w:val="-3"/>
          <w:sz w:val="18"/>
        </w:rPr>
        <w:t> </w:t>
      </w:r>
      <w:r>
        <w:rPr>
          <w:sz w:val="18"/>
        </w:rPr>
        <w:t>partir</w:t>
      </w:r>
      <w:r>
        <w:rPr>
          <w:spacing w:val="-3"/>
          <w:sz w:val="18"/>
        </w:rPr>
        <w:t> </w:t>
      </w:r>
      <w:r>
        <w:rPr>
          <w:sz w:val="18"/>
        </w:rPr>
        <w:t>de</w:t>
      </w:r>
      <w:r>
        <w:rPr>
          <w:spacing w:val="-3"/>
          <w:sz w:val="18"/>
        </w:rPr>
        <w:t> </w:t>
      </w:r>
      <w:r>
        <w:rPr>
          <w:sz w:val="18"/>
        </w:rPr>
        <w:t>então,</w:t>
      </w:r>
      <w:r>
        <w:rPr>
          <w:spacing w:val="-3"/>
          <w:sz w:val="18"/>
        </w:rPr>
        <w:t> </w:t>
      </w:r>
      <w:r>
        <w:rPr>
          <w:sz w:val="18"/>
        </w:rPr>
        <w:t>o</w:t>
      </w:r>
      <w:r>
        <w:rPr>
          <w:spacing w:val="-3"/>
          <w:sz w:val="18"/>
        </w:rPr>
        <w:t> </w:t>
      </w:r>
      <w:r>
        <w:rPr>
          <w:sz w:val="18"/>
        </w:rPr>
        <w:t>prazo</w:t>
      </w:r>
      <w:r>
        <w:rPr>
          <w:spacing w:val="-3"/>
          <w:sz w:val="18"/>
        </w:rPr>
        <w:t> </w:t>
      </w:r>
      <w:r>
        <w:rPr>
          <w:sz w:val="18"/>
        </w:rPr>
        <w:t>de</w:t>
      </w:r>
      <w:r>
        <w:rPr>
          <w:spacing w:val="-3"/>
          <w:sz w:val="18"/>
        </w:rPr>
        <w:t> </w:t>
      </w:r>
      <w:r>
        <w:rPr>
          <w:sz w:val="18"/>
        </w:rPr>
        <w:t>5</w:t>
      </w:r>
      <w:r>
        <w:rPr>
          <w:spacing w:val="-3"/>
          <w:sz w:val="18"/>
        </w:rPr>
        <w:t> </w:t>
      </w:r>
      <w:r>
        <w:rPr>
          <w:sz w:val="18"/>
        </w:rPr>
        <w:t>(cinco)</w:t>
      </w:r>
      <w:r>
        <w:rPr>
          <w:spacing w:val="-3"/>
          <w:sz w:val="18"/>
        </w:rPr>
        <w:t> </w:t>
      </w:r>
      <w:r>
        <w:rPr>
          <w:sz w:val="18"/>
        </w:rPr>
        <w:t>dias</w:t>
      </w:r>
      <w:r>
        <w:rPr>
          <w:spacing w:val="-3"/>
          <w:sz w:val="18"/>
        </w:rPr>
        <w:t> </w:t>
      </w:r>
      <w:r>
        <w:rPr>
          <w:sz w:val="18"/>
        </w:rPr>
        <w:t>úteis</w:t>
      </w:r>
      <w:r>
        <w:rPr>
          <w:spacing w:val="-3"/>
          <w:sz w:val="18"/>
        </w:rPr>
        <w:t> </w:t>
      </w:r>
      <w:r>
        <w:rPr>
          <w:sz w:val="18"/>
        </w:rPr>
        <w:t>para a regularização da documentação, pagamento ou parcelamento do débito, e emissão de eventuais certidões negativas ou positivas com efeito de negativas, na forma do art. 43, § 1º, da </w:t>
      </w:r>
      <w:r>
        <w:rPr>
          <w:sz w:val="18"/>
        </w:rPr>
        <w:t>Lei Complementar nº 123/2006.</w:t>
      </w:r>
    </w:p>
    <w:p>
      <w:pPr>
        <w:pStyle w:val="ListParagraph"/>
        <w:numPr>
          <w:ilvl w:val="2"/>
          <w:numId w:val="65"/>
        </w:numPr>
        <w:tabs>
          <w:tab w:pos="880" w:val="left" w:leader="none"/>
        </w:tabs>
        <w:spacing w:line="240" w:lineRule="auto" w:before="87" w:after="0"/>
        <w:ind w:left="880" w:right="0" w:hanging="491"/>
        <w:jc w:val="both"/>
        <w:rPr>
          <w:sz w:val="18"/>
        </w:rPr>
      </w:pPr>
      <w:r>
        <w:rPr>
          <w:sz w:val="18"/>
        </w:rPr>
        <w:t>O</w:t>
      </w:r>
      <w:r>
        <w:rPr>
          <w:spacing w:val="-9"/>
          <w:sz w:val="18"/>
        </w:rPr>
        <w:t> </w:t>
      </w:r>
      <w:r>
        <w:rPr>
          <w:sz w:val="18"/>
        </w:rPr>
        <w:t>prazo</w:t>
      </w:r>
      <w:r>
        <w:rPr>
          <w:spacing w:val="-6"/>
          <w:sz w:val="18"/>
        </w:rPr>
        <w:t> </w:t>
      </w:r>
      <w:r>
        <w:rPr>
          <w:sz w:val="18"/>
        </w:rPr>
        <w:t>acima</w:t>
      </w:r>
      <w:r>
        <w:rPr>
          <w:spacing w:val="-5"/>
          <w:sz w:val="18"/>
        </w:rPr>
        <w:t> </w:t>
      </w:r>
      <w:r>
        <w:rPr>
          <w:sz w:val="18"/>
        </w:rPr>
        <w:t>poderá</w:t>
      </w:r>
      <w:r>
        <w:rPr>
          <w:spacing w:val="-6"/>
          <w:sz w:val="18"/>
        </w:rPr>
        <w:t> </w:t>
      </w:r>
      <w:r>
        <w:rPr>
          <w:sz w:val="18"/>
        </w:rPr>
        <w:t>ser</w:t>
      </w:r>
      <w:r>
        <w:rPr>
          <w:spacing w:val="-5"/>
          <w:sz w:val="18"/>
        </w:rPr>
        <w:t> </w:t>
      </w:r>
      <w:r>
        <w:rPr>
          <w:sz w:val="18"/>
        </w:rPr>
        <w:t>prorrogado</w:t>
      </w:r>
      <w:r>
        <w:rPr>
          <w:spacing w:val="-6"/>
          <w:sz w:val="18"/>
        </w:rPr>
        <w:t> </w:t>
      </w:r>
      <w:r>
        <w:rPr>
          <w:sz w:val="18"/>
        </w:rPr>
        <w:t>por</w:t>
      </w:r>
      <w:r>
        <w:rPr>
          <w:spacing w:val="-5"/>
          <w:sz w:val="18"/>
        </w:rPr>
        <w:t> </w:t>
      </w:r>
      <w:r>
        <w:rPr>
          <w:sz w:val="18"/>
        </w:rPr>
        <w:t>igual</w:t>
      </w:r>
      <w:r>
        <w:rPr>
          <w:spacing w:val="-6"/>
          <w:sz w:val="18"/>
        </w:rPr>
        <w:t> </w:t>
      </w:r>
      <w:r>
        <w:rPr>
          <w:sz w:val="18"/>
        </w:rPr>
        <w:t>período,</w:t>
      </w:r>
      <w:r>
        <w:rPr>
          <w:spacing w:val="-5"/>
          <w:sz w:val="18"/>
        </w:rPr>
        <w:t> </w:t>
      </w:r>
      <w:r>
        <w:rPr>
          <w:sz w:val="18"/>
        </w:rPr>
        <w:t>a</w:t>
      </w:r>
      <w:r>
        <w:rPr>
          <w:spacing w:val="-6"/>
          <w:sz w:val="18"/>
        </w:rPr>
        <w:t> </w:t>
      </w:r>
      <w:r>
        <w:rPr>
          <w:sz w:val="18"/>
        </w:rPr>
        <w:t>critério</w:t>
      </w:r>
      <w:r>
        <w:rPr>
          <w:spacing w:val="-5"/>
          <w:sz w:val="18"/>
        </w:rPr>
        <w:t> </w:t>
      </w:r>
      <w:r>
        <w:rPr>
          <w:sz w:val="18"/>
        </w:rPr>
        <w:t>exclusivo</w:t>
      </w:r>
      <w:r>
        <w:rPr>
          <w:spacing w:val="-5"/>
          <w:sz w:val="18"/>
        </w:rPr>
        <w:t> </w:t>
      </w:r>
      <w:r>
        <w:rPr>
          <w:sz w:val="18"/>
        </w:rPr>
        <w:t>da</w:t>
      </w:r>
      <w:r>
        <w:rPr>
          <w:spacing w:val="-12"/>
          <w:sz w:val="18"/>
        </w:rPr>
        <w:t> </w:t>
      </w:r>
      <w:r>
        <w:rPr>
          <w:sz w:val="18"/>
        </w:rPr>
        <w:t>Administração</w:t>
      </w:r>
      <w:r>
        <w:rPr>
          <w:spacing w:val="-5"/>
          <w:sz w:val="18"/>
        </w:rPr>
        <w:t> </w:t>
      </w:r>
      <w:r>
        <w:rPr>
          <w:spacing w:val="-2"/>
          <w:sz w:val="18"/>
        </w:rPr>
        <w:t>Pública.</w:t>
      </w:r>
    </w:p>
    <w:p>
      <w:pPr>
        <w:pStyle w:val="ListParagraph"/>
        <w:numPr>
          <w:ilvl w:val="2"/>
          <w:numId w:val="65"/>
        </w:numPr>
        <w:tabs>
          <w:tab w:pos="888" w:val="left" w:leader="none"/>
        </w:tabs>
        <w:spacing w:line="232" w:lineRule="auto" w:before="90" w:after="0"/>
        <w:ind w:left="389" w:right="372" w:firstLine="0"/>
        <w:jc w:val="both"/>
        <w:rPr>
          <w:sz w:val="18"/>
        </w:rPr>
      </w:pPr>
      <w:r>
        <w:rPr>
          <w:sz w:val="18"/>
        </w:rPr>
        <w:t>A não regularização da documentação no prazo estipulado implicará a decadência do direito à contratação, na forma do § 2º do art. 43 da Lei Complementar nº 123/2006, sem prejuízo </w:t>
      </w:r>
      <w:r>
        <w:rPr>
          <w:sz w:val="18"/>
        </w:rPr>
        <w:t>da aplicação das sanções previstas neste Edital.</w:t>
      </w:r>
    </w:p>
    <w:p>
      <w:pPr>
        <w:pStyle w:val="BodyText"/>
        <w:spacing w:before="170"/>
        <w:ind w:left="0"/>
      </w:pPr>
    </w:p>
    <w:p>
      <w:pPr>
        <w:pStyle w:val="Heading2"/>
        <w:numPr>
          <w:ilvl w:val="0"/>
          <w:numId w:val="65"/>
        </w:numPr>
        <w:tabs>
          <w:tab w:pos="567" w:val="left" w:leader="none"/>
        </w:tabs>
        <w:spacing w:line="240" w:lineRule="auto" w:before="0" w:after="0"/>
        <w:ind w:left="567" w:right="0" w:hanging="178"/>
        <w:jc w:val="both"/>
      </w:pPr>
      <w:r>
        <w:rPr>
          <w:spacing w:val="-2"/>
        </w:rPr>
        <w:t>HABILITAÇÃO</w:t>
      </w:r>
      <w:r>
        <w:rPr>
          <w:spacing w:val="1"/>
        </w:rPr>
        <w:t> </w:t>
      </w:r>
      <w:r>
        <w:rPr>
          <w:spacing w:val="-2"/>
        </w:rPr>
        <w:t>ECONÔMICO-FINANCEIRA:</w:t>
      </w:r>
    </w:p>
    <w:p>
      <w:pPr>
        <w:pStyle w:val="ListParagraph"/>
        <w:numPr>
          <w:ilvl w:val="1"/>
          <w:numId w:val="65"/>
        </w:numPr>
        <w:tabs>
          <w:tab w:pos="659" w:val="left" w:leader="none"/>
        </w:tabs>
        <w:spacing w:line="232" w:lineRule="auto" w:before="89" w:after="0"/>
        <w:ind w:left="389" w:right="372" w:firstLine="0"/>
        <w:jc w:val="left"/>
        <w:rPr>
          <w:sz w:val="18"/>
        </w:rPr>
      </w:pPr>
      <w:r>
        <w:rPr>
          <w:sz w:val="18"/>
        </w:rPr>
        <mc:AlternateContent>
          <mc:Choice Requires="wps">
            <w:drawing>
              <wp:anchor distT="0" distB="0" distL="0" distR="0" allowOverlap="1" layoutInCell="1" locked="0" behindDoc="0" simplePos="0" relativeHeight="15735296">
                <wp:simplePos x="0" y="0"/>
                <wp:positionH relativeFrom="page">
                  <wp:posOffset>2692067</wp:posOffset>
                </wp:positionH>
                <wp:positionV relativeFrom="paragraph">
                  <wp:posOffset>295389</wp:posOffset>
                </wp:positionV>
                <wp:extent cx="28575" cy="762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28575" cy="7620"/>
                        </a:xfrm>
                        <a:custGeom>
                          <a:avLst/>
                          <a:gdLst/>
                          <a:ahLst/>
                          <a:cxnLst/>
                          <a:rect l="l" t="t" r="r" b="b"/>
                          <a:pathLst>
                            <a:path w="28575" h="7620">
                              <a:moveTo>
                                <a:pt x="28444" y="7111"/>
                              </a:moveTo>
                              <a:lnTo>
                                <a:pt x="0" y="7111"/>
                              </a:lnTo>
                              <a:lnTo>
                                <a:pt x="0" y="0"/>
                              </a:lnTo>
                              <a:lnTo>
                                <a:pt x="28444" y="0"/>
                              </a:lnTo>
                              <a:lnTo>
                                <a:pt x="28444" y="711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11.973785pt;margin-top:23.259026pt;width:2.239726pt;height:.559931pt;mso-position-horizontal-relative:page;mso-position-vertical-relative:paragraph;z-index:15735296" id="docshape25" filled="true" fillcolor="#0000ed" stroked="false">
                <v:fill type="solid"/>
                <w10:wrap type="none"/>
              </v:rect>
            </w:pict>
          </mc:Fallback>
        </mc:AlternateContent>
      </w:r>
      <w:r>
        <w:rPr>
          <w:sz w:val="18"/>
        </w:rPr>
        <w:t>Certidão</w:t>
      </w:r>
      <w:r>
        <w:rPr>
          <w:spacing w:val="-2"/>
          <w:sz w:val="18"/>
        </w:rPr>
        <w:t> </w:t>
      </w:r>
      <w:r>
        <w:rPr>
          <w:sz w:val="18"/>
        </w:rPr>
        <w:t>negativa</w:t>
      </w:r>
      <w:r>
        <w:rPr>
          <w:spacing w:val="-2"/>
          <w:sz w:val="18"/>
        </w:rPr>
        <w:t> </w:t>
      </w:r>
      <w:r>
        <w:rPr>
          <w:sz w:val="18"/>
        </w:rPr>
        <w:t>de</w:t>
      </w:r>
      <w:r>
        <w:rPr>
          <w:spacing w:val="-2"/>
          <w:sz w:val="18"/>
        </w:rPr>
        <w:t> </w:t>
      </w:r>
      <w:r>
        <w:rPr>
          <w:sz w:val="18"/>
        </w:rPr>
        <w:t>falência</w:t>
      </w:r>
      <w:r>
        <w:rPr>
          <w:spacing w:val="-2"/>
          <w:sz w:val="18"/>
        </w:rPr>
        <w:t> </w:t>
      </w:r>
      <w:r>
        <w:rPr>
          <w:sz w:val="18"/>
        </w:rPr>
        <w:t>expedida</w:t>
      </w:r>
      <w:r>
        <w:rPr>
          <w:spacing w:val="-2"/>
          <w:sz w:val="18"/>
        </w:rPr>
        <w:t> </w:t>
      </w:r>
      <w:r>
        <w:rPr>
          <w:sz w:val="18"/>
        </w:rPr>
        <w:t>pelo</w:t>
      </w:r>
      <w:r>
        <w:rPr>
          <w:spacing w:val="-2"/>
          <w:sz w:val="18"/>
        </w:rPr>
        <w:t> </w:t>
      </w:r>
      <w:r>
        <w:rPr>
          <w:sz w:val="18"/>
        </w:rPr>
        <w:t>distribuidor</w:t>
      </w:r>
      <w:r>
        <w:rPr>
          <w:spacing w:val="-2"/>
          <w:sz w:val="18"/>
        </w:rPr>
        <w:t> </w:t>
      </w:r>
      <w:r>
        <w:rPr>
          <w:sz w:val="18"/>
        </w:rPr>
        <w:t>da</w:t>
      </w:r>
      <w:r>
        <w:rPr>
          <w:spacing w:val="-2"/>
          <w:sz w:val="18"/>
        </w:rPr>
        <w:t> </w:t>
      </w:r>
      <w:r>
        <w:rPr>
          <w:sz w:val="18"/>
        </w:rPr>
        <w:t>sede</w:t>
      </w:r>
      <w:r>
        <w:rPr>
          <w:spacing w:val="-2"/>
          <w:sz w:val="18"/>
        </w:rPr>
        <w:t> </w:t>
      </w:r>
      <w:r>
        <w:rPr>
          <w:sz w:val="18"/>
        </w:rPr>
        <w:t>do</w:t>
      </w:r>
      <w:r>
        <w:rPr>
          <w:spacing w:val="-2"/>
          <w:sz w:val="18"/>
        </w:rPr>
        <w:t> </w:t>
      </w:r>
      <w:r>
        <w:rPr>
          <w:sz w:val="18"/>
        </w:rPr>
        <w:t>fornecedor,</w:t>
      </w:r>
      <w:r>
        <w:rPr>
          <w:spacing w:val="-2"/>
          <w:sz w:val="18"/>
        </w:rPr>
        <w:t> </w:t>
      </w:r>
      <w:r>
        <w:rPr>
          <w:sz w:val="18"/>
        </w:rPr>
        <w:t>caso</w:t>
      </w:r>
      <w:r>
        <w:rPr>
          <w:spacing w:val="-2"/>
          <w:sz w:val="18"/>
        </w:rPr>
        <w:t> </w:t>
      </w:r>
      <w:r>
        <w:rPr>
          <w:sz w:val="18"/>
        </w:rPr>
        <w:t>se</w:t>
      </w:r>
      <w:r>
        <w:rPr>
          <w:spacing w:val="-2"/>
          <w:sz w:val="18"/>
        </w:rPr>
        <w:t> </w:t>
      </w:r>
      <w:r>
        <w:rPr>
          <w:sz w:val="18"/>
        </w:rPr>
        <w:t>trate</w:t>
      </w:r>
      <w:r>
        <w:rPr>
          <w:spacing w:val="-2"/>
          <w:sz w:val="18"/>
        </w:rPr>
        <w:t> </w:t>
      </w:r>
      <w:r>
        <w:rPr>
          <w:sz w:val="18"/>
        </w:rPr>
        <w:t>de</w:t>
      </w:r>
      <w:r>
        <w:rPr>
          <w:spacing w:val="-2"/>
          <w:sz w:val="18"/>
        </w:rPr>
        <w:t> </w:t>
      </w:r>
      <w:r>
        <w:rPr>
          <w:sz w:val="18"/>
        </w:rPr>
        <w:t>pessoa</w:t>
      </w:r>
      <w:r>
        <w:rPr>
          <w:spacing w:val="-2"/>
          <w:sz w:val="18"/>
        </w:rPr>
        <w:t> </w:t>
      </w:r>
      <w:r>
        <w:rPr>
          <w:sz w:val="18"/>
        </w:rPr>
        <w:t>jurídica,</w:t>
      </w:r>
      <w:r>
        <w:rPr>
          <w:spacing w:val="-2"/>
          <w:sz w:val="18"/>
        </w:rPr>
        <w:t> </w:t>
      </w:r>
      <w:r>
        <w:rPr>
          <w:sz w:val="18"/>
        </w:rPr>
        <w:t>ou</w:t>
      </w:r>
      <w:r>
        <w:rPr>
          <w:spacing w:val="-2"/>
          <w:sz w:val="18"/>
        </w:rPr>
        <w:t> </w:t>
      </w:r>
      <w:r>
        <w:rPr>
          <w:sz w:val="18"/>
        </w:rPr>
        <w:t>certidão</w:t>
      </w:r>
      <w:r>
        <w:rPr>
          <w:spacing w:val="-2"/>
          <w:sz w:val="18"/>
        </w:rPr>
        <w:t> </w:t>
      </w:r>
      <w:r>
        <w:rPr>
          <w:sz w:val="18"/>
        </w:rPr>
        <w:t>negativa</w:t>
      </w:r>
      <w:r>
        <w:rPr>
          <w:spacing w:val="-2"/>
          <w:sz w:val="18"/>
        </w:rPr>
        <w:t> </w:t>
      </w:r>
      <w:r>
        <w:rPr>
          <w:sz w:val="18"/>
        </w:rPr>
        <w:t>de</w:t>
      </w:r>
      <w:r>
        <w:rPr>
          <w:spacing w:val="-2"/>
          <w:sz w:val="18"/>
        </w:rPr>
        <w:t> </w:t>
      </w:r>
      <w:r>
        <w:rPr>
          <w:sz w:val="18"/>
        </w:rPr>
        <w:t>insolvência</w:t>
      </w:r>
      <w:r>
        <w:rPr>
          <w:spacing w:val="-2"/>
          <w:sz w:val="18"/>
        </w:rPr>
        <w:t> </w:t>
      </w:r>
      <w:r>
        <w:rPr>
          <w:sz w:val="18"/>
        </w:rPr>
        <w:t>civil</w:t>
      </w:r>
      <w:r>
        <w:rPr>
          <w:spacing w:val="-2"/>
          <w:sz w:val="18"/>
        </w:rPr>
        <w:t> </w:t>
      </w:r>
      <w:r>
        <w:rPr>
          <w:sz w:val="18"/>
        </w:rPr>
        <w:t>expedida</w:t>
      </w:r>
      <w:r>
        <w:rPr>
          <w:spacing w:val="-2"/>
          <w:sz w:val="18"/>
        </w:rPr>
        <w:t> </w:t>
      </w:r>
      <w:r>
        <w:rPr>
          <w:sz w:val="18"/>
        </w:rPr>
        <w:t>pelo</w:t>
      </w:r>
      <w:r>
        <w:rPr>
          <w:spacing w:val="-2"/>
          <w:sz w:val="18"/>
        </w:rPr>
        <w:t> </w:t>
      </w:r>
      <w:r>
        <w:rPr>
          <w:sz w:val="18"/>
        </w:rPr>
        <w:t>distribuidor</w:t>
      </w:r>
      <w:r>
        <w:rPr>
          <w:spacing w:val="-2"/>
          <w:sz w:val="18"/>
        </w:rPr>
        <w:t> </w:t>
      </w:r>
      <w:r>
        <w:rPr>
          <w:sz w:val="18"/>
        </w:rPr>
        <w:t>do</w:t>
      </w:r>
      <w:r>
        <w:rPr>
          <w:spacing w:val="-2"/>
          <w:sz w:val="18"/>
        </w:rPr>
        <w:t> </w:t>
      </w:r>
      <w:r>
        <w:rPr>
          <w:sz w:val="18"/>
        </w:rPr>
        <w:t>domicílio</w:t>
      </w:r>
      <w:r>
        <w:rPr>
          <w:spacing w:val="-2"/>
          <w:sz w:val="18"/>
        </w:rPr>
        <w:t> </w:t>
      </w:r>
      <w:r>
        <w:rPr>
          <w:sz w:val="18"/>
        </w:rPr>
        <w:t>ou sede do fornecedor, caso se trate de pessoa física ou de sociedade simples.</w:t>
      </w:r>
    </w:p>
    <w:p>
      <w:pPr>
        <w:pStyle w:val="ListParagraph"/>
        <w:numPr>
          <w:ilvl w:val="2"/>
          <w:numId w:val="65"/>
        </w:numPr>
        <w:tabs>
          <w:tab w:pos="791" w:val="left" w:leader="none"/>
        </w:tabs>
        <w:spacing w:line="240" w:lineRule="auto" w:before="86" w:after="0"/>
        <w:ind w:left="791" w:right="0" w:hanging="402"/>
        <w:jc w:val="left"/>
        <w:rPr>
          <w:sz w:val="18"/>
        </w:rPr>
      </w:pPr>
      <w:r>
        <w:rPr>
          <w:sz w:val="18"/>
        </w:rPr>
        <w:t>Não</w:t>
      </w:r>
      <w:r>
        <w:rPr>
          <w:spacing w:val="-6"/>
          <w:sz w:val="18"/>
        </w:rPr>
        <w:t> </w:t>
      </w:r>
      <w:r>
        <w:rPr>
          <w:sz w:val="18"/>
        </w:rPr>
        <w:t>será</w:t>
      </w:r>
      <w:r>
        <w:rPr>
          <w:spacing w:val="-5"/>
          <w:sz w:val="18"/>
        </w:rPr>
        <w:t> </w:t>
      </w:r>
      <w:r>
        <w:rPr>
          <w:sz w:val="18"/>
        </w:rPr>
        <w:t>causa</w:t>
      </w:r>
      <w:r>
        <w:rPr>
          <w:spacing w:val="-5"/>
          <w:sz w:val="18"/>
        </w:rPr>
        <w:t> </w:t>
      </w:r>
      <w:r>
        <w:rPr>
          <w:sz w:val="18"/>
        </w:rPr>
        <w:t>de</w:t>
      </w:r>
      <w:r>
        <w:rPr>
          <w:spacing w:val="-6"/>
          <w:sz w:val="18"/>
        </w:rPr>
        <w:t> </w:t>
      </w:r>
      <w:r>
        <w:rPr>
          <w:sz w:val="18"/>
        </w:rPr>
        <w:t>inabilitação</w:t>
      </w:r>
      <w:r>
        <w:rPr>
          <w:spacing w:val="-5"/>
          <w:sz w:val="18"/>
        </w:rPr>
        <w:t> </w:t>
      </w:r>
      <w:r>
        <w:rPr>
          <w:sz w:val="18"/>
        </w:rPr>
        <w:t>do</w:t>
      </w:r>
      <w:r>
        <w:rPr>
          <w:spacing w:val="-5"/>
          <w:sz w:val="18"/>
        </w:rPr>
        <w:t> </w:t>
      </w:r>
      <w:r>
        <w:rPr>
          <w:sz w:val="18"/>
        </w:rPr>
        <w:t>licitante</w:t>
      </w:r>
      <w:r>
        <w:rPr>
          <w:spacing w:val="-6"/>
          <w:sz w:val="18"/>
        </w:rPr>
        <w:t> </w:t>
      </w:r>
      <w:r>
        <w:rPr>
          <w:sz w:val="18"/>
        </w:rPr>
        <w:t>a</w:t>
      </w:r>
      <w:r>
        <w:rPr>
          <w:spacing w:val="-5"/>
          <w:sz w:val="18"/>
        </w:rPr>
        <w:t> </w:t>
      </w:r>
      <w:r>
        <w:rPr>
          <w:sz w:val="18"/>
        </w:rPr>
        <w:t>anotação</w:t>
      </w:r>
      <w:r>
        <w:rPr>
          <w:spacing w:val="-5"/>
          <w:sz w:val="18"/>
        </w:rPr>
        <w:t> </w:t>
      </w:r>
      <w:r>
        <w:rPr>
          <w:sz w:val="18"/>
        </w:rPr>
        <w:t>de</w:t>
      </w:r>
      <w:r>
        <w:rPr>
          <w:spacing w:val="-6"/>
          <w:sz w:val="18"/>
        </w:rPr>
        <w:t> </w:t>
      </w:r>
      <w:r>
        <w:rPr>
          <w:sz w:val="18"/>
        </w:rPr>
        <w:t>distribuição</w:t>
      </w:r>
      <w:r>
        <w:rPr>
          <w:spacing w:val="-5"/>
          <w:sz w:val="18"/>
        </w:rPr>
        <w:t> </w:t>
      </w:r>
      <w:r>
        <w:rPr>
          <w:sz w:val="18"/>
        </w:rPr>
        <w:t>de</w:t>
      </w:r>
      <w:r>
        <w:rPr>
          <w:spacing w:val="-5"/>
          <w:sz w:val="18"/>
        </w:rPr>
        <w:t> </w:t>
      </w:r>
      <w:r>
        <w:rPr>
          <w:sz w:val="18"/>
        </w:rPr>
        <w:t>processo</w:t>
      </w:r>
      <w:r>
        <w:rPr>
          <w:spacing w:val="-5"/>
          <w:sz w:val="18"/>
        </w:rPr>
        <w:t> </w:t>
      </w:r>
      <w:r>
        <w:rPr>
          <w:sz w:val="18"/>
        </w:rPr>
        <w:t>de</w:t>
      </w:r>
      <w:r>
        <w:rPr>
          <w:spacing w:val="-6"/>
          <w:sz w:val="18"/>
        </w:rPr>
        <w:t> </w:t>
      </w:r>
      <w:r>
        <w:rPr>
          <w:sz w:val="18"/>
        </w:rPr>
        <w:t>recuperação</w:t>
      </w:r>
      <w:r>
        <w:rPr>
          <w:spacing w:val="-5"/>
          <w:sz w:val="18"/>
        </w:rPr>
        <w:t> </w:t>
      </w:r>
      <w:r>
        <w:rPr>
          <w:sz w:val="18"/>
        </w:rPr>
        <w:t>judicial</w:t>
      </w:r>
      <w:r>
        <w:rPr>
          <w:spacing w:val="-5"/>
          <w:sz w:val="18"/>
        </w:rPr>
        <w:t> </w:t>
      </w:r>
      <w:r>
        <w:rPr>
          <w:sz w:val="18"/>
        </w:rPr>
        <w:t>ou</w:t>
      </w:r>
      <w:r>
        <w:rPr>
          <w:spacing w:val="-6"/>
          <w:sz w:val="18"/>
        </w:rPr>
        <w:t> </w:t>
      </w:r>
      <w:r>
        <w:rPr>
          <w:sz w:val="18"/>
        </w:rPr>
        <w:t>de</w:t>
      </w:r>
      <w:r>
        <w:rPr>
          <w:spacing w:val="-5"/>
          <w:sz w:val="18"/>
        </w:rPr>
        <w:t> </w:t>
      </w:r>
      <w:r>
        <w:rPr>
          <w:sz w:val="18"/>
        </w:rPr>
        <w:t>pedido</w:t>
      </w:r>
      <w:r>
        <w:rPr>
          <w:spacing w:val="-5"/>
          <w:sz w:val="18"/>
        </w:rPr>
        <w:t> </w:t>
      </w:r>
      <w:r>
        <w:rPr>
          <w:sz w:val="18"/>
        </w:rPr>
        <w:t>de</w:t>
      </w:r>
      <w:r>
        <w:rPr>
          <w:spacing w:val="-6"/>
          <w:sz w:val="18"/>
        </w:rPr>
        <w:t> </w:t>
      </w:r>
      <w:r>
        <w:rPr>
          <w:sz w:val="18"/>
        </w:rPr>
        <w:t>homologação</w:t>
      </w:r>
      <w:r>
        <w:rPr>
          <w:spacing w:val="-5"/>
          <w:sz w:val="18"/>
        </w:rPr>
        <w:t> </w:t>
      </w:r>
      <w:r>
        <w:rPr>
          <w:sz w:val="18"/>
        </w:rPr>
        <w:t>de</w:t>
      </w:r>
      <w:r>
        <w:rPr>
          <w:spacing w:val="-5"/>
          <w:sz w:val="18"/>
        </w:rPr>
        <w:t> </w:t>
      </w:r>
      <w:r>
        <w:rPr>
          <w:sz w:val="18"/>
        </w:rPr>
        <w:t>recuperação</w:t>
      </w:r>
      <w:r>
        <w:rPr>
          <w:spacing w:val="-5"/>
          <w:sz w:val="18"/>
        </w:rPr>
        <w:t> </w:t>
      </w:r>
      <w:r>
        <w:rPr>
          <w:spacing w:val="-2"/>
          <w:sz w:val="18"/>
        </w:rPr>
        <w:t>extrajudicial.</w:t>
      </w:r>
    </w:p>
    <w:p>
      <w:pPr>
        <w:pStyle w:val="ListParagraph"/>
        <w:numPr>
          <w:ilvl w:val="1"/>
          <w:numId w:val="65"/>
        </w:numPr>
        <w:tabs>
          <w:tab w:pos="678" w:val="left" w:leader="none"/>
        </w:tabs>
        <w:spacing w:line="232" w:lineRule="auto" w:before="89" w:after="0"/>
        <w:ind w:left="389" w:right="372" w:firstLine="0"/>
        <w:jc w:val="left"/>
        <w:rPr>
          <w:sz w:val="18"/>
        </w:rPr>
      </w:pPr>
      <w:r>
        <w:rPr>
          <w:sz w:val="18"/>
        </w:rPr>
        <w:t>Balanço</w:t>
      </w:r>
      <w:r>
        <w:rPr>
          <w:spacing w:val="18"/>
          <w:sz w:val="18"/>
        </w:rPr>
        <w:t> </w:t>
      </w:r>
      <w:r>
        <w:rPr>
          <w:sz w:val="18"/>
        </w:rPr>
        <w:t>patrimonial,</w:t>
      </w:r>
      <w:r>
        <w:rPr>
          <w:spacing w:val="18"/>
          <w:sz w:val="18"/>
        </w:rPr>
        <w:t> </w:t>
      </w:r>
      <w:r>
        <w:rPr>
          <w:sz w:val="18"/>
        </w:rPr>
        <w:t>demonstração</w:t>
      </w:r>
      <w:r>
        <w:rPr>
          <w:spacing w:val="18"/>
          <w:sz w:val="18"/>
        </w:rPr>
        <w:t> </w:t>
      </w:r>
      <w:r>
        <w:rPr>
          <w:sz w:val="18"/>
        </w:rPr>
        <w:t>de</w:t>
      </w:r>
      <w:r>
        <w:rPr>
          <w:spacing w:val="18"/>
          <w:sz w:val="18"/>
        </w:rPr>
        <w:t> </w:t>
      </w:r>
      <w:r>
        <w:rPr>
          <w:sz w:val="18"/>
        </w:rPr>
        <w:t>resultado</w:t>
      </w:r>
      <w:r>
        <w:rPr>
          <w:spacing w:val="18"/>
          <w:sz w:val="18"/>
        </w:rPr>
        <w:t> </w:t>
      </w:r>
      <w:r>
        <w:rPr>
          <w:sz w:val="18"/>
        </w:rPr>
        <w:t>de</w:t>
      </w:r>
      <w:r>
        <w:rPr>
          <w:spacing w:val="18"/>
          <w:sz w:val="18"/>
        </w:rPr>
        <w:t> </w:t>
      </w:r>
      <w:r>
        <w:rPr>
          <w:sz w:val="18"/>
        </w:rPr>
        <w:t>exercício</w:t>
      </w:r>
      <w:r>
        <w:rPr>
          <w:spacing w:val="18"/>
          <w:sz w:val="18"/>
        </w:rPr>
        <w:t> </w:t>
      </w:r>
      <w:r>
        <w:rPr>
          <w:sz w:val="18"/>
        </w:rPr>
        <w:t>e</w:t>
      </w:r>
      <w:r>
        <w:rPr>
          <w:spacing w:val="18"/>
          <w:sz w:val="18"/>
        </w:rPr>
        <w:t> </w:t>
      </w:r>
      <w:r>
        <w:rPr>
          <w:sz w:val="18"/>
        </w:rPr>
        <w:t>demais</w:t>
      </w:r>
      <w:r>
        <w:rPr>
          <w:spacing w:val="18"/>
          <w:sz w:val="18"/>
        </w:rPr>
        <w:t> </w:t>
      </w:r>
      <w:r>
        <w:rPr>
          <w:sz w:val="18"/>
        </w:rPr>
        <w:t>demonstrações</w:t>
      </w:r>
      <w:r>
        <w:rPr>
          <w:spacing w:val="18"/>
          <w:sz w:val="18"/>
        </w:rPr>
        <w:t> </w:t>
      </w:r>
      <w:r>
        <w:rPr>
          <w:sz w:val="18"/>
        </w:rPr>
        <w:t>contábeis</w:t>
      </w:r>
      <w:r>
        <w:rPr>
          <w:spacing w:val="18"/>
          <w:sz w:val="18"/>
        </w:rPr>
        <w:t> </w:t>
      </w:r>
      <w:r>
        <w:rPr>
          <w:sz w:val="18"/>
        </w:rPr>
        <w:t>dos</w:t>
      </w:r>
      <w:r>
        <w:rPr>
          <w:spacing w:val="18"/>
          <w:sz w:val="18"/>
        </w:rPr>
        <w:t> </w:t>
      </w:r>
      <w:r>
        <w:rPr>
          <w:sz w:val="18"/>
        </w:rPr>
        <w:t>2</w:t>
      </w:r>
      <w:r>
        <w:rPr>
          <w:spacing w:val="18"/>
          <w:sz w:val="18"/>
        </w:rPr>
        <w:t> </w:t>
      </w:r>
      <w:r>
        <w:rPr>
          <w:sz w:val="18"/>
        </w:rPr>
        <w:t>(dois)</w:t>
      </w:r>
      <w:r>
        <w:rPr>
          <w:spacing w:val="18"/>
          <w:sz w:val="18"/>
        </w:rPr>
        <w:t> </w:t>
      </w:r>
      <w:r>
        <w:rPr>
          <w:sz w:val="18"/>
        </w:rPr>
        <w:t>últimos</w:t>
      </w:r>
      <w:r>
        <w:rPr>
          <w:spacing w:val="18"/>
          <w:sz w:val="18"/>
        </w:rPr>
        <w:t> </w:t>
      </w:r>
      <w:r>
        <w:rPr>
          <w:sz w:val="18"/>
        </w:rPr>
        <w:t>exercícios</w:t>
      </w:r>
      <w:r>
        <w:rPr>
          <w:spacing w:val="18"/>
          <w:sz w:val="18"/>
        </w:rPr>
        <w:t> </w:t>
      </w:r>
      <w:r>
        <w:rPr>
          <w:sz w:val="18"/>
        </w:rPr>
        <w:t>sociais,</w:t>
      </w:r>
      <w:r>
        <w:rPr>
          <w:spacing w:val="18"/>
          <w:sz w:val="18"/>
        </w:rPr>
        <w:t> </w:t>
      </w:r>
      <w:r>
        <w:rPr>
          <w:sz w:val="18"/>
        </w:rPr>
        <w:t>vedada</w:t>
      </w:r>
      <w:r>
        <w:rPr>
          <w:spacing w:val="18"/>
          <w:sz w:val="18"/>
        </w:rPr>
        <w:t> </w:t>
      </w:r>
      <w:r>
        <w:rPr>
          <w:sz w:val="18"/>
        </w:rPr>
        <w:t>a</w:t>
      </w:r>
      <w:r>
        <w:rPr>
          <w:spacing w:val="18"/>
          <w:sz w:val="18"/>
        </w:rPr>
        <w:t> </w:t>
      </w:r>
      <w:r>
        <w:rPr>
          <w:sz w:val="18"/>
        </w:rPr>
        <w:t>sua</w:t>
      </w:r>
      <w:r>
        <w:rPr>
          <w:spacing w:val="18"/>
          <w:sz w:val="18"/>
        </w:rPr>
        <w:t> </w:t>
      </w:r>
      <w:r>
        <w:rPr>
          <w:sz w:val="18"/>
        </w:rPr>
        <w:t>substituição</w:t>
      </w:r>
      <w:r>
        <w:rPr>
          <w:spacing w:val="18"/>
          <w:sz w:val="18"/>
        </w:rPr>
        <w:t> </w:t>
      </w:r>
      <w:r>
        <w:rPr>
          <w:sz w:val="18"/>
        </w:rPr>
        <w:t>por</w:t>
      </w:r>
      <w:r>
        <w:rPr>
          <w:spacing w:val="18"/>
          <w:sz w:val="18"/>
        </w:rPr>
        <w:t> </w:t>
      </w:r>
      <w:r>
        <w:rPr>
          <w:sz w:val="18"/>
        </w:rPr>
        <w:t>balancetes</w:t>
      </w:r>
      <w:r>
        <w:rPr>
          <w:spacing w:val="18"/>
          <w:sz w:val="18"/>
        </w:rPr>
        <w:t> </w:t>
      </w:r>
      <w:r>
        <w:rPr>
          <w:sz w:val="18"/>
        </w:rPr>
        <w:t>ou</w:t>
      </w:r>
      <w:r>
        <w:rPr>
          <w:spacing w:val="18"/>
          <w:sz w:val="18"/>
        </w:rPr>
        <w:t> </w:t>
      </w:r>
      <w:r>
        <w:rPr>
          <w:sz w:val="18"/>
        </w:rPr>
        <w:t>balanços </w:t>
      </w:r>
      <w:r>
        <w:rPr>
          <w:spacing w:val="-2"/>
          <w:sz w:val="18"/>
        </w:rPr>
        <w:t>provisórios.</w:t>
      </w:r>
    </w:p>
    <w:p>
      <w:pPr>
        <w:pStyle w:val="ListParagraph"/>
        <w:numPr>
          <w:ilvl w:val="2"/>
          <w:numId w:val="65"/>
        </w:numPr>
        <w:tabs>
          <w:tab w:pos="791" w:val="left" w:leader="none"/>
        </w:tabs>
        <w:spacing w:line="240" w:lineRule="auto" w:before="87" w:after="0"/>
        <w:ind w:left="791" w:right="0" w:hanging="402"/>
        <w:jc w:val="left"/>
        <w:rPr>
          <w:sz w:val="18"/>
        </w:rPr>
      </w:pPr>
      <w:r>
        <w:rPr>
          <w:sz w:val="18"/>
        </w:rPr>
        <w:t>Os</w:t>
      </w:r>
      <w:r>
        <w:rPr>
          <w:spacing w:val="-6"/>
          <w:sz w:val="18"/>
        </w:rPr>
        <w:t> </w:t>
      </w:r>
      <w:r>
        <w:rPr>
          <w:sz w:val="18"/>
        </w:rPr>
        <w:t>documentos</w:t>
      </w:r>
      <w:r>
        <w:rPr>
          <w:spacing w:val="-5"/>
          <w:sz w:val="18"/>
        </w:rPr>
        <w:t> </w:t>
      </w:r>
      <w:r>
        <w:rPr>
          <w:sz w:val="18"/>
        </w:rPr>
        <w:t>referidos</w:t>
      </w:r>
      <w:r>
        <w:rPr>
          <w:spacing w:val="-5"/>
          <w:sz w:val="18"/>
        </w:rPr>
        <w:t> </w:t>
      </w:r>
      <w:r>
        <w:rPr>
          <w:sz w:val="18"/>
        </w:rPr>
        <w:t>acima</w:t>
      </w:r>
      <w:r>
        <w:rPr>
          <w:spacing w:val="-5"/>
          <w:sz w:val="18"/>
        </w:rPr>
        <w:t> </w:t>
      </w:r>
      <w:r>
        <w:rPr>
          <w:sz w:val="18"/>
        </w:rPr>
        <w:t>limitar-se-ão</w:t>
      </w:r>
      <w:r>
        <w:rPr>
          <w:spacing w:val="-5"/>
          <w:sz w:val="18"/>
        </w:rPr>
        <w:t> </w:t>
      </w:r>
      <w:r>
        <w:rPr>
          <w:sz w:val="18"/>
        </w:rPr>
        <w:t>ao</w:t>
      </w:r>
      <w:r>
        <w:rPr>
          <w:spacing w:val="-5"/>
          <w:sz w:val="18"/>
        </w:rPr>
        <w:t> </w:t>
      </w:r>
      <w:r>
        <w:rPr>
          <w:sz w:val="18"/>
        </w:rPr>
        <w:t>último</w:t>
      </w:r>
      <w:r>
        <w:rPr>
          <w:spacing w:val="-6"/>
          <w:sz w:val="18"/>
        </w:rPr>
        <w:t> </w:t>
      </w:r>
      <w:r>
        <w:rPr>
          <w:sz w:val="18"/>
        </w:rPr>
        <w:t>exercício</w:t>
      </w:r>
      <w:r>
        <w:rPr>
          <w:spacing w:val="-5"/>
          <w:sz w:val="18"/>
        </w:rPr>
        <w:t> </w:t>
      </w:r>
      <w:r>
        <w:rPr>
          <w:sz w:val="18"/>
        </w:rPr>
        <w:t>social</w:t>
      </w:r>
      <w:r>
        <w:rPr>
          <w:spacing w:val="-5"/>
          <w:sz w:val="18"/>
        </w:rPr>
        <w:t> </w:t>
      </w:r>
      <w:r>
        <w:rPr>
          <w:sz w:val="18"/>
        </w:rPr>
        <w:t>no</w:t>
      </w:r>
      <w:r>
        <w:rPr>
          <w:spacing w:val="-5"/>
          <w:sz w:val="18"/>
        </w:rPr>
        <w:t> </w:t>
      </w:r>
      <w:r>
        <w:rPr>
          <w:sz w:val="18"/>
        </w:rPr>
        <w:t>caso</w:t>
      </w:r>
      <w:r>
        <w:rPr>
          <w:spacing w:val="-5"/>
          <w:sz w:val="18"/>
        </w:rPr>
        <w:t> </w:t>
      </w:r>
      <w:r>
        <w:rPr>
          <w:sz w:val="18"/>
        </w:rPr>
        <w:t>de</w:t>
      </w:r>
      <w:r>
        <w:rPr>
          <w:spacing w:val="-5"/>
          <w:sz w:val="18"/>
        </w:rPr>
        <w:t> </w:t>
      </w:r>
      <w:r>
        <w:rPr>
          <w:sz w:val="18"/>
        </w:rPr>
        <w:t>a</w:t>
      </w:r>
      <w:r>
        <w:rPr>
          <w:spacing w:val="-6"/>
          <w:sz w:val="18"/>
        </w:rPr>
        <w:t> </w:t>
      </w:r>
      <w:r>
        <w:rPr>
          <w:sz w:val="18"/>
        </w:rPr>
        <w:t>pessoa</w:t>
      </w:r>
      <w:r>
        <w:rPr>
          <w:spacing w:val="-5"/>
          <w:sz w:val="18"/>
        </w:rPr>
        <w:t> </w:t>
      </w:r>
      <w:r>
        <w:rPr>
          <w:sz w:val="18"/>
        </w:rPr>
        <w:t>jurídica</w:t>
      </w:r>
      <w:r>
        <w:rPr>
          <w:spacing w:val="-5"/>
          <w:sz w:val="18"/>
        </w:rPr>
        <w:t> </w:t>
      </w:r>
      <w:r>
        <w:rPr>
          <w:sz w:val="18"/>
        </w:rPr>
        <w:t>ter</w:t>
      </w:r>
      <w:r>
        <w:rPr>
          <w:spacing w:val="-5"/>
          <w:sz w:val="18"/>
        </w:rPr>
        <w:t> </w:t>
      </w:r>
      <w:r>
        <w:rPr>
          <w:sz w:val="18"/>
        </w:rPr>
        <w:t>sido</w:t>
      </w:r>
      <w:r>
        <w:rPr>
          <w:spacing w:val="-5"/>
          <w:sz w:val="18"/>
        </w:rPr>
        <w:t> </w:t>
      </w:r>
      <w:r>
        <w:rPr>
          <w:sz w:val="18"/>
        </w:rPr>
        <w:t>constituída</w:t>
      </w:r>
      <w:r>
        <w:rPr>
          <w:spacing w:val="-5"/>
          <w:sz w:val="18"/>
        </w:rPr>
        <w:t> </w:t>
      </w:r>
      <w:r>
        <w:rPr>
          <w:sz w:val="18"/>
        </w:rPr>
        <w:t>há</w:t>
      </w:r>
      <w:r>
        <w:rPr>
          <w:spacing w:val="-5"/>
          <w:sz w:val="18"/>
        </w:rPr>
        <w:t> </w:t>
      </w:r>
      <w:r>
        <w:rPr>
          <w:sz w:val="18"/>
        </w:rPr>
        <w:t>menos</w:t>
      </w:r>
      <w:r>
        <w:rPr>
          <w:spacing w:val="-6"/>
          <w:sz w:val="18"/>
        </w:rPr>
        <w:t> </w:t>
      </w:r>
      <w:r>
        <w:rPr>
          <w:sz w:val="18"/>
        </w:rPr>
        <w:t>de</w:t>
      </w:r>
      <w:r>
        <w:rPr>
          <w:spacing w:val="-5"/>
          <w:sz w:val="18"/>
        </w:rPr>
        <w:t> </w:t>
      </w:r>
      <w:r>
        <w:rPr>
          <w:sz w:val="18"/>
        </w:rPr>
        <w:t>2</w:t>
      </w:r>
      <w:r>
        <w:rPr>
          <w:spacing w:val="-5"/>
          <w:sz w:val="18"/>
        </w:rPr>
        <w:t> </w:t>
      </w:r>
      <w:r>
        <w:rPr>
          <w:sz w:val="18"/>
        </w:rPr>
        <w:t>(dois)</w:t>
      </w:r>
      <w:r>
        <w:rPr>
          <w:spacing w:val="-5"/>
          <w:sz w:val="18"/>
        </w:rPr>
        <w:t> </w:t>
      </w:r>
      <w:r>
        <w:rPr>
          <w:spacing w:val="-2"/>
          <w:sz w:val="18"/>
        </w:rPr>
        <w:t>anos.</w:t>
      </w:r>
    </w:p>
    <w:p>
      <w:pPr>
        <w:pStyle w:val="ListParagraph"/>
        <w:numPr>
          <w:ilvl w:val="2"/>
          <w:numId w:val="65"/>
        </w:numPr>
        <w:tabs>
          <w:tab w:pos="797" w:val="left" w:leader="none"/>
        </w:tabs>
        <w:spacing w:line="232" w:lineRule="auto" w:before="89" w:after="0"/>
        <w:ind w:left="389" w:right="372" w:firstLine="0"/>
        <w:jc w:val="left"/>
        <w:rPr>
          <w:sz w:val="18"/>
        </w:rPr>
      </w:pPr>
      <w:r>
        <w:rPr>
          <w:sz w:val="18"/>
        </w:rPr>
        <w:t>Os fornecedores criados no exercício financeiro da contratação deverão atender a todas as exigências da habilitação e ficam autorizados a substituir os demonstrativos contábeis pelo balanço de </w:t>
      </w:r>
      <w:r>
        <w:rPr>
          <w:spacing w:val="-2"/>
          <w:sz w:val="18"/>
        </w:rPr>
        <w:t>abertura;</w:t>
      </w:r>
    </w:p>
    <w:p>
      <w:pPr>
        <w:pStyle w:val="ListParagraph"/>
        <w:numPr>
          <w:ilvl w:val="3"/>
          <w:numId w:val="65"/>
        </w:numPr>
        <w:tabs>
          <w:tab w:pos="925" w:val="left" w:leader="none"/>
        </w:tabs>
        <w:spacing w:line="240" w:lineRule="auto" w:before="86" w:after="0"/>
        <w:ind w:left="925" w:right="0" w:hanging="536"/>
        <w:jc w:val="left"/>
        <w:rPr>
          <w:sz w:val="18"/>
        </w:rPr>
      </w:pPr>
      <w:r>
        <w:rPr>
          <w:sz w:val="18"/>
        </w:rPr>
        <w:t>Poderá</w:t>
      </w:r>
      <w:r>
        <w:rPr>
          <w:spacing w:val="-6"/>
          <w:sz w:val="18"/>
        </w:rPr>
        <w:t> </w:t>
      </w:r>
      <w:r>
        <w:rPr>
          <w:sz w:val="18"/>
        </w:rPr>
        <w:t>ser</w:t>
      </w:r>
      <w:r>
        <w:rPr>
          <w:spacing w:val="-6"/>
          <w:sz w:val="18"/>
        </w:rPr>
        <w:t> </w:t>
      </w:r>
      <w:r>
        <w:rPr>
          <w:sz w:val="18"/>
        </w:rPr>
        <w:t>apresentado</w:t>
      </w:r>
      <w:r>
        <w:rPr>
          <w:spacing w:val="-6"/>
          <w:sz w:val="18"/>
        </w:rPr>
        <w:t> </w:t>
      </w:r>
      <w:r>
        <w:rPr>
          <w:sz w:val="18"/>
        </w:rPr>
        <w:t>o</w:t>
      </w:r>
      <w:r>
        <w:rPr>
          <w:spacing w:val="-6"/>
          <w:sz w:val="18"/>
        </w:rPr>
        <w:t> </w:t>
      </w:r>
      <w:r>
        <w:rPr>
          <w:sz w:val="18"/>
        </w:rPr>
        <w:t>balanço</w:t>
      </w:r>
      <w:r>
        <w:rPr>
          <w:spacing w:val="-6"/>
          <w:sz w:val="18"/>
        </w:rPr>
        <w:t> </w:t>
      </w:r>
      <w:r>
        <w:rPr>
          <w:sz w:val="18"/>
        </w:rPr>
        <w:t>intermediário,</w:t>
      </w:r>
      <w:r>
        <w:rPr>
          <w:spacing w:val="-6"/>
          <w:sz w:val="18"/>
        </w:rPr>
        <w:t> </w:t>
      </w:r>
      <w:r>
        <w:rPr>
          <w:sz w:val="18"/>
        </w:rPr>
        <w:t>caso</w:t>
      </w:r>
      <w:r>
        <w:rPr>
          <w:spacing w:val="-6"/>
          <w:sz w:val="18"/>
        </w:rPr>
        <w:t> </w:t>
      </w:r>
      <w:r>
        <w:rPr>
          <w:sz w:val="18"/>
        </w:rPr>
        <w:t>autorizado</w:t>
      </w:r>
      <w:r>
        <w:rPr>
          <w:spacing w:val="-6"/>
          <w:sz w:val="18"/>
        </w:rPr>
        <w:t> </w:t>
      </w:r>
      <w:r>
        <w:rPr>
          <w:sz w:val="18"/>
        </w:rPr>
        <w:t>por</w:t>
      </w:r>
      <w:r>
        <w:rPr>
          <w:spacing w:val="-6"/>
          <w:sz w:val="18"/>
        </w:rPr>
        <w:t> </w:t>
      </w:r>
      <w:r>
        <w:rPr>
          <w:sz w:val="18"/>
        </w:rPr>
        <w:t>lei</w:t>
      </w:r>
      <w:r>
        <w:rPr>
          <w:spacing w:val="-6"/>
          <w:sz w:val="18"/>
        </w:rPr>
        <w:t> </w:t>
      </w:r>
      <w:r>
        <w:rPr>
          <w:sz w:val="18"/>
        </w:rPr>
        <w:t>ou</w:t>
      </w:r>
      <w:r>
        <w:rPr>
          <w:spacing w:val="-6"/>
          <w:sz w:val="18"/>
        </w:rPr>
        <w:t> </w:t>
      </w:r>
      <w:r>
        <w:rPr>
          <w:sz w:val="18"/>
        </w:rPr>
        <w:t>pelo</w:t>
      </w:r>
      <w:r>
        <w:rPr>
          <w:spacing w:val="-6"/>
          <w:sz w:val="18"/>
        </w:rPr>
        <w:t> </w:t>
      </w:r>
      <w:r>
        <w:rPr>
          <w:sz w:val="18"/>
        </w:rPr>
        <w:t>contrato/estatuto</w:t>
      </w:r>
      <w:r>
        <w:rPr>
          <w:spacing w:val="-6"/>
          <w:sz w:val="18"/>
        </w:rPr>
        <w:t> </w:t>
      </w:r>
      <w:r>
        <w:rPr>
          <w:spacing w:val="-2"/>
          <w:sz w:val="18"/>
        </w:rPr>
        <w:t>social.</w:t>
      </w:r>
    </w:p>
    <w:p>
      <w:pPr>
        <w:pStyle w:val="ListParagraph"/>
        <w:numPr>
          <w:ilvl w:val="2"/>
          <w:numId w:val="65"/>
        </w:numPr>
        <w:tabs>
          <w:tab w:pos="803" w:val="left" w:leader="none"/>
        </w:tabs>
        <w:spacing w:line="232" w:lineRule="auto" w:before="89" w:after="0"/>
        <w:ind w:left="389" w:right="372" w:firstLine="0"/>
        <w:jc w:val="left"/>
        <w:rPr>
          <w:sz w:val="18"/>
        </w:rPr>
      </w:pPr>
      <w:r>
        <w:rPr>
          <w:sz w:val="18"/>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BodyText"/>
        <w:spacing w:before="170"/>
        <w:ind w:left="0"/>
      </w:pPr>
    </w:p>
    <w:p>
      <w:pPr>
        <w:pStyle w:val="Heading2"/>
        <w:numPr>
          <w:ilvl w:val="0"/>
          <w:numId w:val="65"/>
        </w:numPr>
        <w:tabs>
          <w:tab w:pos="567" w:val="left" w:leader="none"/>
        </w:tabs>
        <w:spacing w:line="240" w:lineRule="auto" w:before="1" w:after="0"/>
        <w:ind w:left="567" w:right="0" w:hanging="178"/>
        <w:jc w:val="both"/>
      </w:pPr>
      <w:r>
        <w:rPr>
          <w:spacing w:val="-2"/>
        </w:rPr>
        <w:t>HABILITAÇÃO</w:t>
      </w:r>
      <w:r>
        <w:rPr>
          <w:spacing w:val="-11"/>
        </w:rPr>
        <w:t> </w:t>
      </w:r>
      <w:r>
        <w:rPr>
          <w:spacing w:val="-2"/>
        </w:rPr>
        <w:t>TÉCNICA</w:t>
      </w:r>
    </w:p>
    <w:p>
      <w:pPr>
        <w:pStyle w:val="ListParagraph"/>
        <w:numPr>
          <w:ilvl w:val="1"/>
          <w:numId w:val="65"/>
        </w:numPr>
        <w:tabs>
          <w:tab w:pos="678" w:val="left" w:leader="none"/>
        </w:tabs>
        <w:spacing w:line="232" w:lineRule="auto" w:before="89" w:after="0"/>
        <w:ind w:left="389" w:right="372" w:firstLine="0"/>
        <w:jc w:val="both"/>
        <w:rPr>
          <w:sz w:val="18"/>
        </w:rPr>
      </w:pPr>
      <w:r>
        <w:rPr>
          <w:sz w:val="18"/>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6"/>
        </w:numPr>
        <w:tabs>
          <w:tab w:pos="579" w:val="left" w:leader="none"/>
        </w:tabs>
        <w:spacing w:line="232" w:lineRule="auto" w:before="91" w:after="0"/>
        <w:ind w:left="389" w:right="372" w:firstLine="0"/>
        <w:jc w:val="both"/>
        <w:rPr>
          <w:sz w:val="18"/>
        </w:rPr>
      </w:pPr>
      <w:r>
        <w:rPr>
          <w:sz w:val="18"/>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6"/>
        </w:numPr>
        <w:tabs>
          <w:tab w:pos="706" w:val="left" w:leader="none"/>
        </w:tabs>
        <w:spacing w:line="240" w:lineRule="auto" w:before="87" w:after="0"/>
        <w:ind w:left="706" w:right="0" w:hanging="317"/>
        <w:jc w:val="left"/>
        <w:rPr>
          <w:sz w:val="18"/>
        </w:rPr>
      </w:pPr>
      <w:r>
        <w:rPr>
          <w:sz w:val="18"/>
        </w:rPr>
        <w:t>poderá</w:t>
      </w:r>
      <w:r>
        <w:rPr>
          <w:spacing w:val="-6"/>
          <w:sz w:val="18"/>
        </w:rPr>
        <w:t> </w:t>
      </w:r>
      <w:r>
        <w:rPr>
          <w:sz w:val="18"/>
        </w:rPr>
        <w:t>ser</w:t>
      </w:r>
      <w:r>
        <w:rPr>
          <w:spacing w:val="-5"/>
          <w:sz w:val="18"/>
        </w:rPr>
        <w:t> </w:t>
      </w:r>
      <w:r>
        <w:rPr>
          <w:sz w:val="18"/>
        </w:rPr>
        <w:t>apresentado</w:t>
      </w:r>
      <w:r>
        <w:rPr>
          <w:spacing w:val="-6"/>
          <w:sz w:val="18"/>
        </w:rPr>
        <w:t> </w:t>
      </w:r>
      <w:r>
        <w:rPr>
          <w:sz w:val="18"/>
        </w:rPr>
        <w:t>mais</w:t>
      </w:r>
      <w:r>
        <w:rPr>
          <w:spacing w:val="-5"/>
          <w:sz w:val="18"/>
        </w:rPr>
        <w:t> </w:t>
      </w:r>
      <w:r>
        <w:rPr>
          <w:sz w:val="18"/>
        </w:rPr>
        <w:t>de</w:t>
      </w:r>
      <w:r>
        <w:rPr>
          <w:spacing w:val="-6"/>
          <w:sz w:val="18"/>
        </w:rPr>
        <w:t> </w:t>
      </w:r>
      <w:r>
        <w:rPr>
          <w:sz w:val="18"/>
        </w:rPr>
        <w:t>um</w:t>
      </w:r>
      <w:r>
        <w:rPr>
          <w:spacing w:val="-5"/>
          <w:sz w:val="18"/>
        </w:rPr>
        <w:t> </w:t>
      </w:r>
      <w:r>
        <w:rPr>
          <w:sz w:val="18"/>
        </w:rPr>
        <w:t>atestado</w:t>
      </w:r>
      <w:r>
        <w:rPr>
          <w:spacing w:val="-5"/>
          <w:sz w:val="18"/>
        </w:rPr>
        <w:t> </w:t>
      </w:r>
      <w:r>
        <w:rPr>
          <w:sz w:val="18"/>
        </w:rPr>
        <w:t>de</w:t>
      </w:r>
      <w:r>
        <w:rPr>
          <w:spacing w:val="-6"/>
          <w:sz w:val="18"/>
        </w:rPr>
        <w:t> </w:t>
      </w:r>
      <w:r>
        <w:rPr>
          <w:sz w:val="18"/>
        </w:rPr>
        <w:t>capacidade</w:t>
      </w:r>
      <w:r>
        <w:rPr>
          <w:spacing w:val="-5"/>
          <w:sz w:val="18"/>
        </w:rPr>
        <w:t> </w:t>
      </w:r>
      <w:r>
        <w:rPr>
          <w:sz w:val="18"/>
        </w:rPr>
        <w:t>técnica,</w:t>
      </w:r>
      <w:r>
        <w:rPr>
          <w:spacing w:val="-6"/>
          <w:sz w:val="18"/>
        </w:rPr>
        <w:t> </w:t>
      </w:r>
      <w:r>
        <w:rPr>
          <w:sz w:val="18"/>
        </w:rPr>
        <w:t>sendo</w:t>
      </w:r>
      <w:r>
        <w:rPr>
          <w:spacing w:val="-5"/>
          <w:sz w:val="18"/>
        </w:rPr>
        <w:t> </w:t>
      </w:r>
      <w:r>
        <w:rPr>
          <w:sz w:val="18"/>
        </w:rPr>
        <w:t>aceito</w:t>
      </w:r>
      <w:r>
        <w:rPr>
          <w:spacing w:val="-6"/>
          <w:sz w:val="18"/>
        </w:rPr>
        <w:t> </w:t>
      </w:r>
      <w:r>
        <w:rPr>
          <w:sz w:val="18"/>
        </w:rPr>
        <w:t>o</w:t>
      </w:r>
      <w:r>
        <w:rPr>
          <w:spacing w:val="-5"/>
          <w:sz w:val="18"/>
        </w:rPr>
        <w:t> </w:t>
      </w:r>
      <w:r>
        <w:rPr>
          <w:sz w:val="18"/>
        </w:rPr>
        <w:t>seu</w:t>
      </w:r>
      <w:r>
        <w:rPr>
          <w:spacing w:val="-5"/>
          <w:sz w:val="18"/>
        </w:rPr>
        <w:t> </w:t>
      </w:r>
      <w:r>
        <w:rPr>
          <w:sz w:val="18"/>
        </w:rPr>
        <w:t>somatório,</w:t>
      </w:r>
      <w:r>
        <w:rPr>
          <w:spacing w:val="-6"/>
          <w:sz w:val="18"/>
        </w:rPr>
        <w:t> </w:t>
      </w:r>
      <w:r>
        <w:rPr>
          <w:sz w:val="18"/>
        </w:rPr>
        <w:t>desde</w:t>
      </w:r>
      <w:r>
        <w:rPr>
          <w:spacing w:val="-5"/>
          <w:sz w:val="18"/>
        </w:rPr>
        <w:t> </w:t>
      </w:r>
      <w:r>
        <w:rPr>
          <w:sz w:val="18"/>
        </w:rPr>
        <w:t>que</w:t>
      </w:r>
      <w:r>
        <w:rPr>
          <w:spacing w:val="-6"/>
          <w:sz w:val="18"/>
        </w:rPr>
        <w:t> </w:t>
      </w:r>
      <w:r>
        <w:rPr>
          <w:sz w:val="18"/>
        </w:rPr>
        <w:t>reste</w:t>
      </w:r>
      <w:r>
        <w:rPr>
          <w:spacing w:val="-5"/>
          <w:sz w:val="18"/>
        </w:rPr>
        <w:t> </w:t>
      </w:r>
      <w:r>
        <w:rPr>
          <w:sz w:val="18"/>
        </w:rPr>
        <w:t>demonstrada</w:t>
      </w:r>
      <w:r>
        <w:rPr>
          <w:spacing w:val="-6"/>
          <w:sz w:val="18"/>
        </w:rPr>
        <w:t> </w:t>
      </w:r>
      <w:r>
        <w:rPr>
          <w:sz w:val="18"/>
        </w:rPr>
        <w:t>a</w:t>
      </w:r>
      <w:r>
        <w:rPr>
          <w:spacing w:val="-5"/>
          <w:sz w:val="18"/>
        </w:rPr>
        <w:t> </w:t>
      </w:r>
      <w:r>
        <w:rPr>
          <w:sz w:val="18"/>
        </w:rPr>
        <w:t>execução</w:t>
      </w:r>
      <w:r>
        <w:rPr>
          <w:spacing w:val="-5"/>
          <w:sz w:val="18"/>
        </w:rPr>
        <w:t> </w:t>
      </w:r>
      <w:r>
        <w:rPr>
          <w:sz w:val="18"/>
        </w:rPr>
        <w:t>concomitante</w:t>
      </w:r>
      <w:r>
        <w:rPr>
          <w:spacing w:val="-6"/>
          <w:sz w:val="18"/>
        </w:rPr>
        <w:t> </w:t>
      </w:r>
      <w:r>
        <w:rPr>
          <w:sz w:val="18"/>
        </w:rPr>
        <w:t>do</w:t>
      </w:r>
      <w:r>
        <w:rPr>
          <w:spacing w:val="-5"/>
          <w:sz w:val="18"/>
        </w:rPr>
        <w:t> </w:t>
      </w:r>
      <w:r>
        <w:rPr>
          <w:spacing w:val="-2"/>
          <w:sz w:val="18"/>
        </w:rPr>
        <w:t>objeto;</w:t>
      </w:r>
    </w:p>
    <w:p>
      <w:pPr>
        <w:pStyle w:val="ListParagraph"/>
        <w:numPr>
          <w:ilvl w:val="1"/>
          <w:numId w:val="66"/>
        </w:numPr>
        <w:tabs>
          <w:tab w:pos="706" w:val="left" w:leader="none"/>
        </w:tabs>
        <w:spacing w:line="240" w:lineRule="auto" w:before="84" w:after="0"/>
        <w:ind w:left="706" w:right="0" w:hanging="317"/>
        <w:jc w:val="left"/>
        <w:rPr>
          <w:sz w:val="18"/>
        </w:rPr>
      </w:pPr>
      <w:r>
        <w:rPr>
          <w:sz w:val="18"/>
        </w:rPr>
        <w:t>O(s)</w:t>
      </w:r>
      <w:r>
        <w:rPr>
          <w:spacing w:val="-6"/>
          <w:sz w:val="18"/>
        </w:rPr>
        <w:t> </w:t>
      </w:r>
      <w:r>
        <w:rPr>
          <w:sz w:val="18"/>
        </w:rPr>
        <w:t>atestado(s)</w:t>
      </w:r>
      <w:r>
        <w:rPr>
          <w:spacing w:val="-5"/>
          <w:sz w:val="18"/>
        </w:rPr>
        <w:t> </w:t>
      </w:r>
      <w:r>
        <w:rPr>
          <w:sz w:val="18"/>
        </w:rPr>
        <w:t>deve(m)</w:t>
      </w:r>
      <w:r>
        <w:rPr>
          <w:spacing w:val="-5"/>
          <w:sz w:val="18"/>
        </w:rPr>
        <w:t> </w:t>
      </w:r>
      <w:r>
        <w:rPr>
          <w:sz w:val="18"/>
        </w:rPr>
        <w:t>comprovar</w:t>
      </w:r>
      <w:r>
        <w:rPr>
          <w:spacing w:val="-5"/>
          <w:sz w:val="18"/>
        </w:rPr>
        <w:t> </w:t>
      </w:r>
      <w:r>
        <w:rPr>
          <w:sz w:val="18"/>
        </w:rPr>
        <w:t>a</w:t>
      </w:r>
      <w:r>
        <w:rPr>
          <w:spacing w:val="-6"/>
          <w:sz w:val="18"/>
        </w:rPr>
        <w:t> </w:t>
      </w:r>
      <w:r>
        <w:rPr>
          <w:sz w:val="18"/>
        </w:rPr>
        <w:t>aptidão</w:t>
      </w:r>
      <w:r>
        <w:rPr>
          <w:spacing w:val="-5"/>
          <w:sz w:val="18"/>
        </w:rPr>
        <w:t> </w:t>
      </w:r>
      <w:r>
        <w:rPr>
          <w:sz w:val="18"/>
        </w:rPr>
        <w:t>para</w:t>
      </w:r>
      <w:r>
        <w:rPr>
          <w:spacing w:val="-5"/>
          <w:sz w:val="18"/>
        </w:rPr>
        <w:t> </w:t>
      </w:r>
      <w:r>
        <w:rPr>
          <w:sz w:val="18"/>
        </w:rPr>
        <w:t>fornecimento</w:t>
      </w:r>
      <w:r>
        <w:rPr>
          <w:spacing w:val="-5"/>
          <w:sz w:val="18"/>
        </w:rPr>
        <w:t> </w:t>
      </w:r>
      <w:r>
        <w:rPr>
          <w:sz w:val="18"/>
        </w:rPr>
        <w:t>de</w:t>
      </w:r>
      <w:r>
        <w:rPr>
          <w:spacing w:val="-6"/>
          <w:sz w:val="18"/>
        </w:rPr>
        <w:t> </w:t>
      </w:r>
      <w:r>
        <w:rPr>
          <w:sz w:val="18"/>
        </w:rPr>
        <w:t>um</w:t>
      </w:r>
      <w:r>
        <w:rPr>
          <w:spacing w:val="-5"/>
          <w:sz w:val="18"/>
        </w:rPr>
        <w:t> </w:t>
      </w:r>
      <w:r>
        <w:rPr>
          <w:sz w:val="18"/>
        </w:rPr>
        <w:t>quantitativo</w:t>
      </w:r>
      <w:r>
        <w:rPr>
          <w:spacing w:val="-5"/>
          <w:sz w:val="18"/>
        </w:rPr>
        <w:t> </w:t>
      </w:r>
      <w:r>
        <w:rPr>
          <w:sz w:val="18"/>
        </w:rPr>
        <w:t>de</w:t>
      </w:r>
      <w:r>
        <w:rPr>
          <w:spacing w:val="-5"/>
          <w:sz w:val="18"/>
        </w:rPr>
        <w:t> </w:t>
      </w:r>
      <w:r>
        <w:rPr>
          <w:sz w:val="18"/>
        </w:rPr>
        <w:t>pelo</w:t>
      </w:r>
      <w:r>
        <w:rPr>
          <w:spacing w:val="-6"/>
          <w:sz w:val="18"/>
        </w:rPr>
        <w:t> </w:t>
      </w:r>
      <w:r>
        <w:rPr>
          <w:sz w:val="18"/>
        </w:rPr>
        <w:t>menos</w:t>
      </w:r>
      <w:r>
        <w:rPr>
          <w:spacing w:val="-5"/>
          <w:sz w:val="18"/>
        </w:rPr>
        <w:t> </w:t>
      </w:r>
      <w:r>
        <w:rPr>
          <w:sz w:val="18"/>
        </w:rPr>
        <w:t>50%</w:t>
      </w:r>
      <w:r>
        <w:rPr>
          <w:spacing w:val="-5"/>
          <w:sz w:val="18"/>
        </w:rPr>
        <w:t> </w:t>
      </w:r>
      <w:r>
        <w:rPr>
          <w:sz w:val="18"/>
        </w:rPr>
        <w:t>(cinquenta</w:t>
      </w:r>
      <w:r>
        <w:rPr>
          <w:spacing w:val="-5"/>
          <w:sz w:val="18"/>
        </w:rPr>
        <w:t> </w:t>
      </w:r>
      <w:r>
        <w:rPr>
          <w:sz w:val="18"/>
        </w:rPr>
        <w:t>por</w:t>
      </w:r>
      <w:r>
        <w:rPr>
          <w:spacing w:val="-6"/>
          <w:sz w:val="18"/>
        </w:rPr>
        <w:t> </w:t>
      </w:r>
      <w:r>
        <w:rPr>
          <w:sz w:val="18"/>
        </w:rPr>
        <w:t>cento)</w:t>
      </w:r>
      <w:r>
        <w:rPr>
          <w:spacing w:val="-5"/>
          <w:sz w:val="18"/>
        </w:rPr>
        <w:t> </w:t>
      </w:r>
      <w:r>
        <w:rPr>
          <w:sz w:val="18"/>
        </w:rPr>
        <w:t>do</w:t>
      </w:r>
      <w:r>
        <w:rPr>
          <w:spacing w:val="-5"/>
          <w:sz w:val="18"/>
        </w:rPr>
        <w:t> </w:t>
      </w:r>
      <w:r>
        <w:rPr>
          <w:sz w:val="18"/>
        </w:rPr>
        <w:t>total</w:t>
      </w:r>
      <w:r>
        <w:rPr>
          <w:spacing w:val="-5"/>
          <w:sz w:val="18"/>
        </w:rPr>
        <w:t> </w:t>
      </w:r>
      <w:r>
        <w:rPr>
          <w:sz w:val="18"/>
        </w:rPr>
        <w:t>do</w:t>
      </w:r>
      <w:r>
        <w:rPr>
          <w:spacing w:val="-6"/>
          <w:sz w:val="18"/>
        </w:rPr>
        <w:t> </w:t>
      </w:r>
      <w:r>
        <w:rPr>
          <w:sz w:val="18"/>
        </w:rPr>
        <w:t>item</w:t>
      </w:r>
      <w:r>
        <w:rPr>
          <w:spacing w:val="-5"/>
          <w:sz w:val="18"/>
        </w:rPr>
        <w:t> </w:t>
      </w:r>
      <w:r>
        <w:rPr>
          <w:spacing w:val="-2"/>
          <w:sz w:val="18"/>
        </w:rPr>
        <w:t>arrematado;</w:t>
      </w:r>
    </w:p>
    <w:p>
      <w:pPr>
        <w:pStyle w:val="ListParagraph"/>
        <w:numPr>
          <w:ilvl w:val="1"/>
          <w:numId w:val="66"/>
        </w:numPr>
        <w:tabs>
          <w:tab w:pos="706" w:val="left" w:leader="none"/>
        </w:tabs>
        <w:spacing w:line="240" w:lineRule="auto" w:before="84" w:after="0"/>
        <w:ind w:left="706" w:right="0" w:hanging="317"/>
        <w:jc w:val="left"/>
        <w:rPr>
          <w:sz w:val="18"/>
        </w:rPr>
      </w:pPr>
      <w:r>
        <w:rPr>
          <w:sz w:val="18"/>
        </w:rPr>
        <w:t>Para</w:t>
      </w:r>
      <w:r>
        <w:rPr>
          <w:spacing w:val="-6"/>
          <w:sz w:val="18"/>
        </w:rPr>
        <w:t> </w:t>
      </w:r>
      <w:r>
        <w:rPr>
          <w:sz w:val="18"/>
        </w:rPr>
        <w:t>atendimento</w:t>
      </w:r>
      <w:r>
        <w:rPr>
          <w:spacing w:val="-6"/>
          <w:sz w:val="18"/>
        </w:rPr>
        <w:t> </w:t>
      </w:r>
      <w:r>
        <w:rPr>
          <w:sz w:val="18"/>
        </w:rPr>
        <w:t>do</w:t>
      </w:r>
      <w:r>
        <w:rPr>
          <w:spacing w:val="-6"/>
          <w:sz w:val="18"/>
        </w:rPr>
        <w:t> </w:t>
      </w:r>
      <w:r>
        <w:rPr>
          <w:sz w:val="18"/>
        </w:rPr>
        <w:t>percentual</w:t>
      </w:r>
      <w:r>
        <w:rPr>
          <w:spacing w:val="-6"/>
          <w:sz w:val="18"/>
        </w:rPr>
        <w:t> </w:t>
      </w:r>
      <w:r>
        <w:rPr>
          <w:sz w:val="18"/>
        </w:rPr>
        <w:t>indicado</w:t>
      </w:r>
      <w:r>
        <w:rPr>
          <w:spacing w:val="-6"/>
          <w:sz w:val="18"/>
        </w:rPr>
        <w:t> </w:t>
      </w:r>
      <w:r>
        <w:rPr>
          <w:sz w:val="18"/>
        </w:rPr>
        <w:t>no</w:t>
      </w:r>
      <w:r>
        <w:rPr>
          <w:spacing w:val="-6"/>
          <w:sz w:val="18"/>
        </w:rPr>
        <w:t> </w:t>
      </w:r>
      <w:r>
        <w:rPr>
          <w:sz w:val="18"/>
        </w:rPr>
        <w:t>subitem</w:t>
      </w:r>
      <w:r>
        <w:rPr>
          <w:spacing w:val="-6"/>
          <w:sz w:val="18"/>
        </w:rPr>
        <w:t> </w:t>
      </w:r>
      <w:r>
        <w:rPr>
          <w:sz w:val="18"/>
        </w:rPr>
        <w:t>anterior,</w:t>
      </w:r>
      <w:r>
        <w:rPr>
          <w:spacing w:val="-6"/>
          <w:sz w:val="18"/>
        </w:rPr>
        <w:t> </w:t>
      </w:r>
      <w:r>
        <w:rPr>
          <w:sz w:val="18"/>
        </w:rPr>
        <w:t>será</w:t>
      </w:r>
      <w:r>
        <w:rPr>
          <w:spacing w:val="-6"/>
          <w:sz w:val="18"/>
        </w:rPr>
        <w:t> </w:t>
      </w:r>
      <w:r>
        <w:rPr>
          <w:sz w:val="18"/>
        </w:rPr>
        <w:t>admitido</w:t>
      </w:r>
      <w:r>
        <w:rPr>
          <w:spacing w:val="-6"/>
          <w:sz w:val="18"/>
        </w:rPr>
        <w:t> </w:t>
      </w:r>
      <w:r>
        <w:rPr>
          <w:sz w:val="18"/>
        </w:rPr>
        <w:t>o</w:t>
      </w:r>
      <w:r>
        <w:rPr>
          <w:spacing w:val="-6"/>
          <w:sz w:val="18"/>
        </w:rPr>
        <w:t> </w:t>
      </w:r>
      <w:r>
        <w:rPr>
          <w:sz w:val="18"/>
        </w:rPr>
        <w:t>somatório</w:t>
      </w:r>
      <w:r>
        <w:rPr>
          <w:spacing w:val="-6"/>
          <w:sz w:val="18"/>
        </w:rPr>
        <w:t> </w:t>
      </w:r>
      <w:r>
        <w:rPr>
          <w:sz w:val="18"/>
        </w:rPr>
        <w:t>de</w:t>
      </w:r>
      <w:r>
        <w:rPr>
          <w:spacing w:val="-6"/>
          <w:sz w:val="18"/>
        </w:rPr>
        <w:t> </w:t>
      </w:r>
      <w:r>
        <w:rPr>
          <w:sz w:val="18"/>
        </w:rPr>
        <w:t>atestados,</w:t>
      </w:r>
      <w:r>
        <w:rPr>
          <w:spacing w:val="-5"/>
          <w:sz w:val="18"/>
        </w:rPr>
        <w:t> </w:t>
      </w:r>
      <w:r>
        <w:rPr>
          <w:sz w:val="18"/>
        </w:rPr>
        <w:t>desde</w:t>
      </w:r>
      <w:r>
        <w:rPr>
          <w:spacing w:val="-6"/>
          <w:sz w:val="18"/>
        </w:rPr>
        <w:t> </w:t>
      </w:r>
      <w:r>
        <w:rPr>
          <w:sz w:val="18"/>
        </w:rPr>
        <w:t>que</w:t>
      </w:r>
      <w:r>
        <w:rPr>
          <w:spacing w:val="-6"/>
          <w:sz w:val="18"/>
        </w:rPr>
        <w:t> </w:t>
      </w:r>
      <w:r>
        <w:rPr>
          <w:sz w:val="18"/>
        </w:rPr>
        <w:t>se</w:t>
      </w:r>
      <w:r>
        <w:rPr>
          <w:spacing w:val="-6"/>
          <w:sz w:val="18"/>
        </w:rPr>
        <w:t> </w:t>
      </w:r>
      <w:r>
        <w:rPr>
          <w:sz w:val="18"/>
        </w:rPr>
        <w:t>refiram</w:t>
      </w:r>
      <w:r>
        <w:rPr>
          <w:spacing w:val="-6"/>
          <w:sz w:val="18"/>
        </w:rPr>
        <w:t> </w:t>
      </w:r>
      <w:r>
        <w:rPr>
          <w:sz w:val="18"/>
        </w:rPr>
        <w:t>a</w:t>
      </w:r>
      <w:r>
        <w:rPr>
          <w:spacing w:val="-6"/>
          <w:sz w:val="18"/>
        </w:rPr>
        <w:t> </w:t>
      </w:r>
      <w:r>
        <w:rPr>
          <w:sz w:val="18"/>
        </w:rPr>
        <w:t>fornecimentos</w:t>
      </w:r>
      <w:r>
        <w:rPr>
          <w:spacing w:val="-6"/>
          <w:sz w:val="18"/>
        </w:rPr>
        <w:t> </w:t>
      </w:r>
      <w:r>
        <w:rPr>
          <w:sz w:val="18"/>
        </w:rPr>
        <w:t>realizados</w:t>
      </w:r>
      <w:r>
        <w:rPr>
          <w:spacing w:val="-6"/>
          <w:sz w:val="18"/>
        </w:rPr>
        <w:t> </w:t>
      </w:r>
      <w:r>
        <w:rPr>
          <w:sz w:val="18"/>
        </w:rPr>
        <w:t>compatíveis</w:t>
      </w:r>
      <w:r>
        <w:rPr>
          <w:spacing w:val="-6"/>
          <w:sz w:val="18"/>
        </w:rPr>
        <w:t> </w:t>
      </w:r>
      <w:r>
        <w:rPr>
          <w:sz w:val="18"/>
        </w:rPr>
        <w:t>com</w:t>
      </w:r>
      <w:r>
        <w:rPr>
          <w:spacing w:val="-6"/>
          <w:sz w:val="18"/>
        </w:rPr>
        <w:t> </w:t>
      </w:r>
      <w:r>
        <w:rPr>
          <w:sz w:val="18"/>
        </w:rPr>
        <w:t>o</w:t>
      </w:r>
      <w:r>
        <w:rPr>
          <w:spacing w:val="-6"/>
          <w:sz w:val="18"/>
        </w:rPr>
        <w:t> </w:t>
      </w:r>
      <w:r>
        <w:rPr>
          <w:sz w:val="18"/>
        </w:rPr>
        <w:t>objeto</w:t>
      </w:r>
      <w:r>
        <w:rPr>
          <w:spacing w:val="-6"/>
          <w:sz w:val="18"/>
        </w:rPr>
        <w:t> </w:t>
      </w:r>
      <w:r>
        <w:rPr>
          <w:sz w:val="18"/>
        </w:rPr>
        <w:t>desta</w:t>
      </w:r>
      <w:r>
        <w:rPr>
          <w:spacing w:val="-6"/>
          <w:sz w:val="18"/>
        </w:rPr>
        <w:t> </w:t>
      </w:r>
      <w:r>
        <w:rPr>
          <w:spacing w:val="-2"/>
          <w:sz w:val="18"/>
        </w:rPr>
        <w:t>licitação;</w:t>
      </w:r>
    </w:p>
    <w:p>
      <w:pPr>
        <w:pStyle w:val="ListParagraph"/>
        <w:numPr>
          <w:ilvl w:val="1"/>
          <w:numId w:val="66"/>
        </w:numPr>
        <w:tabs>
          <w:tab w:pos="713" w:val="left" w:leader="none"/>
        </w:tabs>
        <w:spacing w:line="232" w:lineRule="auto" w:before="90" w:after="0"/>
        <w:ind w:left="389" w:right="372" w:firstLine="0"/>
        <w:jc w:val="left"/>
        <w:rPr>
          <w:sz w:val="18"/>
        </w:rPr>
      </w:pPr>
      <w:r>
        <w:rPr>
          <w:sz w:val="18"/>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5"/>
        </w:numPr>
        <w:tabs>
          <w:tab w:pos="646" w:val="left" w:leader="none"/>
        </w:tabs>
        <w:spacing w:line="240" w:lineRule="auto" w:before="86" w:after="0"/>
        <w:ind w:left="646" w:right="0" w:hanging="257"/>
        <w:jc w:val="left"/>
        <w:rPr>
          <w:sz w:val="18"/>
        </w:rPr>
      </w:pPr>
      <w:r>
        <w:rPr>
          <w:sz w:val="18"/>
        </w:rPr>
        <w:t>Autorização</w:t>
      </w:r>
      <w:r>
        <w:rPr>
          <w:spacing w:val="-12"/>
          <w:sz w:val="18"/>
        </w:rPr>
        <w:t> </w:t>
      </w:r>
      <w:r>
        <w:rPr>
          <w:sz w:val="18"/>
        </w:rPr>
        <w:t>de</w:t>
      </w:r>
      <w:r>
        <w:rPr>
          <w:spacing w:val="-9"/>
          <w:sz w:val="18"/>
        </w:rPr>
        <w:t> </w:t>
      </w:r>
      <w:r>
        <w:rPr>
          <w:sz w:val="18"/>
        </w:rPr>
        <w:t>Funcionamento</w:t>
      </w:r>
      <w:r>
        <w:rPr>
          <w:spacing w:val="-7"/>
          <w:sz w:val="18"/>
        </w:rPr>
        <w:t> </w:t>
      </w:r>
      <w:r>
        <w:rPr>
          <w:sz w:val="18"/>
        </w:rPr>
        <w:t>da</w:t>
      </w:r>
      <w:r>
        <w:rPr>
          <w:spacing w:val="-8"/>
          <w:sz w:val="18"/>
        </w:rPr>
        <w:t> </w:t>
      </w:r>
      <w:r>
        <w:rPr>
          <w:sz w:val="18"/>
        </w:rPr>
        <w:t>empresa</w:t>
      </w:r>
      <w:r>
        <w:rPr>
          <w:spacing w:val="-8"/>
          <w:sz w:val="18"/>
        </w:rPr>
        <w:t> </w:t>
      </w:r>
      <w:r>
        <w:rPr>
          <w:sz w:val="18"/>
        </w:rPr>
        <w:t>licitante,</w:t>
      </w:r>
      <w:r>
        <w:rPr>
          <w:spacing w:val="-7"/>
          <w:sz w:val="18"/>
        </w:rPr>
        <w:t> </w:t>
      </w:r>
      <w:r>
        <w:rPr>
          <w:sz w:val="18"/>
        </w:rPr>
        <w:t>expedida</w:t>
      </w:r>
      <w:r>
        <w:rPr>
          <w:spacing w:val="-8"/>
          <w:sz w:val="18"/>
        </w:rPr>
        <w:t> </w:t>
      </w:r>
      <w:r>
        <w:rPr>
          <w:sz w:val="18"/>
        </w:rPr>
        <w:t>pela</w:t>
      </w:r>
      <w:r>
        <w:rPr>
          <w:spacing w:val="-11"/>
          <w:sz w:val="18"/>
        </w:rPr>
        <w:t> </w:t>
      </w:r>
      <w:r>
        <w:rPr>
          <w:sz w:val="18"/>
        </w:rPr>
        <w:t>Agência</w:t>
      </w:r>
      <w:r>
        <w:rPr>
          <w:spacing w:val="-8"/>
          <w:sz w:val="18"/>
        </w:rPr>
        <w:t> </w:t>
      </w:r>
      <w:r>
        <w:rPr>
          <w:sz w:val="18"/>
        </w:rPr>
        <w:t>Nacional</w:t>
      </w:r>
      <w:r>
        <w:rPr>
          <w:spacing w:val="-7"/>
          <w:sz w:val="18"/>
        </w:rPr>
        <w:t> </w:t>
      </w:r>
      <w:r>
        <w:rPr>
          <w:sz w:val="18"/>
        </w:rPr>
        <w:t>de</w:t>
      </w:r>
      <w:r>
        <w:rPr>
          <w:spacing w:val="-11"/>
          <w:sz w:val="18"/>
        </w:rPr>
        <w:t> </w:t>
      </w:r>
      <w:r>
        <w:rPr>
          <w:sz w:val="18"/>
        </w:rPr>
        <w:t>Vigilância</w:t>
      </w:r>
      <w:r>
        <w:rPr>
          <w:spacing w:val="-7"/>
          <w:sz w:val="18"/>
        </w:rPr>
        <w:t> </w:t>
      </w:r>
      <w:r>
        <w:rPr>
          <w:spacing w:val="-2"/>
          <w:sz w:val="18"/>
        </w:rPr>
        <w:t>Sanitária/ANVISA;</w:t>
      </w:r>
    </w:p>
    <w:p>
      <w:pPr>
        <w:pStyle w:val="ListParagraph"/>
        <w:numPr>
          <w:ilvl w:val="1"/>
          <w:numId w:val="65"/>
        </w:numPr>
        <w:tabs>
          <w:tab w:pos="656" w:val="left" w:leader="none"/>
        </w:tabs>
        <w:spacing w:line="240" w:lineRule="auto" w:before="84" w:after="0"/>
        <w:ind w:left="656" w:right="0" w:hanging="267"/>
        <w:jc w:val="left"/>
        <w:rPr>
          <w:sz w:val="18"/>
        </w:rPr>
      </w:pPr>
      <w:r>
        <w:rPr>
          <w:sz w:val="18"/>
        </w:rPr>
        <w:t>Licença</w:t>
      </w:r>
      <w:r>
        <w:rPr>
          <w:spacing w:val="-8"/>
          <w:sz w:val="18"/>
        </w:rPr>
        <w:t> </w:t>
      </w:r>
      <w:r>
        <w:rPr>
          <w:sz w:val="18"/>
        </w:rPr>
        <w:t>de</w:t>
      </w:r>
      <w:r>
        <w:rPr>
          <w:spacing w:val="-7"/>
          <w:sz w:val="18"/>
        </w:rPr>
        <w:t> </w:t>
      </w:r>
      <w:r>
        <w:rPr>
          <w:sz w:val="18"/>
        </w:rPr>
        <w:t>Funcionamento</w:t>
      </w:r>
      <w:r>
        <w:rPr>
          <w:spacing w:val="-7"/>
          <w:sz w:val="18"/>
        </w:rPr>
        <w:t> </w:t>
      </w:r>
      <w:r>
        <w:rPr>
          <w:sz w:val="18"/>
        </w:rPr>
        <w:t>da</w:t>
      </w:r>
      <w:r>
        <w:rPr>
          <w:spacing w:val="-7"/>
          <w:sz w:val="18"/>
        </w:rPr>
        <w:t> </w:t>
      </w:r>
      <w:r>
        <w:rPr>
          <w:sz w:val="18"/>
        </w:rPr>
        <w:t>empresa</w:t>
      </w:r>
      <w:r>
        <w:rPr>
          <w:spacing w:val="-7"/>
          <w:sz w:val="18"/>
        </w:rPr>
        <w:t> </w:t>
      </w:r>
      <w:r>
        <w:rPr>
          <w:sz w:val="18"/>
        </w:rPr>
        <w:t>licitante,</w:t>
      </w:r>
      <w:r>
        <w:rPr>
          <w:spacing w:val="-8"/>
          <w:sz w:val="18"/>
        </w:rPr>
        <w:t> </w:t>
      </w:r>
      <w:r>
        <w:rPr>
          <w:sz w:val="18"/>
        </w:rPr>
        <w:t>emitida</w:t>
      </w:r>
      <w:r>
        <w:rPr>
          <w:spacing w:val="-7"/>
          <w:sz w:val="18"/>
        </w:rPr>
        <w:t> </w:t>
      </w:r>
      <w:r>
        <w:rPr>
          <w:sz w:val="18"/>
        </w:rPr>
        <w:t>pela</w:t>
      </w:r>
      <w:r>
        <w:rPr>
          <w:spacing w:val="-10"/>
          <w:sz w:val="18"/>
        </w:rPr>
        <w:t> </w:t>
      </w:r>
      <w:r>
        <w:rPr>
          <w:sz w:val="18"/>
        </w:rPr>
        <w:t>Vigilância</w:t>
      </w:r>
      <w:r>
        <w:rPr>
          <w:spacing w:val="-7"/>
          <w:sz w:val="18"/>
        </w:rPr>
        <w:t> </w:t>
      </w:r>
      <w:r>
        <w:rPr>
          <w:sz w:val="18"/>
        </w:rPr>
        <w:t>Sanitária</w:t>
      </w:r>
      <w:r>
        <w:rPr>
          <w:spacing w:val="-7"/>
          <w:sz w:val="18"/>
        </w:rPr>
        <w:t> </w:t>
      </w:r>
      <w:r>
        <w:rPr>
          <w:sz w:val="18"/>
        </w:rPr>
        <w:t>Estadual</w:t>
      </w:r>
      <w:r>
        <w:rPr>
          <w:spacing w:val="-7"/>
          <w:sz w:val="18"/>
        </w:rPr>
        <w:t> </w:t>
      </w:r>
      <w:r>
        <w:rPr>
          <w:sz w:val="18"/>
        </w:rPr>
        <w:t>ou</w:t>
      </w:r>
      <w:r>
        <w:rPr>
          <w:spacing w:val="-7"/>
          <w:sz w:val="18"/>
        </w:rPr>
        <w:t> </w:t>
      </w:r>
      <w:r>
        <w:rPr>
          <w:spacing w:val="-2"/>
          <w:sz w:val="18"/>
        </w:rPr>
        <w:t>Municipal;</w:t>
      </w:r>
    </w:p>
    <w:p>
      <w:pPr>
        <w:pStyle w:val="ListParagraph"/>
        <w:numPr>
          <w:ilvl w:val="1"/>
          <w:numId w:val="65"/>
        </w:numPr>
        <w:tabs>
          <w:tab w:pos="678" w:val="left" w:leader="none"/>
        </w:tabs>
        <w:spacing w:line="232" w:lineRule="auto" w:before="89" w:after="0"/>
        <w:ind w:left="389" w:right="372" w:firstLine="0"/>
        <w:jc w:val="left"/>
        <w:rPr>
          <w:sz w:val="18"/>
        </w:rPr>
      </w:pPr>
      <w:r>
        <w:rPr>
          <w:sz w:val="18"/>
        </w:rPr>
        <w:t>Registro</w:t>
      </w:r>
      <w:r>
        <w:rPr>
          <w:spacing w:val="16"/>
          <w:sz w:val="18"/>
        </w:rPr>
        <w:t> </w:t>
      </w:r>
      <w:r>
        <w:rPr>
          <w:sz w:val="18"/>
        </w:rPr>
        <w:t>válido</w:t>
      </w:r>
      <w:r>
        <w:rPr>
          <w:spacing w:val="16"/>
          <w:sz w:val="18"/>
        </w:rPr>
        <w:t> </w:t>
      </w:r>
      <w:r>
        <w:rPr>
          <w:sz w:val="18"/>
        </w:rPr>
        <w:t>na Agência</w:t>
      </w:r>
      <w:r>
        <w:rPr>
          <w:spacing w:val="16"/>
          <w:sz w:val="18"/>
        </w:rPr>
        <w:t> </w:t>
      </w:r>
      <w:r>
        <w:rPr>
          <w:sz w:val="18"/>
        </w:rPr>
        <w:t>Nacional</w:t>
      </w:r>
      <w:r>
        <w:rPr>
          <w:spacing w:val="16"/>
          <w:sz w:val="18"/>
        </w:rPr>
        <w:t> </w:t>
      </w:r>
      <w:r>
        <w:rPr>
          <w:sz w:val="18"/>
        </w:rPr>
        <w:t>de</w:t>
      </w:r>
      <w:r>
        <w:rPr>
          <w:spacing w:val="12"/>
          <w:sz w:val="18"/>
        </w:rPr>
        <w:t> </w:t>
      </w:r>
      <w:r>
        <w:rPr>
          <w:sz w:val="18"/>
        </w:rPr>
        <w:t>Vigilância</w:t>
      </w:r>
      <w:r>
        <w:rPr>
          <w:spacing w:val="16"/>
          <w:sz w:val="18"/>
        </w:rPr>
        <w:t> </w:t>
      </w:r>
      <w:r>
        <w:rPr>
          <w:sz w:val="18"/>
        </w:rPr>
        <w:t>Sanitária</w:t>
      </w:r>
      <w:r>
        <w:rPr>
          <w:spacing w:val="16"/>
          <w:sz w:val="18"/>
        </w:rPr>
        <w:t> </w:t>
      </w:r>
      <w:r>
        <w:rPr>
          <w:sz w:val="18"/>
        </w:rPr>
        <w:t>– ANVISA,</w:t>
      </w:r>
      <w:r>
        <w:rPr>
          <w:spacing w:val="16"/>
          <w:sz w:val="18"/>
        </w:rPr>
        <w:t> </w:t>
      </w:r>
      <w:r>
        <w:rPr>
          <w:sz w:val="18"/>
        </w:rPr>
        <w:t>conforme</w:t>
      </w:r>
      <w:r>
        <w:rPr>
          <w:spacing w:val="16"/>
          <w:sz w:val="18"/>
        </w:rPr>
        <w:t> </w:t>
      </w:r>
      <w:r>
        <w:rPr>
          <w:sz w:val="18"/>
        </w:rPr>
        <w:t>Lei</w:t>
      </w:r>
      <w:r>
        <w:rPr>
          <w:spacing w:val="16"/>
          <w:sz w:val="18"/>
        </w:rPr>
        <w:t> </w:t>
      </w:r>
      <w:r>
        <w:rPr>
          <w:sz w:val="18"/>
        </w:rPr>
        <w:t>n°5.991/1973,</w:t>
      </w:r>
      <w:r>
        <w:rPr>
          <w:spacing w:val="16"/>
          <w:sz w:val="18"/>
        </w:rPr>
        <w:t> </w:t>
      </w:r>
      <w:r>
        <w:rPr>
          <w:sz w:val="18"/>
        </w:rPr>
        <w:t>Lei</w:t>
      </w:r>
      <w:r>
        <w:rPr>
          <w:spacing w:val="16"/>
          <w:sz w:val="18"/>
        </w:rPr>
        <w:t> </w:t>
      </w:r>
      <w:r>
        <w:rPr>
          <w:sz w:val="18"/>
        </w:rPr>
        <w:t>n°6.360/1976,</w:t>
      </w:r>
      <w:r>
        <w:rPr>
          <w:spacing w:val="16"/>
          <w:sz w:val="18"/>
        </w:rPr>
        <w:t> </w:t>
      </w:r>
      <w:r>
        <w:rPr>
          <w:sz w:val="18"/>
        </w:rPr>
        <w:t>Decreto</w:t>
      </w:r>
      <w:r>
        <w:rPr>
          <w:spacing w:val="16"/>
          <w:sz w:val="18"/>
        </w:rPr>
        <w:t> </w:t>
      </w:r>
      <w:r>
        <w:rPr>
          <w:sz w:val="18"/>
        </w:rPr>
        <w:t>n°8.077</w:t>
      </w:r>
      <w:r>
        <w:rPr>
          <w:spacing w:val="16"/>
          <w:sz w:val="18"/>
        </w:rPr>
        <w:t> </w:t>
      </w:r>
      <w:r>
        <w:rPr>
          <w:sz w:val="18"/>
        </w:rPr>
        <w:t>de</w:t>
      </w:r>
      <w:r>
        <w:rPr>
          <w:spacing w:val="16"/>
          <w:sz w:val="18"/>
        </w:rPr>
        <w:t> </w:t>
      </w:r>
      <w:r>
        <w:rPr>
          <w:sz w:val="18"/>
        </w:rPr>
        <w:t>2013,</w:t>
      </w:r>
      <w:r>
        <w:rPr>
          <w:spacing w:val="16"/>
          <w:sz w:val="18"/>
        </w:rPr>
        <w:t> </w:t>
      </w:r>
      <w:r>
        <w:rPr>
          <w:sz w:val="18"/>
        </w:rPr>
        <w:t>Lei</w:t>
      </w:r>
      <w:r>
        <w:rPr>
          <w:spacing w:val="16"/>
          <w:sz w:val="18"/>
        </w:rPr>
        <w:t> </w:t>
      </w:r>
      <w:r>
        <w:rPr>
          <w:sz w:val="18"/>
        </w:rPr>
        <w:t>Federal</w:t>
      </w:r>
      <w:r>
        <w:rPr>
          <w:spacing w:val="16"/>
          <w:sz w:val="18"/>
        </w:rPr>
        <w:t> </w:t>
      </w:r>
      <w:r>
        <w:rPr>
          <w:sz w:val="18"/>
        </w:rPr>
        <w:t>n°12.401/2011,</w:t>
      </w:r>
      <w:r>
        <w:rPr>
          <w:spacing w:val="16"/>
          <w:sz w:val="18"/>
        </w:rPr>
        <w:t> </w:t>
      </w:r>
      <w:r>
        <w:rPr>
          <w:sz w:val="18"/>
        </w:rPr>
        <w:t>dos</w:t>
      </w:r>
      <w:r>
        <w:rPr>
          <w:spacing w:val="16"/>
          <w:sz w:val="18"/>
        </w:rPr>
        <w:t> </w:t>
      </w:r>
      <w:r>
        <w:rPr>
          <w:sz w:val="18"/>
        </w:rPr>
        <w:t>reagentes, devendo constar a validade (dia/mês/ano), por meio de:</w:t>
      </w:r>
    </w:p>
    <w:p>
      <w:pPr>
        <w:pStyle w:val="ListParagraph"/>
        <w:numPr>
          <w:ilvl w:val="0"/>
          <w:numId w:val="67"/>
        </w:numPr>
        <w:tabs>
          <w:tab w:pos="504" w:val="left" w:leader="none"/>
        </w:tabs>
        <w:spacing w:line="232" w:lineRule="auto" w:before="91" w:after="0"/>
        <w:ind w:left="389" w:right="372" w:firstLine="0"/>
        <w:jc w:val="left"/>
        <w:rPr>
          <w:sz w:val="18"/>
        </w:rPr>
      </w:pPr>
      <w:r>
        <w:rPr>
          <w:sz w:val="18"/>
        </w:rPr>
        <w:t>Cópia do registro do Ministério da Saúde Publicado no D.O.U, grifado o número relativo a cada produto cotado ou cópia emitida eletronicamente através do sítio oficial da</w:t>
      </w:r>
      <w:r>
        <w:rPr>
          <w:spacing w:val="-2"/>
          <w:sz w:val="18"/>
        </w:rPr>
        <w:t> </w:t>
      </w:r>
      <w:r>
        <w:rPr>
          <w:sz w:val="18"/>
        </w:rPr>
        <w:t>Agência de Vigilância</w:t>
      </w:r>
      <w:r>
        <w:rPr>
          <w:spacing w:val="40"/>
          <w:sz w:val="18"/>
        </w:rPr>
        <w:t> </w:t>
      </w:r>
      <w:r>
        <w:rPr>
          <w:sz w:val="18"/>
        </w:rPr>
        <w:t>Sanitária; ou</w:t>
      </w:r>
    </w:p>
    <w:p>
      <w:pPr>
        <w:pStyle w:val="ListParagraph"/>
        <w:numPr>
          <w:ilvl w:val="0"/>
          <w:numId w:val="67"/>
        </w:numPr>
        <w:tabs>
          <w:tab w:pos="493" w:val="left" w:leader="none"/>
        </w:tabs>
        <w:spacing w:line="232" w:lineRule="auto" w:before="91" w:after="0"/>
        <w:ind w:left="389" w:right="372" w:firstLine="0"/>
        <w:jc w:val="left"/>
        <w:rPr>
          <w:sz w:val="18"/>
        </w:rPr>
      </w:pPr>
      <w:r>
        <w:rPr>
          <w:sz w:val="18"/>
        </w:rPr>
        <w:t>Protocolo</w:t>
      </w:r>
      <w:r>
        <w:rPr>
          <w:spacing w:val="-3"/>
          <w:sz w:val="18"/>
        </w:rPr>
        <w:t> </w:t>
      </w:r>
      <w:r>
        <w:rPr>
          <w:sz w:val="18"/>
        </w:rPr>
        <w:t>de</w:t>
      </w:r>
      <w:r>
        <w:rPr>
          <w:spacing w:val="-3"/>
          <w:sz w:val="18"/>
        </w:rPr>
        <w:t> </w:t>
      </w:r>
      <w:r>
        <w:rPr>
          <w:sz w:val="18"/>
        </w:rPr>
        <w:t>solicitação</w:t>
      </w:r>
      <w:r>
        <w:rPr>
          <w:spacing w:val="-3"/>
          <w:sz w:val="18"/>
        </w:rPr>
        <w:t> </w:t>
      </w:r>
      <w:r>
        <w:rPr>
          <w:sz w:val="18"/>
        </w:rPr>
        <w:t>de</w:t>
      </w:r>
      <w:r>
        <w:rPr>
          <w:spacing w:val="-3"/>
          <w:sz w:val="18"/>
        </w:rPr>
        <w:t> </w:t>
      </w:r>
      <w:r>
        <w:rPr>
          <w:sz w:val="18"/>
        </w:rPr>
        <w:t>sua</w:t>
      </w:r>
      <w:r>
        <w:rPr>
          <w:spacing w:val="-3"/>
          <w:sz w:val="18"/>
        </w:rPr>
        <w:t> </w:t>
      </w:r>
      <w:r>
        <w:rPr>
          <w:sz w:val="18"/>
        </w:rPr>
        <w:t>revalidação,</w:t>
      </w:r>
      <w:r>
        <w:rPr>
          <w:spacing w:val="-3"/>
          <w:sz w:val="18"/>
        </w:rPr>
        <w:t> </w:t>
      </w:r>
      <w:r>
        <w:rPr>
          <w:sz w:val="18"/>
        </w:rPr>
        <w:t>acompanhada</w:t>
      </w:r>
      <w:r>
        <w:rPr>
          <w:spacing w:val="-3"/>
          <w:sz w:val="18"/>
        </w:rPr>
        <w:t> </w:t>
      </w:r>
      <w:r>
        <w:rPr>
          <w:sz w:val="18"/>
        </w:rPr>
        <w:t>de</w:t>
      </w:r>
      <w:r>
        <w:rPr>
          <w:spacing w:val="-3"/>
          <w:sz w:val="18"/>
        </w:rPr>
        <w:t> </w:t>
      </w:r>
      <w:r>
        <w:rPr>
          <w:sz w:val="18"/>
        </w:rPr>
        <w:t>cópia</w:t>
      </w:r>
      <w:r>
        <w:rPr>
          <w:spacing w:val="-3"/>
          <w:sz w:val="18"/>
        </w:rPr>
        <w:t> </w:t>
      </w:r>
      <w:r>
        <w:rPr>
          <w:sz w:val="18"/>
        </w:rPr>
        <w:t>do</w:t>
      </w:r>
      <w:r>
        <w:rPr>
          <w:spacing w:val="-3"/>
          <w:sz w:val="18"/>
        </w:rPr>
        <w:t> </w:t>
      </w:r>
      <w:r>
        <w:rPr>
          <w:sz w:val="18"/>
        </w:rPr>
        <w:t>registro</w:t>
      </w:r>
      <w:r>
        <w:rPr>
          <w:spacing w:val="-3"/>
          <w:sz w:val="18"/>
        </w:rPr>
        <w:t> </w:t>
      </w:r>
      <w:r>
        <w:rPr>
          <w:sz w:val="18"/>
        </w:rPr>
        <w:t>vencido,</w:t>
      </w:r>
      <w:r>
        <w:rPr>
          <w:spacing w:val="-3"/>
          <w:sz w:val="18"/>
        </w:rPr>
        <w:t> </w:t>
      </w:r>
      <w:r>
        <w:rPr>
          <w:sz w:val="18"/>
        </w:rPr>
        <w:t>desde</w:t>
      </w:r>
      <w:r>
        <w:rPr>
          <w:spacing w:val="-3"/>
          <w:sz w:val="18"/>
        </w:rPr>
        <w:t> </w:t>
      </w:r>
      <w:r>
        <w:rPr>
          <w:sz w:val="18"/>
        </w:rPr>
        <w:t>que</w:t>
      </w:r>
      <w:r>
        <w:rPr>
          <w:spacing w:val="-3"/>
          <w:sz w:val="18"/>
        </w:rPr>
        <w:t> </w:t>
      </w:r>
      <w:r>
        <w:rPr>
          <w:sz w:val="18"/>
        </w:rPr>
        <w:t>a</w:t>
      </w:r>
      <w:r>
        <w:rPr>
          <w:spacing w:val="-3"/>
          <w:sz w:val="18"/>
        </w:rPr>
        <w:t> </w:t>
      </w:r>
      <w:r>
        <w:rPr>
          <w:sz w:val="18"/>
        </w:rPr>
        <w:t>revalidação</w:t>
      </w:r>
      <w:r>
        <w:rPr>
          <w:spacing w:val="-3"/>
          <w:sz w:val="18"/>
        </w:rPr>
        <w:t> </w:t>
      </w:r>
      <w:r>
        <w:rPr>
          <w:sz w:val="18"/>
        </w:rPr>
        <w:t>do</w:t>
      </w:r>
      <w:r>
        <w:rPr>
          <w:spacing w:val="-3"/>
          <w:sz w:val="18"/>
        </w:rPr>
        <w:t> </w:t>
      </w:r>
      <w:r>
        <w:rPr>
          <w:sz w:val="18"/>
        </w:rPr>
        <w:t>registro</w:t>
      </w:r>
      <w:r>
        <w:rPr>
          <w:spacing w:val="-3"/>
          <w:sz w:val="18"/>
        </w:rPr>
        <w:t> </w:t>
      </w:r>
      <w:r>
        <w:rPr>
          <w:sz w:val="18"/>
        </w:rPr>
        <w:t>tenha</w:t>
      </w:r>
      <w:r>
        <w:rPr>
          <w:spacing w:val="-3"/>
          <w:sz w:val="18"/>
        </w:rPr>
        <w:t> </w:t>
      </w:r>
      <w:r>
        <w:rPr>
          <w:sz w:val="18"/>
        </w:rPr>
        <w:t>sido</w:t>
      </w:r>
      <w:r>
        <w:rPr>
          <w:spacing w:val="-3"/>
          <w:sz w:val="18"/>
        </w:rPr>
        <w:t> </w:t>
      </w:r>
      <w:r>
        <w:rPr>
          <w:sz w:val="18"/>
        </w:rPr>
        <w:t>requerida</w:t>
      </w:r>
      <w:r>
        <w:rPr>
          <w:spacing w:val="-3"/>
          <w:sz w:val="18"/>
        </w:rPr>
        <w:t> </w:t>
      </w:r>
      <w:r>
        <w:rPr>
          <w:sz w:val="18"/>
        </w:rPr>
        <w:t>no</w:t>
      </w:r>
      <w:r>
        <w:rPr>
          <w:spacing w:val="-3"/>
          <w:sz w:val="18"/>
        </w:rPr>
        <w:t> </w:t>
      </w:r>
      <w:r>
        <w:rPr>
          <w:sz w:val="18"/>
        </w:rPr>
        <w:t>primeiro</w:t>
      </w:r>
      <w:r>
        <w:rPr>
          <w:spacing w:val="-3"/>
          <w:sz w:val="18"/>
        </w:rPr>
        <w:t> </w:t>
      </w:r>
      <w:r>
        <w:rPr>
          <w:sz w:val="18"/>
        </w:rPr>
        <w:t>semestre</w:t>
      </w:r>
      <w:r>
        <w:rPr>
          <w:spacing w:val="-3"/>
          <w:sz w:val="18"/>
        </w:rPr>
        <w:t> </w:t>
      </w:r>
      <w:r>
        <w:rPr>
          <w:sz w:val="18"/>
        </w:rPr>
        <w:t>do</w:t>
      </w:r>
      <w:r>
        <w:rPr>
          <w:spacing w:val="-3"/>
          <w:sz w:val="18"/>
        </w:rPr>
        <w:t> </w:t>
      </w:r>
      <w:r>
        <w:rPr>
          <w:sz w:val="18"/>
        </w:rPr>
        <w:t>último</w:t>
      </w:r>
      <w:r>
        <w:rPr>
          <w:spacing w:val="-3"/>
          <w:sz w:val="18"/>
        </w:rPr>
        <w:t> </w:t>
      </w:r>
      <w:r>
        <w:rPr>
          <w:sz w:val="18"/>
        </w:rPr>
        <w:t>ano</w:t>
      </w:r>
      <w:r>
        <w:rPr>
          <w:spacing w:val="-3"/>
          <w:sz w:val="18"/>
        </w:rPr>
        <w:t> </w:t>
      </w:r>
      <w:r>
        <w:rPr>
          <w:sz w:val="18"/>
        </w:rPr>
        <w:t>do</w:t>
      </w:r>
      <w:r>
        <w:rPr>
          <w:spacing w:val="-3"/>
          <w:sz w:val="18"/>
        </w:rPr>
        <w:t> </w:t>
      </w:r>
      <w:r>
        <w:rPr>
          <w:sz w:val="18"/>
        </w:rPr>
        <w:t>quinquênio</w:t>
      </w:r>
      <w:r>
        <w:rPr>
          <w:spacing w:val="-3"/>
          <w:sz w:val="18"/>
        </w:rPr>
        <w:t> </w:t>
      </w:r>
      <w:r>
        <w:rPr>
          <w:sz w:val="18"/>
        </w:rPr>
        <w:t>de sua validade, nos termos e condições previstas no § 6° do artigo 12 da Lei 6360/76, de 23 de setembro de 1976.</w:t>
      </w:r>
    </w:p>
    <w:p>
      <w:pPr>
        <w:pStyle w:val="ListParagraph"/>
        <w:numPr>
          <w:ilvl w:val="1"/>
          <w:numId w:val="65"/>
        </w:numPr>
        <w:tabs>
          <w:tab w:pos="665" w:val="left" w:leader="none"/>
        </w:tabs>
        <w:spacing w:line="232" w:lineRule="auto" w:before="92" w:after="0"/>
        <w:ind w:left="389" w:right="372" w:firstLine="0"/>
        <w:jc w:val="left"/>
        <w:rPr>
          <w:sz w:val="18"/>
        </w:rPr>
      </w:pPr>
      <w:r>
        <w:rPr>
          <w:sz w:val="18"/>
        </w:rPr>
        <w:t>Em caso de dúvida fundada suscitada pelo pregoeiro, a</w:t>
      </w:r>
      <w:r>
        <w:rPr>
          <w:spacing w:val="-6"/>
          <w:sz w:val="18"/>
        </w:rPr>
        <w:t> </w:t>
      </w:r>
      <w:r>
        <w:rPr>
          <w:sz w:val="18"/>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11"/>
        <w:ind w:left="0"/>
      </w:pPr>
    </w:p>
    <w:p>
      <w:pPr>
        <w:spacing w:before="0"/>
        <w:ind w:left="14" w:right="0" w:firstLine="0"/>
        <w:jc w:val="center"/>
        <w:rPr>
          <w:b/>
          <w:sz w:val="19"/>
        </w:rPr>
      </w:pPr>
      <w:r>
        <w:rPr>
          <w:b/>
          <w:sz w:val="19"/>
        </w:rPr>
        <w:t>ANEXO</w:t>
      </w:r>
      <w:r>
        <w:rPr>
          <w:b/>
          <w:spacing w:val="11"/>
          <w:sz w:val="19"/>
        </w:rPr>
        <w:t> </w:t>
      </w:r>
      <w:r>
        <w:rPr>
          <w:b/>
          <w:sz w:val="19"/>
        </w:rPr>
        <w:t>IV</w:t>
      </w:r>
      <w:r>
        <w:rPr>
          <w:b/>
          <w:spacing w:val="7"/>
          <w:sz w:val="19"/>
        </w:rPr>
        <w:t> </w:t>
      </w:r>
      <w:r>
        <w:rPr>
          <w:b/>
          <w:sz w:val="19"/>
        </w:rPr>
        <w:t>–</w:t>
      </w:r>
      <w:r>
        <w:rPr>
          <w:b/>
          <w:spacing w:val="11"/>
          <w:sz w:val="19"/>
        </w:rPr>
        <w:t> </w:t>
      </w:r>
      <w:r>
        <w:rPr>
          <w:b/>
          <w:sz w:val="19"/>
        </w:rPr>
        <w:t>ORÇAMENTO</w:t>
      </w:r>
      <w:r>
        <w:rPr>
          <w:b/>
          <w:spacing w:val="12"/>
          <w:sz w:val="19"/>
        </w:rPr>
        <w:t> </w:t>
      </w:r>
      <w:r>
        <w:rPr>
          <w:b/>
          <w:spacing w:val="-2"/>
          <w:sz w:val="19"/>
        </w:rPr>
        <w:t>ESTIMADO</w:t>
      </w:r>
    </w:p>
    <w:p>
      <w:pPr>
        <w:pStyle w:val="BodyText"/>
        <w:spacing w:before="0"/>
        <w:ind w:left="0"/>
        <w:rPr>
          <w:b/>
          <w:sz w:val="20"/>
        </w:rPr>
      </w:pPr>
    </w:p>
    <w:p>
      <w:pPr>
        <w:pStyle w:val="BodyText"/>
        <w:spacing w:before="48"/>
        <w:ind w:left="0"/>
        <w:rPr>
          <w:b/>
          <w:sz w:val="20"/>
        </w:rPr>
      </w:pPr>
    </w:p>
    <w:tbl>
      <w:tblPr>
        <w:tblW w:w="0" w:type="auto"/>
        <w:jc w:val="left"/>
        <w:tblInd w:w="3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38"/>
        <w:gridCol w:w="594"/>
        <w:gridCol w:w="8567"/>
        <w:gridCol w:w="1781"/>
        <w:gridCol w:w="1344"/>
        <w:gridCol w:w="1344"/>
      </w:tblGrid>
      <w:tr>
        <w:trPr>
          <w:trHeight w:val="1250" w:hRule="atLeast"/>
        </w:trPr>
        <w:tc>
          <w:tcPr>
            <w:tcW w:w="538" w:type="dxa"/>
          </w:tcPr>
          <w:p>
            <w:pPr>
              <w:pStyle w:val="TableParagraph"/>
              <w:rPr>
                <w:b/>
                <w:sz w:val="19"/>
              </w:rPr>
            </w:pPr>
          </w:p>
          <w:p>
            <w:pPr>
              <w:pStyle w:val="TableParagraph"/>
              <w:spacing w:before="66"/>
              <w:rPr>
                <w:b/>
                <w:sz w:val="19"/>
              </w:rPr>
            </w:pPr>
          </w:p>
          <w:p>
            <w:pPr>
              <w:pStyle w:val="TableParagraph"/>
              <w:spacing w:before="1"/>
              <w:ind w:left="8" w:right="-15"/>
              <w:jc w:val="center"/>
              <w:rPr>
                <w:b/>
                <w:sz w:val="19"/>
              </w:rPr>
            </w:pPr>
            <w:r>
              <w:rPr>
                <w:b/>
                <w:spacing w:val="-4"/>
                <w:sz w:val="19"/>
              </w:rPr>
              <w:t>ITEM</w:t>
            </w:r>
          </w:p>
        </w:tc>
        <w:tc>
          <w:tcPr>
            <w:tcW w:w="594" w:type="dxa"/>
          </w:tcPr>
          <w:p>
            <w:pPr>
              <w:pStyle w:val="TableParagraph"/>
              <w:spacing w:before="173"/>
              <w:rPr>
                <w:b/>
                <w:sz w:val="19"/>
              </w:rPr>
            </w:pPr>
          </w:p>
          <w:p>
            <w:pPr>
              <w:pStyle w:val="TableParagraph"/>
              <w:spacing w:line="247" w:lineRule="auto"/>
              <w:ind w:left="57" w:firstLine="129"/>
              <w:rPr>
                <w:b/>
                <w:sz w:val="19"/>
              </w:rPr>
            </w:pPr>
            <w:r>
              <w:rPr>
                <w:b/>
                <w:spacing w:val="-6"/>
                <w:sz w:val="19"/>
              </w:rPr>
              <w:t>ID </w:t>
            </w:r>
            <w:r>
              <w:rPr>
                <w:b/>
                <w:spacing w:val="-4"/>
                <w:sz w:val="19"/>
              </w:rPr>
              <w:t>SIGA</w:t>
            </w:r>
          </w:p>
        </w:tc>
        <w:tc>
          <w:tcPr>
            <w:tcW w:w="8567" w:type="dxa"/>
          </w:tcPr>
          <w:p>
            <w:pPr>
              <w:pStyle w:val="TableParagraph"/>
              <w:rPr>
                <w:b/>
                <w:sz w:val="19"/>
              </w:rPr>
            </w:pPr>
          </w:p>
          <w:p>
            <w:pPr>
              <w:pStyle w:val="TableParagraph"/>
              <w:spacing w:before="66"/>
              <w:rPr>
                <w:b/>
                <w:sz w:val="19"/>
              </w:rPr>
            </w:pPr>
          </w:p>
          <w:p>
            <w:pPr>
              <w:pStyle w:val="TableParagraph"/>
              <w:spacing w:before="1"/>
              <w:ind w:left="13"/>
              <w:jc w:val="center"/>
              <w:rPr>
                <w:b/>
                <w:sz w:val="19"/>
              </w:rPr>
            </w:pPr>
            <w:r>
              <w:rPr>
                <w:b/>
                <w:spacing w:val="-2"/>
                <w:sz w:val="19"/>
              </w:rPr>
              <w:t>DESCRIÇÃO</w:t>
            </w:r>
          </w:p>
        </w:tc>
        <w:tc>
          <w:tcPr>
            <w:tcW w:w="1781" w:type="dxa"/>
          </w:tcPr>
          <w:p>
            <w:pPr>
              <w:pStyle w:val="TableParagraph"/>
              <w:spacing w:before="173"/>
              <w:rPr>
                <w:b/>
                <w:sz w:val="19"/>
              </w:rPr>
            </w:pPr>
          </w:p>
          <w:p>
            <w:pPr>
              <w:pStyle w:val="TableParagraph"/>
              <w:spacing w:line="247" w:lineRule="auto"/>
              <w:ind w:left="220" w:hanging="187"/>
              <w:rPr>
                <w:b/>
                <w:sz w:val="19"/>
              </w:rPr>
            </w:pPr>
            <w:r>
              <w:rPr>
                <w:b/>
                <w:sz w:val="19"/>
              </w:rPr>
              <w:t>VALOR</w:t>
            </w:r>
            <w:r>
              <w:rPr>
                <w:b/>
                <w:spacing w:val="-12"/>
                <w:sz w:val="19"/>
              </w:rPr>
              <w:t> </w:t>
            </w:r>
            <w:r>
              <w:rPr>
                <w:b/>
                <w:sz w:val="19"/>
              </w:rPr>
              <w:t>UNITÁRIO ESTIMADO R$</w:t>
            </w:r>
          </w:p>
        </w:tc>
        <w:tc>
          <w:tcPr>
            <w:tcW w:w="1344" w:type="dxa"/>
          </w:tcPr>
          <w:p>
            <w:pPr>
              <w:pStyle w:val="TableParagraph"/>
              <w:rPr>
                <w:b/>
                <w:sz w:val="19"/>
              </w:rPr>
            </w:pPr>
          </w:p>
          <w:p>
            <w:pPr>
              <w:pStyle w:val="TableParagraph"/>
              <w:spacing w:before="66"/>
              <w:rPr>
                <w:b/>
                <w:sz w:val="19"/>
              </w:rPr>
            </w:pPr>
          </w:p>
          <w:p>
            <w:pPr>
              <w:pStyle w:val="TableParagraph"/>
              <w:spacing w:before="1"/>
              <w:ind w:left="7" w:right="-15"/>
              <w:jc w:val="center"/>
              <w:rPr>
                <w:b/>
                <w:sz w:val="19"/>
              </w:rPr>
            </w:pPr>
            <w:r>
              <w:rPr>
                <w:b/>
                <w:spacing w:val="-2"/>
                <w:sz w:val="19"/>
              </w:rPr>
              <w:t>QUANTIDADE</w:t>
            </w:r>
          </w:p>
        </w:tc>
        <w:tc>
          <w:tcPr>
            <w:tcW w:w="1344" w:type="dxa"/>
          </w:tcPr>
          <w:p>
            <w:pPr>
              <w:pStyle w:val="TableParagraph"/>
              <w:rPr>
                <w:b/>
                <w:sz w:val="19"/>
              </w:rPr>
            </w:pPr>
          </w:p>
          <w:p>
            <w:pPr>
              <w:pStyle w:val="TableParagraph"/>
              <w:spacing w:before="156"/>
              <w:rPr>
                <w:b/>
                <w:sz w:val="19"/>
              </w:rPr>
            </w:pPr>
          </w:p>
          <w:p>
            <w:pPr>
              <w:pStyle w:val="TableParagraph"/>
              <w:spacing w:line="247" w:lineRule="auto"/>
              <w:ind w:left="266" w:right="163" w:hanging="94"/>
              <w:rPr>
                <w:b/>
                <w:sz w:val="19"/>
              </w:rPr>
            </w:pPr>
            <w:r>
              <w:rPr>
                <w:b/>
                <w:spacing w:val="-2"/>
                <w:sz w:val="19"/>
              </w:rPr>
              <w:t>TOTAL</w:t>
            </w:r>
            <w:r>
              <w:rPr>
                <w:b/>
                <w:spacing w:val="-10"/>
                <w:sz w:val="19"/>
              </w:rPr>
              <w:t> </w:t>
            </w:r>
            <w:r>
              <w:rPr>
                <w:b/>
                <w:spacing w:val="-2"/>
                <w:sz w:val="19"/>
              </w:rPr>
              <w:t>DO </w:t>
            </w:r>
            <w:r>
              <w:rPr>
                <w:b/>
                <w:sz w:val="19"/>
              </w:rPr>
              <w:t>ITEM R$</w:t>
            </w:r>
          </w:p>
        </w:tc>
      </w:tr>
      <w:tr>
        <w:trPr>
          <w:trHeight w:val="981" w:hRule="atLeast"/>
        </w:trPr>
        <w:tc>
          <w:tcPr>
            <w:tcW w:w="538" w:type="dxa"/>
          </w:tcPr>
          <w:p>
            <w:pPr>
              <w:pStyle w:val="TableParagraph"/>
              <w:rPr>
                <w:b/>
                <w:sz w:val="16"/>
              </w:rPr>
            </w:pPr>
          </w:p>
          <w:p>
            <w:pPr>
              <w:pStyle w:val="TableParagraph"/>
              <w:spacing w:before="18"/>
              <w:rPr>
                <w:b/>
                <w:sz w:val="16"/>
              </w:rPr>
            </w:pPr>
          </w:p>
          <w:p>
            <w:pPr>
              <w:pStyle w:val="TableParagraph"/>
              <w:ind w:left="10"/>
              <w:jc w:val="center"/>
              <w:rPr>
                <w:sz w:val="16"/>
              </w:rPr>
            </w:pPr>
            <w:r>
              <w:rPr>
                <w:spacing w:val="-10"/>
                <w:sz w:val="16"/>
              </w:rPr>
              <w:t>1</w:t>
            </w:r>
          </w:p>
        </w:tc>
        <w:tc>
          <w:tcPr>
            <w:tcW w:w="594" w:type="dxa"/>
          </w:tcPr>
          <w:p>
            <w:pPr>
              <w:pStyle w:val="TableParagraph"/>
              <w:rPr>
                <w:b/>
                <w:sz w:val="16"/>
              </w:rPr>
            </w:pPr>
          </w:p>
          <w:p>
            <w:pPr>
              <w:pStyle w:val="TableParagraph"/>
              <w:spacing w:before="18"/>
              <w:rPr>
                <w:b/>
                <w:sz w:val="16"/>
              </w:rPr>
            </w:pPr>
          </w:p>
          <w:p>
            <w:pPr>
              <w:pStyle w:val="TableParagraph"/>
              <w:ind w:left="10" w:right="1"/>
              <w:jc w:val="center"/>
              <w:rPr>
                <w:sz w:val="16"/>
              </w:rPr>
            </w:pPr>
            <w:r>
              <w:rPr>
                <w:spacing w:val="-2"/>
                <w:sz w:val="16"/>
              </w:rPr>
              <w:t>176294</w:t>
            </w:r>
          </w:p>
        </w:tc>
        <w:tc>
          <w:tcPr>
            <w:tcW w:w="8567" w:type="dxa"/>
          </w:tcPr>
          <w:p>
            <w:pPr>
              <w:pStyle w:val="TableParagraph"/>
              <w:spacing w:line="232" w:lineRule="auto" w:before="81"/>
              <w:ind w:left="92" w:right="77"/>
              <w:jc w:val="both"/>
              <w:rPr>
                <w:b/>
                <w:sz w:val="18"/>
              </w:rPr>
            </w:pPr>
            <w:r>
              <w:rPr>
                <w:b/>
                <w:sz w:val="18"/>
              </w:rPr>
              <w:t>Cateter</w:t>
            </w:r>
            <w:r>
              <w:rPr>
                <w:b/>
                <w:spacing w:val="-1"/>
                <w:sz w:val="18"/>
              </w:rPr>
              <w:t> </w:t>
            </w:r>
            <w:r>
              <w:rPr>
                <w:b/>
                <w:sz w:val="18"/>
              </w:rPr>
              <w:t>central de inserção periférica 2,0Fr, duplo lúmen, em poliuretano biocompatível, radiopaco, com </w:t>
            </w:r>
            <w:r>
              <w:rPr>
                <w:b/>
                <w:sz w:val="18"/>
              </w:rPr>
              <w:t>até 30cm de comprimento, com marcação a cada 1cm. Ponta distal com conexão luer fêmea universal. Sem fio guia. Introdutor</w:t>
            </w:r>
            <w:r>
              <w:rPr>
                <w:b/>
                <w:spacing w:val="-3"/>
                <w:sz w:val="18"/>
              </w:rPr>
              <w:t> </w:t>
            </w:r>
            <w:r>
              <w:rPr>
                <w:b/>
                <w:sz w:val="18"/>
              </w:rPr>
              <w:t>tipo cateter</w:t>
            </w:r>
            <w:r>
              <w:rPr>
                <w:b/>
                <w:spacing w:val="-3"/>
                <w:sz w:val="18"/>
              </w:rPr>
              <w:t> </w:t>
            </w:r>
            <w:r>
              <w:rPr>
                <w:b/>
                <w:sz w:val="18"/>
              </w:rPr>
              <w:t>curto sobre a agulha, de aproximadamente 19Ga, com bisel de boa penetração e câmara de retorno sanguíneo.</w:t>
            </w:r>
          </w:p>
        </w:tc>
        <w:tc>
          <w:tcPr>
            <w:tcW w:w="1781" w:type="dxa"/>
          </w:tcPr>
          <w:p>
            <w:pPr>
              <w:pStyle w:val="TableParagraph"/>
              <w:rPr>
                <w:b/>
                <w:sz w:val="16"/>
              </w:rPr>
            </w:pPr>
          </w:p>
          <w:p>
            <w:pPr>
              <w:pStyle w:val="TableParagraph"/>
              <w:spacing w:before="18"/>
              <w:rPr>
                <w:b/>
                <w:sz w:val="16"/>
              </w:rPr>
            </w:pPr>
          </w:p>
          <w:p>
            <w:pPr>
              <w:pStyle w:val="TableParagraph"/>
              <w:ind w:left="17"/>
              <w:jc w:val="center"/>
              <w:rPr>
                <w:sz w:val="16"/>
              </w:rPr>
            </w:pPr>
            <w:r>
              <w:rPr>
                <w:spacing w:val="-2"/>
                <w:sz w:val="16"/>
              </w:rPr>
              <w:t>412,6667</w:t>
            </w:r>
          </w:p>
        </w:tc>
        <w:tc>
          <w:tcPr>
            <w:tcW w:w="1344" w:type="dxa"/>
          </w:tcPr>
          <w:p>
            <w:pPr>
              <w:pStyle w:val="TableParagraph"/>
              <w:rPr>
                <w:b/>
                <w:sz w:val="16"/>
              </w:rPr>
            </w:pPr>
          </w:p>
          <w:p>
            <w:pPr>
              <w:pStyle w:val="TableParagraph"/>
              <w:spacing w:before="18"/>
              <w:rPr>
                <w:b/>
                <w:sz w:val="16"/>
              </w:rPr>
            </w:pPr>
          </w:p>
          <w:p>
            <w:pPr>
              <w:pStyle w:val="TableParagraph"/>
              <w:ind w:left="16" w:right="5"/>
              <w:jc w:val="center"/>
              <w:rPr>
                <w:sz w:val="16"/>
              </w:rPr>
            </w:pPr>
            <w:r>
              <w:rPr>
                <w:spacing w:val="-5"/>
                <w:sz w:val="16"/>
              </w:rPr>
              <w:t>13</w:t>
            </w:r>
          </w:p>
        </w:tc>
        <w:tc>
          <w:tcPr>
            <w:tcW w:w="1344" w:type="dxa"/>
          </w:tcPr>
          <w:p>
            <w:pPr>
              <w:pStyle w:val="TableParagraph"/>
              <w:rPr>
                <w:b/>
                <w:sz w:val="16"/>
              </w:rPr>
            </w:pPr>
          </w:p>
          <w:p>
            <w:pPr>
              <w:pStyle w:val="TableParagraph"/>
              <w:spacing w:before="18"/>
              <w:rPr>
                <w:b/>
                <w:sz w:val="16"/>
              </w:rPr>
            </w:pPr>
          </w:p>
          <w:p>
            <w:pPr>
              <w:pStyle w:val="TableParagraph"/>
              <w:ind w:left="16" w:right="10"/>
              <w:jc w:val="center"/>
              <w:rPr>
                <w:sz w:val="16"/>
              </w:rPr>
            </w:pPr>
            <w:r>
              <w:rPr>
                <w:spacing w:val="-2"/>
                <w:sz w:val="16"/>
              </w:rPr>
              <w:t>5.364,67</w:t>
            </w:r>
          </w:p>
        </w:tc>
      </w:tr>
      <w:tr>
        <w:trPr>
          <w:trHeight w:val="1384" w:hRule="atLeast"/>
        </w:trPr>
        <w:tc>
          <w:tcPr>
            <w:tcW w:w="538" w:type="dxa"/>
          </w:tcPr>
          <w:p>
            <w:pPr>
              <w:pStyle w:val="TableParagraph"/>
              <w:rPr>
                <w:b/>
                <w:sz w:val="16"/>
              </w:rPr>
            </w:pPr>
          </w:p>
          <w:p>
            <w:pPr>
              <w:pStyle w:val="TableParagraph"/>
              <w:rPr>
                <w:b/>
                <w:sz w:val="16"/>
              </w:rPr>
            </w:pPr>
          </w:p>
          <w:p>
            <w:pPr>
              <w:pStyle w:val="TableParagraph"/>
              <w:spacing w:before="35"/>
              <w:rPr>
                <w:b/>
                <w:sz w:val="16"/>
              </w:rPr>
            </w:pPr>
          </w:p>
          <w:p>
            <w:pPr>
              <w:pStyle w:val="TableParagraph"/>
              <w:spacing w:before="1"/>
              <w:ind w:left="10"/>
              <w:jc w:val="center"/>
              <w:rPr>
                <w:sz w:val="16"/>
              </w:rPr>
            </w:pPr>
            <w:r>
              <w:rPr>
                <w:spacing w:val="-10"/>
                <w:sz w:val="16"/>
              </w:rPr>
              <w:t>2</w:t>
            </w:r>
          </w:p>
        </w:tc>
        <w:tc>
          <w:tcPr>
            <w:tcW w:w="594" w:type="dxa"/>
          </w:tcPr>
          <w:p>
            <w:pPr>
              <w:pStyle w:val="TableParagraph"/>
              <w:rPr>
                <w:b/>
                <w:sz w:val="16"/>
              </w:rPr>
            </w:pPr>
          </w:p>
          <w:p>
            <w:pPr>
              <w:pStyle w:val="TableParagraph"/>
              <w:rPr>
                <w:b/>
                <w:sz w:val="16"/>
              </w:rPr>
            </w:pPr>
          </w:p>
          <w:p>
            <w:pPr>
              <w:pStyle w:val="TableParagraph"/>
              <w:spacing w:before="35"/>
              <w:rPr>
                <w:b/>
                <w:sz w:val="16"/>
              </w:rPr>
            </w:pPr>
          </w:p>
          <w:p>
            <w:pPr>
              <w:pStyle w:val="TableParagraph"/>
              <w:spacing w:before="1"/>
              <w:ind w:left="10"/>
              <w:jc w:val="center"/>
              <w:rPr>
                <w:sz w:val="16"/>
              </w:rPr>
            </w:pPr>
            <w:r>
              <w:rPr>
                <w:spacing w:val="-2"/>
                <w:sz w:val="16"/>
              </w:rPr>
              <w:t>116233</w:t>
            </w:r>
          </w:p>
        </w:tc>
        <w:tc>
          <w:tcPr>
            <w:tcW w:w="8567" w:type="dxa"/>
          </w:tcPr>
          <w:p>
            <w:pPr>
              <w:pStyle w:val="TableParagraph"/>
              <w:spacing w:line="232" w:lineRule="auto" w:before="81"/>
              <w:ind w:left="92" w:right="77"/>
              <w:jc w:val="both"/>
              <w:rPr>
                <w:sz w:val="18"/>
              </w:rPr>
            </w:pPr>
            <w:r>
              <w:rPr>
                <w:b/>
                <w:sz w:val="18"/>
              </w:rPr>
              <w:t>Cateter</w:t>
            </w:r>
            <w:r>
              <w:rPr>
                <w:b/>
                <w:spacing w:val="-2"/>
                <w:sz w:val="18"/>
              </w:rPr>
              <w:t> </w:t>
            </w:r>
            <w:r>
              <w:rPr>
                <w:b/>
                <w:sz w:val="18"/>
              </w:rPr>
              <w:t>ureteral duplo J </w:t>
            </w:r>
            <w:r>
              <w:rPr>
                <w:sz w:val="18"/>
              </w:rPr>
              <w:t>com extremidade aberta e fechada, material poliuretano suave, com sistema de drenagem renal, </w:t>
            </w:r>
            <w:r>
              <w:rPr>
                <w:b/>
                <w:sz w:val="18"/>
              </w:rPr>
              <w:t>com cobertura hidrofílica interna e externa </w:t>
            </w:r>
            <w:r>
              <w:rPr>
                <w:sz w:val="18"/>
              </w:rPr>
              <w:t>em toda a sua extensão, radiopaco, graduado em </w:t>
            </w:r>
            <w:r>
              <w:rPr>
                <w:sz w:val="18"/>
              </w:rPr>
              <w:t>centímetros, diâmetro uniforme, orifícios de drenagem ao longo do corpo, acompanhado de empurrador com ponta metálica, bainha de introdução, fio guia de introdução de aproximadamente 45cm de comprimento, guia de aço inox de aproximadamente 150cm de comprimento com revestimento hidrofílico e ponta flexível, </w:t>
            </w:r>
            <w:r>
              <w:rPr>
                <w:b/>
                <w:sz w:val="18"/>
              </w:rPr>
              <w:t>diâmetro aproximado de 6,0Fr e comprimento de 22cm a 32cm</w:t>
            </w:r>
            <w:r>
              <w:rPr>
                <w:sz w:val="18"/>
              </w:rPr>
              <w:t>. Estéril e descartável.</w:t>
            </w:r>
          </w:p>
        </w:tc>
        <w:tc>
          <w:tcPr>
            <w:tcW w:w="1781" w:type="dxa"/>
          </w:tcPr>
          <w:p>
            <w:pPr>
              <w:pStyle w:val="TableParagraph"/>
              <w:rPr>
                <w:b/>
                <w:sz w:val="16"/>
              </w:rPr>
            </w:pPr>
          </w:p>
          <w:p>
            <w:pPr>
              <w:pStyle w:val="TableParagraph"/>
              <w:rPr>
                <w:b/>
                <w:sz w:val="16"/>
              </w:rPr>
            </w:pPr>
          </w:p>
          <w:p>
            <w:pPr>
              <w:pStyle w:val="TableParagraph"/>
              <w:spacing w:before="35"/>
              <w:rPr>
                <w:b/>
                <w:sz w:val="16"/>
              </w:rPr>
            </w:pPr>
          </w:p>
          <w:p>
            <w:pPr>
              <w:pStyle w:val="TableParagraph"/>
              <w:spacing w:before="1"/>
              <w:ind w:left="17"/>
              <w:jc w:val="center"/>
              <w:rPr>
                <w:sz w:val="16"/>
              </w:rPr>
            </w:pPr>
            <w:r>
              <w:rPr>
                <w:spacing w:val="-2"/>
                <w:sz w:val="16"/>
              </w:rPr>
              <w:t>184,7333</w:t>
            </w:r>
          </w:p>
        </w:tc>
        <w:tc>
          <w:tcPr>
            <w:tcW w:w="1344" w:type="dxa"/>
          </w:tcPr>
          <w:p>
            <w:pPr>
              <w:pStyle w:val="TableParagraph"/>
              <w:rPr>
                <w:b/>
                <w:sz w:val="16"/>
              </w:rPr>
            </w:pPr>
          </w:p>
          <w:p>
            <w:pPr>
              <w:pStyle w:val="TableParagraph"/>
              <w:rPr>
                <w:b/>
                <w:sz w:val="16"/>
              </w:rPr>
            </w:pPr>
          </w:p>
          <w:p>
            <w:pPr>
              <w:pStyle w:val="TableParagraph"/>
              <w:spacing w:before="35"/>
              <w:rPr>
                <w:b/>
                <w:sz w:val="16"/>
              </w:rPr>
            </w:pPr>
          </w:p>
          <w:p>
            <w:pPr>
              <w:pStyle w:val="TableParagraph"/>
              <w:spacing w:before="1"/>
              <w:ind w:left="16" w:right="5"/>
              <w:jc w:val="center"/>
              <w:rPr>
                <w:sz w:val="16"/>
              </w:rPr>
            </w:pPr>
            <w:r>
              <w:rPr>
                <w:spacing w:val="-5"/>
                <w:sz w:val="16"/>
              </w:rPr>
              <w:t>530</w:t>
            </w:r>
          </w:p>
        </w:tc>
        <w:tc>
          <w:tcPr>
            <w:tcW w:w="1344" w:type="dxa"/>
          </w:tcPr>
          <w:p>
            <w:pPr>
              <w:pStyle w:val="TableParagraph"/>
              <w:rPr>
                <w:b/>
                <w:sz w:val="16"/>
              </w:rPr>
            </w:pPr>
          </w:p>
          <w:p>
            <w:pPr>
              <w:pStyle w:val="TableParagraph"/>
              <w:rPr>
                <w:b/>
                <w:sz w:val="16"/>
              </w:rPr>
            </w:pPr>
          </w:p>
          <w:p>
            <w:pPr>
              <w:pStyle w:val="TableParagraph"/>
              <w:spacing w:before="35"/>
              <w:rPr>
                <w:b/>
                <w:sz w:val="16"/>
              </w:rPr>
            </w:pPr>
          </w:p>
          <w:p>
            <w:pPr>
              <w:pStyle w:val="TableParagraph"/>
              <w:spacing w:before="1"/>
              <w:ind w:left="16" w:right="10"/>
              <w:jc w:val="center"/>
              <w:rPr>
                <w:sz w:val="16"/>
              </w:rPr>
            </w:pPr>
            <w:r>
              <w:rPr>
                <w:spacing w:val="-2"/>
                <w:sz w:val="16"/>
              </w:rPr>
              <w:t>97.908,65</w:t>
            </w:r>
          </w:p>
        </w:tc>
      </w:tr>
      <w:tr>
        <w:trPr>
          <w:trHeight w:val="780" w:hRule="atLeast"/>
        </w:trPr>
        <w:tc>
          <w:tcPr>
            <w:tcW w:w="538" w:type="dxa"/>
          </w:tcPr>
          <w:p>
            <w:pPr>
              <w:pStyle w:val="TableParagraph"/>
              <w:spacing w:before="101"/>
              <w:rPr>
                <w:b/>
                <w:sz w:val="16"/>
              </w:rPr>
            </w:pPr>
          </w:p>
          <w:p>
            <w:pPr>
              <w:pStyle w:val="TableParagraph"/>
              <w:ind w:left="10"/>
              <w:jc w:val="center"/>
              <w:rPr>
                <w:sz w:val="16"/>
              </w:rPr>
            </w:pPr>
            <w:r>
              <w:rPr>
                <w:spacing w:val="-10"/>
                <w:sz w:val="16"/>
              </w:rPr>
              <w:t>3</w:t>
            </w:r>
          </w:p>
        </w:tc>
        <w:tc>
          <w:tcPr>
            <w:tcW w:w="594" w:type="dxa"/>
          </w:tcPr>
          <w:p>
            <w:pPr>
              <w:pStyle w:val="TableParagraph"/>
              <w:spacing w:before="101"/>
              <w:rPr>
                <w:b/>
                <w:sz w:val="16"/>
              </w:rPr>
            </w:pPr>
          </w:p>
          <w:p>
            <w:pPr>
              <w:pStyle w:val="TableParagraph"/>
              <w:ind w:left="10" w:right="1"/>
              <w:jc w:val="center"/>
              <w:rPr>
                <w:sz w:val="16"/>
              </w:rPr>
            </w:pPr>
            <w:r>
              <w:rPr>
                <w:spacing w:val="-2"/>
                <w:sz w:val="16"/>
              </w:rPr>
              <w:t>141239</w:t>
            </w:r>
          </w:p>
        </w:tc>
        <w:tc>
          <w:tcPr>
            <w:tcW w:w="8567" w:type="dxa"/>
          </w:tcPr>
          <w:p>
            <w:pPr>
              <w:pStyle w:val="TableParagraph"/>
              <w:spacing w:line="232" w:lineRule="auto" w:before="81"/>
              <w:ind w:left="92" w:right="76"/>
              <w:jc w:val="both"/>
              <w:rPr>
                <w:sz w:val="18"/>
              </w:rPr>
            </w:pPr>
            <w:r>
              <w:rPr>
                <w:b/>
                <w:sz w:val="18"/>
              </w:rPr>
              <w:t>Cateter arterial radial </w:t>
            </w:r>
            <w:r>
              <w:rPr>
                <w:sz w:val="18"/>
              </w:rPr>
              <w:t>em poliuretano ou polietileno, radiopaco, biocompatível, </w:t>
            </w:r>
            <w:r>
              <w:rPr>
                <w:b/>
                <w:sz w:val="18"/>
              </w:rPr>
              <w:t>20Ga a 22Ga x 50mm a </w:t>
            </w:r>
            <w:r>
              <w:rPr>
                <w:b/>
                <w:sz w:val="18"/>
              </w:rPr>
              <w:t>80mm aproximadamente, com agulha introdutora, fio guia metálico </w:t>
            </w:r>
            <w:r>
              <w:rPr>
                <w:sz w:val="18"/>
              </w:rPr>
              <w:t>de aproximadamente 0,21" x 35 cm acoplado ao cateter. Estéril, atóxico, descartável.</w:t>
            </w:r>
          </w:p>
        </w:tc>
        <w:tc>
          <w:tcPr>
            <w:tcW w:w="1781" w:type="dxa"/>
          </w:tcPr>
          <w:p>
            <w:pPr>
              <w:pStyle w:val="TableParagraph"/>
              <w:spacing w:before="101"/>
              <w:rPr>
                <w:b/>
                <w:sz w:val="16"/>
              </w:rPr>
            </w:pPr>
          </w:p>
          <w:p>
            <w:pPr>
              <w:pStyle w:val="TableParagraph"/>
              <w:ind w:left="17"/>
              <w:jc w:val="center"/>
              <w:rPr>
                <w:sz w:val="16"/>
              </w:rPr>
            </w:pPr>
            <w:r>
              <w:rPr>
                <w:spacing w:val="-2"/>
                <w:sz w:val="16"/>
              </w:rPr>
              <w:t>96,9240</w:t>
            </w:r>
          </w:p>
        </w:tc>
        <w:tc>
          <w:tcPr>
            <w:tcW w:w="1344" w:type="dxa"/>
          </w:tcPr>
          <w:p>
            <w:pPr>
              <w:pStyle w:val="TableParagraph"/>
              <w:spacing w:before="101"/>
              <w:rPr>
                <w:b/>
                <w:sz w:val="16"/>
              </w:rPr>
            </w:pPr>
          </w:p>
          <w:p>
            <w:pPr>
              <w:pStyle w:val="TableParagraph"/>
              <w:ind w:left="16" w:right="5"/>
              <w:jc w:val="center"/>
              <w:rPr>
                <w:sz w:val="16"/>
              </w:rPr>
            </w:pPr>
            <w:r>
              <w:rPr>
                <w:spacing w:val="-2"/>
                <w:sz w:val="16"/>
              </w:rPr>
              <w:t>1.845</w:t>
            </w:r>
          </w:p>
        </w:tc>
        <w:tc>
          <w:tcPr>
            <w:tcW w:w="1344" w:type="dxa"/>
          </w:tcPr>
          <w:p>
            <w:pPr>
              <w:pStyle w:val="TableParagraph"/>
              <w:spacing w:before="101"/>
              <w:rPr>
                <w:b/>
                <w:sz w:val="16"/>
              </w:rPr>
            </w:pPr>
          </w:p>
          <w:p>
            <w:pPr>
              <w:pStyle w:val="TableParagraph"/>
              <w:ind w:left="16" w:right="10"/>
              <w:jc w:val="center"/>
              <w:rPr>
                <w:sz w:val="16"/>
              </w:rPr>
            </w:pPr>
            <w:r>
              <w:rPr>
                <w:spacing w:val="-2"/>
                <w:sz w:val="16"/>
              </w:rPr>
              <w:t>178.824,78</w:t>
            </w:r>
          </w:p>
        </w:tc>
      </w:tr>
      <w:tr>
        <w:trPr>
          <w:trHeight w:val="780" w:hRule="atLeast"/>
        </w:trPr>
        <w:tc>
          <w:tcPr>
            <w:tcW w:w="538" w:type="dxa"/>
          </w:tcPr>
          <w:p>
            <w:pPr>
              <w:pStyle w:val="TableParagraph"/>
              <w:spacing w:before="101"/>
              <w:rPr>
                <w:b/>
                <w:sz w:val="16"/>
              </w:rPr>
            </w:pPr>
          </w:p>
          <w:p>
            <w:pPr>
              <w:pStyle w:val="TableParagraph"/>
              <w:ind w:left="10"/>
              <w:jc w:val="center"/>
              <w:rPr>
                <w:sz w:val="16"/>
              </w:rPr>
            </w:pPr>
            <w:r>
              <w:rPr>
                <w:spacing w:val="-10"/>
                <w:sz w:val="16"/>
              </w:rPr>
              <w:t>4</w:t>
            </w:r>
          </w:p>
        </w:tc>
        <w:tc>
          <w:tcPr>
            <w:tcW w:w="594" w:type="dxa"/>
          </w:tcPr>
          <w:p>
            <w:pPr>
              <w:pStyle w:val="TableParagraph"/>
              <w:spacing w:before="101"/>
              <w:rPr>
                <w:b/>
                <w:sz w:val="16"/>
              </w:rPr>
            </w:pPr>
          </w:p>
          <w:p>
            <w:pPr>
              <w:pStyle w:val="TableParagraph"/>
              <w:ind w:left="10"/>
              <w:jc w:val="center"/>
              <w:rPr>
                <w:sz w:val="16"/>
              </w:rPr>
            </w:pPr>
            <w:r>
              <w:rPr>
                <w:spacing w:val="-2"/>
                <w:sz w:val="16"/>
              </w:rPr>
              <w:t>58987</w:t>
            </w:r>
          </w:p>
        </w:tc>
        <w:tc>
          <w:tcPr>
            <w:tcW w:w="8567" w:type="dxa"/>
          </w:tcPr>
          <w:p>
            <w:pPr>
              <w:pStyle w:val="TableParagraph"/>
              <w:spacing w:line="232" w:lineRule="auto" w:before="81"/>
              <w:ind w:left="92" w:right="76"/>
              <w:jc w:val="both"/>
              <w:rPr>
                <w:sz w:val="18"/>
              </w:rPr>
            </w:pPr>
            <w:r>
              <w:rPr>
                <w:b/>
                <w:sz w:val="18"/>
              </w:rPr>
              <w:t>Cateter arterial femural </w:t>
            </w:r>
            <w:r>
              <w:rPr>
                <w:sz w:val="18"/>
              </w:rPr>
              <w:t>em polietileno ou poliuretano </w:t>
            </w:r>
            <w:r>
              <w:rPr>
                <w:b/>
                <w:sz w:val="18"/>
              </w:rPr>
              <w:t>de 3Fr a 5Fr e 12cm a 14cm </w:t>
            </w:r>
            <w:r>
              <w:rPr>
                <w:sz w:val="18"/>
              </w:rPr>
              <w:t>de extensão, composto de clamp e aba de fixação, reforço na junção do cateter com corpo central para evitar dobras, agulhas arterial, </w:t>
            </w:r>
            <w:r>
              <w:rPr>
                <w:b/>
                <w:sz w:val="18"/>
              </w:rPr>
              <w:t>com </w:t>
            </w:r>
            <w:r>
              <w:rPr>
                <w:b/>
                <w:sz w:val="18"/>
              </w:rPr>
              <w:t>fio guia. </w:t>
            </w:r>
            <w:r>
              <w:rPr>
                <w:sz w:val="18"/>
              </w:rPr>
              <w:t>Estéril, atóxico, descartável.</w:t>
            </w:r>
          </w:p>
        </w:tc>
        <w:tc>
          <w:tcPr>
            <w:tcW w:w="1781" w:type="dxa"/>
          </w:tcPr>
          <w:p>
            <w:pPr>
              <w:pStyle w:val="TableParagraph"/>
              <w:spacing w:before="101"/>
              <w:rPr>
                <w:b/>
                <w:sz w:val="16"/>
              </w:rPr>
            </w:pPr>
          </w:p>
          <w:p>
            <w:pPr>
              <w:pStyle w:val="TableParagraph"/>
              <w:ind w:left="17"/>
              <w:jc w:val="center"/>
              <w:rPr>
                <w:sz w:val="16"/>
              </w:rPr>
            </w:pPr>
            <w:r>
              <w:rPr>
                <w:spacing w:val="-2"/>
                <w:sz w:val="16"/>
              </w:rPr>
              <w:t>94,8733</w:t>
            </w:r>
          </w:p>
        </w:tc>
        <w:tc>
          <w:tcPr>
            <w:tcW w:w="1344" w:type="dxa"/>
          </w:tcPr>
          <w:p>
            <w:pPr>
              <w:pStyle w:val="TableParagraph"/>
              <w:spacing w:before="101"/>
              <w:rPr>
                <w:b/>
                <w:sz w:val="16"/>
              </w:rPr>
            </w:pPr>
          </w:p>
          <w:p>
            <w:pPr>
              <w:pStyle w:val="TableParagraph"/>
              <w:ind w:left="16" w:right="5"/>
              <w:jc w:val="center"/>
              <w:rPr>
                <w:sz w:val="16"/>
              </w:rPr>
            </w:pPr>
            <w:r>
              <w:rPr>
                <w:spacing w:val="-5"/>
                <w:sz w:val="16"/>
              </w:rPr>
              <w:t>990</w:t>
            </w:r>
          </w:p>
        </w:tc>
        <w:tc>
          <w:tcPr>
            <w:tcW w:w="1344" w:type="dxa"/>
          </w:tcPr>
          <w:p>
            <w:pPr>
              <w:pStyle w:val="TableParagraph"/>
              <w:spacing w:before="101"/>
              <w:rPr>
                <w:b/>
                <w:sz w:val="16"/>
              </w:rPr>
            </w:pPr>
          </w:p>
          <w:p>
            <w:pPr>
              <w:pStyle w:val="TableParagraph"/>
              <w:ind w:left="16" w:right="10"/>
              <w:jc w:val="center"/>
              <w:rPr>
                <w:sz w:val="16"/>
              </w:rPr>
            </w:pPr>
            <w:r>
              <w:rPr>
                <w:spacing w:val="-2"/>
                <w:sz w:val="16"/>
              </w:rPr>
              <w:t>93.924,57</w:t>
            </w:r>
          </w:p>
        </w:tc>
      </w:tr>
      <w:tr>
        <w:trPr>
          <w:trHeight w:val="578" w:hRule="atLeast"/>
        </w:trPr>
        <w:tc>
          <w:tcPr>
            <w:tcW w:w="538" w:type="dxa"/>
          </w:tcPr>
          <w:p>
            <w:pPr>
              <w:pStyle w:val="TableParagraph"/>
              <w:rPr>
                <w:b/>
                <w:sz w:val="16"/>
              </w:rPr>
            </w:pPr>
          </w:p>
          <w:p>
            <w:pPr>
              <w:pStyle w:val="TableParagraph"/>
              <w:ind w:left="10"/>
              <w:jc w:val="center"/>
              <w:rPr>
                <w:sz w:val="16"/>
              </w:rPr>
            </w:pPr>
            <w:r>
              <w:rPr>
                <w:spacing w:val="-10"/>
                <w:sz w:val="16"/>
              </w:rPr>
              <w:t>5</w:t>
            </w:r>
          </w:p>
        </w:tc>
        <w:tc>
          <w:tcPr>
            <w:tcW w:w="594" w:type="dxa"/>
          </w:tcPr>
          <w:p>
            <w:pPr>
              <w:pStyle w:val="TableParagraph"/>
              <w:rPr>
                <w:b/>
                <w:sz w:val="16"/>
              </w:rPr>
            </w:pPr>
          </w:p>
          <w:p>
            <w:pPr>
              <w:pStyle w:val="TableParagraph"/>
              <w:ind w:left="10"/>
              <w:jc w:val="center"/>
              <w:rPr>
                <w:sz w:val="16"/>
              </w:rPr>
            </w:pPr>
            <w:r>
              <w:rPr>
                <w:spacing w:val="-2"/>
                <w:sz w:val="16"/>
              </w:rPr>
              <w:t>154113</w:t>
            </w:r>
          </w:p>
        </w:tc>
        <w:tc>
          <w:tcPr>
            <w:tcW w:w="8567" w:type="dxa"/>
          </w:tcPr>
          <w:p>
            <w:pPr>
              <w:pStyle w:val="TableParagraph"/>
              <w:spacing w:line="232" w:lineRule="auto" w:before="81"/>
              <w:ind w:left="92"/>
              <w:rPr>
                <w:sz w:val="18"/>
              </w:rPr>
            </w:pPr>
            <w:r>
              <w:rPr>
                <w:sz w:val="18"/>
              </w:rPr>
              <w:t>Conjunto</w:t>
            </w:r>
            <w:r>
              <w:rPr>
                <w:spacing w:val="-2"/>
                <w:sz w:val="18"/>
              </w:rPr>
              <w:t> </w:t>
            </w:r>
            <w:r>
              <w:rPr>
                <w:sz w:val="18"/>
              </w:rPr>
              <w:t>para</w:t>
            </w:r>
            <w:r>
              <w:rPr>
                <w:spacing w:val="-2"/>
                <w:sz w:val="18"/>
              </w:rPr>
              <w:t> </w:t>
            </w:r>
            <w:r>
              <w:rPr>
                <w:sz w:val="18"/>
              </w:rPr>
              <w:t>punção</w:t>
            </w:r>
            <w:r>
              <w:rPr>
                <w:spacing w:val="-2"/>
                <w:sz w:val="18"/>
              </w:rPr>
              <w:t> </w:t>
            </w:r>
            <w:r>
              <w:rPr>
                <w:sz w:val="18"/>
              </w:rPr>
              <w:t>arterial</w:t>
            </w:r>
            <w:r>
              <w:rPr>
                <w:spacing w:val="-2"/>
                <w:sz w:val="18"/>
              </w:rPr>
              <w:t> </w:t>
            </w:r>
            <w:r>
              <w:rPr>
                <w:sz w:val="18"/>
              </w:rPr>
              <w:t>tipo</w:t>
            </w:r>
            <w:r>
              <w:rPr>
                <w:spacing w:val="-2"/>
                <w:sz w:val="18"/>
              </w:rPr>
              <w:t> </w:t>
            </w:r>
            <w:r>
              <w:rPr>
                <w:sz w:val="18"/>
              </w:rPr>
              <w:t>radial,</w:t>
            </w:r>
            <w:r>
              <w:rPr>
                <w:spacing w:val="-2"/>
                <w:sz w:val="18"/>
              </w:rPr>
              <w:t> </w:t>
            </w:r>
            <w:r>
              <w:rPr>
                <w:sz w:val="18"/>
              </w:rPr>
              <w:t>cateter</w:t>
            </w:r>
            <w:r>
              <w:rPr>
                <w:spacing w:val="-2"/>
                <w:sz w:val="18"/>
              </w:rPr>
              <w:t> </w:t>
            </w:r>
            <w:r>
              <w:rPr>
                <w:sz w:val="18"/>
              </w:rPr>
              <w:t>em</w:t>
            </w:r>
            <w:r>
              <w:rPr>
                <w:spacing w:val="-2"/>
                <w:sz w:val="18"/>
              </w:rPr>
              <w:t> </w:t>
            </w:r>
            <w:r>
              <w:rPr>
                <w:sz w:val="18"/>
              </w:rPr>
              <w:t>poliuretano</w:t>
            </w:r>
            <w:r>
              <w:rPr>
                <w:spacing w:val="-2"/>
                <w:sz w:val="18"/>
              </w:rPr>
              <w:t> </w:t>
            </w:r>
            <w:r>
              <w:rPr>
                <w:sz w:val="18"/>
              </w:rPr>
              <w:t>II,</w:t>
            </w:r>
            <w:r>
              <w:rPr>
                <w:spacing w:val="-2"/>
                <w:sz w:val="18"/>
              </w:rPr>
              <w:t> </w:t>
            </w:r>
            <w:r>
              <w:rPr>
                <w:sz w:val="18"/>
              </w:rPr>
              <w:t>dimensões</w:t>
            </w:r>
            <w:r>
              <w:rPr>
                <w:spacing w:val="-2"/>
                <w:sz w:val="18"/>
              </w:rPr>
              <w:t> </w:t>
            </w:r>
            <w:r>
              <w:rPr>
                <w:sz w:val="18"/>
              </w:rPr>
              <w:t>aproximadas</w:t>
            </w:r>
            <w:r>
              <w:rPr>
                <w:spacing w:val="-2"/>
                <w:sz w:val="18"/>
              </w:rPr>
              <w:t> </w:t>
            </w:r>
            <w:r>
              <w:rPr>
                <w:sz w:val="18"/>
              </w:rPr>
              <w:t>de</w:t>
            </w:r>
            <w:r>
              <w:rPr>
                <w:spacing w:val="-2"/>
                <w:sz w:val="18"/>
              </w:rPr>
              <w:t> </w:t>
            </w:r>
            <w:r>
              <w:rPr>
                <w:sz w:val="18"/>
              </w:rPr>
              <w:t>22</w:t>
            </w:r>
            <w:r>
              <w:rPr>
                <w:spacing w:val="-2"/>
                <w:sz w:val="18"/>
              </w:rPr>
              <w:t> </w:t>
            </w:r>
            <w:r>
              <w:rPr>
                <w:sz w:val="18"/>
              </w:rPr>
              <w:t>Ga</w:t>
            </w:r>
            <w:r>
              <w:rPr>
                <w:spacing w:val="-2"/>
                <w:sz w:val="18"/>
              </w:rPr>
              <w:t> </w:t>
            </w:r>
            <w:r>
              <w:rPr>
                <w:sz w:val="18"/>
              </w:rPr>
              <w:t>x</w:t>
            </w:r>
            <w:r>
              <w:rPr>
                <w:spacing w:val="-2"/>
                <w:sz w:val="18"/>
              </w:rPr>
              <w:t> </w:t>
            </w:r>
            <w:r>
              <w:rPr>
                <w:sz w:val="18"/>
              </w:rPr>
              <w:t>2,5</w:t>
            </w:r>
            <w:r>
              <w:rPr>
                <w:spacing w:val="-2"/>
                <w:sz w:val="18"/>
              </w:rPr>
              <w:t> </w:t>
            </w:r>
            <w:r>
              <w:rPr>
                <w:sz w:val="18"/>
              </w:rPr>
              <w:t>cm,</w:t>
            </w:r>
            <w:r>
              <w:rPr>
                <w:spacing w:val="-2"/>
                <w:sz w:val="18"/>
              </w:rPr>
              <w:t> </w:t>
            </w:r>
            <w:r>
              <w:rPr>
                <w:sz w:val="18"/>
              </w:rPr>
              <w:t>com aba de fixação, agulha arterial e fio guia.</w:t>
            </w:r>
          </w:p>
        </w:tc>
        <w:tc>
          <w:tcPr>
            <w:tcW w:w="1781" w:type="dxa"/>
          </w:tcPr>
          <w:p>
            <w:pPr>
              <w:pStyle w:val="TableParagraph"/>
              <w:rPr>
                <w:b/>
                <w:sz w:val="16"/>
              </w:rPr>
            </w:pPr>
          </w:p>
          <w:p>
            <w:pPr>
              <w:pStyle w:val="TableParagraph"/>
              <w:ind w:left="17"/>
              <w:jc w:val="center"/>
              <w:rPr>
                <w:sz w:val="16"/>
              </w:rPr>
            </w:pPr>
            <w:r>
              <w:rPr>
                <w:spacing w:val="-2"/>
                <w:sz w:val="16"/>
              </w:rPr>
              <w:t>153,0000</w:t>
            </w:r>
          </w:p>
        </w:tc>
        <w:tc>
          <w:tcPr>
            <w:tcW w:w="1344" w:type="dxa"/>
          </w:tcPr>
          <w:p>
            <w:pPr>
              <w:pStyle w:val="TableParagraph"/>
              <w:rPr>
                <w:b/>
                <w:sz w:val="16"/>
              </w:rPr>
            </w:pPr>
          </w:p>
          <w:p>
            <w:pPr>
              <w:pStyle w:val="TableParagraph"/>
              <w:ind w:left="16" w:right="5"/>
              <w:jc w:val="center"/>
              <w:rPr>
                <w:sz w:val="16"/>
              </w:rPr>
            </w:pPr>
            <w:r>
              <w:rPr>
                <w:spacing w:val="-5"/>
                <w:sz w:val="16"/>
              </w:rPr>
              <w:t>120</w:t>
            </w:r>
          </w:p>
        </w:tc>
        <w:tc>
          <w:tcPr>
            <w:tcW w:w="1344" w:type="dxa"/>
          </w:tcPr>
          <w:p>
            <w:pPr>
              <w:pStyle w:val="TableParagraph"/>
              <w:rPr>
                <w:b/>
                <w:sz w:val="16"/>
              </w:rPr>
            </w:pPr>
          </w:p>
          <w:p>
            <w:pPr>
              <w:pStyle w:val="TableParagraph"/>
              <w:ind w:left="16" w:right="10"/>
              <w:jc w:val="center"/>
              <w:rPr>
                <w:sz w:val="16"/>
              </w:rPr>
            </w:pPr>
            <w:r>
              <w:rPr>
                <w:spacing w:val="-2"/>
                <w:sz w:val="16"/>
              </w:rPr>
              <w:t>18.360,00</w:t>
            </w:r>
          </w:p>
        </w:tc>
      </w:tr>
      <w:tr>
        <w:trPr>
          <w:trHeight w:val="578" w:hRule="atLeast"/>
        </w:trPr>
        <w:tc>
          <w:tcPr>
            <w:tcW w:w="538" w:type="dxa"/>
          </w:tcPr>
          <w:p>
            <w:pPr>
              <w:pStyle w:val="TableParagraph"/>
              <w:rPr>
                <w:b/>
                <w:sz w:val="16"/>
              </w:rPr>
            </w:pPr>
          </w:p>
          <w:p>
            <w:pPr>
              <w:pStyle w:val="TableParagraph"/>
              <w:ind w:left="10"/>
              <w:jc w:val="center"/>
              <w:rPr>
                <w:sz w:val="16"/>
              </w:rPr>
            </w:pPr>
            <w:r>
              <w:rPr>
                <w:spacing w:val="-10"/>
                <w:sz w:val="16"/>
              </w:rPr>
              <w:t>6</w:t>
            </w:r>
          </w:p>
        </w:tc>
        <w:tc>
          <w:tcPr>
            <w:tcW w:w="594" w:type="dxa"/>
          </w:tcPr>
          <w:p>
            <w:pPr>
              <w:pStyle w:val="TableParagraph"/>
              <w:rPr>
                <w:b/>
                <w:sz w:val="16"/>
              </w:rPr>
            </w:pPr>
          </w:p>
          <w:p>
            <w:pPr>
              <w:pStyle w:val="TableParagraph"/>
              <w:ind w:left="10" w:right="1"/>
              <w:jc w:val="center"/>
              <w:rPr>
                <w:sz w:val="16"/>
              </w:rPr>
            </w:pPr>
            <w:r>
              <w:rPr>
                <w:spacing w:val="-2"/>
                <w:sz w:val="16"/>
              </w:rPr>
              <w:t>147195</w:t>
            </w:r>
          </w:p>
        </w:tc>
        <w:tc>
          <w:tcPr>
            <w:tcW w:w="8567" w:type="dxa"/>
          </w:tcPr>
          <w:p>
            <w:pPr>
              <w:pStyle w:val="TableParagraph"/>
              <w:spacing w:line="232" w:lineRule="auto" w:before="81"/>
              <w:ind w:left="92"/>
              <w:rPr>
                <w:sz w:val="18"/>
              </w:rPr>
            </w:pPr>
            <w:r>
              <w:rPr>
                <w:sz w:val="18"/>
              </w:rPr>
              <w:t>Conjunto</w:t>
            </w:r>
            <w:r>
              <w:rPr>
                <w:spacing w:val="-2"/>
                <w:sz w:val="18"/>
              </w:rPr>
              <w:t> </w:t>
            </w:r>
            <w:r>
              <w:rPr>
                <w:sz w:val="18"/>
              </w:rPr>
              <w:t>para</w:t>
            </w:r>
            <w:r>
              <w:rPr>
                <w:spacing w:val="-2"/>
                <w:sz w:val="18"/>
              </w:rPr>
              <w:t> </w:t>
            </w:r>
            <w:r>
              <w:rPr>
                <w:sz w:val="18"/>
              </w:rPr>
              <w:t>punção</w:t>
            </w:r>
            <w:r>
              <w:rPr>
                <w:spacing w:val="-2"/>
                <w:sz w:val="18"/>
              </w:rPr>
              <w:t> </w:t>
            </w:r>
            <w:r>
              <w:rPr>
                <w:sz w:val="18"/>
              </w:rPr>
              <w:t>arterial</w:t>
            </w:r>
            <w:r>
              <w:rPr>
                <w:spacing w:val="-2"/>
                <w:sz w:val="18"/>
              </w:rPr>
              <w:t> </w:t>
            </w:r>
            <w:r>
              <w:rPr>
                <w:sz w:val="18"/>
              </w:rPr>
              <w:t>tipo</w:t>
            </w:r>
            <w:r>
              <w:rPr>
                <w:spacing w:val="-2"/>
                <w:sz w:val="18"/>
              </w:rPr>
              <w:t> </w:t>
            </w:r>
            <w:r>
              <w:rPr>
                <w:sz w:val="18"/>
              </w:rPr>
              <w:t>radial,</w:t>
            </w:r>
            <w:r>
              <w:rPr>
                <w:spacing w:val="-2"/>
                <w:sz w:val="18"/>
              </w:rPr>
              <w:t> </w:t>
            </w:r>
            <w:r>
              <w:rPr>
                <w:sz w:val="18"/>
              </w:rPr>
              <w:t>cateter</w:t>
            </w:r>
            <w:r>
              <w:rPr>
                <w:spacing w:val="-2"/>
                <w:sz w:val="18"/>
              </w:rPr>
              <w:t> </w:t>
            </w:r>
            <w:r>
              <w:rPr>
                <w:sz w:val="18"/>
              </w:rPr>
              <w:t>em</w:t>
            </w:r>
            <w:r>
              <w:rPr>
                <w:spacing w:val="-2"/>
                <w:sz w:val="18"/>
              </w:rPr>
              <w:t> </w:t>
            </w:r>
            <w:r>
              <w:rPr>
                <w:sz w:val="18"/>
              </w:rPr>
              <w:t>poliuretano</w:t>
            </w:r>
            <w:r>
              <w:rPr>
                <w:spacing w:val="-2"/>
                <w:sz w:val="18"/>
              </w:rPr>
              <w:t> </w:t>
            </w:r>
            <w:r>
              <w:rPr>
                <w:sz w:val="18"/>
              </w:rPr>
              <w:t>II,</w:t>
            </w:r>
            <w:r>
              <w:rPr>
                <w:spacing w:val="-2"/>
                <w:sz w:val="18"/>
              </w:rPr>
              <w:t> </w:t>
            </w:r>
            <w:r>
              <w:rPr>
                <w:sz w:val="18"/>
              </w:rPr>
              <w:t>dimensões</w:t>
            </w:r>
            <w:r>
              <w:rPr>
                <w:spacing w:val="-2"/>
                <w:sz w:val="18"/>
              </w:rPr>
              <w:t> </w:t>
            </w:r>
            <w:r>
              <w:rPr>
                <w:sz w:val="18"/>
              </w:rPr>
              <w:t>aproximadas</w:t>
            </w:r>
            <w:r>
              <w:rPr>
                <w:spacing w:val="-2"/>
                <w:sz w:val="18"/>
              </w:rPr>
              <w:t> </w:t>
            </w:r>
            <w:r>
              <w:rPr>
                <w:sz w:val="18"/>
              </w:rPr>
              <w:t>de</w:t>
            </w:r>
            <w:r>
              <w:rPr>
                <w:spacing w:val="-2"/>
                <w:sz w:val="18"/>
              </w:rPr>
              <w:t> </w:t>
            </w:r>
            <w:r>
              <w:rPr>
                <w:sz w:val="18"/>
              </w:rPr>
              <w:t>24</w:t>
            </w:r>
            <w:r>
              <w:rPr>
                <w:spacing w:val="-2"/>
                <w:sz w:val="18"/>
              </w:rPr>
              <w:t> </w:t>
            </w:r>
            <w:r>
              <w:rPr>
                <w:sz w:val="18"/>
              </w:rPr>
              <w:t>Ga</w:t>
            </w:r>
            <w:r>
              <w:rPr>
                <w:spacing w:val="-2"/>
                <w:sz w:val="18"/>
              </w:rPr>
              <w:t> </w:t>
            </w:r>
            <w:r>
              <w:rPr>
                <w:sz w:val="18"/>
              </w:rPr>
              <w:t>x</w:t>
            </w:r>
            <w:r>
              <w:rPr>
                <w:spacing w:val="-2"/>
                <w:sz w:val="18"/>
              </w:rPr>
              <w:t> </w:t>
            </w:r>
            <w:r>
              <w:rPr>
                <w:sz w:val="18"/>
              </w:rPr>
              <w:t>2,5</w:t>
            </w:r>
            <w:r>
              <w:rPr>
                <w:spacing w:val="-2"/>
                <w:sz w:val="18"/>
              </w:rPr>
              <w:t> </w:t>
            </w:r>
            <w:r>
              <w:rPr>
                <w:sz w:val="18"/>
              </w:rPr>
              <w:t>cm,</w:t>
            </w:r>
            <w:r>
              <w:rPr>
                <w:spacing w:val="-2"/>
                <w:sz w:val="18"/>
              </w:rPr>
              <w:t> </w:t>
            </w:r>
            <w:r>
              <w:rPr>
                <w:sz w:val="18"/>
              </w:rPr>
              <w:t>com aba de fixação, agulha arterial e fio guia.</w:t>
            </w:r>
          </w:p>
        </w:tc>
        <w:tc>
          <w:tcPr>
            <w:tcW w:w="1781" w:type="dxa"/>
          </w:tcPr>
          <w:p>
            <w:pPr>
              <w:pStyle w:val="TableParagraph"/>
              <w:rPr>
                <w:b/>
                <w:sz w:val="16"/>
              </w:rPr>
            </w:pPr>
          </w:p>
          <w:p>
            <w:pPr>
              <w:pStyle w:val="TableParagraph"/>
              <w:ind w:left="17"/>
              <w:jc w:val="center"/>
              <w:rPr>
                <w:sz w:val="16"/>
              </w:rPr>
            </w:pPr>
            <w:r>
              <w:rPr>
                <w:spacing w:val="-2"/>
                <w:sz w:val="16"/>
              </w:rPr>
              <w:t>162,0000</w:t>
            </w:r>
          </w:p>
        </w:tc>
        <w:tc>
          <w:tcPr>
            <w:tcW w:w="1344" w:type="dxa"/>
          </w:tcPr>
          <w:p>
            <w:pPr>
              <w:pStyle w:val="TableParagraph"/>
              <w:rPr>
                <w:b/>
                <w:sz w:val="16"/>
              </w:rPr>
            </w:pPr>
          </w:p>
          <w:p>
            <w:pPr>
              <w:pStyle w:val="TableParagraph"/>
              <w:ind w:left="16" w:right="5"/>
              <w:jc w:val="center"/>
              <w:rPr>
                <w:sz w:val="16"/>
              </w:rPr>
            </w:pPr>
            <w:r>
              <w:rPr>
                <w:spacing w:val="-5"/>
                <w:sz w:val="16"/>
              </w:rPr>
              <w:t>120</w:t>
            </w:r>
          </w:p>
        </w:tc>
        <w:tc>
          <w:tcPr>
            <w:tcW w:w="1344" w:type="dxa"/>
          </w:tcPr>
          <w:p>
            <w:pPr>
              <w:pStyle w:val="TableParagraph"/>
              <w:rPr>
                <w:b/>
                <w:sz w:val="16"/>
              </w:rPr>
            </w:pPr>
          </w:p>
          <w:p>
            <w:pPr>
              <w:pStyle w:val="TableParagraph"/>
              <w:ind w:left="16" w:right="10"/>
              <w:jc w:val="center"/>
              <w:rPr>
                <w:sz w:val="16"/>
              </w:rPr>
            </w:pPr>
            <w:r>
              <w:rPr>
                <w:spacing w:val="-2"/>
                <w:sz w:val="16"/>
              </w:rPr>
              <w:t>19.440,00</w:t>
            </w:r>
          </w:p>
        </w:tc>
      </w:tr>
    </w:tbl>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179"/>
        <w:ind w:left="0"/>
        <w:rPr>
          <w:b/>
          <w:sz w:val="19"/>
        </w:rPr>
      </w:pPr>
    </w:p>
    <w:p>
      <w:pPr>
        <w:spacing w:before="1"/>
        <w:ind w:left="14" w:right="0" w:firstLine="0"/>
        <w:jc w:val="center"/>
        <w:rPr>
          <w:b/>
          <w:sz w:val="19"/>
        </w:rPr>
      </w:pPr>
      <w:r>
        <w:rPr>
          <w:b/>
          <w:sz w:val="19"/>
          <w:u w:val="single"/>
        </w:rPr>
        <w:t>ANEXO</w:t>
      </w:r>
      <w:r>
        <w:rPr>
          <w:b/>
          <w:spacing w:val="4"/>
          <w:sz w:val="19"/>
          <w:u w:val="single"/>
        </w:rPr>
        <w:t> </w:t>
      </w:r>
      <w:r>
        <w:rPr>
          <w:b/>
          <w:sz w:val="19"/>
          <w:u w:val="single"/>
        </w:rPr>
        <w:t>V-</w:t>
      </w:r>
      <w:r>
        <w:rPr>
          <w:b/>
          <w:spacing w:val="10"/>
          <w:sz w:val="19"/>
          <w:u w:val="single"/>
        </w:rPr>
        <w:t> </w:t>
      </w:r>
      <w:r>
        <w:rPr>
          <w:b/>
          <w:sz w:val="19"/>
          <w:u w:val="single"/>
        </w:rPr>
        <w:t>MODELO</w:t>
      </w:r>
      <w:r>
        <w:rPr>
          <w:b/>
          <w:spacing w:val="10"/>
          <w:sz w:val="19"/>
          <w:u w:val="single"/>
        </w:rPr>
        <w:t> </w:t>
      </w:r>
      <w:r>
        <w:rPr>
          <w:b/>
          <w:sz w:val="19"/>
          <w:u w:val="single"/>
        </w:rPr>
        <w:t>DE</w:t>
      </w:r>
      <w:r>
        <w:rPr>
          <w:b/>
          <w:spacing w:val="-4"/>
          <w:sz w:val="19"/>
          <w:u w:val="single"/>
        </w:rPr>
        <w:t> </w:t>
      </w:r>
      <w:r>
        <w:rPr>
          <w:b/>
          <w:sz w:val="19"/>
          <w:u w:val="single"/>
        </w:rPr>
        <w:t>APRESENTAÇÃO</w:t>
      </w:r>
      <w:r>
        <w:rPr>
          <w:b/>
          <w:spacing w:val="10"/>
          <w:sz w:val="19"/>
          <w:u w:val="single"/>
        </w:rPr>
        <w:t> </w:t>
      </w:r>
      <w:r>
        <w:rPr>
          <w:b/>
          <w:sz w:val="19"/>
          <w:u w:val="single"/>
        </w:rPr>
        <w:t>DA</w:t>
      </w:r>
      <w:r>
        <w:rPr>
          <w:b/>
          <w:spacing w:val="-3"/>
          <w:sz w:val="19"/>
          <w:u w:val="single"/>
        </w:rPr>
        <w:t> </w:t>
      </w:r>
      <w:r>
        <w:rPr>
          <w:b/>
          <w:spacing w:val="-2"/>
          <w:sz w:val="19"/>
          <w:u w:val="single"/>
        </w:rPr>
        <w:t>PROPOSTA</w:t>
      </w:r>
    </w:p>
    <w:p>
      <w:pPr>
        <w:spacing w:after="0"/>
        <w:jc w:val="center"/>
        <w:rPr>
          <w:b/>
          <w:sz w:val="19"/>
        </w:rPr>
        <w:sectPr>
          <w:pgSz w:w="15840" w:h="24480"/>
          <w:pgMar w:top="480" w:bottom="280" w:left="360" w:right="360"/>
        </w:sectPr>
      </w:pPr>
    </w:p>
    <w:p>
      <w:pPr>
        <w:pStyle w:val="BodyText"/>
        <w:spacing w:before="6"/>
        <w:ind w:left="0"/>
        <w:rPr>
          <w:b/>
          <w:sz w:val="2"/>
        </w:rPr>
      </w:pPr>
    </w:p>
    <w:tbl>
      <w:tblPr>
        <w:tblW w:w="0" w:type="auto"/>
        <w:jc w:val="left"/>
        <w:tblInd w:w="3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52"/>
        <w:gridCol w:w="4569"/>
        <w:gridCol w:w="1433"/>
        <w:gridCol w:w="1007"/>
        <w:gridCol w:w="1175"/>
        <w:gridCol w:w="425"/>
        <w:gridCol w:w="683"/>
        <w:gridCol w:w="257"/>
        <w:gridCol w:w="447"/>
        <w:gridCol w:w="912"/>
        <w:gridCol w:w="912"/>
        <w:gridCol w:w="447"/>
        <w:gridCol w:w="469"/>
        <w:gridCol w:w="896"/>
      </w:tblGrid>
      <w:tr>
        <w:trPr>
          <w:trHeight w:val="959" w:hRule="atLeast"/>
        </w:trPr>
        <w:tc>
          <w:tcPr>
            <w:tcW w:w="6954" w:type="dxa"/>
            <w:gridSpan w:val="3"/>
          </w:tcPr>
          <w:p>
            <w:pPr>
              <w:pStyle w:val="TableParagraph"/>
              <w:spacing w:before="76"/>
              <w:ind w:left="149"/>
              <w:rPr>
                <w:b/>
                <w:sz w:val="18"/>
              </w:rPr>
            </w:pPr>
            <w:r>
              <w:rPr>
                <w:b/>
                <w:sz w:val="18"/>
              </w:rPr>
              <w:t>UNIVERSIDADE</w:t>
            </w:r>
            <w:r>
              <w:rPr>
                <w:b/>
                <w:spacing w:val="-9"/>
                <w:sz w:val="18"/>
              </w:rPr>
              <w:t> </w:t>
            </w:r>
            <w:r>
              <w:rPr>
                <w:b/>
                <w:sz w:val="18"/>
              </w:rPr>
              <w:t>DO</w:t>
            </w:r>
            <w:r>
              <w:rPr>
                <w:b/>
                <w:spacing w:val="-9"/>
                <w:sz w:val="18"/>
              </w:rPr>
              <w:t> </w:t>
            </w:r>
            <w:r>
              <w:rPr>
                <w:b/>
                <w:sz w:val="18"/>
              </w:rPr>
              <w:t>ESTADO</w:t>
            </w:r>
            <w:r>
              <w:rPr>
                <w:b/>
                <w:spacing w:val="-9"/>
                <w:sz w:val="18"/>
              </w:rPr>
              <w:t> </w:t>
            </w:r>
            <w:r>
              <w:rPr>
                <w:b/>
                <w:sz w:val="18"/>
              </w:rPr>
              <w:t>DO</w:t>
            </w:r>
            <w:r>
              <w:rPr>
                <w:b/>
                <w:spacing w:val="-9"/>
                <w:sz w:val="18"/>
              </w:rPr>
              <w:t> </w:t>
            </w:r>
            <w:r>
              <w:rPr>
                <w:b/>
                <w:sz w:val="18"/>
              </w:rPr>
              <w:t>RIO</w:t>
            </w:r>
            <w:r>
              <w:rPr>
                <w:b/>
                <w:spacing w:val="-8"/>
                <w:sz w:val="18"/>
              </w:rPr>
              <w:t> </w:t>
            </w:r>
            <w:r>
              <w:rPr>
                <w:b/>
                <w:sz w:val="18"/>
              </w:rPr>
              <w:t>DE</w:t>
            </w:r>
            <w:r>
              <w:rPr>
                <w:b/>
                <w:spacing w:val="-9"/>
                <w:sz w:val="18"/>
              </w:rPr>
              <w:t> </w:t>
            </w:r>
            <w:r>
              <w:rPr>
                <w:b/>
                <w:spacing w:val="-2"/>
                <w:sz w:val="18"/>
              </w:rPr>
              <w:t>JANEIRO</w:t>
            </w:r>
          </w:p>
          <w:p>
            <w:pPr>
              <w:pStyle w:val="TableParagraph"/>
              <w:spacing w:before="84"/>
              <w:ind w:left="149"/>
              <w:rPr>
                <w:b/>
                <w:sz w:val="18"/>
              </w:rPr>
            </w:pPr>
            <w:r>
              <w:rPr>
                <w:b/>
                <w:sz w:val="18"/>
              </w:rPr>
              <w:t>Anexo</w:t>
            </w:r>
            <w:r>
              <w:rPr>
                <w:b/>
                <w:spacing w:val="-9"/>
                <w:sz w:val="18"/>
              </w:rPr>
              <w:t> </w:t>
            </w:r>
            <w:r>
              <w:rPr>
                <w:b/>
                <w:spacing w:val="-10"/>
                <w:sz w:val="18"/>
              </w:rPr>
              <w:t>V</w:t>
            </w:r>
          </w:p>
          <w:p>
            <w:pPr>
              <w:pStyle w:val="TableParagraph"/>
              <w:spacing w:before="84"/>
              <w:ind w:left="149"/>
              <w:rPr>
                <w:b/>
                <w:sz w:val="18"/>
              </w:rPr>
            </w:pPr>
            <w:r>
              <w:rPr>
                <w:b/>
                <w:spacing w:val="-4"/>
                <w:sz w:val="18"/>
              </w:rPr>
              <w:t>PROPOSTA</w:t>
            </w:r>
            <w:r>
              <w:rPr>
                <w:b/>
                <w:spacing w:val="-3"/>
                <w:sz w:val="18"/>
              </w:rPr>
              <w:t> </w:t>
            </w:r>
            <w:r>
              <w:rPr>
                <w:b/>
                <w:spacing w:val="-2"/>
                <w:sz w:val="18"/>
              </w:rPr>
              <w:t>DETALHE</w:t>
            </w:r>
          </w:p>
        </w:tc>
        <w:tc>
          <w:tcPr>
            <w:tcW w:w="7630" w:type="dxa"/>
            <w:gridSpan w:val="11"/>
          </w:tcPr>
          <w:p>
            <w:pPr>
              <w:pStyle w:val="TableParagraph"/>
              <w:spacing w:before="76"/>
              <w:ind w:left="145"/>
              <w:rPr>
                <w:b/>
                <w:sz w:val="18"/>
              </w:rPr>
            </w:pPr>
            <w:r>
              <w:rPr>
                <w:b/>
                <w:sz w:val="18"/>
              </w:rPr>
              <w:t>Licitação</w:t>
            </w:r>
            <w:r>
              <w:rPr>
                <w:b/>
                <w:spacing w:val="-7"/>
                <w:sz w:val="18"/>
              </w:rPr>
              <w:t> </w:t>
            </w:r>
            <w:r>
              <w:rPr>
                <w:b/>
                <w:sz w:val="18"/>
              </w:rPr>
              <w:t>por</w:t>
            </w:r>
            <w:r>
              <w:rPr>
                <w:b/>
                <w:spacing w:val="-9"/>
                <w:sz w:val="18"/>
              </w:rPr>
              <w:t> </w:t>
            </w:r>
            <w:r>
              <w:rPr>
                <w:b/>
                <w:sz w:val="18"/>
              </w:rPr>
              <w:t>Pregão</w:t>
            </w:r>
            <w:r>
              <w:rPr>
                <w:b/>
                <w:spacing w:val="-6"/>
                <w:sz w:val="18"/>
              </w:rPr>
              <w:t> </w:t>
            </w:r>
            <w:r>
              <w:rPr>
                <w:b/>
                <w:sz w:val="18"/>
              </w:rPr>
              <w:t>n°</w:t>
            </w:r>
            <w:r>
              <w:rPr>
                <w:b/>
                <w:spacing w:val="-6"/>
                <w:sz w:val="18"/>
              </w:rPr>
              <w:t> </w:t>
            </w:r>
            <w:r>
              <w:rPr>
                <w:b/>
                <w:spacing w:val="-2"/>
                <w:sz w:val="18"/>
              </w:rPr>
              <w:t>500/2025.</w:t>
            </w:r>
          </w:p>
          <w:p>
            <w:pPr>
              <w:pStyle w:val="TableParagraph"/>
              <w:spacing w:line="290" w:lineRule="atLeast" w:before="1"/>
              <w:ind w:left="145" w:right="4477"/>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12/11/2025</w:t>
            </w:r>
            <w:r>
              <w:rPr>
                <w:b/>
                <w:spacing w:val="-11"/>
                <w:sz w:val="18"/>
              </w:rPr>
              <w:t> </w:t>
            </w:r>
            <w:r>
              <w:rPr>
                <w:b/>
                <w:sz w:val="18"/>
              </w:rPr>
              <w:t>às</w:t>
            </w:r>
            <w:r>
              <w:rPr>
                <w:b/>
                <w:spacing w:val="-12"/>
                <w:sz w:val="18"/>
              </w:rPr>
              <w:t> </w:t>
            </w:r>
            <w:r>
              <w:rPr>
                <w:b/>
                <w:sz w:val="18"/>
              </w:rPr>
              <w:t>10horas. Processo n° SEI-260007/009231/2025.</w:t>
            </w:r>
          </w:p>
        </w:tc>
      </w:tr>
      <w:tr>
        <w:trPr>
          <w:trHeight w:val="1832" w:hRule="atLeast"/>
        </w:trPr>
        <w:tc>
          <w:tcPr>
            <w:tcW w:w="6954" w:type="dxa"/>
            <w:gridSpan w:val="3"/>
          </w:tcPr>
          <w:p>
            <w:pPr>
              <w:pStyle w:val="TableParagraph"/>
              <w:rPr>
                <w:b/>
                <w:sz w:val="18"/>
              </w:rPr>
            </w:pPr>
          </w:p>
          <w:p>
            <w:pPr>
              <w:pStyle w:val="TableParagraph"/>
              <w:spacing w:before="193"/>
              <w:rPr>
                <w:b/>
                <w:sz w:val="18"/>
              </w:rPr>
            </w:pPr>
          </w:p>
          <w:p>
            <w:pPr>
              <w:pStyle w:val="TableParagraph"/>
              <w:spacing w:line="232" w:lineRule="auto" w:before="1"/>
              <w:ind w:left="149" w:right="139"/>
              <w:jc w:val="both"/>
              <w:rPr>
                <w:b/>
                <w:sz w:val="18"/>
              </w:rPr>
            </w:pPr>
            <w:r>
              <w:rPr>
                <w:sz w:val="18"/>
              </w:rPr>
              <w:t>A firma ao lado mencionada propõe fornecer à Universidade do Estado do Rio de </w:t>
            </w:r>
            <w:r>
              <w:rPr>
                <w:sz w:val="18"/>
              </w:rPr>
              <w:t>Janeiro, pelos preços abaixo assinados, obedecendo rigorosamente ao estipulado e constante do </w:t>
            </w:r>
            <w:r>
              <w:rPr>
                <w:b/>
                <w:sz w:val="18"/>
              </w:rPr>
              <w:t>EDITAL n° 500/2025.</w:t>
            </w:r>
          </w:p>
        </w:tc>
        <w:tc>
          <w:tcPr>
            <w:tcW w:w="7630" w:type="dxa"/>
            <w:gridSpan w:val="11"/>
          </w:tcPr>
          <w:p>
            <w:pPr>
              <w:pStyle w:val="TableParagraph"/>
              <w:spacing w:before="76"/>
              <w:ind w:left="145" w:right="6477"/>
              <w:rPr>
                <w:sz w:val="18"/>
              </w:rPr>
            </w:pPr>
            <w:r>
              <w:rPr>
                <w:sz w:val="18"/>
              </w:rPr>
              <w:t>Razão</w:t>
            </w:r>
            <w:r>
              <w:rPr>
                <w:spacing w:val="-6"/>
                <w:sz w:val="18"/>
              </w:rPr>
              <w:t> </w:t>
            </w:r>
            <w:r>
              <w:rPr>
                <w:spacing w:val="-2"/>
                <w:sz w:val="18"/>
              </w:rPr>
              <w:t>Social:</w:t>
            </w:r>
          </w:p>
          <w:p>
            <w:pPr>
              <w:pStyle w:val="TableParagraph"/>
              <w:spacing w:before="84"/>
              <w:ind w:left="145" w:right="6477"/>
              <w:rPr>
                <w:sz w:val="18"/>
              </w:rPr>
            </w:pPr>
            <w:r>
              <w:rPr>
                <w:spacing w:val="-2"/>
                <w:sz w:val="18"/>
              </w:rPr>
              <w:t>CNPJ:</w:t>
            </w:r>
          </w:p>
          <w:p>
            <w:pPr>
              <w:pStyle w:val="TableParagraph"/>
              <w:spacing w:before="84"/>
              <w:ind w:left="145" w:right="6099"/>
              <w:rPr>
                <w:sz w:val="18"/>
              </w:rPr>
            </w:pPr>
            <w:r>
              <w:rPr>
                <w:sz w:val="18"/>
              </w:rPr>
              <w:t>Inscrição</w:t>
            </w:r>
            <w:r>
              <w:rPr>
                <w:spacing w:val="-8"/>
                <w:sz w:val="18"/>
              </w:rPr>
              <w:t> </w:t>
            </w:r>
            <w:r>
              <w:rPr>
                <w:spacing w:val="-2"/>
                <w:sz w:val="18"/>
              </w:rPr>
              <w:t>Estadual:</w:t>
            </w:r>
          </w:p>
          <w:p>
            <w:pPr>
              <w:pStyle w:val="TableParagraph"/>
              <w:spacing w:before="85"/>
              <w:ind w:left="145" w:right="6099"/>
              <w:rPr>
                <w:sz w:val="18"/>
              </w:rPr>
            </w:pPr>
            <w:r>
              <w:rPr>
                <w:spacing w:val="-2"/>
                <w:sz w:val="18"/>
              </w:rPr>
              <w:t>Endereço:</w:t>
            </w:r>
          </w:p>
          <w:p>
            <w:pPr>
              <w:pStyle w:val="TableParagraph"/>
              <w:spacing w:before="84"/>
              <w:ind w:left="145" w:right="6099"/>
              <w:rPr>
                <w:sz w:val="18"/>
              </w:rPr>
            </w:pPr>
            <w:r>
              <w:rPr>
                <w:spacing w:val="-2"/>
                <w:sz w:val="18"/>
              </w:rPr>
              <w:t>Tel./Fax:</w:t>
            </w:r>
          </w:p>
          <w:p>
            <w:pPr>
              <w:pStyle w:val="TableParagraph"/>
              <w:spacing w:line="205" w:lineRule="exact" w:before="86"/>
              <w:ind w:left="145"/>
              <w:rPr>
                <w:sz w:val="18"/>
              </w:rPr>
            </w:pPr>
            <w:r>
              <w:rPr>
                <w:spacing w:val="-2"/>
                <w:sz w:val="18"/>
              </w:rPr>
              <w:t>E-mail:</w:t>
            </w:r>
          </w:p>
        </w:tc>
      </w:tr>
      <w:tr>
        <w:trPr>
          <w:trHeight w:val="578" w:hRule="atLeast"/>
        </w:trPr>
        <w:tc>
          <w:tcPr>
            <w:tcW w:w="952" w:type="dxa"/>
            <w:vMerge w:val="restart"/>
          </w:tcPr>
          <w:p>
            <w:pPr>
              <w:pStyle w:val="TableParagraph"/>
              <w:rPr>
                <w:b/>
                <w:sz w:val="18"/>
              </w:rPr>
            </w:pPr>
          </w:p>
          <w:p>
            <w:pPr>
              <w:pStyle w:val="TableParagraph"/>
              <w:spacing w:before="65"/>
              <w:rPr>
                <w:b/>
                <w:sz w:val="18"/>
              </w:rPr>
            </w:pPr>
          </w:p>
          <w:p>
            <w:pPr>
              <w:pStyle w:val="TableParagraph"/>
              <w:ind w:left="149"/>
              <w:rPr>
                <w:b/>
                <w:sz w:val="18"/>
              </w:rPr>
            </w:pPr>
            <w:r>
              <w:rPr>
                <w:b/>
                <w:spacing w:val="-4"/>
                <w:sz w:val="18"/>
              </w:rPr>
              <w:t>item</w:t>
            </w:r>
          </w:p>
        </w:tc>
        <w:tc>
          <w:tcPr>
            <w:tcW w:w="6002" w:type="dxa"/>
            <w:gridSpan w:val="2"/>
            <w:vMerge w:val="restart"/>
          </w:tcPr>
          <w:p>
            <w:pPr>
              <w:pStyle w:val="TableParagraph"/>
              <w:rPr>
                <w:b/>
                <w:sz w:val="18"/>
              </w:rPr>
            </w:pPr>
          </w:p>
          <w:p>
            <w:pPr>
              <w:pStyle w:val="TableParagraph"/>
              <w:spacing w:before="65"/>
              <w:rPr>
                <w:b/>
                <w:sz w:val="18"/>
              </w:rPr>
            </w:pPr>
          </w:p>
          <w:p>
            <w:pPr>
              <w:pStyle w:val="TableParagraph"/>
              <w:ind w:left="147"/>
              <w:rPr>
                <w:b/>
                <w:sz w:val="18"/>
              </w:rPr>
            </w:pPr>
            <w:r>
              <w:rPr>
                <w:b/>
                <w:spacing w:val="-2"/>
                <w:sz w:val="18"/>
              </w:rPr>
              <w:t>ESPECIFICAÇÃO</w:t>
            </w:r>
          </w:p>
        </w:tc>
        <w:tc>
          <w:tcPr>
            <w:tcW w:w="1007" w:type="dxa"/>
            <w:vMerge w:val="restart"/>
          </w:tcPr>
          <w:p>
            <w:pPr>
              <w:pStyle w:val="TableParagraph"/>
              <w:rPr>
                <w:b/>
                <w:sz w:val="18"/>
              </w:rPr>
            </w:pPr>
          </w:p>
          <w:p>
            <w:pPr>
              <w:pStyle w:val="TableParagraph"/>
              <w:spacing w:before="65"/>
              <w:rPr>
                <w:b/>
                <w:sz w:val="18"/>
              </w:rPr>
            </w:pPr>
          </w:p>
          <w:p>
            <w:pPr>
              <w:pStyle w:val="TableParagraph"/>
              <w:ind w:left="145"/>
              <w:rPr>
                <w:b/>
                <w:sz w:val="18"/>
              </w:rPr>
            </w:pPr>
            <w:r>
              <w:rPr>
                <w:b/>
                <w:spacing w:val="-4"/>
                <w:sz w:val="18"/>
              </w:rPr>
              <w:t>Unid</w:t>
            </w:r>
          </w:p>
        </w:tc>
        <w:tc>
          <w:tcPr>
            <w:tcW w:w="1175" w:type="dxa"/>
            <w:vMerge w:val="restart"/>
          </w:tcPr>
          <w:p>
            <w:pPr>
              <w:pStyle w:val="TableParagraph"/>
              <w:rPr>
                <w:b/>
                <w:sz w:val="18"/>
              </w:rPr>
            </w:pPr>
          </w:p>
          <w:p>
            <w:pPr>
              <w:pStyle w:val="TableParagraph"/>
              <w:spacing w:before="65"/>
              <w:rPr>
                <w:b/>
                <w:sz w:val="18"/>
              </w:rPr>
            </w:pPr>
          </w:p>
          <w:p>
            <w:pPr>
              <w:pStyle w:val="TableParagraph"/>
              <w:ind w:left="148"/>
              <w:rPr>
                <w:b/>
                <w:sz w:val="18"/>
              </w:rPr>
            </w:pPr>
            <w:r>
              <w:rPr>
                <w:b/>
                <w:spacing w:val="-5"/>
                <w:sz w:val="18"/>
              </w:rPr>
              <w:t>Qtd</w:t>
            </w:r>
          </w:p>
        </w:tc>
        <w:tc>
          <w:tcPr>
            <w:tcW w:w="2724" w:type="dxa"/>
            <w:gridSpan w:val="5"/>
          </w:tcPr>
          <w:p>
            <w:pPr>
              <w:pStyle w:val="TableParagraph"/>
              <w:spacing w:line="232" w:lineRule="auto" w:before="81"/>
              <w:ind w:left="153" w:right="1271"/>
              <w:rPr>
                <w:b/>
                <w:sz w:val="18"/>
              </w:rPr>
            </w:pPr>
            <w:r>
              <w:rPr>
                <w:b/>
                <w:spacing w:val="-2"/>
                <w:sz w:val="18"/>
              </w:rPr>
              <w:t>preço</w:t>
            </w:r>
            <w:r>
              <w:rPr>
                <w:b/>
                <w:spacing w:val="-10"/>
                <w:sz w:val="18"/>
              </w:rPr>
              <w:t> </w:t>
            </w:r>
            <w:r>
              <w:rPr>
                <w:b/>
                <w:spacing w:val="-2"/>
                <w:sz w:val="18"/>
              </w:rPr>
              <w:t>COM </w:t>
            </w:r>
            <w:r>
              <w:rPr>
                <w:b/>
                <w:sz w:val="18"/>
              </w:rPr>
              <w:t>ICMS (R$)</w:t>
            </w:r>
          </w:p>
        </w:tc>
        <w:tc>
          <w:tcPr>
            <w:tcW w:w="2724" w:type="dxa"/>
            <w:gridSpan w:val="4"/>
          </w:tcPr>
          <w:p>
            <w:pPr>
              <w:pStyle w:val="TableParagraph"/>
              <w:spacing w:line="232" w:lineRule="auto" w:before="81"/>
              <w:ind w:left="149" w:right="1271"/>
              <w:rPr>
                <w:b/>
                <w:sz w:val="18"/>
              </w:rPr>
            </w:pPr>
            <w:r>
              <w:rPr>
                <w:b/>
                <w:spacing w:val="-2"/>
                <w:sz w:val="18"/>
              </w:rPr>
              <w:t>preço</w:t>
            </w:r>
            <w:r>
              <w:rPr>
                <w:b/>
                <w:spacing w:val="-10"/>
                <w:sz w:val="18"/>
              </w:rPr>
              <w:t> </w:t>
            </w:r>
            <w:r>
              <w:rPr>
                <w:b/>
                <w:spacing w:val="-2"/>
                <w:sz w:val="18"/>
              </w:rPr>
              <w:t>SEM </w:t>
            </w:r>
            <w:r>
              <w:rPr>
                <w:b/>
                <w:sz w:val="18"/>
              </w:rPr>
              <w:t>ICMS</w:t>
            </w:r>
            <w:r>
              <w:rPr>
                <w:b/>
                <w:spacing w:val="-6"/>
                <w:sz w:val="18"/>
              </w:rPr>
              <w:t> </w:t>
            </w:r>
            <w:r>
              <w:rPr>
                <w:b/>
                <w:spacing w:val="-4"/>
                <w:sz w:val="18"/>
              </w:rPr>
              <w:t>(R$)</w:t>
            </w:r>
          </w:p>
        </w:tc>
      </w:tr>
      <w:tr>
        <w:trPr>
          <w:trHeight w:val="578" w:hRule="atLeast"/>
        </w:trPr>
        <w:tc>
          <w:tcPr>
            <w:tcW w:w="952" w:type="dxa"/>
            <w:vMerge/>
            <w:tcBorders>
              <w:top w:val="nil"/>
            </w:tcBorders>
          </w:tcPr>
          <w:p>
            <w:pPr>
              <w:rPr>
                <w:sz w:val="2"/>
                <w:szCs w:val="2"/>
              </w:rPr>
            </w:pPr>
          </w:p>
        </w:tc>
        <w:tc>
          <w:tcPr>
            <w:tcW w:w="6002" w:type="dxa"/>
            <w:gridSpan w:val="2"/>
            <w:vMerge/>
            <w:tcBorders>
              <w:top w:val="nil"/>
            </w:tcBorders>
          </w:tcPr>
          <w:p>
            <w:pPr>
              <w:rPr>
                <w:sz w:val="2"/>
                <w:szCs w:val="2"/>
              </w:rPr>
            </w:pPr>
          </w:p>
        </w:tc>
        <w:tc>
          <w:tcPr>
            <w:tcW w:w="1007" w:type="dxa"/>
            <w:vMerge/>
            <w:tcBorders>
              <w:top w:val="nil"/>
            </w:tcBorders>
          </w:tcPr>
          <w:p>
            <w:pPr>
              <w:rPr>
                <w:sz w:val="2"/>
                <w:szCs w:val="2"/>
              </w:rPr>
            </w:pPr>
          </w:p>
        </w:tc>
        <w:tc>
          <w:tcPr>
            <w:tcW w:w="1175" w:type="dxa"/>
            <w:vMerge/>
            <w:tcBorders>
              <w:top w:val="nil"/>
            </w:tcBorders>
          </w:tcPr>
          <w:p>
            <w:pPr>
              <w:rPr>
                <w:sz w:val="2"/>
                <w:szCs w:val="2"/>
              </w:rPr>
            </w:pPr>
          </w:p>
        </w:tc>
        <w:tc>
          <w:tcPr>
            <w:tcW w:w="1365" w:type="dxa"/>
            <w:gridSpan w:val="3"/>
          </w:tcPr>
          <w:p>
            <w:pPr>
              <w:pStyle w:val="TableParagraph"/>
              <w:spacing w:line="232" w:lineRule="auto" w:before="81"/>
              <w:ind w:left="153" w:right="572"/>
              <w:rPr>
                <w:b/>
                <w:sz w:val="18"/>
              </w:rPr>
            </w:pPr>
            <w:r>
              <w:rPr>
                <w:b/>
                <w:spacing w:val="-2"/>
                <w:sz w:val="18"/>
              </w:rPr>
              <w:t>preço unitário</w:t>
            </w:r>
          </w:p>
        </w:tc>
        <w:tc>
          <w:tcPr>
            <w:tcW w:w="1359" w:type="dxa"/>
            <w:gridSpan w:val="2"/>
          </w:tcPr>
          <w:p>
            <w:pPr>
              <w:pStyle w:val="TableParagraph"/>
              <w:spacing w:before="177"/>
              <w:ind w:left="153"/>
              <w:rPr>
                <w:b/>
                <w:sz w:val="18"/>
              </w:rPr>
            </w:pPr>
            <w:r>
              <w:rPr>
                <w:b/>
                <w:spacing w:val="-4"/>
                <w:sz w:val="18"/>
              </w:rPr>
              <w:t>TOTAL</w:t>
            </w:r>
          </w:p>
        </w:tc>
        <w:tc>
          <w:tcPr>
            <w:tcW w:w="1359" w:type="dxa"/>
            <w:gridSpan w:val="2"/>
          </w:tcPr>
          <w:p>
            <w:pPr>
              <w:pStyle w:val="TableParagraph"/>
              <w:spacing w:line="232" w:lineRule="auto" w:before="81"/>
              <w:ind w:left="149" w:right="570"/>
              <w:rPr>
                <w:b/>
                <w:sz w:val="18"/>
              </w:rPr>
            </w:pPr>
            <w:r>
              <w:rPr>
                <w:b/>
                <w:spacing w:val="-2"/>
                <w:sz w:val="18"/>
              </w:rPr>
              <w:t>preço unitário</w:t>
            </w:r>
          </w:p>
        </w:tc>
        <w:tc>
          <w:tcPr>
            <w:tcW w:w="1365" w:type="dxa"/>
            <w:gridSpan w:val="2"/>
          </w:tcPr>
          <w:p>
            <w:pPr>
              <w:pStyle w:val="TableParagraph"/>
              <w:spacing w:before="177"/>
              <w:ind w:left="154"/>
              <w:rPr>
                <w:b/>
                <w:sz w:val="18"/>
              </w:rPr>
            </w:pPr>
            <w:r>
              <w:rPr>
                <w:b/>
                <w:spacing w:val="-4"/>
                <w:sz w:val="18"/>
              </w:rPr>
              <w:t>TOTAL</w:t>
            </w:r>
          </w:p>
        </w:tc>
      </w:tr>
      <w:tr>
        <w:trPr>
          <w:trHeight w:val="2056" w:hRule="atLeast"/>
        </w:trPr>
        <w:tc>
          <w:tcPr>
            <w:tcW w:w="952" w:type="dxa"/>
          </w:tcPr>
          <w:p>
            <w:pPr>
              <w:pStyle w:val="TableParagraph"/>
              <w:rPr>
                <w:b/>
                <w:sz w:val="18"/>
              </w:rPr>
            </w:pPr>
          </w:p>
          <w:p>
            <w:pPr>
              <w:pStyle w:val="TableParagraph"/>
              <w:rPr>
                <w:b/>
                <w:sz w:val="18"/>
              </w:rPr>
            </w:pPr>
          </w:p>
          <w:p>
            <w:pPr>
              <w:pStyle w:val="TableParagraph"/>
              <w:rPr>
                <w:b/>
                <w:sz w:val="18"/>
              </w:rPr>
            </w:pPr>
          </w:p>
          <w:p>
            <w:pPr>
              <w:pStyle w:val="TableParagraph"/>
              <w:spacing w:before="88"/>
              <w:rPr>
                <w:b/>
                <w:sz w:val="18"/>
              </w:rPr>
            </w:pPr>
          </w:p>
          <w:p>
            <w:pPr>
              <w:pStyle w:val="TableParagraph"/>
              <w:ind w:left="149"/>
              <w:rPr>
                <w:sz w:val="18"/>
              </w:rPr>
            </w:pPr>
            <w:r>
              <w:rPr>
                <w:spacing w:val="-10"/>
                <w:sz w:val="18"/>
              </w:rPr>
              <w:t>1</w:t>
            </w:r>
          </w:p>
        </w:tc>
        <w:tc>
          <w:tcPr>
            <w:tcW w:w="6002" w:type="dxa"/>
            <w:gridSpan w:val="2"/>
          </w:tcPr>
          <w:p>
            <w:pPr>
              <w:pStyle w:val="TableParagraph"/>
              <w:spacing w:line="232" w:lineRule="auto" w:before="81"/>
              <w:ind w:left="147" w:right="139"/>
              <w:jc w:val="both"/>
              <w:rPr>
                <w:b/>
                <w:sz w:val="18"/>
              </w:rPr>
            </w:pPr>
            <w:r>
              <w:rPr>
                <w:b/>
                <w:sz w:val="18"/>
              </w:rPr>
              <w:t>Cateter central de inserção periférica 2,0Fr, duplo lúmen, em poliuretano biocompatível,</w:t>
            </w:r>
            <w:r>
              <w:rPr>
                <w:b/>
                <w:spacing w:val="-7"/>
                <w:sz w:val="18"/>
              </w:rPr>
              <w:t> </w:t>
            </w:r>
            <w:r>
              <w:rPr>
                <w:b/>
                <w:sz w:val="18"/>
              </w:rPr>
              <w:t>radiopaco,</w:t>
            </w:r>
            <w:r>
              <w:rPr>
                <w:b/>
                <w:spacing w:val="-7"/>
                <w:sz w:val="18"/>
              </w:rPr>
              <w:t> </w:t>
            </w:r>
            <w:r>
              <w:rPr>
                <w:b/>
                <w:sz w:val="18"/>
              </w:rPr>
              <w:t>com</w:t>
            </w:r>
            <w:r>
              <w:rPr>
                <w:b/>
                <w:spacing w:val="-7"/>
                <w:sz w:val="18"/>
              </w:rPr>
              <w:t> </w:t>
            </w:r>
            <w:r>
              <w:rPr>
                <w:b/>
                <w:sz w:val="18"/>
              </w:rPr>
              <w:t>até</w:t>
            </w:r>
            <w:r>
              <w:rPr>
                <w:b/>
                <w:spacing w:val="-7"/>
                <w:sz w:val="18"/>
              </w:rPr>
              <w:t> </w:t>
            </w:r>
            <w:r>
              <w:rPr>
                <w:b/>
                <w:sz w:val="18"/>
              </w:rPr>
              <w:t>30cm</w:t>
            </w:r>
            <w:r>
              <w:rPr>
                <w:b/>
                <w:spacing w:val="-7"/>
                <w:sz w:val="18"/>
              </w:rPr>
              <w:t> </w:t>
            </w:r>
            <w:r>
              <w:rPr>
                <w:b/>
                <w:sz w:val="18"/>
              </w:rPr>
              <w:t>de</w:t>
            </w:r>
            <w:r>
              <w:rPr>
                <w:b/>
                <w:spacing w:val="-7"/>
                <w:sz w:val="18"/>
              </w:rPr>
              <w:t> </w:t>
            </w:r>
            <w:r>
              <w:rPr>
                <w:b/>
                <w:sz w:val="18"/>
              </w:rPr>
              <w:t>comprimento,</w:t>
            </w:r>
            <w:r>
              <w:rPr>
                <w:b/>
                <w:spacing w:val="-7"/>
                <w:sz w:val="18"/>
              </w:rPr>
              <w:t> </w:t>
            </w:r>
            <w:r>
              <w:rPr>
                <w:b/>
                <w:sz w:val="18"/>
              </w:rPr>
              <w:t>com</w:t>
            </w:r>
            <w:r>
              <w:rPr>
                <w:b/>
                <w:spacing w:val="-7"/>
                <w:sz w:val="18"/>
              </w:rPr>
              <w:t> </w:t>
            </w:r>
            <w:r>
              <w:rPr>
                <w:b/>
                <w:sz w:val="18"/>
              </w:rPr>
              <w:t>marcação</w:t>
            </w:r>
            <w:r>
              <w:rPr>
                <w:b/>
                <w:spacing w:val="-7"/>
                <w:sz w:val="18"/>
              </w:rPr>
              <w:t> </w:t>
            </w:r>
            <w:r>
              <w:rPr>
                <w:b/>
                <w:sz w:val="18"/>
              </w:rPr>
              <w:t>a cada 1cm. Ponta distal com conexão luer fêmea universal. Sem fio guia. Introdutor tipo cateter curto sobre a agulha, de aproximadamente 19Ga, com bisel de boa penetração e câmara de retorno sanguíneo.</w:t>
            </w:r>
          </w:p>
          <w:p>
            <w:pPr>
              <w:pStyle w:val="TableParagraph"/>
              <w:spacing w:before="173"/>
              <w:rPr>
                <w:b/>
                <w:sz w:val="18"/>
              </w:rPr>
            </w:pPr>
          </w:p>
          <w:p>
            <w:pPr>
              <w:pStyle w:val="TableParagraph"/>
              <w:ind w:left="147" w:right="4698"/>
              <w:rPr>
                <w:sz w:val="18"/>
              </w:rPr>
            </w:pPr>
            <w:r>
              <w:rPr>
                <w:sz w:val="18"/>
              </w:rPr>
              <w:t>Marca</w:t>
            </w:r>
            <w:r>
              <w:rPr>
                <w:spacing w:val="-6"/>
                <w:sz w:val="18"/>
              </w:rPr>
              <w:t> </w:t>
            </w:r>
            <w:r>
              <w:rPr>
                <w:spacing w:val="-2"/>
                <w:sz w:val="18"/>
              </w:rPr>
              <w:t>ofertada:</w:t>
            </w:r>
          </w:p>
          <w:p>
            <w:pPr>
              <w:pStyle w:val="TableParagraph"/>
              <w:spacing w:before="84"/>
              <w:ind w:left="147" w:right="4698"/>
              <w:rPr>
                <w:sz w:val="18"/>
              </w:rPr>
            </w:pPr>
            <w:r>
              <w:rPr>
                <w:sz w:val="18"/>
              </w:rPr>
              <w:t>Registro</w:t>
            </w:r>
            <w:r>
              <w:rPr>
                <w:spacing w:val="-8"/>
                <w:sz w:val="18"/>
              </w:rPr>
              <w:t> </w:t>
            </w:r>
            <w:r>
              <w:rPr>
                <w:spacing w:val="-5"/>
                <w:sz w:val="18"/>
              </w:rPr>
              <w:t>nº:</w:t>
            </w:r>
          </w:p>
        </w:tc>
        <w:tc>
          <w:tcPr>
            <w:tcW w:w="1007" w:type="dxa"/>
          </w:tcPr>
          <w:p>
            <w:pPr>
              <w:pStyle w:val="TableParagraph"/>
              <w:rPr>
                <w:b/>
                <w:sz w:val="18"/>
              </w:rPr>
            </w:pPr>
          </w:p>
          <w:p>
            <w:pPr>
              <w:pStyle w:val="TableParagraph"/>
              <w:rPr>
                <w:b/>
                <w:sz w:val="18"/>
              </w:rPr>
            </w:pPr>
          </w:p>
          <w:p>
            <w:pPr>
              <w:pStyle w:val="TableParagraph"/>
              <w:rPr>
                <w:b/>
                <w:sz w:val="18"/>
              </w:rPr>
            </w:pPr>
          </w:p>
          <w:p>
            <w:pPr>
              <w:pStyle w:val="TableParagraph"/>
              <w:spacing w:before="88"/>
              <w:rPr>
                <w:b/>
                <w:sz w:val="18"/>
              </w:rPr>
            </w:pPr>
          </w:p>
          <w:p>
            <w:pPr>
              <w:pStyle w:val="TableParagraph"/>
              <w:ind w:left="145"/>
              <w:rPr>
                <w:sz w:val="18"/>
              </w:rPr>
            </w:pPr>
            <w:r>
              <w:rPr>
                <w:spacing w:val="-4"/>
                <w:sz w:val="18"/>
              </w:rPr>
              <w:t>Unid</w:t>
            </w:r>
          </w:p>
        </w:tc>
        <w:tc>
          <w:tcPr>
            <w:tcW w:w="1175" w:type="dxa"/>
          </w:tcPr>
          <w:p>
            <w:pPr>
              <w:pStyle w:val="TableParagraph"/>
              <w:rPr>
                <w:b/>
                <w:sz w:val="18"/>
              </w:rPr>
            </w:pPr>
          </w:p>
          <w:p>
            <w:pPr>
              <w:pStyle w:val="TableParagraph"/>
              <w:rPr>
                <w:b/>
                <w:sz w:val="18"/>
              </w:rPr>
            </w:pPr>
          </w:p>
          <w:p>
            <w:pPr>
              <w:pStyle w:val="TableParagraph"/>
              <w:rPr>
                <w:b/>
                <w:sz w:val="18"/>
              </w:rPr>
            </w:pPr>
          </w:p>
          <w:p>
            <w:pPr>
              <w:pStyle w:val="TableParagraph"/>
              <w:spacing w:before="88"/>
              <w:rPr>
                <w:b/>
                <w:sz w:val="18"/>
              </w:rPr>
            </w:pPr>
          </w:p>
          <w:p>
            <w:pPr>
              <w:pStyle w:val="TableParagraph"/>
              <w:ind w:left="148"/>
              <w:rPr>
                <w:sz w:val="18"/>
              </w:rPr>
            </w:pPr>
            <w:r>
              <w:rPr>
                <w:spacing w:val="-5"/>
                <w:sz w:val="18"/>
              </w:rPr>
              <w:t>13</w:t>
            </w:r>
          </w:p>
        </w:tc>
        <w:tc>
          <w:tcPr>
            <w:tcW w:w="1365" w:type="dxa"/>
            <w:gridSpan w:val="3"/>
          </w:tcPr>
          <w:p>
            <w:pPr>
              <w:pStyle w:val="TableParagraph"/>
              <w:rPr>
                <w:sz w:val="16"/>
              </w:rPr>
            </w:pPr>
          </w:p>
        </w:tc>
        <w:tc>
          <w:tcPr>
            <w:tcW w:w="1359" w:type="dxa"/>
            <w:gridSpan w:val="2"/>
          </w:tcPr>
          <w:p>
            <w:pPr>
              <w:pStyle w:val="TableParagraph"/>
              <w:rPr>
                <w:sz w:val="16"/>
              </w:rPr>
            </w:pPr>
          </w:p>
        </w:tc>
        <w:tc>
          <w:tcPr>
            <w:tcW w:w="1359" w:type="dxa"/>
            <w:gridSpan w:val="2"/>
          </w:tcPr>
          <w:p>
            <w:pPr>
              <w:pStyle w:val="TableParagraph"/>
              <w:rPr>
                <w:sz w:val="16"/>
              </w:rPr>
            </w:pPr>
          </w:p>
        </w:tc>
        <w:tc>
          <w:tcPr>
            <w:tcW w:w="1365" w:type="dxa"/>
            <w:gridSpan w:val="2"/>
          </w:tcPr>
          <w:p>
            <w:pPr>
              <w:pStyle w:val="TableParagraph"/>
              <w:rPr>
                <w:sz w:val="16"/>
              </w:rPr>
            </w:pPr>
          </w:p>
        </w:tc>
      </w:tr>
      <w:tr>
        <w:trPr>
          <w:trHeight w:val="2863" w:hRule="atLeast"/>
        </w:trPr>
        <w:tc>
          <w:tcPr>
            <w:tcW w:w="952"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7"/>
              <w:rPr>
                <w:b/>
                <w:sz w:val="18"/>
              </w:rPr>
            </w:pPr>
          </w:p>
          <w:p>
            <w:pPr>
              <w:pStyle w:val="TableParagraph"/>
              <w:ind w:left="149"/>
              <w:rPr>
                <w:sz w:val="18"/>
              </w:rPr>
            </w:pPr>
            <w:r>
              <w:rPr>
                <w:spacing w:val="-10"/>
                <w:sz w:val="18"/>
              </w:rPr>
              <w:t>2</w:t>
            </w:r>
          </w:p>
        </w:tc>
        <w:tc>
          <w:tcPr>
            <w:tcW w:w="6002" w:type="dxa"/>
            <w:gridSpan w:val="2"/>
          </w:tcPr>
          <w:p>
            <w:pPr>
              <w:pStyle w:val="TableParagraph"/>
              <w:spacing w:line="232" w:lineRule="auto" w:before="81"/>
              <w:ind w:left="147" w:right="139"/>
              <w:jc w:val="both"/>
              <w:rPr>
                <w:sz w:val="18"/>
              </w:rPr>
            </w:pPr>
            <w:r>
              <w:rPr>
                <w:b/>
                <w:sz w:val="18"/>
              </w:rPr>
              <w:t>Cateter ureteral duplo J </w:t>
            </w:r>
            <w:r>
              <w:rPr>
                <w:sz w:val="18"/>
              </w:rPr>
              <w:t>com extremidade aberta e fechada, </w:t>
            </w:r>
            <w:r>
              <w:rPr>
                <w:sz w:val="18"/>
              </w:rPr>
              <w:t>material poliuretano</w:t>
            </w:r>
            <w:r>
              <w:rPr>
                <w:spacing w:val="-4"/>
                <w:sz w:val="18"/>
              </w:rPr>
              <w:t> </w:t>
            </w:r>
            <w:r>
              <w:rPr>
                <w:sz w:val="18"/>
              </w:rPr>
              <w:t>suave,</w:t>
            </w:r>
            <w:r>
              <w:rPr>
                <w:spacing w:val="-4"/>
                <w:sz w:val="18"/>
              </w:rPr>
              <w:t> </w:t>
            </w:r>
            <w:r>
              <w:rPr>
                <w:sz w:val="18"/>
              </w:rPr>
              <w:t>com</w:t>
            </w:r>
            <w:r>
              <w:rPr>
                <w:spacing w:val="-4"/>
                <w:sz w:val="18"/>
              </w:rPr>
              <w:t> </w:t>
            </w:r>
            <w:r>
              <w:rPr>
                <w:sz w:val="18"/>
              </w:rPr>
              <w:t>sistema</w:t>
            </w:r>
            <w:r>
              <w:rPr>
                <w:spacing w:val="-4"/>
                <w:sz w:val="18"/>
              </w:rPr>
              <w:t> </w:t>
            </w:r>
            <w:r>
              <w:rPr>
                <w:sz w:val="18"/>
              </w:rPr>
              <w:t>de</w:t>
            </w:r>
            <w:r>
              <w:rPr>
                <w:spacing w:val="-4"/>
                <w:sz w:val="18"/>
              </w:rPr>
              <w:t> </w:t>
            </w:r>
            <w:r>
              <w:rPr>
                <w:sz w:val="18"/>
              </w:rPr>
              <w:t>drenagem</w:t>
            </w:r>
            <w:r>
              <w:rPr>
                <w:spacing w:val="-4"/>
                <w:sz w:val="18"/>
              </w:rPr>
              <w:t> </w:t>
            </w:r>
            <w:r>
              <w:rPr>
                <w:sz w:val="18"/>
              </w:rPr>
              <w:t>renal,</w:t>
            </w:r>
            <w:r>
              <w:rPr>
                <w:spacing w:val="-4"/>
                <w:sz w:val="18"/>
              </w:rPr>
              <w:t> </w:t>
            </w:r>
            <w:r>
              <w:rPr>
                <w:b/>
                <w:sz w:val="18"/>
              </w:rPr>
              <w:t>com</w:t>
            </w:r>
            <w:r>
              <w:rPr>
                <w:b/>
                <w:spacing w:val="-4"/>
                <w:sz w:val="18"/>
              </w:rPr>
              <w:t> </w:t>
            </w:r>
            <w:r>
              <w:rPr>
                <w:b/>
                <w:sz w:val="18"/>
              </w:rPr>
              <w:t>cobertura</w:t>
            </w:r>
            <w:r>
              <w:rPr>
                <w:b/>
                <w:spacing w:val="-4"/>
                <w:sz w:val="18"/>
              </w:rPr>
              <w:t> </w:t>
            </w:r>
            <w:r>
              <w:rPr>
                <w:b/>
                <w:sz w:val="18"/>
              </w:rPr>
              <w:t>hidrofílica interna e externa </w:t>
            </w:r>
            <w:r>
              <w:rPr>
                <w:sz w:val="18"/>
              </w:rPr>
              <w:t>em toda a sua extensão, radiopaco, graduado em centímetros, diâmetro uniforme, orifícios de drenagem ao longo do corpo, acompanhado de empurrador com ponta metálica, bainha de introdução, fio guia de introdução de aproximadamente 45cm de comprimento, guia de aço inox de aproximadamente 150cm de comprimento com revestimento hidrofílico e ponta flexível, </w:t>
            </w:r>
            <w:r>
              <w:rPr>
                <w:b/>
                <w:sz w:val="18"/>
              </w:rPr>
              <w:t>diâmetro aproximado de 6,0Fr e comprimento de 22cm a 32cm</w:t>
            </w:r>
            <w:r>
              <w:rPr>
                <w:sz w:val="18"/>
              </w:rPr>
              <w:t>. Estéril e descartável.</w:t>
            </w:r>
          </w:p>
          <w:p>
            <w:pPr>
              <w:pStyle w:val="TableParagraph"/>
              <w:spacing w:before="176"/>
              <w:rPr>
                <w:b/>
                <w:sz w:val="18"/>
              </w:rPr>
            </w:pPr>
          </w:p>
          <w:p>
            <w:pPr>
              <w:pStyle w:val="TableParagraph"/>
              <w:ind w:left="147" w:right="4698"/>
              <w:rPr>
                <w:sz w:val="18"/>
              </w:rPr>
            </w:pPr>
            <w:r>
              <w:rPr>
                <w:sz w:val="18"/>
              </w:rPr>
              <w:t>Marca</w:t>
            </w:r>
            <w:r>
              <w:rPr>
                <w:spacing w:val="-6"/>
                <w:sz w:val="18"/>
              </w:rPr>
              <w:t> </w:t>
            </w:r>
            <w:r>
              <w:rPr>
                <w:spacing w:val="-2"/>
                <w:sz w:val="18"/>
              </w:rPr>
              <w:t>ofertada:</w:t>
            </w:r>
          </w:p>
          <w:p>
            <w:pPr>
              <w:pStyle w:val="TableParagraph"/>
              <w:spacing w:before="84"/>
              <w:ind w:left="147" w:right="4698"/>
              <w:rPr>
                <w:sz w:val="18"/>
              </w:rPr>
            </w:pPr>
            <w:r>
              <w:rPr>
                <w:sz w:val="18"/>
              </w:rPr>
              <w:t>Registro</w:t>
            </w:r>
            <w:r>
              <w:rPr>
                <w:spacing w:val="-8"/>
                <w:sz w:val="18"/>
              </w:rPr>
              <w:t> </w:t>
            </w:r>
            <w:r>
              <w:rPr>
                <w:spacing w:val="-5"/>
                <w:sz w:val="18"/>
              </w:rPr>
              <w:t>nº:</w:t>
            </w:r>
          </w:p>
        </w:tc>
        <w:tc>
          <w:tcPr>
            <w:tcW w:w="1007"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7"/>
              <w:rPr>
                <w:b/>
                <w:sz w:val="18"/>
              </w:rPr>
            </w:pPr>
          </w:p>
          <w:p>
            <w:pPr>
              <w:pStyle w:val="TableParagraph"/>
              <w:ind w:left="145"/>
              <w:rPr>
                <w:sz w:val="18"/>
              </w:rPr>
            </w:pPr>
            <w:r>
              <w:rPr>
                <w:spacing w:val="-4"/>
                <w:sz w:val="18"/>
              </w:rPr>
              <w:t>Unid</w:t>
            </w:r>
          </w:p>
        </w:tc>
        <w:tc>
          <w:tcPr>
            <w:tcW w:w="117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7"/>
              <w:rPr>
                <w:b/>
                <w:sz w:val="18"/>
              </w:rPr>
            </w:pPr>
          </w:p>
          <w:p>
            <w:pPr>
              <w:pStyle w:val="TableParagraph"/>
              <w:ind w:left="148"/>
              <w:rPr>
                <w:sz w:val="18"/>
              </w:rPr>
            </w:pPr>
            <w:r>
              <w:rPr>
                <w:spacing w:val="-5"/>
                <w:sz w:val="18"/>
              </w:rPr>
              <w:t>530</w:t>
            </w:r>
          </w:p>
        </w:tc>
        <w:tc>
          <w:tcPr>
            <w:tcW w:w="1365" w:type="dxa"/>
            <w:gridSpan w:val="3"/>
          </w:tcPr>
          <w:p>
            <w:pPr>
              <w:pStyle w:val="TableParagraph"/>
              <w:rPr>
                <w:sz w:val="16"/>
              </w:rPr>
            </w:pPr>
          </w:p>
        </w:tc>
        <w:tc>
          <w:tcPr>
            <w:tcW w:w="1359" w:type="dxa"/>
            <w:gridSpan w:val="2"/>
          </w:tcPr>
          <w:p>
            <w:pPr>
              <w:pStyle w:val="TableParagraph"/>
              <w:rPr>
                <w:sz w:val="16"/>
              </w:rPr>
            </w:pPr>
          </w:p>
        </w:tc>
        <w:tc>
          <w:tcPr>
            <w:tcW w:w="1359" w:type="dxa"/>
            <w:gridSpan w:val="2"/>
          </w:tcPr>
          <w:p>
            <w:pPr>
              <w:pStyle w:val="TableParagraph"/>
              <w:rPr>
                <w:sz w:val="16"/>
              </w:rPr>
            </w:pPr>
          </w:p>
        </w:tc>
        <w:tc>
          <w:tcPr>
            <w:tcW w:w="1365" w:type="dxa"/>
            <w:gridSpan w:val="2"/>
          </w:tcPr>
          <w:p>
            <w:pPr>
              <w:pStyle w:val="TableParagraph"/>
              <w:rPr>
                <w:sz w:val="16"/>
              </w:rPr>
            </w:pPr>
          </w:p>
        </w:tc>
      </w:tr>
      <w:tr>
        <w:trPr>
          <w:trHeight w:val="3869" w:hRule="atLeast"/>
        </w:trPr>
        <w:tc>
          <w:tcPr>
            <w:tcW w:w="6954" w:type="dxa"/>
            <w:gridSpan w:val="3"/>
            <w:tcBorders>
              <w:bottom w:val="single" w:sz="12" w:space="0" w:color="000000"/>
            </w:tcBorders>
          </w:tcPr>
          <w:p>
            <w:pPr>
              <w:pStyle w:val="TableParagraph"/>
              <w:spacing w:before="3"/>
              <w:rPr>
                <w:b/>
                <w:sz w:val="18"/>
              </w:rPr>
            </w:pPr>
          </w:p>
          <w:p>
            <w:pPr>
              <w:pStyle w:val="TableParagraph"/>
              <w:spacing w:before="1"/>
              <w:ind w:left="149"/>
              <w:rPr>
                <w:b/>
                <w:sz w:val="18"/>
              </w:rPr>
            </w:pPr>
            <w:r>
              <w:rPr>
                <w:b/>
                <w:spacing w:val="-2"/>
                <w:sz w:val="18"/>
              </w:rPr>
              <w:t>Observações</w:t>
            </w:r>
          </w:p>
          <w:p>
            <w:pPr>
              <w:pStyle w:val="TableParagraph"/>
              <w:spacing w:before="168"/>
              <w:rPr>
                <w:b/>
                <w:sz w:val="18"/>
              </w:rPr>
            </w:pPr>
          </w:p>
          <w:p>
            <w:pPr>
              <w:pStyle w:val="TableParagraph"/>
              <w:ind w:left="149"/>
              <w:rPr>
                <w:sz w:val="18"/>
              </w:rPr>
            </w:pPr>
            <w:r>
              <w:rPr>
                <w:spacing w:val="-4"/>
                <w:sz w:val="18"/>
              </w:rPr>
              <w:t>1ª A</w:t>
            </w:r>
            <w:r>
              <w:rPr>
                <w:spacing w:val="-3"/>
                <w:sz w:val="18"/>
              </w:rPr>
              <w:t> </w:t>
            </w:r>
            <w:r>
              <w:rPr>
                <w:spacing w:val="-4"/>
                <w:sz w:val="18"/>
              </w:rPr>
              <w:t>PROPOSTA-DETALHE</w:t>
            </w:r>
            <w:r>
              <w:rPr>
                <w:spacing w:val="9"/>
                <w:sz w:val="18"/>
              </w:rPr>
              <w:t> </w:t>
            </w:r>
            <w:r>
              <w:rPr>
                <w:spacing w:val="-4"/>
                <w:sz w:val="18"/>
              </w:rPr>
              <w:t>deverá:</w:t>
            </w:r>
          </w:p>
          <w:p>
            <w:pPr>
              <w:pStyle w:val="TableParagraph"/>
              <w:numPr>
                <w:ilvl w:val="0"/>
                <w:numId w:val="68"/>
              </w:numPr>
              <w:tabs>
                <w:tab w:pos="252" w:val="left" w:leader="none"/>
              </w:tabs>
              <w:spacing w:line="240" w:lineRule="auto" w:before="84" w:after="0"/>
              <w:ind w:left="252" w:right="0" w:hanging="103"/>
              <w:jc w:val="left"/>
              <w:rPr>
                <w:sz w:val="18"/>
              </w:rPr>
            </w:pPr>
            <w:r>
              <w:rPr>
                <w:sz w:val="18"/>
              </w:rPr>
              <w:t>ser</w:t>
            </w:r>
            <w:r>
              <w:rPr>
                <w:spacing w:val="-6"/>
                <w:sz w:val="18"/>
              </w:rPr>
              <w:t> </w:t>
            </w:r>
            <w:r>
              <w:rPr>
                <w:sz w:val="18"/>
              </w:rPr>
              <w:t>preenchida</w:t>
            </w:r>
            <w:r>
              <w:rPr>
                <w:spacing w:val="-6"/>
                <w:sz w:val="18"/>
              </w:rPr>
              <w:t> </w:t>
            </w:r>
            <w:r>
              <w:rPr>
                <w:sz w:val="18"/>
              </w:rPr>
              <w:t>integralmente</w:t>
            </w:r>
            <w:r>
              <w:rPr>
                <w:spacing w:val="-6"/>
                <w:sz w:val="18"/>
              </w:rPr>
              <w:t> </w:t>
            </w:r>
            <w:r>
              <w:rPr>
                <w:sz w:val="18"/>
              </w:rPr>
              <w:t>por</w:t>
            </w:r>
            <w:r>
              <w:rPr>
                <w:spacing w:val="-6"/>
                <w:sz w:val="18"/>
              </w:rPr>
              <w:t> </w:t>
            </w:r>
            <w:r>
              <w:rPr>
                <w:sz w:val="18"/>
              </w:rPr>
              <w:t>processo</w:t>
            </w:r>
            <w:r>
              <w:rPr>
                <w:spacing w:val="-6"/>
                <w:sz w:val="18"/>
              </w:rPr>
              <w:t> </w:t>
            </w:r>
            <w:r>
              <w:rPr>
                <w:sz w:val="18"/>
              </w:rPr>
              <w:t>mecânico</w:t>
            </w:r>
            <w:r>
              <w:rPr>
                <w:spacing w:val="-6"/>
                <w:sz w:val="18"/>
              </w:rPr>
              <w:t> </w:t>
            </w:r>
            <w:r>
              <w:rPr>
                <w:sz w:val="18"/>
              </w:rPr>
              <w:t>ou</w:t>
            </w:r>
            <w:r>
              <w:rPr>
                <w:spacing w:val="-6"/>
                <w:sz w:val="18"/>
              </w:rPr>
              <w:t> </w:t>
            </w:r>
            <w:r>
              <w:rPr>
                <w:sz w:val="18"/>
              </w:rPr>
              <w:t>eletrônico,</w:t>
            </w:r>
            <w:r>
              <w:rPr>
                <w:spacing w:val="-6"/>
                <w:sz w:val="18"/>
              </w:rPr>
              <w:t> </w:t>
            </w:r>
            <w:r>
              <w:rPr>
                <w:sz w:val="18"/>
              </w:rPr>
              <w:t>sem</w:t>
            </w:r>
            <w:r>
              <w:rPr>
                <w:spacing w:val="-6"/>
                <w:sz w:val="18"/>
              </w:rPr>
              <w:t> </w:t>
            </w:r>
            <w:r>
              <w:rPr>
                <w:sz w:val="18"/>
              </w:rPr>
              <w:t>emendas</w:t>
            </w:r>
            <w:r>
              <w:rPr>
                <w:spacing w:val="-6"/>
                <w:sz w:val="18"/>
              </w:rPr>
              <w:t> </w:t>
            </w:r>
            <w:r>
              <w:rPr>
                <w:sz w:val="18"/>
              </w:rPr>
              <w:t>e</w:t>
            </w:r>
            <w:r>
              <w:rPr>
                <w:spacing w:val="-6"/>
                <w:sz w:val="18"/>
              </w:rPr>
              <w:t> </w:t>
            </w:r>
            <w:r>
              <w:rPr>
                <w:spacing w:val="-2"/>
                <w:sz w:val="18"/>
              </w:rPr>
              <w:t>rasuras;</w:t>
            </w:r>
          </w:p>
          <w:p>
            <w:pPr>
              <w:pStyle w:val="TableParagraph"/>
              <w:numPr>
                <w:ilvl w:val="0"/>
                <w:numId w:val="68"/>
              </w:numPr>
              <w:tabs>
                <w:tab w:pos="277" w:val="left" w:leader="none"/>
              </w:tabs>
              <w:spacing w:line="232" w:lineRule="auto" w:before="89" w:after="0"/>
              <w:ind w:left="149" w:right="139" w:firstLine="0"/>
              <w:jc w:val="left"/>
              <w:rPr>
                <w:sz w:val="18"/>
              </w:rPr>
            </w:pPr>
            <w:r>
              <w:rPr>
                <w:sz w:val="18"/>
              </w:rPr>
              <w:t>conter</w:t>
            </w:r>
            <w:r>
              <w:rPr>
                <w:spacing w:val="19"/>
                <w:sz w:val="18"/>
              </w:rPr>
              <w:t> </w:t>
            </w:r>
            <w:r>
              <w:rPr>
                <w:sz w:val="18"/>
              </w:rPr>
              <w:t>os</w:t>
            </w:r>
            <w:r>
              <w:rPr>
                <w:spacing w:val="19"/>
                <w:sz w:val="18"/>
              </w:rPr>
              <w:t> </w:t>
            </w:r>
            <w:r>
              <w:rPr>
                <w:sz w:val="18"/>
              </w:rPr>
              <w:t>preços</w:t>
            </w:r>
            <w:r>
              <w:rPr>
                <w:spacing w:val="19"/>
                <w:sz w:val="18"/>
              </w:rPr>
              <w:t> </w:t>
            </w:r>
            <w:r>
              <w:rPr>
                <w:sz w:val="18"/>
              </w:rPr>
              <w:t>em</w:t>
            </w:r>
            <w:r>
              <w:rPr>
                <w:spacing w:val="19"/>
                <w:sz w:val="18"/>
              </w:rPr>
              <w:t> </w:t>
            </w:r>
            <w:r>
              <w:rPr>
                <w:sz w:val="18"/>
              </w:rPr>
              <w:t>algarismos</w:t>
            </w:r>
            <w:r>
              <w:rPr>
                <w:spacing w:val="19"/>
                <w:sz w:val="18"/>
              </w:rPr>
              <w:t> </w:t>
            </w:r>
            <w:r>
              <w:rPr>
                <w:sz w:val="18"/>
              </w:rPr>
              <w:t>e</w:t>
            </w:r>
            <w:r>
              <w:rPr>
                <w:spacing w:val="19"/>
                <w:sz w:val="18"/>
              </w:rPr>
              <w:t> </w:t>
            </w:r>
            <w:r>
              <w:rPr>
                <w:sz w:val="18"/>
              </w:rPr>
              <w:t>por</w:t>
            </w:r>
            <w:r>
              <w:rPr>
                <w:spacing w:val="19"/>
                <w:sz w:val="18"/>
              </w:rPr>
              <w:t> </w:t>
            </w:r>
            <w:r>
              <w:rPr>
                <w:sz w:val="18"/>
              </w:rPr>
              <w:t>extenso,</w:t>
            </w:r>
            <w:r>
              <w:rPr>
                <w:spacing w:val="19"/>
                <w:sz w:val="18"/>
              </w:rPr>
              <w:t> </w:t>
            </w:r>
            <w:r>
              <w:rPr>
                <w:sz w:val="18"/>
              </w:rPr>
              <w:t>por</w:t>
            </w:r>
            <w:r>
              <w:rPr>
                <w:spacing w:val="19"/>
                <w:sz w:val="18"/>
              </w:rPr>
              <w:t> </w:t>
            </w:r>
            <w:r>
              <w:rPr>
                <w:sz w:val="18"/>
              </w:rPr>
              <w:t>unidade,</w:t>
            </w:r>
            <w:r>
              <w:rPr>
                <w:spacing w:val="19"/>
                <w:sz w:val="18"/>
              </w:rPr>
              <w:t> </w:t>
            </w:r>
            <w:r>
              <w:rPr>
                <w:sz w:val="18"/>
              </w:rPr>
              <w:t>já</w:t>
            </w:r>
            <w:r>
              <w:rPr>
                <w:spacing w:val="19"/>
                <w:sz w:val="18"/>
              </w:rPr>
              <w:t> </w:t>
            </w:r>
            <w:r>
              <w:rPr>
                <w:sz w:val="18"/>
              </w:rPr>
              <w:t>incluídas</w:t>
            </w:r>
            <w:r>
              <w:rPr>
                <w:spacing w:val="19"/>
                <w:sz w:val="18"/>
              </w:rPr>
              <w:t> </w:t>
            </w:r>
            <w:r>
              <w:rPr>
                <w:sz w:val="18"/>
              </w:rPr>
              <w:t>as</w:t>
            </w:r>
            <w:r>
              <w:rPr>
                <w:spacing w:val="19"/>
                <w:sz w:val="18"/>
              </w:rPr>
              <w:t> </w:t>
            </w:r>
            <w:r>
              <w:rPr>
                <w:sz w:val="18"/>
              </w:rPr>
              <w:t>despesas</w:t>
            </w:r>
            <w:r>
              <w:rPr>
                <w:spacing w:val="19"/>
                <w:sz w:val="18"/>
              </w:rPr>
              <w:t> </w:t>
            </w:r>
            <w:r>
              <w:rPr>
                <w:sz w:val="18"/>
              </w:rPr>
              <w:t>de fretes, impostos federais, ou estaduais e descontos especiais;</w:t>
            </w:r>
          </w:p>
          <w:p>
            <w:pPr>
              <w:pStyle w:val="TableParagraph"/>
              <w:numPr>
                <w:ilvl w:val="0"/>
                <w:numId w:val="68"/>
              </w:numPr>
              <w:tabs>
                <w:tab w:pos="252" w:val="left" w:leader="none"/>
              </w:tabs>
              <w:spacing w:line="240" w:lineRule="auto" w:before="86" w:after="0"/>
              <w:ind w:left="252" w:right="0" w:hanging="103"/>
              <w:jc w:val="left"/>
              <w:rPr>
                <w:b/>
                <w:sz w:val="18"/>
              </w:rPr>
            </w:pPr>
            <w:r>
              <w:rPr>
                <w:b/>
                <w:sz w:val="18"/>
              </w:rPr>
              <w:t>ser</w:t>
            </w:r>
            <w:r>
              <w:rPr>
                <w:b/>
                <w:spacing w:val="-9"/>
                <w:sz w:val="18"/>
              </w:rPr>
              <w:t> </w:t>
            </w:r>
            <w:r>
              <w:rPr>
                <w:b/>
                <w:sz w:val="18"/>
              </w:rPr>
              <w:t>apresentada</w:t>
            </w:r>
            <w:r>
              <w:rPr>
                <w:b/>
                <w:spacing w:val="-5"/>
                <w:sz w:val="18"/>
              </w:rPr>
              <w:t> </w:t>
            </w:r>
            <w:r>
              <w:rPr>
                <w:b/>
                <w:sz w:val="18"/>
              </w:rPr>
              <w:t>com,</w:t>
            </w:r>
            <w:r>
              <w:rPr>
                <w:b/>
                <w:spacing w:val="-6"/>
                <w:sz w:val="18"/>
              </w:rPr>
              <w:t> </w:t>
            </w:r>
            <w:r>
              <w:rPr>
                <w:b/>
                <w:sz w:val="18"/>
              </w:rPr>
              <w:t>no</w:t>
            </w:r>
            <w:r>
              <w:rPr>
                <w:b/>
                <w:spacing w:val="-5"/>
                <w:sz w:val="18"/>
              </w:rPr>
              <w:t> </w:t>
            </w:r>
            <w:r>
              <w:rPr>
                <w:b/>
                <w:sz w:val="18"/>
              </w:rPr>
              <w:t>máximo,</w:t>
            </w:r>
            <w:r>
              <w:rPr>
                <w:b/>
                <w:spacing w:val="-5"/>
                <w:sz w:val="18"/>
              </w:rPr>
              <w:t> </w:t>
            </w:r>
            <w:r>
              <w:rPr>
                <w:b/>
                <w:sz w:val="18"/>
              </w:rPr>
              <w:t>2</w:t>
            </w:r>
            <w:r>
              <w:rPr>
                <w:b/>
                <w:spacing w:val="-6"/>
                <w:sz w:val="18"/>
              </w:rPr>
              <w:t> </w:t>
            </w:r>
            <w:r>
              <w:rPr>
                <w:b/>
                <w:sz w:val="18"/>
              </w:rPr>
              <w:t>(duas)</w:t>
            </w:r>
            <w:r>
              <w:rPr>
                <w:b/>
                <w:spacing w:val="-5"/>
                <w:sz w:val="18"/>
              </w:rPr>
              <w:t> </w:t>
            </w:r>
            <w:r>
              <w:rPr>
                <w:b/>
                <w:sz w:val="18"/>
              </w:rPr>
              <w:t>casas</w:t>
            </w:r>
            <w:r>
              <w:rPr>
                <w:b/>
                <w:spacing w:val="-6"/>
                <w:sz w:val="18"/>
              </w:rPr>
              <w:t> </w:t>
            </w:r>
            <w:r>
              <w:rPr>
                <w:b/>
                <w:sz w:val="18"/>
              </w:rPr>
              <w:t>decimais</w:t>
            </w:r>
            <w:r>
              <w:rPr>
                <w:b/>
                <w:spacing w:val="-5"/>
                <w:sz w:val="18"/>
              </w:rPr>
              <w:t> </w:t>
            </w:r>
            <w:r>
              <w:rPr>
                <w:b/>
                <w:sz w:val="18"/>
              </w:rPr>
              <w:t>após</w:t>
            </w:r>
            <w:r>
              <w:rPr>
                <w:b/>
                <w:spacing w:val="-6"/>
                <w:sz w:val="18"/>
              </w:rPr>
              <w:t> </w:t>
            </w:r>
            <w:r>
              <w:rPr>
                <w:b/>
                <w:sz w:val="18"/>
              </w:rPr>
              <w:t>a</w:t>
            </w:r>
            <w:r>
              <w:rPr>
                <w:b/>
                <w:spacing w:val="-5"/>
                <w:sz w:val="18"/>
              </w:rPr>
              <w:t> </w:t>
            </w:r>
            <w:r>
              <w:rPr>
                <w:b/>
                <w:spacing w:val="-2"/>
                <w:sz w:val="18"/>
              </w:rPr>
              <w:t>vírgula.</w:t>
            </w:r>
          </w:p>
          <w:p>
            <w:pPr>
              <w:pStyle w:val="TableParagraph"/>
              <w:numPr>
                <w:ilvl w:val="0"/>
                <w:numId w:val="68"/>
              </w:numPr>
              <w:tabs>
                <w:tab w:pos="252" w:val="left" w:leader="none"/>
              </w:tabs>
              <w:spacing w:line="240" w:lineRule="auto" w:before="85" w:after="0"/>
              <w:ind w:left="252" w:right="0" w:hanging="103"/>
              <w:jc w:val="left"/>
              <w:rPr>
                <w:sz w:val="18"/>
              </w:rPr>
            </w:pPr>
            <w:r>
              <w:rPr>
                <w:sz w:val="18"/>
              </w:rPr>
              <w:t>ser</w:t>
            </w:r>
            <w:r>
              <w:rPr>
                <w:spacing w:val="-5"/>
                <w:sz w:val="18"/>
              </w:rPr>
              <w:t> </w:t>
            </w:r>
            <w:r>
              <w:rPr>
                <w:sz w:val="18"/>
              </w:rPr>
              <w:t>datada</w:t>
            </w:r>
            <w:r>
              <w:rPr>
                <w:spacing w:val="-4"/>
                <w:sz w:val="18"/>
              </w:rPr>
              <w:t> </w:t>
            </w:r>
            <w:r>
              <w:rPr>
                <w:sz w:val="18"/>
              </w:rPr>
              <w:t>e</w:t>
            </w:r>
            <w:r>
              <w:rPr>
                <w:spacing w:val="-4"/>
                <w:sz w:val="18"/>
              </w:rPr>
              <w:t> </w:t>
            </w:r>
            <w:r>
              <w:rPr>
                <w:sz w:val="18"/>
              </w:rPr>
              <w:t>assinada</w:t>
            </w:r>
            <w:r>
              <w:rPr>
                <w:spacing w:val="-5"/>
                <w:sz w:val="18"/>
              </w:rPr>
              <w:t> </w:t>
            </w:r>
            <w:r>
              <w:rPr>
                <w:sz w:val="18"/>
              </w:rPr>
              <w:t>pelo</w:t>
            </w:r>
            <w:r>
              <w:rPr>
                <w:spacing w:val="-4"/>
                <w:sz w:val="18"/>
              </w:rPr>
              <w:t> </w:t>
            </w:r>
            <w:r>
              <w:rPr>
                <w:sz w:val="18"/>
              </w:rPr>
              <w:t>gerente</w:t>
            </w:r>
            <w:r>
              <w:rPr>
                <w:spacing w:val="-4"/>
                <w:sz w:val="18"/>
              </w:rPr>
              <w:t> </w:t>
            </w:r>
            <w:r>
              <w:rPr>
                <w:sz w:val="18"/>
              </w:rPr>
              <w:t>ou</w:t>
            </w:r>
            <w:r>
              <w:rPr>
                <w:spacing w:val="-4"/>
                <w:sz w:val="18"/>
              </w:rPr>
              <w:t> </w:t>
            </w:r>
            <w:r>
              <w:rPr>
                <w:sz w:val="18"/>
              </w:rPr>
              <w:t>seu</w:t>
            </w:r>
            <w:r>
              <w:rPr>
                <w:spacing w:val="-5"/>
                <w:sz w:val="18"/>
              </w:rPr>
              <w:t> </w:t>
            </w:r>
            <w:r>
              <w:rPr>
                <w:spacing w:val="-2"/>
                <w:sz w:val="18"/>
              </w:rPr>
              <w:t>procurador.</w:t>
            </w:r>
          </w:p>
          <w:p>
            <w:pPr>
              <w:pStyle w:val="TableParagraph"/>
              <w:spacing w:line="232" w:lineRule="auto" w:before="89"/>
              <w:ind w:left="149"/>
              <w:rPr>
                <w:sz w:val="18"/>
              </w:rPr>
            </w:pPr>
            <w:r>
              <w:rPr>
                <w:sz w:val="18"/>
              </w:rPr>
              <w:t>2ª</w:t>
            </w:r>
            <w:r>
              <w:rPr>
                <w:spacing w:val="-1"/>
                <w:sz w:val="18"/>
              </w:rPr>
              <w:t> </w:t>
            </w:r>
            <w:r>
              <w:rPr>
                <w:sz w:val="18"/>
              </w:rPr>
              <w:t>O</w:t>
            </w:r>
            <w:r>
              <w:rPr>
                <w:spacing w:val="-1"/>
                <w:sz w:val="18"/>
              </w:rPr>
              <w:t> </w:t>
            </w:r>
            <w:r>
              <w:rPr>
                <w:sz w:val="18"/>
              </w:rPr>
              <w:t>Proponente</w:t>
            </w:r>
            <w:r>
              <w:rPr>
                <w:spacing w:val="-1"/>
                <w:sz w:val="18"/>
              </w:rPr>
              <w:t> </w:t>
            </w:r>
            <w:r>
              <w:rPr>
                <w:sz w:val="18"/>
              </w:rPr>
              <w:t>se</w:t>
            </w:r>
            <w:r>
              <w:rPr>
                <w:spacing w:val="-1"/>
                <w:sz w:val="18"/>
              </w:rPr>
              <w:t> </w:t>
            </w:r>
            <w:r>
              <w:rPr>
                <w:sz w:val="18"/>
              </w:rPr>
              <w:t>obrigará,</w:t>
            </w:r>
            <w:r>
              <w:rPr>
                <w:spacing w:val="-1"/>
                <w:sz w:val="18"/>
              </w:rPr>
              <w:t> </w:t>
            </w:r>
            <w:r>
              <w:rPr>
                <w:sz w:val="18"/>
              </w:rPr>
              <w:t>mediante</w:t>
            </w:r>
            <w:r>
              <w:rPr>
                <w:spacing w:val="-1"/>
                <w:sz w:val="18"/>
              </w:rPr>
              <w:t> </w:t>
            </w:r>
            <w:r>
              <w:rPr>
                <w:sz w:val="18"/>
              </w:rPr>
              <w:t>devolução</w:t>
            </w:r>
            <w:r>
              <w:rPr>
                <w:spacing w:val="-1"/>
                <w:sz w:val="18"/>
              </w:rPr>
              <w:t> </w:t>
            </w:r>
            <w:r>
              <w:rPr>
                <w:sz w:val="18"/>
              </w:rPr>
              <w:t>da</w:t>
            </w:r>
            <w:r>
              <w:rPr>
                <w:spacing w:val="-1"/>
                <w:sz w:val="18"/>
              </w:rPr>
              <w:t> </w:t>
            </w:r>
            <w:r>
              <w:rPr>
                <w:sz w:val="18"/>
              </w:rPr>
              <w:t>PROPOSTA-DETALHE,</w:t>
            </w:r>
            <w:r>
              <w:rPr>
                <w:spacing w:val="-1"/>
                <w:sz w:val="18"/>
              </w:rPr>
              <w:t> </w:t>
            </w:r>
            <w:r>
              <w:rPr>
                <w:sz w:val="18"/>
              </w:rPr>
              <w:t>a</w:t>
            </w:r>
            <w:r>
              <w:rPr>
                <w:spacing w:val="-1"/>
                <w:sz w:val="18"/>
              </w:rPr>
              <w:t> </w:t>
            </w:r>
            <w:r>
              <w:rPr>
                <w:sz w:val="18"/>
              </w:rPr>
              <w:t>cumprir</w:t>
            </w:r>
            <w:r>
              <w:rPr>
                <w:spacing w:val="-1"/>
                <w:sz w:val="18"/>
              </w:rPr>
              <w:t> </w:t>
            </w:r>
            <w:r>
              <w:rPr>
                <w:sz w:val="18"/>
              </w:rPr>
              <w:t>os termos nela contidos.</w:t>
            </w:r>
          </w:p>
          <w:p>
            <w:pPr>
              <w:pStyle w:val="TableParagraph"/>
              <w:spacing w:line="232" w:lineRule="auto" w:before="91"/>
              <w:ind w:left="149"/>
              <w:rPr>
                <w:sz w:val="18"/>
              </w:rPr>
            </w:pPr>
            <w:r>
              <w:rPr>
                <w:sz w:val="18"/>
              </w:rPr>
              <w:t>3ª A licitação poderá ser anulada no todo, ou em parte, de conformidade com a legislação </w:t>
            </w:r>
            <w:r>
              <w:rPr>
                <w:spacing w:val="-2"/>
                <w:sz w:val="18"/>
              </w:rPr>
              <w:t>vigente.</w:t>
            </w:r>
          </w:p>
        </w:tc>
        <w:tc>
          <w:tcPr>
            <w:tcW w:w="7630" w:type="dxa"/>
            <w:gridSpan w:val="11"/>
            <w:tcBorders>
              <w:bottom w:val="single" w:sz="12" w:space="0" w:color="000000"/>
            </w:tcBorders>
          </w:tcPr>
          <w:p>
            <w:pPr>
              <w:pStyle w:val="TableParagraph"/>
              <w:spacing w:line="338" w:lineRule="auto" w:before="76"/>
              <w:ind w:left="145" w:right="3760"/>
              <w:jc w:val="both"/>
              <w:rPr>
                <w:sz w:val="18"/>
              </w:rPr>
            </w:pPr>
            <w:r>
              <w:rPr>
                <w:b/>
                <w:sz w:val="18"/>
              </w:rPr>
              <w:t>Validade</w:t>
            </w:r>
            <w:r>
              <w:rPr>
                <w:b/>
                <w:spacing w:val="-12"/>
                <w:sz w:val="18"/>
              </w:rPr>
              <w:t> </w:t>
            </w:r>
            <w:r>
              <w:rPr>
                <w:b/>
                <w:sz w:val="18"/>
              </w:rPr>
              <w:t>da</w:t>
            </w:r>
            <w:r>
              <w:rPr>
                <w:b/>
                <w:spacing w:val="-11"/>
                <w:sz w:val="18"/>
              </w:rPr>
              <w:t> </w:t>
            </w:r>
            <w:r>
              <w:rPr>
                <w:b/>
                <w:sz w:val="18"/>
              </w:rPr>
              <w:t>Proposta-Detalhe:</w:t>
            </w:r>
            <w:r>
              <w:rPr>
                <w:b/>
                <w:spacing w:val="-11"/>
                <w:sz w:val="18"/>
              </w:rPr>
              <w:t> </w:t>
            </w:r>
            <w:r>
              <w:rPr>
                <w:sz w:val="18"/>
              </w:rPr>
              <w:t>60</w:t>
            </w:r>
            <w:r>
              <w:rPr>
                <w:spacing w:val="-11"/>
                <w:sz w:val="18"/>
              </w:rPr>
              <w:t> </w:t>
            </w:r>
            <w:r>
              <w:rPr>
                <w:sz w:val="18"/>
              </w:rPr>
              <w:t>(sessenta)</w:t>
            </w:r>
            <w:r>
              <w:rPr>
                <w:spacing w:val="-12"/>
                <w:sz w:val="18"/>
              </w:rPr>
              <w:t> </w:t>
            </w:r>
            <w:r>
              <w:rPr>
                <w:sz w:val="18"/>
              </w:rPr>
              <w:t>dias. </w:t>
            </w:r>
            <w:r>
              <w:rPr>
                <w:b/>
                <w:sz w:val="18"/>
              </w:rPr>
              <w:t>Prazo</w:t>
            </w:r>
            <w:r>
              <w:rPr>
                <w:b/>
                <w:spacing w:val="-12"/>
                <w:sz w:val="18"/>
              </w:rPr>
              <w:t> </w:t>
            </w:r>
            <w:r>
              <w:rPr>
                <w:b/>
                <w:sz w:val="18"/>
              </w:rPr>
              <w:t>de</w:t>
            </w:r>
            <w:r>
              <w:rPr>
                <w:b/>
                <w:spacing w:val="-11"/>
                <w:sz w:val="18"/>
              </w:rPr>
              <w:t> </w:t>
            </w:r>
            <w:r>
              <w:rPr>
                <w:b/>
                <w:sz w:val="18"/>
              </w:rPr>
              <w:t>entrega:</w:t>
            </w:r>
            <w:r>
              <w:rPr>
                <w:b/>
                <w:spacing w:val="-11"/>
                <w:sz w:val="18"/>
              </w:rPr>
              <w:t> </w:t>
            </w:r>
            <w:r>
              <w:rPr>
                <w:sz w:val="18"/>
              </w:rPr>
              <w:t>Conforme</w:t>
            </w:r>
            <w:r>
              <w:rPr>
                <w:spacing w:val="-11"/>
                <w:sz w:val="18"/>
              </w:rPr>
              <w:t> </w:t>
            </w:r>
            <w:r>
              <w:rPr>
                <w:sz w:val="18"/>
              </w:rPr>
              <w:t>Termo</w:t>
            </w:r>
            <w:r>
              <w:rPr>
                <w:spacing w:val="-12"/>
                <w:sz w:val="18"/>
              </w:rPr>
              <w:t> </w:t>
            </w:r>
            <w:r>
              <w:rPr>
                <w:sz w:val="18"/>
              </w:rPr>
              <w:t>de</w:t>
            </w:r>
            <w:r>
              <w:rPr>
                <w:spacing w:val="-11"/>
                <w:sz w:val="18"/>
              </w:rPr>
              <w:t> </w:t>
            </w:r>
            <w:r>
              <w:rPr>
                <w:sz w:val="18"/>
              </w:rPr>
              <w:t>Referência. </w:t>
            </w:r>
            <w:r>
              <w:rPr>
                <w:b/>
                <w:sz w:val="18"/>
              </w:rPr>
              <w:t>Local</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11"/>
                <w:sz w:val="18"/>
              </w:rPr>
              <w:t> </w:t>
            </w:r>
            <w:r>
              <w:rPr>
                <w:sz w:val="18"/>
              </w:rPr>
              <w:t>Termo</w:t>
            </w:r>
            <w:r>
              <w:rPr>
                <w:spacing w:val="-8"/>
                <w:sz w:val="18"/>
              </w:rPr>
              <w:t> </w:t>
            </w:r>
            <w:r>
              <w:rPr>
                <w:sz w:val="18"/>
              </w:rPr>
              <w:t>de</w:t>
            </w:r>
            <w:r>
              <w:rPr>
                <w:spacing w:val="-9"/>
                <w:sz w:val="18"/>
              </w:rPr>
              <w:t> </w:t>
            </w:r>
            <w:r>
              <w:rPr>
                <w:spacing w:val="-2"/>
                <w:sz w:val="18"/>
              </w:rPr>
              <w:t>Referência.</w:t>
            </w:r>
          </w:p>
          <w:p>
            <w:pPr>
              <w:pStyle w:val="TableParagraph"/>
              <w:spacing w:before="82"/>
              <w:rPr>
                <w:b/>
                <w:sz w:val="18"/>
              </w:rPr>
            </w:pPr>
          </w:p>
          <w:p>
            <w:pPr>
              <w:pStyle w:val="TableParagraph"/>
              <w:tabs>
                <w:tab w:pos="1653" w:val="left" w:leader="none"/>
              </w:tabs>
              <w:spacing w:line="674" w:lineRule="auto"/>
              <w:ind w:left="145" w:right="2497"/>
              <w:jc w:val="both"/>
              <w:rPr>
                <w:sz w:val="18"/>
              </w:rPr>
            </w:pPr>
            <w:r>
              <w:rPr>
                <w:sz w:val="18"/>
              </w:rPr>
              <w:t>Declaramos</w:t>
            </w:r>
            <w:r>
              <w:rPr>
                <w:spacing w:val="-8"/>
                <w:sz w:val="18"/>
              </w:rPr>
              <w:t> </w:t>
            </w:r>
            <w:r>
              <w:rPr>
                <w:sz w:val="18"/>
              </w:rPr>
              <w:t>inteira</w:t>
            </w:r>
            <w:r>
              <w:rPr>
                <w:spacing w:val="-8"/>
                <w:sz w:val="18"/>
              </w:rPr>
              <w:t> </w:t>
            </w:r>
            <w:r>
              <w:rPr>
                <w:sz w:val="18"/>
              </w:rPr>
              <w:t>submissão</w:t>
            </w:r>
            <w:r>
              <w:rPr>
                <w:spacing w:val="-8"/>
                <w:sz w:val="18"/>
              </w:rPr>
              <w:t> </w:t>
            </w:r>
            <w:r>
              <w:rPr>
                <w:sz w:val="18"/>
              </w:rPr>
              <w:t>ao</w:t>
            </w:r>
            <w:r>
              <w:rPr>
                <w:spacing w:val="-8"/>
                <w:sz w:val="18"/>
              </w:rPr>
              <w:t> </w:t>
            </w:r>
            <w:r>
              <w:rPr>
                <w:sz w:val="18"/>
              </w:rPr>
              <w:t>presente</w:t>
            </w:r>
            <w:r>
              <w:rPr>
                <w:spacing w:val="-8"/>
                <w:sz w:val="18"/>
              </w:rPr>
              <w:t> </w:t>
            </w:r>
            <w:r>
              <w:rPr>
                <w:sz w:val="18"/>
              </w:rPr>
              <w:t>termo</w:t>
            </w:r>
            <w:r>
              <w:rPr>
                <w:spacing w:val="-8"/>
                <w:sz w:val="18"/>
              </w:rPr>
              <w:t> </w:t>
            </w:r>
            <w:r>
              <w:rPr>
                <w:sz w:val="18"/>
              </w:rPr>
              <w:t>e</w:t>
            </w:r>
            <w:r>
              <w:rPr>
                <w:spacing w:val="-8"/>
                <w:sz w:val="18"/>
              </w:rPr>
              <w:t> </w:t>
            </w:r>
            <w:r>
              <w:rPr>
                <w:sz w:val="18"/>
              </w:rPr>
              <w:t>legislação</w:t>
            </w:r>
            <w:r>
              <w:rPr>
                <w:spacing w:val="-8"/>
                <w:sz w:val="18"/>
              </w:rPr>
              <w:t> </w:t>
            </w:r>
            <w:r>
              <w:rPr>
                <w:sz w:val="18"/>
              </w:rPr>
              <w:t>vigente. Em </w:t>
            </w:r>
            <w:r>
              <w:rPr>
                <w:spacing w:val="80"/>
                <w:sz w:val="18"/>
                <w:u w:val="single"/>
              </w:rPr>
              <w:t>   </w:t>
            </w:r>
            <w:r>
              <w:rPr>
                <w:sz w:val="18"/>
                <w:u w:val="single"/>
              </w:rPr>
              <w:t>/</w:t>
              <w:tab/>
            </w:r>
            <w:r>
              <w:rPr>
                <w:spacing w:val="-2"/>
                <w:sz w:val="18"/>
              </w:rPr>
              <w:t>/2025.</w:t>
            </w:r>
          </w:p>
          <w:p>
            <w:pPr>
              <w:pStyle w:val="TableParagraph"/>
              <w:spacing w:before="9"/>
              <w:rPr>
                <w:b/>
                <w:sz w:val="17"/>
              </w:rPr>
            </w:pPr>
          </w:p>
          <w:p>
            <w:pPr>
              <w:pStyle w:val="TableParagraph"/>
              <w:spacing w:line="20" w:lineRule="exact"/>
              <w:ind w:left="145"/>
              <w:rPr>
                <w:sz w:val="2"/>
              </w:rPr>
            </w:pPr>
            <w:r>
              <w:rPr>
                <w:sz w:val="2"/>
              </w:rPr>
              <mc:AlternateContent>
                <mc:Choice Requires="wps">
                  <w:drawing>
                    <wp:inline distT="0" distB="0" distL="0" distR="0">
                      <wp:extent cx="2389505" cy="5080"/>
                      <wp:effectExtent l="9525" t="0" r="1269" b="4445"/>
                      <wp:docPr id="28" name="Group 28"/>
                      <wp:cNvGraphicFramePr>
                        <a:graphicFrameLocks/>
                      </wp:cNvGraphicFramePr>
                      <a:graphic>
                        <a:graphicData uri="http://schemas.microsoft.com/office/word/2010/wordprocessingGroup">
                          <wpg:wgp>
                            <wpg:cNvPr id="28" name="Group 28"/>
                            <wpg:cNvGrpSpPr/>
                            <wpg:grpSpPr>
                              <a:xfrm>
                                <a:off x="0" y="0"/>
                                <a:ext cx="2389505" cy="5080"/>
                                <a:chExt cx="2389505" cy="5080"/>
                              </a:xfrm>
                            </wpg:grpSpPr>
                            <wps:wsp>
                              <wps:cNvPr id="29" name="Graphic 29"/>
                              <wps:cNvSpPr/>
                              <wps:spPr>
                                <a:xfrm>
                                  <a:off x="0" y="2309"/>
                                  <a:ext cx="2389505" cy="1270"/>
                                </a:xfrm>
                                <a:custGeom>
                                  <a:avLst/>
                                  <a:gdLst/>
                                  <a:ahLst/>
                                  <a:cxnLst/>
                                  <a:rect l="l" t="t" r="r" b="b"/>
                                  <a:pathLst>
                                    <a:path w="2389505" h="0">
                                      <a:moveTo>
                                        <a:pt x="0" y="0"/>
                                      </a:moveTo>
                                      <a:lnTo>
                                        <a:pt x="2389339" y="0"/>
                                      </a:lnTo>
                                    </a:path>
                                  </a:pathLst>
                                </a:custGeom>
                                <a:ln w="461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8.15pt;height:.4pt;mso-position-horizontal-relative:char;mso-position-vertical-relative:line" id="docshapegroup26" coordorigin="0,0" coordsize="3763,8">
                      <v:line style="position:absolute" from="0,4" to="3763,4" stroked="true" strokeweight=".363675pt" strokecolor="#000000">
                        <v:stroke dashstyle="solid"/>
                      </v:line>
                    </v:group>
                  </w:pict>
                </mc:Fallback>
              </mc:AlternateContent>
            </w:r>
            <w:r>
              <w:rPr>
                <w:sz w:val="2"/>
              </w:rPr>
            </w:r>
          </w:p>
          <w:p>
            <w:pPr>
              <w:pStyle w:val="TableParagraph"/>
              <w:spacing w:before="68"/>
              <w:ind w:left="145"/>
              <w:jc w:val="both"/>
              <w:rPr>
                <w:sz w:val="18"/>
              </w:rPr>
            </w:pPr>
            <w:r>
              <w:rPr>
                <w:sz w:val="18"/>
              </w:rPr>
              <w:t>(assinatura</w:t>
            </w:r>
            <w:r>
              <w:rPr>
                <w:spacing w:val="-6"/>
                <w:sz w:val="18"/>
              </w:rPr>
              <w:t> </w:t>
            </w:r>
            <w:r>
              <w:rPr>
                <w:sz w:val="18"/>
              </w:rPr>
              <w:t>do</w:t>
            </w:r>
            <w:r>
              <w:rPr>
                <w:spacing w:val="-6"/>
                <w:sz w:val="18"/>
              </w:rPr>
              <w:t> </w:t>
            </w:r>
            <w:r>
              <w:rPr>
                <w:spacing w:val="-2"/>
                <w:sz w:val="18"/>
              </w:rPr>
              <w:t>responsável)</w:t>
            </w:r>
          </w:p>
          <w:p>
            <w:pPr>
              <w:pStyle w:val="TableParagraph"/>
              <w:spacing w:before="168"/>
              <w:rPr>
                <w:b/>
                <w:sz w:val="18"/>
              </w:rPr>
            </w:pPr>
          </w:p>
          <w:p>
            <w:pPr>
              <w:pStyle w:val="TableParagraph"/>
              <w:ind w:left="145" w:right="6930"/>
              <w:rPr>
                <w:b/>
                <w:sz w:val="18"/>
              </w:rPr>
            </w:pPr>
            <w:r>
              <w:rPr>
                <w:b/>
                <w:spacing w:val="-2"/>
                <w:sz w:val="18"/>
              </w:rPr>
              <w:t>Nome:</w:t>
            </w:r>
          </w:p>
          <w:p>
            <w:pPr>
              <w:pStyle w:val="TableParagraph"/>
              <w:spacing w:before="84"/>
              <w:ind w:left="145" w:right="6930"/>
              <w:rPr>
                <w:b/>
                <w:sz w:val="18"/>
              </w:rPr>
            </w:pPr>
            <w:r>
              <w:rPr>
                <w:b/>
                <w:spacing w:val="-2"/>
                <w:sz w:val="18"/>
              </w:rPr>
              <w:t>Cargo:</w:t>
            </w:r>
          </w:p>
        </w:tc>
      </w:tr>
      <w:tr>
        <w:trPr>
          <w:trHeight w:val="957" w:hRule="atLeast"/>
        </w:trPr>
        <w:tc>
          <w:tcPr>
            <w:tcW w:w="9561" w:type="dxa"/>
            <w:gridSpan w:val="6"/>
            <w:tcBorders>
              <w:top w:val="single" w:sz="12" w:space="0" w:color="000000"/>
            </w:tcBorders>
          </w:tcPr>
          <w:p>
            <w:pPr>
              <w:pStyle w:val="TableParagraph"/>
              <w:spacing w:before="74"/>
              <w:ind w:left="149"/>
              <w:rPr>
                <w:b/>
                <w:sz w:val="18"/>
              </w:rPr>
            </w:pPr>
            <w:r>
              <w:rPr>
                <w:b/>
                <w:sz w:val="18"/>
              </w:rPr>
              <w:t>UNIVERSIDADE</w:t>
            </w:r>
            <w:r>
              <w:rPr>
                <w:b/>
                <w:spacing w:val="-9"/>
                <w:sz w:val="18"/>
              </w:rPr>
              <w:t> </w:t>
            </w:r>
            <w:r>
              <w:rPr>
                <w:b/>
                <w:sz w:val="18"/>
              </w:rPr>
              <w:t>DO</w:t>
            </w:r>
            <w:r>
              <w:rPr>
                <w:b/>
                <w:spacing w:val="-9"/>
                <w:sz w:val="18"/>
              </w:rPr>
              <w:t> </w:t>
            </w:r>
            <w:r>
              <w:rPr>
                <w:b/>
                <w:sz w:val="18"/>
              </w:rPr>
              <w:t>ESTADO</w:t>
            </w:r>
            <w:r>
              <w:rPr>
                <w:b/>
                <w:spacing w:val="-9"/>
                <w:sz w:val="18"/>
              </w:rPr>
              <w:t> </w:t>
            </w:r>
            <w:r>
              <w:rPr>
                <w:b/>
                <w:sz w:val="18"/>
              </w:rPr>
              <w:t>DO</w:t>
            </w:r>
            <w:r>
              <w:rPr>
                <w:b/>
                <w:spacing w:val="-9"/>
                <w:sz w:val="18"/>
              </w:rPr>
              <w:t> </w:t>
            </w:r>
            <w:r>
              <w:rPr>
                <w:b/>
                <w:sz w:val="18"/>
              </w:rPr>
              <w:t>RIO</w:t>
            </w:r>
            <w:r>
              <w:rPr>
                <w:b/>
                <w:spacing w:val="-8"/>
                <w:sz w:val="18"/>
              </w:rPr>
              <w:t> </w:t>
            </w:r>
            <w:r>
              <w:rPr>
                <w:b/>
                <w:sz w:val="18"/>
              </w:rPr>
              <w:t>DE</w:t>
            </w:r>
            <w:r>
              <w:rPr>
                <w:b/>
                <w:spacing w:val="-9"/>
                <w:sz w:val="18"/>
              </w:rPr>
              <w:t> </w:t>
            </w:r>
            <w:r>
              <w:rPr>
                <w:b/>
                <w:spacing w:val="-2"/>
                <w:sz w:val="18"/>
              </w:rPr>
              <w:t>JANEIRO</w:t>
            </w:r>
          </w:p>
          <w:p>
            <w:pPr>
              <w:pStyle w:val="TableParagraph"/>
              <w:spacing w:before="84"/>
              <w:ind w:left="149"/>
              <w:rPr>
                <w:b/>
                <w:sz w:val="18"/>
              </w:rPr>
            </w:pPr>
            <w:r>
              <w:rPr>
                <w:b/>
                <w:sz w:val="18"/>
              </w:rPr>
              <w:t>Anexo</w:t>
            </w:r>
            <w:r>
              <w:rPr>
                <w:b/>
                <w:spacing w:val="-9"/>
                <w:sz w:val="18"/>
              </w:rPr>
              <w:t> </w:t>
            </w:r>
            <w:r>
              <w:rPr>
                <w:b/>
                <w:spacing w:val="-10"/>
                <w:sz w:val="18"/>
              </w:rPr>
              <w:t>V</w:t>
            </w:r>
          </w:p>
          <w:p>
            <w:pPr>
              <w:pStyle w:val="TableParagraph"/>
              <w:spacing w:before="85"/>
              <w:ind w:left="149"/>
              <w:rPr>
                <w:b/>
                <w:sz w:val="18"/>
              </w:rPr>
            </w:pPr>
            <w:r>
              <w:rPr>
                <w:b/>
                <w:spacing w:val="-4"/>
                <w:sz w:val="18"/>
              </w:rPr>
              <w:t>PROPOSTA</w:t>
            </w:r>
            <w:r>
              <w:rPr>
                <w:b/>
                <w:spacing w:val="-3"/>
                <w:sz w:val="18"/>
              </w:rPr>
              <w:t> </w:t>
            </w:r>
            <w:r>
              <w:rPr>
                <w:b/>
                <w:spacing w:val="-2"/>
                <w:sz w:val="18"/>
              </w:rPr>
              <w:t>DETALHE</w:t>
            </w:r>
          </w:p>
        </w:tc>
        <w:tc>
          <w:tcPr>
            <w:tcW w:w="5023" w:type="dxa"/>
            <w:gridSpan w:val="8"/>
            <w:tcBorders>
              <w:top w:val="single" w:sz="12" w:space="0" w:color="000000"/>
              <w:right w:val="single" w:sz="2" w:space="0" w:color="000000"/>
            </w:tcBorders>
          </w:tcPr>
          <w:p>
            <w:pPr>
              <w:pStyle w:val="TableParagraph"/>
              <w:spacing w:before="74"/>
              <w:ind w:left="150"/>
              <w:rPr>
                <w:b/>
                <w:sz w:val="18"/>
              </w:rPr>
            </w:pPr>
            <w:r>
              <w:rPr>
                <w:b/>
                <w:sz w:val="18"/>
              </w:rPr>
              <w:t>Licitação</w:t>
            </w:r>
            <w:r>
              <w:rPr>
                <w:b/>
                <w:spacing w:val="-7"/>
                <w:sz w:val="18"/>
              </w:rPr>
              <w:t> </w:t>
            </w:r>
            <w:r>
              <w:rPr>
                <w:b/>
                <w:sz w:val="18"/>
              </w:rPr>
              <w:t>por</w:t>
            </w:r>
            <w:r>
              <w:rPr>
                <w:b/>
                <w:spacing w:val="-9"/>
                <w:sz w:val="18"/>
              </w:rPr>
              <w:t> </w:t>
            </w:r>
            <w:r>
              <w:rPr>
                <w:b/>
                <w:sz w:val="18"/>
              </w:rPr>
              <w:t>Pregão</w:t>
            </w:r>
            <w:r>
              <w:rPr>
                <w:b/>
                <w:spacing w:val="-6"/>
                <w:sz w:val="18"/>
              </w:rPr>
              <w:t> </w:t>
            </w:r>
            <w:r>
              <w:rPr>
                <w:b/>
                <w:sz w:val="18"/>
              </w:rPr>
              <w:t>n°</w:t>
            </w:r>
            <w:r>
              <w:rPr>
                <w:b/>
                <w:spacing w:val="-6"/>
                <w:sz w:val="18"/>
              </w:rPr>
              <w:t> </w:t>
            </w:r>
            <w:r>
              <w:rPr>
                <w:b/>
                <w:spacing w:val="-2"/>
                <w:sz w:val="18"/>
              </w:rPr>
              <w:t>500/2025.</w:t>
            </w:r>
          </w:p>
          <w:p>
            <w:pPr>
              <w:pStyle w:val="TableParagraph"/>
              <w:spacing w:line="290" w:lineRule="atLeast" w:before="1"/>
              <w:ind w:left="150" w:right="1870"/>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12/11/2025</w:t>
            </w:r>
            <w:r>
              <w:rPr>
                <w:b/>
                <w:spacing w:val="-11"/>
                <w:sz w:val="18"/>
              </w:rPr>
              <w:t> </w:t>
            </w:r>
            <w:r>
              <w:rPr>
                <w:b/>
                <w:sz w:val="18"/>
              </w:rPr>
              <w:t>às</w:t>
            </w:r>
            <w:r>
              <w:rPr>
                <w:b/>
                <w:spacing w:val="-12"/>
                <w:sz w:val="18"/>
              </w:rPr>
              <w:t> </w:t>
            </w:r>
            <w:r>
              <w:rPr>
                <w:b/>
                <w:sz w:val="18"/>
              </w:rPr>
              <w:t>10horas. Processo n° SEI-260007/009231/2025.</w:t>
            </w:r>
          </w:p>
        </w:tc>
      </w:tr>
      <w:tr>
        <w:trPr>
          <w:trHeight w:val="578" w:hRule="atLeast"/>
        </w:trPr>
        <w:tc>
          <w:tcPr>
            <w:tcW w:w="5521" w:type="dxa"/>
            <w:gridSpan w:val="2"/>
            <w:vMerge w:val="restart"/>
          </w:tcPr>
          <w:p>
            <w:pPr>
              <w:pStyle w:val="TableParagraph"/>
              <w:rPr>
                <w:b/>
                <w:sz w:val="18"/>
              </w:rPr>
            </w:pPr>
          </w:p>
          <w:p>
            <w:pPr>
              <w:pStyle w:val="TableParagraph"/>
              <w:spacing w:before="65"/>
              <w:rPr>
                <w:b/>
                <w:sz w:val="18"/>
              </w:rPr>
            </w:pPr>
          </w:p>
          <w:p>
            <w:pPr>
              <w:pStyle w:val="TableParagraph"/>
              <w:ind w:left="149"/>
              <w:rPr>
                <w:b/>
                <w:sz w:val="18"/>
              </w:rPr>
            </w:pPr>
            <w:r>
              <w:rPr>
                <w:b/>
                <w:spacing w:val="-4"/>
                <w:sz w:val="18"/>
              </w:rPr>
              <w:t>IteM</w:t>
            </w:r>
          </w:p>
        </w:tc>
        <w:tc>
          <w:tcPr>
            <w:tcW w:w="4040" w:type="dxa"/>
            <w:gridSpan w:val="4"/>
            <w:vMerge w:val="restart"/>
          </w:tcPr>
          <w:p>
            <w:pPr>
              <w:pStyle w:val="TableParagraph"/>
              <w:rPr>
                <w:b/>
                <w:sz w:val="18"/>
              </w:rPr>
            </w:pPr>
          </w:p>
          <w:p>
            <w:pPr>
              <w:pStyle w:val="TableParagraph"/>
              <w:spacing w:before="65"/>
              <w:rPr>
                <w:b/>
                <w:sz w:val="18"/>
              </w:rPr>
            </w:pPr>
          </w:p>
          <w:p>
            <w:pPr>
              <w:pStyle w:val="TableParagraph"/>
              <w:ind w:left="147"/>
              <w:rPr>
                <w:b/>
                <w:sz w:val="18"/>
              </w:rPr>
            </w:pPr>
            <w:r>
              <w:rPr>
                <w:b/>
                <w:spacing w:val="-2"/>
                <w:sz w:val="18"/>
              </w:rPr>
              <w:t>ESPECIFICAÇÃO</w:t>
            </w:r>
          </w:p>
        </w:tc>
        <w:tc>
          <w:tcPr>
            <w:tcW w:w="683" w:type="dxa"/>
            <w:vMerge w:val="restart"/>
          </w:tcPr>
          <w:p>
            <w:pPr>
              <w:pStyle w:val="TableParagraph"/>
              <w:rPr>
                <w:b/>
                <w:sz w:val="18"/>
              </w:rPr>
            </w:pPr>
          </w:p>
          <w:p>
            <w:pPr>
              <w:pStyle w:val="TableParagraph"/>
              <w:spacing w:before="65"/>
              <w:rPr>
                <w:b/>
                <w:sz w:val="18"/>
              </w:rPr>
            </w:pPr>
          </w:p>
          <w:p>
            <w:pPr>
              <w:pStyle w:val="TableParagraph"/>
              <w:ind w:left="150"/>
              <w:rPr>
                <w:b/>
                <w:sz w:val="18"/>
              </w:rPr>
            </w:pPr>
            <w:r>
              <w:rPr>
                <w:b/>
                <w:spacing w:val="-4"/>
                <w:sz w:val="18"/>
              </w:rPr>
              <w:t>Unid</w:t>
            </w:r>
          </w:p>
        </w:tc>
        <w:tc>
          <w:tcPr>
            <w:tcW w:w="704" w:type="dxa"/>
            <w:gridSpan w:val="2"/>
            <w:vMerge w:val="restart"/>
          </w:tcPr>
          <w:p>
            <w:pPr>
              <w:pStyle w:val="TableParagraph"/>
              <w:rPr>
                <w:b/>
                <w:sz w:val="18"/>
              </w:rPr>
            </w:pPr>
          </w:p>
          <w:p>
            <w:pPr>
              <w:pStyle w:val="TableParagraph"/>
              <w:spacing w:before="65"/>
              <w:rPr>
                <w:b/>
                <w:sz w:val="18"/>
              </w:rPr>
            </w:pPr>
          </w:p>
          <w:p>
            <w:pPr>
              <w:pStyle w:val="TableParagraph"/>
              <w:ind w:left="148"/>
              <w:rPr>
                <w:b/>
                <w:sz w:val="18"/>
              </w:rPr>
            </w:pPr>
            <w:r>
              <w:rPr>
                <w:b/>
                <w:spacing w:val="-5"/>
                <w:sz w:val="18"/>
              </w:rPr>
              <w:t>Qtd</w:t>
            </w:r>
          </w:p>
        </w:tc>
        <w:tc>
          <w:tcPr>
            <w:tcW w:w="1824" w:type="dxa"/>
            <w:gridSpan w:val="2"/>
          </w:tcPr>
          <w:p>
            <w:pPr>
              <w:pStyle w:val="TableParagraph"/>
              <w:spacing w:line="232" w:lineRule="auto" w:before="81"/>
              <w:ind w:left="150" w:right="749"/>
              <w:rPr>
                <w:b/>
                <w:sz w:val="18"/>
              </w:rPr>
            </w:pPr>
            <w:r>
              <w:rPr>
                <w:b/>
                <w:spacing w:val="-2"/>
                <w:sz w:val="18"/>
              </w:rPr>
              <w:t>preço</w:t>
            </w:r>
            <w:r>
              <w:rPr>
                <w:b/>
                <w:spacing w:val="-10"/>
                <w:sz w:val="18"/>
              </w:rPr>
              <w:t> </w:t>
            </w:r>
            <w:r>
              <w:rPr>
                <w:b/>
                <w:spacing w:val="-2"/>
                <w:sz w:val="18"/>
              </w:rPr>
              <w:t>COM </w:t>
            </w:r>
            <w:r>
              <w:rPr>
                <w:b/>
                <w:sz w:val="18"/>
              </w:rPr>
              <w:t>ICMS</w:t>
            </w:r>
            <w:r>
              <w:rPr>
                <w:b/>
                <w:spacing w:val="-6"/>
                <w:sz w:val="18"/>
              </w:rPr>
              <w:t> </w:t>
            </w:r>
            <w:r>
              <w:rPr>
                <w:b/>
                <w:spacing w:val="-4"/>
                <w:sz w:val="18"/>
              </w:rPr>
              <w:t>(R$)</w:t>
            </w:r>
          </w:p>
        </w:tc>
        <w:tc>
          <w:tcPr>
            <w:tcW w:w="1812" w:type="dxa"/>
            <w:gridSpan w:val="3"/>
            <w:tcBorders>
              <w:right w:val="single" w:sz="2" w:space="0" w:color="000000"/>
            </w:tcBorders>
          </w:tcPr>
          <w:p>
            <w:pPr>
              <w:pStyle w:val="TableParagraph"/>
              <w:spacing w:line="232" w:lineRule="auto" w:before="81"/>
              <w:ind w:left="158" w:right="783"/>
              <w:rPr>
                <w:b/>
                <w:sz w:val="18"/>
              </w:rPr>
            </w:pPr>
            <w:r>
              <w:rPr>
                <w:b/>
                <w:spacing w:val="-2"/>
                <w:sz w:val="18"/>
              </w:rPr>
              <w:t>preço</w:t>
            </w:r>
            <w:r>
              <w:rPr>
                <w:b/>
                <w:spacing w:val="-10"/>
                <w:sz w:val="18"/>
              </w:rPr>
              <w:t> </w:t>
            </w:r>
            <w:r>
              <w:rPr>
                <w:b/>
                <w:spacing w:val="-2"/>
                <w:sz w:val="18"/>
              </w:rPr>
              <w:t>SEM </w:t>
            </w:r>
            <w:r>
              <w:rPr>
                <w:b/>
                <w:sz w:val="18"/>
              </w:rPr>
              <w:t>ICMS</w:t>
            </w:r>
            <w:r>
              <w:rPr>
                <w:b/>
                <w:spacing w:val="-6"/>
                <w:sz w:val="18"/>
              </w:rPr>
              <w:t> </w:t>
            </w:r>
            <w:r>
              <w:rPr>
                <w:b/>
                <w:spacing w:val="-4"/>
                <w:sz w:val="18"/>
              </w:rPr>
              <w:t>(R$)</w:t>
            </w:r>
          </w:p>
        </w:tc>
      </w:tr>
      <w:tr>
        <w:trPr>
          <w:trHeight w:val="578" w:hRule="atLeast"/>
        </w:trPr>
        <w:tc>
          <w:tcPr>
            <w:tcW w:w="5521" w:type="dxa"/>
            <w:gridSpan w:val="2"/>
            <w:vMerge/>
            <w:tcBorders>
              <w:top w:val="nil"/>
            </w:tcBorders>
          </w:tcPr>
          <w:p>
            <w:pPr>
              <w:rPr>
                <w:sz w:val="2"/>
                <w:szCs w:val="2"/>
              </w:rPr>
            </w:pPr>
          </w:p>
        </w:tc>
        <w:tc>
          <w:tcPr>
            <w:tcW w:w="4040" w:type="dxa"/>
            <w:gridSpan w:val="4"/>
            <w:vMerge/>
            <w:tcBorders>
              <w:top w:val="nil"/>
            </w:tcBorders>
          </w:tcPr>
          <w:p>
            <w:pPr>
              <w:rPr>
                <w:sz w:val="2"/>
                <w:szCs w:val="2"/>
              </w:rPr>
            </w:pPr>
          </w:p>
        </w:tc>
        <w:tc>
          <w:tcPr>
            <w:tcW w:w="683" w:type="dxa"/>
            <w:vMerge/>
            <w:tcBorders>
              <w:top w:val="nil"/>
            </w:tcBorders>
          </w:tcPr>
          <w:p>
            <w:pPr>
              <w:rPr>
                <w:sz w:val="2"/>
                <w:szCs w:val="2"/>
              </w:rPr>
            </w:pPr>
          </w:p>
        </w:tc>
        <w:tc>
          <w:tcPr>
            <w:tcW w:w="704" w:type="dxa"/>
            <w:gridSpan w:val="2"/>
            <w:vMerge/>
            <w:tcBorders>
              <w:top w:val="nil"/>
            </w:tcBorders>
          </w:tcPr>
          <w:p>
            <w:pPr>
              <w:rPr>
                <w:sz w:val="2"/>
                <w:szCs w:val="2"/>
              </w:rPr>
            </w:pPr>
          </w:p>
        </w:tc>
        <w:tc>
          <w:tcPr>
            <w:tcW w:w="912" w:type="dxa"/>
          </w:tcPr>
          <w:p>
            <w:pPr>
              <w:pStyle w:val="TableParagraph"/>
              <w:spacing w:line="232" w:lineRule="auto" w:before="81"/>
              <w:ind w:left="150" w:right="122"/>
              <w:rPr>
                <w:b/>
                <w:sz w:val="18"/>
              </w:rPr>
            </w:pPr>
            <w:r>
              <w:rPr>
                <w:b/>
                <w:spacing w:val="-2"/>
                <w:sz w:val="18"/>
              </w:rPr>
              <w:t>preço unitário</w:t>
            </w:r>
          </w:p>
        </w:tc>
        <w:tc>
          <w:tcPr>
            <w:tcW w:w="912" w:type="dxa"/>
          </w:tcPr>
          <w:p>
            <w:pPr>
              <w:pStyle w:val="TableParagraph"/>
              <w:spacing w:before="177"/>
              <w:ind w:left="157"/>
              <w:rPr>
                <w:b/>
                <w:sz w:val="18"/>
              </w:rPr>
            </w:pPr>
            <w:r>
              <w:rPr>
                <w:b/>
                <w:spacing w:val="-4"/>
                <w:sz w:val="18"/>
              </w:rPr>
              <w:t>TOTAL</w:t>
            </w:r>
          </w:p>
        </w:tc>
        <w:tc>
          <w:tcPr>
            <w:tcW w:w="916" w:type="dxa"/>
            <w:gridSpan w:val="2"/>
          </w:tcPr>
          <w:p>
            <w:pPr>
              <w:pStyle w:val="TableParagraph"/>
              <w:spacing w:line="232" w:lineRule="auto" w:before="81"/>
              <w:ind w:left="158" w:right="124"/>
              <w:rPr>
                <w:b/>
                <w:sz w:val="18"/>
              </w:rPr>
            </w:pPr>
            <w:r>
              <w:rPr>
                <w:b/>
                <w:spacing w:val="-2"/>
                <w:sz w:val="18"/>
              </w:rPr>
              <w:t>preço unitário</w:t>
            </w:r>
          </w:p>
        </w:tc>
        <w:tc>
          <w:tcPr>
            <w:tcW w:w="896" w:type="dxa"/>
            <w:tcBorders>
              <w:right w:val="single" w:sz="2" w:space="0" w:color="000000"/>
            </w:tcBorders>
          </w:tcPr>
          <w:p>
            <w:pPr>
              <w:pStyle w:val="TableParagraph"/>
              <w:spacing w:before="177"/>
              <w:ind w:left="162"/>
              <w:rPr>
                <w:b/>
                <w:sz w:val="18"/>
              </w:rPr>
            </w:pPr>
            <w:r>
              <w:rPr>
                <w:b/>
                <w:spacing w:val="-4"/>
                <w:sz w:val="18"/>
              </w:rPr>
              <w:t>TOTAL</w:t>
            </w:r>
          </w:p>
        </w:tc>
      </w:tr>
      <w:tr>
        <w:trPr>
          <w:trHeight w:val="2258" w:hRule="atLeast"/>
        </w:trPr>
        <w:tc>
          <w:tcPr>
            <w:tcW w:w="5521" w:type="dxa"/>
            <w:gridSpan w:val="2"/>
          </w:tcPr>
          <w:p>
            <w:pPr>
              <w:pStyle w:val="TableParagraph"/>
              <w:rPr>
                <w:b/>
                <w:sz w:val="18"/>
              </w:rPr>
            </w:pPr>
          </w:p>
          <w:p>
            <w:pPr>
              <w:pStyle w:val="TableParagraph"/>
              <w:rPr>
                <w:b/>
                <w:sz w:val="18"/>
              </w:rPr>
            </w:pPr>
          </w:p>
          <w:p>
            <w:pPr>
              <w:pStyle w:val="TableParagraph"/>
              <w:rPr>
                <w:b/>
                <w:sz w:val="18"/>
              </w:rPr>
            </w:pPr>
          </w:p>
          <w:p>
            <w:pPr>
              <w:pStyle w:val="TableParagraph"/>
              <w:spacing w:before="189"/>
              <w:rPr>
                <w:b/>
                <w:sz w:val="18"/>
              </w:rPr>
            </w:pPr>
          </w:p>
          <w:p>
            <w:pPr>
              <w:pStyle w:val="TableParagraph"/>
              <w:ind w:left="149"/>
              <w:rPr>
                <w:sz w:val="18"/>
              </w:rPr>
            </w:pPr>
            <w:r>
              <w:rPr>
                <w:spacing w:val="-10"/>
                <w:sz w:val="18"/>
              </w:rPr>
              <w:t>3</w:t>
            </w:r>
          </w:p>
        </w:tc>
        <w:tc>
          <w:tcPr>
            <w:tcW w:w="4040" w:type="dxa"/>
            <w:gridSpan w:val="4"/>
          </w:tcPr>
          <w:p>
            <w:pPr>
              <w:pStyle w:val="TableParagraph"/>
              <w:spacing w:line="232" w:lineRule="auto" w:before="81"/>
              <w:ind w:left="147" w:right="134"/>
              <w:jc w:val="both"/>
              <w:rPr>
                <w:sz w:val="18"/>
              </w:rPr>
            </w:pPr>
            <w:r>
              <w:rPr>
                <w:b/>
                <w:sz w:val="18"/>
              </w:rPr>
              <w:t>Cateter arterial radial </w:t>
            </w:r>
            <w:r>
              <w:rPr>
                <w:sz w:val="18"/>
              </w:rPr>
              <w:t>em poliuretano </w:t>
            </w:r>
            <w:r>
              <w:rPr>
                <w:sz w:val="18"/>
              </w:rPr>
              <w:t>ou polietileno, radiopaco, biocompatível, </w:t>
            </w:r>
            <w:r>
              <w:rPr>
                <w:b/>
                <w:sz w:val="18"/>
              </w:rPr>
              <w:t>20Ga a</w:t>
            </w:r>
            <w:r>
              <w:rPr>
                <w:b/>
                <w:spacing w:val="40"/>
                <w:sz w:val="18"/>
              </w:rPr>
              <w:t> </w:t>
            </w:r>
            <w:r>
              <w:rPr>
                <w:b/>
                <w:sz w:val="18"/>
              </w:rPr>
              <w:t>22Ga x 50mm a 80mm aproximadamente, com agulha introdutora, fio guia metálico </w:t>
            </w:r>
            <w:r>
              <w:rPr>
                <w:sz w:val="18"/>
              </w:rPr>
              <w:t>de aproximadamente 0,21" x 35 cm acoplado ao cateter. Estéril, atóxico, descartável.</w:t>
            </w:r>
          </w:p>
          <w:p>
            <w:pPr>
              <w:pStyle w:val="TableParagraph"/>
              <w:spacing w:before="91"/>
              <w:rPr>
                <w:b/>
                <w:sz w:val="18"/>
              </w:rPr>
            </w:pPr>
          </w:p>
          <w:p>
            <w:pPr>
              <w:pStyle w:val="TableParagraph"/>
              <w:spacing w:line="290" w:lineRule="atLeast"/>
              <w:ind w:left="147" w:right="2181"/>
              <w:rPr>
                <w:sz w:val="18"/>
              </w:rPr>
            </w:pPr>
            <w:r>
              <w:rPr>
                <w:spacing w:val="-2"/>
                <w:sz w:val="18"/>
              </w:rPr>
              <w:t>Marca</w:t>
            </w:r>
            <w:r>
              <w:rPr>
                <w:spacing w:val="-10"/>
                <w:sz w:val="18"/>
              </w:rPr>
              <w:t> </w:t>
            </w:r>
            <w:r>
              <w:rPr>
                <w:spacing w:val="-2"/>
                <w:sz w:val="18"/>
              </w:rPr>
              <w:t>ofertada: </w:t>
            </w:r>
            <w:r>
              <w:rPr>
                <w:sz w:val="18"/>
              </w:rPr>
              <w:t>Registro nº:</w:t>
            </w:r>
          </w:p>
        </w:tc>
        <w:tc>
          <w:tcPr>
            <w:tcW w:w="683" w:type="dxa"/>
          </w:tcPr>
          <w:p>
            <w:pPr>
              <w:pStyle w:val="TableParagraph"/>
              <w:rPr>
                <w:b/>
                <w:sz w:val="18"/>
              </w:rPr>
            </w:pPr>
          </w:p>
          <w:p>
            <w:pPr>
              <w:pStyle w:val="TableParagraph"/>
              <w:rPr>
                <w:b/>
                <w:sz w:val="18"/>
              </w:rPr>
            </w:pPr>
          </w:p>
          <w:p>
            <w:pPr>
              <w:pStyle w:val="TableParagraph"/>
              <w:rPr>
                <w:b/>
                <w:sz w:val="18"/>
              </w:rPr>
            </w:pPr>
          </w:p>
          <w:p>
            <w:pPr>
              <w:pStyle w:val="TableParagraph"/>
              <w:spacing w:before="189"/>
              <w:rPr>
                <w:b/>
                <w:sz w:val="18"/>
              </w:rPr>
            </w:pPr>
          </w:p>
          <w:p>
            <w:pPr>
              <w:pStyle w:val="TableParagraph"/>
              <w:ind w:right="6"/>
              <w:jc w:val="center"/>
              <w:rPr>
                <w:sz w:val="18"/>
              </w:rPr>
            </w:pPr>
            <w:r>
              <w:rPr>
                <w:spacing w:val="-4"/>
                <w:sz w:val="18"/>
              </w:rPr>
              <w:t>Unid</w:t>
            </w:r>
          </w:p>
        </w:tc>
        <w:tc>
          <w:tcPr>
            <w:tcW w:w="704" w:type="dxa"/>
            <w:gridSpan w:val="2"/>
          </w:tcPr>
          <w:p>
            <w:pPr>
              <w:pStyle w:val="TableParagraph"/>
              <w:rPr>
                <w:b/>
                <w:sz w:val="18"/>
              </w:rPr>
            </w:pPr>
          </w:p>
          <w:p>
            <w:pPr>
              <w:pStyle w:val="TableParagraph"/>
              <w:rPr>
                <w:b/>
                <w:sz w:val="18"/>
              </w:rPr>
            </w:pPr>
          </w:p>
          <w:p>
            <w:pPr>
              <w:pStyle w:val="TableParagraph"/>
              <w:rPr>
                <w:b/>
                <w:sz w:val="18"/>
              </w:rPr>
            </w:pPr>
          </w:p>
          <w:p>
            <w:pPr>
              <w:pStyle w:val="TableParagraph"/>
              <w:spacing w:before="189"/>
              <w:rPr>
                <w:b/>
                <w:sz w:val="18"/>
              </w:rPr>
            </w:pPr>
          </w:p>
          <w:p>
            <w:pPr>
              <w:pStyle w:val="TableParagraph"/>
              <w:ind w:left="148"/>
              <w:rPr>
                <w:sz w:val="18"/>
              </w:rPr>
            </w:pPr>
            <w:r>
              <w:rPr>
                <w:spacing w:val="-2"/>
                <w:sz w:val="18"/>
              </w:rPr>
              <w:t>1.845</w:t>
            </w:r>
          </w:p>
        </w:tc>
        <w:tc>
          <w:tcPr>
            <w:tcW w:w="912" w:type="dxa"/>
          </w:tcPr>
          <w:p>
            <w:pPr>
              <w:pStyle w:val="TableParagraph"/>
              <w:rPr>
                <w:sz w:val="16"/>
              </w:rPr>
            </w:pPr>
          </w:p>
        </w:tc>
        <w:tc>
          <w:tcPr>
            <w:tcW w:w="912" w:type="dxa"/>
          </w:tcPr>
          <w:p>
            <w:pPr>
              <w:pStyle w:val="TableParagraph"/>
              <w:rPr>
                <w:sz w:val="16"/>
              </w:rPr>
            </w:pPr>
          </w:p>
        </w:tc>
        <w:tc>
          <w:tcPr>
            <w:tcW w:w="916" w:type="dxa"/>
            <w:gridSpan w:val="2"/>
          </w:tcPr>
          <w:p>
            <w:pPr>
              <w:pStyle w:val="TableParagraph"/>
              <w:rPr>
                <w:sz w:val="16"/>
              </w:rPr>
            </w:pPr>
          </w:p>
        </w:tc>
        <w:tc>
          <w:tcPr>
            <w:tcW w:w="896" w:type="dxa"/>
            <w:tcBorders>
              <w:right w:val="single" w:sz="2" w:space="0" w:color="000000"/>
            </w:tcBorders>
          </w:tcPr>
          <w:p>
            <w:pPr>
              <w:pStyle w:val="TableParagraph"/>
              <w:rPr>
                <w:sz w:val="16"/>
              </w:rPr>
            </w:pPr>
          </w:p>
        </w:tc>
      </w:tr>
      <w:tr>
        <w:trPr>
          <w:trHeight w:val="2258" w:hRule="atLeast"/>
        </w:trPr>
        <w:tc>
          <w:tcPr>
            <w:tcW w:w="5521" w:type="dxa"/>
            <w:gridSpan w:val="2"/>
          </w:tcPr>
          <w:p>
            <w:pPr>
              <w:pStyle w:val="TableParagraph"/>
              <w:rPr>
                <w:b/>
                <w:sz w:val="18"/>
              </w:rPr>
            </w:pPr>
          </w:p>
          <w:p>
            <w:pPr>
              <w:pStyle w:val="TableParagraph"/>
              <w:rPr>
                <w:b/>
                <w:sz w:val="18"/>
              </w:rPr>
            </w:pPr>
          </w:p>
          <w:p>
            <w:pPr>
              <w:pStyle w:val="TableParagraph"/>
              <w:rPr>
                <w:b/>
                <w:sz w:val="18"/>
              </w:rPr>
            </w:pPr>
          </w:p>
          <w:p>
            <w:pPr>
              <w:pStyle w:val="TableParagraph"/>
              <w:spacing w:before="189"/>
              <w:rPr>
                <w:b/>
                <w:sz w:val="18"/>
              </w:rPr>
            </w:pPr>
          </w:p>
          <w:p>
            <w:pPr>
              <w:pStyle w:val="TableParagraph"/>
              <w:ind w:left="149"/>
              <w:rPr>
                <w:sz w:val="18"/>
              </w:rPr>
            </w:pPr>
            <w:r>
              <w:rPr>
                <w:spacing w:val="-10"/>
                <w:sz w:val="18"/>
              </w:rPr>
              <w:t>4</w:t>
            </w:r>
          </w:p>
        </w:tc>
        <w:tc>
          <w:tcPr>
            <w:tcW w:w="4040" w:type="dxa"/>
            <w:gridSpan w:val="4"/>
          </w:tcPr>
          <w:p>
            <w:pPr>
              <w:pStyle w:val="TableParagraph"/>
              <w:spacing w:line="232" w:lineRule="auto" w:before="81"/>
              <w:ind w:left="147" w:right="134"/>
              <w:jc w:val="both"/>
              <w:rPr>
                <w:sz w:val="18"/>
              </w:rPr>
            </w:pPr>
            <w:r>
              <w:rPr>
                <w:b/>
                <w:sz w:val="18"/>
              </w:rPr>
              <w:t>Cateter arterial femural </w:t>
            </w:r>
            <w:r>
              <w:rPr>
                <w:sz w:val="18"/>
              </w:rPr>
              <w:t>em polietileno </w:t>
            </w:r>
            <w:r>
              <w:rPr>
                <w:sz w:val="18"/>
              </w:rPr>
              <w:t>ou poliuretano </w:t>
            </w:r>
            <w:r>
              <w:rPr>
                <w:b/>
                <w:sz w:val="18"/>
              </w:rPr>
              <w:t>de 3Fr a 5Fr e 12cm a 14cm </w:t>
            </w:r>
            <w:r>
              <w:rPr>
                <w:sz w:val="18"/>
              </w:rPr>
              <w:t>de extensão, composto de clamp e aba de fixação, reforço</w:t>
            </w:r>
            <w:r>
              <w:rPr>
                <w:spacing w:val="-1"/>
                <w:sz w:val="18"/>
              </w:rPr>
              <w:t> </w:t>
            </w:r>
            <w:r>
              <w:rPr>
                <w:sz w:val="18"/>
              </w:rPr>
              <w:t>na</w:t>
            </w:r>
            <w:r>
              <w:rPr>
                <w:spacing w:val="-1"/>
                <w:sz w:val="18"/>
              </w:rPr>
              <w:t> </w:t>
            </w:r>
            <w:r>
              <w:rPr>
                <w:sz w:val="18"/>
              </w:rPr>
              <w:t>junção</w:t>
            </w:r>
            <w:r>
              <w:rPr>
                <w:spacing w:val="-1"/>
                <w:sz w:val="18"/>
              </w:rPr>
              <w:t> </w:t>
            </w:r>
            <w:r>
              <w:rPr>
                <w:sz w:val="18"/>
              </w:rPr>
              <w:t>do</w:t>
            </w:r>
            <w:r>
              <w:rPr>
                <w:spacing w:val="-1"/>
                <w:sz w:val="18"/>
              </w:rPr>
              <w:t> </w:t>
            </w:r>
            <w:r>
              <w:rPr>
                <w:sz w:val="18"/>
              </w:rPr>
              <w:t>cateter</w:t>
            </w:r>
            <w:r>
              <w:rPr>
                <w:spacing w:val="-1"/>
                <w:sz w:val="18"/>
              </w:rPr>
              <w:t> </w:t>
            </w:r>
            <w:r>
              <w:rPr>
                <w:sz w:val="18"/>
              </w:rPr>
              <w:t>com</w:t>
            </w:r>
            <w:r>
              <w:rPr>
                <w:spacing w:val="-1"/>
                <w:sz w:val="18"/>
              </w:rPr>
              <w:t> </w:t>
            </w:r>
            <w:r>
              <w:rPr>
                <w:sz w:val="18"/>
              </w:rPr>
              <w:t>corpo</w:t>
            </w:r>
            <w:r>
              <w:rPr>
                <w:spacing w:val="-1"/>
                <w:sz w:val="18"/>
              </w:rPr>
              <w:t> </w:t>
            </w:r>
            <w:r>
              <w:rPr>
                <w:sz w:val="18"/>
              </w:rPr>
              <w:t>central</w:t>
            </w:r>
            <w:r>
              <w:rPr>
                <w:spacing w:val="-1"/>
                <w:sz w:val="18"/>
              </w:rPr>
              <w:t> </w:t>
            </w:r>
            <w:r>
              <w:rPr>
                <w:sz w:val="18"/>
              </w:rPr>
              <w:t>para evitar dobras, agulhas arterial, </w:t>
            </w:r>
            <w:r>
              <w:rPr>
                <w:b/>
                <w:sz w:val="18"/>
              </w:rPr>
              <w:t>com fio guia.</w:t>
            </w:r>
            <w:r>
              <w:rPr>
                <w:b/>
                <w:spacing w:val="40"/>
                <w:sz w:val="18"/>
              </w:rPr>
              <w:t> </w:t>
            </w:r>
            <w:r>
              <w:rPr>
                <w:sz w:val="18"/>
              </w:rPr>
              <w:t>Estéril, atóxico, descartável.</w:t>
            </w:r>
          </w:p>
          <w:p>
            <w:pPr>
              <w:pStyle w:val="TableParagraph"/>
              <w:spacing w:before="91"/>
              <w:rPr>
                <w:b/>
                <w:sz w:val="18"/>
              </w:rPr>
            </w:pPr>
          </w:p>
          <w:p>
            <w:pPr>
              <w:pStyle w:val="TableParagraph"/>
              <w:spacing w:line="290" w:lineRule="atLeast"/>
              <w:ind w:left="147" w:right="2181"/>
              <w:rPr>
                <w:sz w:val="18"/>
              </w:rPr>
            </w:pPr>
            <w:r>
              <w:rPr>
                <w:spacing w:val="-2"/>
                <w:sz w:val="18"/>
              </w:rPr>
              <w:t>Marca</w:t>
            </w:r>
            <w:r>
              <w:rPr>
                <w:spacing w:val="-10"/>
                <w:sz w:val="18"/>
              </w:rPr>
              <w:t> </w:t>
            </w:r>
            <w:r>
              <w:rPr>
                <w:spacing w:val="-2"/>
                <w:sz w:val="18"/>
              </w:rPr>
              <w:t>ofertada: </w:t>
            </w:r>
            <w:r>
              <w:rPr>
                <w:sz w:val="18"/>
              </w:rPr>
              <w:t>Registro nº:</w:t>
            </w:r>
          </w:p>
        </w:tc>
        <w:tc>
          <w:tcPr>
            <w:tcW w:w="683" w:type="dxa"/>
          </w:tcPr>
          <w:p>
            <w:pPr>
              <w:pStyle w:val="TableParagraph"/>
              <w:rPr>
                <w:b/>
                <w:sz w:val="18"/>
              </w:rPr>
            </w:pPr>
          </w:p>
          <w:p>
            <w:pPr>
              <w:pStyle w:val="TableParagraph"/>
              <w:rPr>
                <w:b/>
                <w:sz w:val="18"/>
              </w:rPr>
            </w:pPr>
          </w:p>
          <w:p>
            <w:pPr>
              <w:pStyle w:val="TableParagraph"/>
              <w:rPr>
                <w:b/>
                <w:sz w:val="18"/>
              </w:rPr>
            </w:pPr>
          </w:p>
          <w:p>
            <w:pPr>
              <w:pStyle w:val="TableParagraph"/>
              <w:spacing w:before="189"/>
              <w:rPr>
                <w:b/>
                <w:sz w:val="18"/>
              </w:rPr>
            </w:pPr>
          </w:p>
          <w:p>
            <w:pPr>
              <w:pStyle w:val="TableParagraph"/>
              <w:ind w:right="6"/>
              <w:jc w:val="center"/>
              <w:rPr>
                <w:sz w:val="18"/>
              </w:rPr>
            </w:pPr>
            <w:r>
              <w:rPr>
                <w:spacing w:val="-4"/>
                <w:sz w:val="18"/>
              </w:rPr>
              <w:t>Unid</w:t>
            </w:r>
          </w:p>
        </w:tc>
        <w:tc>
          <w:tcPr>
            <w:tcW w:w="704" w:type="dxa"/>
            <w:gridSpan w:val="2"/>
          </w:tcPr>
          <w:p>
            <w:pPr>
              <w:pStyle w:val="TableParagraph"/>
              <w:rPr>
                <w:b/>
                <w:sz w:val="18"/>
              </w:rPr>
            </w:pPr>
          </w:p>
          <w:p>
            <w:pPr>
              <w:pStyle w:val="TableParagraph"/>
              <w:rPr>
                <w:b/>
                <w:sz w:val="18"/>
              </w:rPr>
            </w:pPr>
          </w:p>
          <w:p>
            <w:pPr>
              <w:pStyle w:val="TableParagraph"/>
              <w:rPr>
                <w:b/>
                <w:sz w:val="18"/>
              </w:rPr>
            </w:pPr>
          </w:p>
          <w:p>
            <w:pPr>
              <w:pStyle w:val="TableParagraph"/>
              <w:spacing w:before="189"/>
              <w:rPr>
                <w:b/>
                <w:sz w:val="18"/>
              </w:rPr>
            </w:pPr>
          </w:p>
          <w:p>
            <w:pPr>
              <w:pStyle w:val="TableParagraph"/>
              <w:ind w:left="148"/>
              <w:rPr>
                <w:sz w:val="18"/>
              </w:rPr>
            </w:pPr>
            <w:r>
              <w:rPr>
                <w:spacing w:val="-5"/>
                <w:sz w:val="18"/>
              </w:rPr>
              <w:t>990</w:t>
            </w:r>
          </w:p>
        </w:tc>
        <w:tc>
          <w:tcPr>
            <w:tcW w:w="912" w:type="dxa"/>
          </w:tcPr>
          <w:p>
            <w:pPr>
              <w:pStyle w:val="TableParagraph"/>
              <w:rPr>
                <w:sz w:val="16"/>
              </w:rPr>
            </w:pPr>
          </w:p>
        </w:tc>
        <w:tc>
          <w:tcPr>
            <w:tcW w:w="912" w:type="dxa"/>
          </w:tcPr>
          <w:p>
            <w:pPr>
              <w:pStyle w:val="TableParagraph"/>
              <w:rPr>
                <w:sz w:val="16"/>
              </w:rPr>
            </w:pPr>
          </w:p>
        </w:tc>
        <w:tc>
          <w:tcPr>
            <w:tcW w:w="916" w:type="dxa"/>
            <w:gridSpan w:val="2"/>
          </w:tcPr>
          <w:p>
            <w:pPr>
              <w:pStyle w:val="TableParagraph"/>
              <w:rPr>
                <w:sz w:val="16"/>
              </w:rPr>
            </w:pPr>
          </w:p>
        </w:tc>
        <w:tc>
          <w:tcPr>
            <w:tcW w:w="896" w:type="dxa"/>
            <w:tcBorders>
              <w:right w:val="single" w:sz="2" w:space="0" w:color="000000"/>
            </w:tcBorders>
          </w:tcPr>
          <w:p>
            <w:pPr>
              <w:pStyle w:val="TableParagraph"/>
              <w:rPr>
                <w:sz w:val="16"/>
              </w:rPr>
            </w:pPr>
          </w:p>
        </w:tc>
      </w:tr>
      <w:tr>
        <w:trPr>
          <w:trHeight w:val="1855" w:hRule="atLeast"/>
        </w:trPr>
        <w:tc>
          <w:tcPr>
            <w:tcW w:w="5521" w:type="dxa"/>
            <w:gridSpan w:val="2"/>
          </w:tcPr>
          <w:p>
            <w:pPr>
              <w:pStyle w:val="TableParagraph"/>
              <w:rPr>
                <w:b/>
                <w:sz w:val="18"/>
              </w:rPr>
            </w:pPr>
          </w:p>
          <w:p>
            <w:pPr>
              <w:pStyle w:val="TableParagraph"/>
              <w:rPr>
                <w:b/>
                <w:sz w:val="18"/>
              </w:rPr>
            </w:pPr>
          </w:p>
          <w:p>
            <w:pPr>
              <w:pStyle w:val="TableParagraph"/>
              <w:spacing w:before="194"/>
              <w:rPr>
                <w:b/>
                <w:sz w:val="18"/>
              </w:rPr>
            </w:pPr>
          </w:p>
          <w:p>
            <w:pPr>
              <w:pStyle w:val="TableParagraph"/>
              <w:ind w:left="149"/>
              <w:rPr>
                <w:sz w:val="18"/>
              </w:rPr>
            </w:pPr>
            <w:r>
              <w:rPr>
                <w:spacing w:val="-10"/>
                <w:sz w:val="18"/>
              </w:rPr>
              <w:t>5</w:t>
            </w:r>
          </w:p>
        </w:tc>
        <w:tc>
          <w:tcPr>
            <w:tcW w:w="4040" w:type="dxa"/>
            <w:gridSpan w:val="4"/>
          </w:tcPr>
          <w:p>
            <w:pPr>
              <w:pStyle w:val="TableParagraph"/>
              <w:spacing w:line="232" w:lineRule="auto" w:before="81"/>
              <w:ind w:left="147" w:right="134"/>
              <w:jc w:val="both"/>
              <w:rPr>
                <w:sz w:val="18"/>
              </w:rPr>
            </w:pPr>
            <w:r>
              <w:rPr>
                <w:sz w:val="18"/>
              </w:rPr>
              <w:t>Conjunto para punção arterial tipo radial, </w:t>
            </w:r>
            <w:r>
              <w:rPr>
                <w:sz w:val="18"/>
              </w:rPr>
              <w:t>cateter</w:t>
            </w:r>
            <w:r>
              <w:rPr>
                <w:spacing w:val="40"/>
                <w:sz w:val="18"/>
              </w:rPr>
              <w:t> </w:t>
            </w:r>
            <w:r>
              <w:rPr>
                <w:sz w:val="18"/>
              </w:rPr>
              <w:t>em poliuretano II, dimensões aproximadas de 22</w:t>
            </w:r>
            <w:r>
              <w:rPr>
                <w:spacing w:val="40"/>
                <w:sz w:val="18"/>
              </w:rPr>
              <w:t> </w:t>
            </w:r>
            <w:r>
              <w:rPr>
                <w:sz w:val="18"/>
              </w:rPr>
              <w:t>Ga x 2,5 cm, com aba de fixação, agulha arterial e fio guia.</w:t>
            </w:r>
          </w:p>
          <w:p>
            <w:pPr>
              <w:pStyle w:val="TableParagraph"/>
              <w:spacing w:before="89"/>
              <w:rPr>
                <w:b/>
                <w:sz w:val="18"/>
              </w:rPr>
            </w:pPr>
          </w:p>
          <w:p>
            <w:pPr>
              <w:pStyle w:val="TableParagraph"/>
              <w:spacing w:line="290" w:lineRule="atLeast"/>
              <w:ind w:left="147" w:right="2181"/>
              <w:rPr>
                <w:sz w:val="18"/>
              </w:rPr>
            </w:pPr>
            <w:r>
              <w:rPr>
                <w:spacing w:val="-2"/>
                <w:sz w:val="18"/>
              </w:rPr>
              <w:t>Marca</w:t>
            </w:r>
            <w:r>
              <w:rPr>
                <w:spacing w:val="-10"/>
                <w:sz w:val="18"/>
              </w:rPr>
              <w:t> </w:t>
            </w:r>
            <w:r>
              <w:rPr>
                <w:spacing w:val="-2"/>
                <w:sz w:val="18"/>
              </w:rPr>
              <w:t>ofertada: </w:t>
            </w:r>
            <w:r>
              <w:rPr>
                <w:sz w:val="18"/>
              </w:rPr>
              <w:t>Registro nº:</w:t>
            </w:r>
          </w:p>
        </w:tc>
        <w:tc>
          <w:tcPr>
            <w:tcW w:w="683" w:type="dxa"/>
          </w:tcPr>
          <w:p>
            <w:pPr>
              <w:pStyle w:val="TableParagraph"/>
              <w:rPr>
                <w:b/>
                <w:sz w:val="18"/>
              </w:rPr>
            </w:pPr>
          </w:p>
          <w:p>
            <w:pPr>
              <w:pStyle w:val="TableParagraph"/>
              <w:rPr>
                <w:b/>
                <w:sz w:val="18"/>
              </w:rPr>
            </w:pPr>
          </w:p>
          <w:p>
            <w:pPr>
              <w:pStyle w:val="TableParagraph"/>
              <w:spacing w:before="194"/>
              <w:rPr>
                <w:b/>
                <w:sz w:val="18"/>
              </w:rPr>
            </w:pPr>
          </w:p>
          <w:p>
            <w:pPr>
              <w:pStyle w:val="TableParagraph"/>
              <w:ind w:right="6"/>
              <w:jc w:val="center"/>
              <w:rPr>
                <w:sz w:val="18"/>
              </w:rPr>
            </w:pPr>
            <w:r>
              <w:rPr>
                <w:spacing w:val="-4"/>
                <w:sz w:val="18"/>
              </w:rPr>
              <w:t>Unid</w:t>
            </w:r>
          </w:p>
        </w:tc>
        <w:tc>
          <w:tcPr>
            <w:tcW w:w="704" w:type="dxa"/>
            <w:gridSpan w:val="2"/>
          </w:tcPr>
          <w:p>
            <w:pPr>
              <w:pStyle w:val="TableParagraph"/>
              <w:rPr>
                <w:b/>
                <w:sz w:val="18"/>
              </w:rPr>
            </w:pPr>
          </w:p>
          <w:p>
            <w:pPr>
              <w:pStyle w:val="TableParagraph"/>
              <w:rPr>
                <w:b/>
                <w:sz w:val="18"/>
              </w:rPr>
            </w:pPr>
          </w:p>
          <w:p>
            <w:pPr>
              <w:pStyle w:val="TableParagraph"/>
              <w:spacing w:before="194"/>
              <w:rPr>
                <w:b/>
                <w:sz w:val="18"/>
              </w:rPr>
            </w:pPr>
          </w:p>
          <w:p>
            <w:pPr>
              <w:pStyle w:val="TableParagraph"/>
              <w:ind w:left="148"/>
              <w:rPr>
                <w:sz w:val="18"/>
              </w:rPr>
            </w:pPr>
            <w:r>
              <w:rPr>
                <w:spacing w:val="-5"/>
                <w:sz w:val="18"/>
              </w:rPr>
              <w:t>120</w:t>
            </w:r>
          </w:p>
        </w:tc>
        <w:tc>
          <w:tcPr>
            <w:tcW w:w="912" w:type="dxa"/>
          </w:tcPr>
          <w:p>
            <w:pPr>
              <w:pStyle w:val="TableParagraph"/>
              <w:rPr>
                <w:sz w:val="16"/>
              </w:rPr>
            </w:pPr>
          </w:p>
        </w:tc>
        <w:tc>
          <w:tcPr>
            <w:tcW w:w="912" w:type="dxa"/>
          </w:tcPr>
          <w:p>
            <w:pPr>
              <w:pStyle w:val="TableParagraph"/>
              <w:rPr>
                <w:sz w:val="16"/>
              </w:rPr>
            </w:pPr>
          </w:p>
        </w:tc>
        <w:tc>
          <w:tcPr>
            <w:tcW w:w="916" w:type="dxa"/>
            <w:gridSpan w:val="2"/>
          </w:tcPr>
          <w:p>
            <w:pPr>
              <w:pStyle w:val="TableParagraph"/>
              <w:rPr>
                <w:sz w:val="16"/>
              </w:rPr>
            </w:pPr>
          </w:p>
        </w:tc>
        <w:tc>
          <w:tcPr>
            <w:tcW w:w="896" w:type="dxa"/>
            <w:tcBorders>
              <w:right w:val="single" w:sz="2" w:space="0" w:color="000000"/>
            </w:tcBorders>
          </w:tcPr>
          <w:p>
            <w:pPr>
              <w:pStyle w:val="TableParagraph"/>
              <w:rPr>
                <w:sz w:val="16"/>
              </w:rPr>
            </w:pPr>
          </w:p>
        </w:tc>
      </w:tr>
      <w:tr>
        <w:trPr>
          <w:trHeight w:val="1855" w:hRule="atLeast"/>
        </w:trPr>
        <w:tc>
          <w:tcPr>
            <w:tcW w:w="5521" w:type="dxa"/>
            <w:gridSpan w:val="2"/>
          </w:tcPr>
          <w:p>
            <w:pPr>
              <w:pStyle w:val="TableParagraph"/>
              <w:rPr>
                <w:b/>
                <w:sz w:val="18"/>
              </w:rPr>
            </w:pPr>
          </w:p>
          <w:p>
            <w:pPr>
              <w:pStyle w:val="TableParagraph"/>
              <w:rPr>
                <w:b/>
                <w:sz w:val="18"/>
              </w:rPr>
            </w:pPr>
          </w:p>
          <w:p>
            <w:pPr>
              <w:pStyle w:val="TableParagraph"/>
              <w:spacing w:before="194"/>
              <w:rPr>
                <w:b/>
                <w:sz w:val="18"/>
              </w:rPr>
            </w:pPr>
          </w:p>
          <w:p>
            <w:pPr>
              <w:pStyle w:val="TableParagraph"/>
              <w:ind w:left="149"/>
              <w:rPr>
                <w:sz w:val="18"/>
              </w:rPr>
            </w:pPr>
            <w:r>
              <w:rPr>
                <w:spacing w:val="-10"/>
                <w:sz w:val="18"/>
              </w:rPr>
              <w:t>6</w:t>
            </w:r>
          </w:p>
        </w:tc>
        <w:tc>
          <w:tcPr>
            <w:tcW w:w="4040" w:type="dxa"/>
            <w:gridSpan w:val="4"/>
          </w:tcPr>
          <w:p>
            <w:pPr>
              <w:pStyle w:val="TableParagraph"/>
              <w:spacing w:line="232" w:lineRule="auto" w:before="81"/>
              <w:ind w:left="147" w:right="134"/>
              <w:jc w:val="both"/>
              <w:rPr>
                <w:sz w:val="18"/>
              </w:rPr>
            </w:pPr>
            <w:r>
              <w:rPr>
                <w:sz w:val="18"/>
              </w:rPr>
              <w:t>Conjunto para punção arterial tipo radial, </w:t>
            </w:r>
            <w:r>
              <w:rPr>
                <w:sz w:val="18"/>
              </w:rPr>
              <w:t>cateter</w:t>
            </w:r>
            <w:r>
              <w:rPr>
                <w:spacing w:val="40"/>
                <w:sz w:val="18"/>
              </w:rPr>
              <w:t> </w:t>
            </w:r>
            <w:r>
              <w:rPr>
                <w:sz w:val="18"/>
              </w:rPr>
              <w:t>em poliuretano II, dimensões aproximadas de 24</w:t>
            </w:r>
            <w:r>
              <w:rPr>
                <w:spacing w:val="40"/>
                <w:sz w:val="18"/>
              </w:rPr>
              <w:t> </w:t>
            </w:r>
            <w:r>
              <w:rPr>
                <w:sz w:val="18"/>
              </w:rPr>
              <w:t>Ga x 2,5 cm, com aba de fixação, agulha arterial e fio guia.</w:t>
            </w:r>
          </w:p>
          <w:p>
            <w:pPr>
              <w:pStyle w:val="TableParagraph"/>
              <w:spacing w:before="89"/>
              <w:rPr>
                <w:b/>
                <w:sz w:val="18"/>
              </w:rPr>
            </w:pPr>
          </w:p>
          <w:p>
            <w:pPr>
              <w:pStyle w:val="TableParagraph"/>
              <w:spacing w:line="290" w:lineRule="atLeast"/>
              <w:ind w:left="147" w:right="2181"/>
              <w:rPr>
                <w:sz w:val="18"/>
              </w:rPr>
            </w:pPr>
            <w:r>
              <w:rPr>
                <w:spacing w:val="-2"/>
                <w:sz w:val="18"/>
              </w:rPr>
              <w:t>Marca</w:t>
            </w:r>
            <w:r>
              <w:rPr>
                <w:spacing w:val="-10"/>
                <w:sz w:val="18"/>
              </w:rPr>
              <w:t> </w:t>
            </w:r>
            <w:r>
              <w:rPr>
                <w:spacing w:val="-2"/>
                <w:sz w:val="18"/>
              </w:rPr>
              <w:t>ofertada: </w:t>
            </w:r>
            <w:r>
              <w:rPr>
                <w:sz w:val="18"/>
              </w:rPr>
              <w:t>Registro nº:</w:t>
            </w:r>
          </w:p>
        </w:tc>
        <w:tc>
          <w:tcPr>
            <w:tcW w:w="683" w:type="dxa"/>
          </w:tcPr>
          <w:p>
            <w:pPr>
              <w:pStyle w:val="TableParagraph"/>
              <w:rPr>
                <w:b/>
                <w:sz w:val="18"/>
              </w:rPr>
            </w:pPr>
          </w:p>
          <w:p>
            <w:pPr>
              <w:pStyle w:val="TableParagraph"/>
              <w:rPr>
                <w:b/>
                <w:sz w:val="18"/>
              </w:rPr>
            </w:pPr>
          </w:p>
          <w:p>
            <w:pPr>
              <w:pStyle w:val="TableParagraph"/>
              <w:spacing w:before="194"/>
              <w:rPr>
                <w:b/>
                <w:sz w:val="18"/>
              </w:rPr>
            </w:pPr>
          </w:p>
          <w:p>
            <w:pPr>
              <w:pStyle w:val="TableParagraph"/>
              <w:ind w:right="6"/>
              <w:jc w:val="center"/>
              <w:rPr>
                <w:sz w:val="18"/>
              </w:rPr>
            </w:pPr>
            <w:r>
              <w:rPr>
                <w:spacing w:val="-4"/>
                <w:sz w:val="18"/>
              </w:rPr>
              <w:t>Unid</w:t>
            </w:r>
          </w:p>
        </w:tc>
        <w:tc>
          <w:tcPr>
            <w:tcW w:w="704" w:type="dxa"/>
            <w:gridSpan w:val="2"/>
          </w:tcPr>
          <w:p>
            <w:pPr>
              <w:pStyle w:val="TableParagraph"/>
              <w:rPr>
                <w:b/>
                <w:sz w:val="18"/>
              </w:rPr>
            </w:pPr>
          </w:p>
          <w:p>
            <w:pPr>
              <w:pStyle w:val="TableParagraph"/>
              <w:rPr>
                <w:b/>
                <w:sz w:val="18"/>
              </w:rPr>
            </w:pPr>
          </w:p>
          <w:p>
            <w:pPr>
              <w:pStyle w:val="TableParagraph"/>
              <w:spacing w:before="194"/>
              <w:rPr>
                <w:b/>
                <w:sz w:val="18"/>
              </w:rPr>
            </w:pPr>
          </w:p>
          <w:p>
            <w:pPr>
              <w:pStyle w:val="TableParagraph"/>
              <w:ind w:left="148"/>
              <w:rPr>
                <w:sz w:val="18"/>
              </w:rPr>
            </w:pPr>
            <w:r>
              <w:rPr>
                <w:spacing w:val="-5"/>
                <w:sz w:val="18"/>
              </w:rPr>
              <w:t>120</w:t>
            </w:r>
          </w:p>
        </w:tc>
        <w:tc>
          <w:tcPr>
            <w:tcW w:w="912" w:type="dxa"/>
          </w:tcPr>
          <w:p>
            <w:pPr>
              <w:pStyle w:val="TableParagraph"/>
              <w:rPr>
                <w:sz w:val="16"/>
              </w:rPr>
            </w:pPr>
          </w:p>
        </w:tc>
        <w:tc>
          <w:tcPr>
            <w:tcW w:w="912" w:type="dxa"/>
          </w:tcPr>
          <w:p>
            <w:pPr>
              <w:pStyle w:val="TableParagraph"/>
              <w:rPr>
                <w:sz w:val="16"/>
              </w:rPr>
            </w:pPr>
          </w:p>
        </w:tc>
        <w:tc>
          <w:tcPr>
            <w:tcW w:w="916" w:type="dxa"/>
            <w:gridSpan w:val="2"/>
          </w:tcPr>
          <w:p>
            <w:pPr>
              <w:pStyle w:val="TableParagraph"/>
              <w:rPr>
                <w:sz w:val="16"/>
              </w:rPr>
            </w:pPr>
          </w:p>
        </w:tc>
        <w:tc>
          <w:tcPr>
            <w:tcW w:w="896" w:type="dxa"/>
            <w:tcBorders>
              <w:right w:val="single" w:sz="2" w:space="0" w:color="000000"/>
            </w:tcBorders>
          </w:tcPr>
          <w:p>
            <w:pPr>
              <w:pStyle w:val="TableParagraph"/>
              <w:rPr>
                <w:sz w:val="16"/>
              </w:rPr>
            </w:pPr>
          </w:p>
        </w:tc>
      </w:tr>
    </w:tbl>
    <w:p>
      <w:pPr>
        <w:pStyle w:val="TableParagraph"/>
        <w:spacing w:after="0"/>
        <w:rPr>
          <w:sz w:val="16"/>
        </w:rPr>
        <w:sectPr>
          <w:pgSz w:w="15840" w:h="24480"/>
          <w:pgMar w:top="540" w:bottom="280" w:left="360" w:right="360"/>
        </w:sectPr>
      </w:pPr>
    </w:p>
    <w:p>
      <w:pPr>
        <w:pStyle w:val="BodyText"/>
        <w:spacing w:before="6"/>
        <w:ind w:left="0"/>
        <w:rPr>
          <w:b/>
          <w:sz w:val="2"/>
        </w:rPr>
      </w:pPr>
    </w:p>
    <w:tbl>
      <w:tblPr>
        <w:tblW w:w="0" w:type="auto"/>
        <w:jc w:val="left"/>
        <w:tblInd w:w="3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94"/>
        <w:gridCol w:w="8971"/>
        <w:gridCol w:w="5048"/>
      </w:tblGrid>
      <w:tr>
        <w:trPr>
          <w:trHeight w:val="668" w:hRule="atLeast"/>
        </w:trPr>
        <w:tc>
          <w:tcPr>
            <w:tcW w:w="594" w:type="dxa"/>
            <w:vMerge w:val="restart"/>
          </w:tcPr>
          <w:p>
            <w:pPr>
              <w:pStyle w:val="TableParagraph"/>
              <w:rPr>
                <w:sz w:val="16"/>
              </w:rPr>
            </w:pPr>
          </w:p>
        </w:tc>
        <w:tc>
          <w:tcPr>
            <w:tcW w:w="8971" w:type="dxa"/>
            <w:vMerge w:val="restart"/>
          </w:tcPr>
          <w:p>
            <w:pPr>
              <w:pStyle w:val="TableParagraph"/>
              <w:rPr>
                <w:b/>
                <w:sz w:val="18"/>
              </w:rPr>
            </w:pPr>
          </w:p>
          <w:p>
            <w:pPr>
              <w:pStyle w:val="TableParagraph"/>
              <w:rPr>
                <w:b/>
                <w:sz w:val="18"/>
              </w:rPr>
            </w:pPr>
          </w:p>
          <w:p>
            <w:pPr>
              <w:pStyle w:val="TableParagraph"/>
              <w:spacing w:before="82"/>
              <w:rPr>
                <w:b/>
                <w:sz w:val="18"/>
              </w:rPr>
            </w:pPr>
          </w:p>
          <w:p>
            <w:pPr>
              <w:pStyle w:val="TableParagraph"/>
              <w:ind w:left="148"/>
              <w:rPr>
                <w:sz w:val="18"/>
              </w:rPr>
            </w:pPr>
            <w:r>
              <w:rPr>
                <w:spacing w:val="-2"/>
                <w:sz w:val="18"/>
              </w:rPr>
              <w:t>Data:</w:t>
            </w:r>
          </w:p>
        </w:tc>
        <w:tc>
          <w:tcPr>
            <w:tcW w:w="5048" w:type="dxa"/>
            <w:tcBorders>
              <w:right w:val="single" w:sz="2" w:space="0" w:color="000000"/>
            </w:tcBorders>
          </w:tcPr>
          <w:p>
            <w:pPr>
              <w:pStyle w:val="TableParagraph"/>
              <w:rPr>
                <w:sz w:val="16"/>
              </w:rPr>
            </w:pPr>
          </w:p>
        </w:tc>
      </w:tr>
      <w:tr>
        <w:trPr>
          <w:trHeight w:val="668" w:hRule="atLeast"/>
        </w:trPr>
        <w:tc>
          <w:tcPr>
            <w:tcW w:w="594" w:type="dxa"/>
            <w:vMerge/>
            <w:tcBorders>
              <w:top w:val="nil"/>
            </w:tcBorders>
          </w:tcPr>
          <w:p>
            <w:pPr>
              <w:rPr>
                <w:sz w:val="2"/>
                <w:szCs w:val="2"/>
              </w:rPr>
            </w:pPr>
          </w:p>
        </w:tc>
        <w:tc>
          <w:tcPr>
            <w:tcW w:w="8971" w:type="dxa"/>
            <w:vMerge/>
            <w:tcBorders>
              <w:top w:val="nil"/>
            </w:tcBorders>
          </w:tcPr>
          <w:p>
            <w:pPr>
              <w:rPr>
                <w:sz w:val="2"/>
                <w:szCs w:val="2"/>
              </w:rPr>
            </w:pPr>
          </w:p>
        </w:tc>
        <w:tc>
          <w:tcPr>
            <w:tcW w:w="5048" w:type="dxa"/>
            <w:tcBorders>
              <w:right w:val="single" w:sz="2" w:space="0" w:color="000000"/>
            </w:tcBorders>
          </w:tcPr>
          <w:p>
            <w:pPr>
              <w:pStyle w:val="TableParagraph"/>
              <w:spacing w:before="76"/>
              <w:ind w:left="146"/>
              <w:rPr>
                <w:sz w:val="18"/>
              </w:rPr>
            </w:pPr>
            <w:r>
              <w:rPr>
                <w:sz w:val="18"/>
              </w:rPr>
              <w:t>(Assinatura</w:t>
            </w:r>
            <w:r>
              <w:rPr>
                <w:spacing w:val="-7"/>
                <w:sz w:val="18"/>
              </w:rPr>
              <w:t> </w:t>
            </w:r>
            <w:r>
              <w:rPr>
                <w:sz w:val="18"/>
              </w:rPr>
              <w:t>do</w:t>
            </w:r>
            <w:r>
              <w:rPr>
                <w:spacing w:val="-6"/>
                <w:sz w:val="18"/>
              </w:rPr>
              <w:t> </w:t>
            </w:r>
            <w:r>
              <w:rPr>
                <w:spacing w:val="-2"/>
                <w:sz w:val="18"/>
              </w:rPr>
              <w:t>responsável)</w:t>
            </w:r>
          </w:p>
        </w:tc>
      </w:tr>
    </w:tbl>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177"/>
        <w:ind w:left="0"/>
        <w:rPr>
          <w:b/>
          <w:sz w:val="19"/>
        </w:rPr>
      </w:pPr>
    </w:p>
    <w:p>
      <w:pPr>
        <w:spacing w:before="1"/>
        <w:ind w:left="14" w:right="0" w:firstLine="0"/>
        <w:jc w:val="center"/>
        <w:rPr>
          <w:b/>
          <w:sz w:val="19"/>
        </w:rPr>
      </w:pPr>
      <w:r>
        <w:rPr>
          <w:b/>
          <w:sz w:val="19"/>
        </w:rPr>
        <w:t>ANEXO</w:t>
      </w:r>
      <w:r>
        <w:rPr>
          <w:b/>
          <w:spacing w:val="7"/>
          <w:sz w:val="19"/>
        </w:rPr>
        <w:t> </w:t>
      </w:r>
      <w:r>
        <w:rPr>
          <w:b/>
          <w:sz w:val="19"/>
        </w:rPr>
        <w:t>VI</w:t>
      </w:r>
      <w:r>
        <w:rPr>
          <w:b/>
          <w:spacing w:val="12"/>
          <w:sz w:val="19"/>
        </w:rPr>
        <w:t> </w:t>
      </w:r>
      <w:r>
        <w:rPr>
          <w:b/>
          <w:sz w:val="19"/>
        </w:rPr>
        <w:t>-</w:t>
      </w:r>
      <w:r>
        <w:rPr>
          <w:b/>
          <w:spacing w:val="13"/>
          <w:sz w:val="19"/>
        </w:rPr>
        <w:t> </w:t>
      </w:r>
      <w:r>
        <w:rPr>
          <w:b/>
          <w:sz w:val="19"/>
        </w:rPr>
        <w:t>DECLARAÇÃO</w:t>
      </w:r>
      <w:r>
        <w:rPr>
          <w:b/>
          <w:spacing w:val="12"/>
          <w:sz w:val="19"/>
        </w:rPr>
        <w:t> </w:t>
      </w:r>
      <w:r>
        <w:rPr>
          <w:b/>
          <w:sz w:val="19"/>
        </w:rPr>
        <w:t>DE</w:t>
      </w:r>
      <w:r>
        <w:rPr>
          <w:b/>
          <w:spacing w:val="13"/>
          <w:sz w:val="19"/>
        </w:rPr>
        <w:t> </w:t>
      </w:r>
      <w:r>
        <w:rPr>
          <w:b/>
          <w:sz w:val="19"/>
        </w:rPr>
        <w:t>REPRESENTANTE</w:t>
      </w:r>
      <w:r>
        <w:rPr>
          <w:b/>
          <w:spacing w:val="12"/>
          <w:sz w:val="19"/>
        </w:rPr>
        <w:t> </w:t>
      </w:r>
      <w:r>
        <w:rPr>
          <w:b/>
          <w:sz w:val="19"/>
        </w:rPr>
        <w:t>LEGAL</w:t>
      </w:r>
      <w:r>
        <w:rPr>
          <w:b/>
          <w:spacing w:val="-1"/>
          <w:sz w:val="19"/>
        </w:rPr>
        <w:t> </w:t>
      </w:r>
      <w:r>
        <w:rPr>
          <w:b/>
          <w:sz w:val="19"/>
        </w:rPr>
        <w:t>E</w:t>
      </w:r>
      <w:r>
        <w:rPr>
          <w:b/>
          <w:spacing w:val="12"/>
          <w:sz w:val="19"/>
        </w:rPr>
        <w:t> </w:t>
      </w:r>
      <w:r>
        <w:rPr>
          <w:b/>
          <w:sz w:val="19"/>
        </w:rPr>
        <w:t>DADOS</w:t>
      </w:r>
      <w:r>
        <w:rPr>
          <w:b/>
          <w:spacing w:val="13"/>
          <w:sz w:val="19"/>
        </w:rPr>
        <w:t> </w:t>
      </w:r>
      <w:r>
        <w:rPr>
          <w:b/>
          <w:spacing w:val="-2"/>
          <w:sz w:val="19"/>
        </w:rPr>
        <w:t>BANCÁRIOS</w:t>
      </w:r>
    </w:p>
    <w:p>
      <w:pPr>
        <w:pStyle w:val="BodyText"/>
        <w:spacing w:before="0"/>
        <w:ind w:left="0"/>
        <w:rPr>
          <w:b/>
          <w:sz w:val="19"/>
        </w:rPr>
      </w:pPr>
    </w:p>
    <w:p>
      <w:pPr>
        <w:pStyle w:val="BodyText"/>
        <w:spacing w:before="171"/>
        <w:ind w:left="0"/>
        <w:rPr>
          <w:b/>
          <w:sz w:val="19"/>
        </w:rPr>
      </w:pPr>
    </w:p>
    <w:p>
      <w:pPr>
        <w:pStyle w:val="BodyText"/>
        <w:spacing w:before="0"/>
      </w:pPr>
      <w:r>
        <w:rPr/>
        <w:t>(EM</w:t>
      </w:r>
      <w:r>
        <w:rPr>
          <w:spacing w:val="-12"/>
        </w:rPr>
        <w:t> </w:t>
      </w:r>
      <w:r>
        <w:rPr/>
        <w:t>PAPEL</w:t>
      </w:r>
      <w:r>
        <w:rPr>
          <w:spacing w:val="-11"/>
        </w:rPr>
        <w:t> </w:t>
      </w:r>
      <w:r>
        <w:rPr/>
        <w:t>TIMBRADO</w:t>
      </w:r>
      <w:r>
        <w:rPr>
          <w:spacing w:val="-11"/>
        </w:rPr>
        <w:t> </w:t>
      </w:r>
      <w:r>
        <w:rPr/>
        <w:t>DO</w:t>
      </w:r>
      <w:r>
        <w:rPr>
          <w:spacing w:val="-11"/>
        </w:rPr>
        <w:t> </w:t>
      </w:r>
      <w:r>
        <w:rPr/>
        <w:t>LICITANTE,</w:t>
      </w:r>
      <w:r>
        <w:rPr>
          <w:spacing w:val="-12"/>
        </w:rPr>
        <w:t> </w:t>
      </w:r>
      <w:r>
        <w:rPr/>
        <w:t>DISPENSADO</w:t>
      </w:r>
      <w:r>
        <w:rPr>
          <w:spacing w:val="-11"/>
        </w:rPr>
        <w:t> </w:t>
      </w:r>
      <w:r>
        <w:rPr/>
        <w:t>EM</w:t>
      </w:r>
      <w:r>
        <w:rPr>
          <w:spacing w:val="-10"/>
        </w:rPr>
        <w:t> </w:t>
      </w:r>
      <w:r>
        <w:rPr/>
        <w:t>CASO</w:t>
      </w:r>
      <w:r>
        <w:rPr>
          <w:spacing w:val="-10"/>
        </w:rPr>
        <w:t> </w:t>
      </w:r>
      <w:r>
        <w:rPr/>
        <w:t>DE</w:t>
      </w:r>
      <w:r>
        <w:rPr>
          <w:spacing w:val="-10"/>
        </w:rPr>
        <w:t> </w:t>
      </w:r>
      <w:r>
        <w:rPr/>
        <w:t>CARIMBO</w:t>
      </w:r>
      <w:r>
        <w:rPr>
          <w:spacing w:val="-10"/>
        </w:rPr>
        <w:t> </w:t>
      </w:r>
      <w:r>
        <w:rPr/>
        <w:t>COM</w:t>
      </w:r>
      <w:r>
        <w:rPr>
          <w:spacing w:val="-10"/>
        </w:rPr>
        <w:t> </w:t>
      </w:r>
      <w:r>
        <w:rPr>
          <w:spacing w:val="-2"/>
        </w:rPr>
        <w:t>CNPJ)</w:t>
      </w:r>
    </w:p>
    <w:p>
      <w:pPr>
        <w:pStyle w:val="BodyText"/>
      </w:pPr>
      <w:r>
        <w:rPr/>
        <w:t>Local</w:t>
      </w:r>
      <w:r>
        <w:rPr>
          <w:spacing w:val="-4"/>
        </w:rPr>
        <w:t> </w:t>
      </w:r>
      <w:r>
        <w:rPr/>
        <w:t>e</w:t>
      </w:r>
      <w:r>
        <w:rPr>
          <w:spacing w:val="-3"/>
        </w:rPr>
        <w:t> </w:t>
      </w:r>
      <w:r>
        <w:rPr>
          <w:spacing w:val="-2"/>
        </w:rPr>
        <w:t>data:</w:t>
      </w:r>
    </w:p>
    <w:p>
      <w:pPr>
        <w:pStyle w:val="BodyText"/>
      </w:pPr>
      <w:r>
        <w:rPr>
          <w:spacing w:val="-10"/>
        </w:rPr>
        <w:t>À</w:t>
      </w:r>
    </w:p>
    <w:p>
      <w:pPr>
        <w:pStyle w:val="BodyText"/>
        <w:spacing w:before="85"/>
      </w:pPr>
      <w:r>
        <w:rPr/>
        <w:t>UNIVERSIDADE</w:t>
      </w:r>
      <w:r>
        <w:rPr>
          <w:spacing w:val="-9"/>
        </w:rPr>
        <w:t> </w:t>
      </w:r>
      <w:r>
        <w:rPr/>
        <w:t>DO</w:t>
      </w:r>
      <w:r>
        <w:rPr>
          <w:spacing w:val="-9"/>
        </w:rPr>
        <w:t> </w:t>
      </w:r>
      <w:r>
        <w:rPr/>
        <w:t>ESTADO</w:t>
      </w:r>
      <w:r>
        <w:rPr>
          <w:spacing w:val="-9"/>
        </w:rPr>
        <w:t> </w:t>
      </w:r>
      <w:r>
        <w:rPr/>
        <w:t>DO</w:t>
      </w:r>
      <w:r>
        <w:rPr>
          <w:spacing w:val="-8"/>
        </w:rPr>
        <w:t> </w:t>
      </w:r>
      <w:r>
        <w:rPr/>
        <w:t>RIO</w:t>
      </w:r>
      <w:r>
        <w:rPr>
          <w:spacing w:val="-9"/>
        </w:rPr>
        <w:t> </w:t>
      </w:r>
      <w:r>
        <w:rPr/>
        <w:t>DE</w:t>
      </w:r>
      <w:r>
        <w:rPr>
          <w:spacing w:val="-9"/>
        </w:rPr>
        <w:t> </w:t>
      </w:r>
      <w:r>
        <w:rPr>
          <w:spacing w:val="-2"/>
        </w:rPr>
        <w:t>JANEIRO</w:t>
      </w:r>
    </w:p>
    <w:p>
      <w:pPr>
        <w:pStyle w:val="BodyText"/>
        <w:spacing w:before="0"/>
        <w:ind w:left="0"/>
      </w:pPr>
    </w:p>
    <w:p>
      <w:pPr>
        <w:pStyle w:val="BodyText"/>
        <w:spacing w:before="0"/>
        <w:ind w:left="0"/>
      </w:pPr>
    </w:p>
    <w:p>
      <w:pPr>
        <w:pStyle w:val="BodyText"/>
        <w:spacing w:before="45"/>
        <w:ind w:left="0"/>
      </w:pPr>
    </w:p>
    <w:p>
      <w:pPr>
        <w:pStyle w:val="BodyText"/>
        <w:spacing w:before="0"/>
      </w:pPr>
      <w:r>
        <w:rPr/>
        <w:t>Prezados</w:t>
      </w:r>
      <w:r>
        <w:rPr>
          <w:spacing w:val="-8"/>
        </w:rPr>
        <w:t> </w:t>
      </w:r>
      <w:r>
        <w:rPr>
          <w:spacing w:val="-2"/>
        </w:rPr>
        <w:t>Senhores</w:t>
      </w:r>
    </w:p>
    <w:p>
      <w:pPr>
        <w:spacing w:before="84"/>
        <w:ind w:left="389" w:right="0" w:firstLine="0"/>
        <w:jc w:val="left"/>
        <w:rPr>
          <w:b/>
          <w:sz w:val="18"/>
        </w:rPr>
      </w:pPr>
      <w:r>
        <w:rPr>
          <w:sz w:val="18"/>
        </w:rPr>
        <w:t>Ref.</w:t>
      </w:r>
      <w:r>
        <w:rPr>
          <w:spacing w:val="-6"/>
          <w:sz w:val="18"/>
        </w:rPr>
        <w:t> </w:t>
      </w:r>
      <w:r>
        <w:rPr>
          <w:sz w:val="18"/>
        </w:rPr>
        <w:t>Edital</w:t>
      </w:r>
      <w:r>
        <w:rPr>
          <w:spacing w:val="-6"/>
          <w:sz w:val="18"/>
        </w:rPr>
        <w:t> </w:t>
      </w:r>
      <w:r>
        <w:rPr>
          <w:sz w:val="18"/>
        </w:rPr>
        <w:t>de</w:t>
      </w:r>
      <w:r>
        <w:rPr>
          <w:spacing w:val="-6"/>
          <w:sz w:val="18"/>
        </w:rPr>
        <w:t> </w:t>
      </w:r>
      <w:r>
        <w:rPr>
          <w:sz w:val="18"/>
        </w:rPr>
        <w:t>Licitação</w:t>
      </w:r>
      <w:r>
        <w:rPr>
          <w:spacing w:val="-5"/>
          <w:sz w:val="18"/>
        </w:rPr>
        <w:t> </w:t>
      </w:r>
      <w:r>
        <w:rPr>
          <w:sz w:val="18"/>
        </w:rPr>
        <w:t>por</w:t>
      </w:r>
      <w:r>
        <w:rPr>
          <w:spacing w:val="-6"/>
          <w:sz w:val="18"/>
        </w:rPr>
        <w:t> </w:t>
      </w:r>
      <w:r>
        <w:rPr>
          <w:b/>
          <w:sz w:val="18"/>
        </w:rPr>
        <w:t>Pregão</w:t>
      </w:r>
      <w:r>
        <w:rPr>
          <w:b/>
          <w:spacing w:val="-6"/>
          <w:sz w:val="18"/>
        </w:rPr>
        <w:t> </w:t>
      </w:r>
      <w:r>
        <w:rPr>
          <w:b/>
          <w:sz w:val="18"/>
        </w:rPr>
        <w:t>Eletrônico</w:t>
      </w:r>
      <w:r>
        <w:rPr>
          <w:b/>
          <w:spacing w:val="-5"/>
          <w:sz w:val="18"/>
        </w:rPr>
        <w:t> </w:t>
      </w:r>
      <w:r>
        <w:rPr>
          <w:b/>
          <w:sz w:val="18"/>
        </w:rPr>
        <w:t>nº.</w:t>
      </w:r>
      <w:r>
        <w:rPr>
          <w:b/>
          <w:spacing w:val="-6"/>
          <w:sz w:val="18"/>
        </w:rPr>
        <w:t> </w:t>
      </w:r>
      <w:r>
        <w:rPr>
          <w:b/>
          <w:spacing w:val="-2"/>
          <w:sz w:val="18"/>
        </w:rPr>
        <w:t>500/2025:</w:t>
      </w:r>
    </w:p>
    <w:p>
      <w:pPr>
        <w:pStyle w:val="BodyText"/>
        <w:spacing w:before="174"/>
        <w:ind w:left="0"/>
        <w:rPr>
          <w:b/>
        </w:rPr>
      </w:pPr>
    </w:p>
    <w:p>
      <w:pPr>
        <w:pStyle w:val="BodyText"/>
        <w:spacing w:line="232" w:lineRule="auto" w:before="0"/>
      </w:pPr>
      <w:r>
        <w:rPr/>
        <w:t>(Entidade), inscrita no CNPJ sob o nº , sediada na (endereço completo) . Na hipótese de nossa empresa vir a assinar CONTRATO com a UERJ, 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31"/>
        <w:ind w:left="0"/>
      </w:pPr>
    </w:p>
    <w:p>
      <w:pPr>
        <w:pStyle w:val="Heading3"/>
        <w:ind w:left="389" w:firstLine="0"/>
      </w:pPr>
      <w:r>
        <w:rPr/>
        <w:t>Dados</w:t>
      </w:r>
      <w:r>
        <w:rPr>
          <w:spacing w:val="-5"/>
        </w:rPr>
        <w:t> </w:t>
      </w:r>
      <w:r>
        <w:rPr/>
        <w:t>da</w:t>
      </w:r>
      <w:r>
        <w:rPr>
          <w:spacing w:val="-4"/>
        </w:rPr>
        <w:t> </w:t>
      </w:r>
      <w:r>
        <w:rPr>
          <w:spacing w:val="-2"/>
        </w:rPr>
        <w:t>Empresa:</w:t>
      </w:r>
    </w:p>
    <w:p>
      <w:pPr>
        <w:pStyle w:val="BodyText"/>
        <w:spacing w:before="169"/>
        <w:ind w:left="0"/>
        <w:rPr>
          <w:b/>
        </w:rPr>
      </w:pPr>
    </w:p>
    <w:p>
      <w:pPr>
        <w:pStyle w:val="BodyText"/>
        <w:spacing w:before="0"/>
      </w:pPr>
      <w:r>
        <w:rPr/>
        <w:t>Razão</w:t>
      </w:r>
      <w:r>
        <w:rPr>
          <w:spacing w:val="-6"/>
        </w:rPr>
        <w:t> </w:t>
      </w:r>
      <w:r>
        <w:rPr/>
        <w:t>Social:</w:t>
      </w:r>
      <w:r>
        <w:rPr>
          <w:spacing w:val="-6"/>
        </w:rPr>
        <w:t> </w:t>
      </w:r>
      <w:r>
        <w:rPr>
          <w:spacing w:val="-10"/>
        </w:rPr>
        <w:t>.</w:t>
      </w:r>
    </w:p>
    <w:p>
      <w:pPr>
        <w:pStyle w:val="BodyText"/>
      </w:pPr>
      <w:r>
        <w:rPr/>
        <w:t>C.G.C:</w:t>
      </w:r>
      <w:r>
        <w:rPr>
          <w:spacing w:val="-5"/>
        </w:rPr>
        <w:t> </w:t>
      </w:r>
      <w:r>
        <w:rPr/>
        <w:t>.</w:t>
      </w:r>
      <w:r>
        <w:rPr>
          <w:spacing w:val="-4"/>
        </w:rPr>
        <w:t> </w:t>
      </w:r>
      <w:r>
        <w:rPr/>
        <w:t>-</w:t>
      </w:r>
      <w:r>
        <w:rPr>
          <w:spacing w:val="-4"/>
        </w:rPr>
        <w:t> </w:t>
      </w:r>
      <w:r>
        <w:rPr/>
        <w:t>I.E.</w:t>
      </w:r>
      <w:r>
        <w:rPr>
          <w:spacing w:val="-5"/>
        </w:rPr>
        <w:t> </w:t>
      </w:r>
      <w:r>
        <w:rPr/>
        <w:t>e/ou</w:t>
      </w:r>
      <w:r>
        <w:rPr>
          <w:spacing w:val="-4"/>
        </w:rPr>
        <w:t> </w:t>
      </w:r>
      <w:r>
        <w:rPr/>
        <w:t>Municipal:</w:t>
      </w:r>
      <w:r>
        <w:rPr>
          <w:spacing w:val="-4"/>
        </w:rPr>
        <w:t> </w:t>
      </w:r>
      <w:r>
        <w:rPr>
          <w:spacing w:val="-10"/>
        </w:rPr>
        <w:t>.</w:t>
      </w:r>
    </w:p>
    <w:p>
      <w:pPr>
        <w:pStyle w:val="BodyText"/>
        <w:spacing w:line="338" w:lineRule="auto"/>
        <w:ind w:right="9132"/>
      </w:pPr>
      <w:r>
        <w:rPr/>
        <w:t>Endereço</w:t>
      </w:r>
      <w:r>
        <w:rPr>
          <w:spacing w:val="-10"/>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t>.</w:t>
      </w:r>
      <w:r>
        <w:rPr>
          <w:spacing w:val="-12"/>
        </w:rPr>
        <w:t> </w:t>
      </w:r>
      <w:r>
        <w:rPr/>
        <w:t>Telefone,</w:t>
      </w:r>
      <w:r>
        <w:rPr>
          <w:spacing w:val="-9"/>
        </w:rPr>
        <w:t> </w:t>
      </w:r>
      <w:r>
        <w:rPr/>
        <w:t>Fax,</w:t>
      </w:r>
      <w:r>
        <w:rPr>
          <w:spacing w:val="-10"/>
        </w:rPr>
        <w:t> </w:t>
      </w:r>
      <w:r>
        <w:rPr/>
        <w:t>E-mail:</w:t>
      </w:r>
      <w:r>
        <w:rPr>
          <w:spacing w:val="-10"/>
        </w:rPr>
        <w:t> </w:t>
      </w:r>
      <w:r>
        <w:rPr/>
        <w:t>. Banco: . Código: .</w:t>
      </w:r>
    </w:p>
    <w:p>
      <w:pPr>
        <w:pStyle w:val="BodyText"/>
        <w:spacing w:line="206" w:lineRule="exact" w:before="0"/>
      </w:pPr>
      <w:r>
        <w:rPr/>
        <w:t>Agência:</w:t>
      </w:r>
      <w:r>
        <w:rPr>
          <w:spacing w:val="-6"/>
        </w:rPr>
        <w:t> </w:t>
      </w:r>
      <w:r>
        <w:rPr/>
        <w:t>.</w:t>
      </w:r>
      <w:r>
        <w:rPr>
          <w:spacing w:val="-5"/>
        </w:rPr>
        <w:t> </w:t>
      </w:r>
      <w:r>
        <w:rPr/>
        <w:t>Código:</w:t>
      </w:r>
      <w:r>
        <w:rPr>
          <w:spacing w:val="-5"/>
        </w:rPr>
        <w:t> </w:t>
      </w:r>
      <w:r>
        <w:rPr/>
        <w:t>.</w:t>
      </w:r>
      <w:r>
        <w:rPr>
          <w:spacing w:val="-5"/>
        </w:rPr>
        <w:t> </w:t>
      </w:r>
      <w:r>
        <w:rPr/>
        <w:t>Conta</w:t>
      </w:r>
      <w:r>
        <w:rPr>
          <w:spacing w:val="-5"/>
        </w:rPr>
        <w:t> </w:t>
      </w:r>
      <w:r>
        <w:rPr/>
        <w:t>Corrente:</w:t>
      </w:r>
      <w:r>
        <w:rPr>
          <w:spacing w:val="-5"/>
        </w:rPr>
        <w:t> </w:t>
      </w:r>
      <w:r>
        <w:rPr>
          <w:spacing w:val="-10"/>
        </w:rPr>
        <w:t>.</w:t>
      </w:r>
    </w:p>
    <w:p>
      <w:pPr>
        <w:pStyle w:val="BodyText"/>
      </w:pPr>
      <w:r>
        <w:rPr/>
        <w:t>Endereço</w:t>
      </w:r>
      <w:r>
        <w:rPr>
          <w:spacing w:val="-12"/>
        </w:rPr>
        <w:t> </w:t>
      </w:r>
      <w:r>
        <w:rPr/>
        <w:t>Agência</w:t>
      </w:r>
      <w:r>
        <w:rPr>
          <w:spacing w:val="-11"/>
        </w:rPr>
        <w:t> </w:t>
      </w:r>
      <w:r>
        <w:rPr/>
        <w:t>Bancária</w:t>
      </w:r>
      <w:r>
        <w:rPr>
          <w:spacing w:val="-11"/>
        </w:rPr>
        <w:t> </w:t>
      </w:r>
      <w:r>
        <w:rPr/>
        <w:t>(Av.,</w:t>
      </w:r>
      <w:r>
        <w:rPr>
          <w:spacing w:val="-11"/>
        </w:rPr>
        <w:t> </w:t>
      </w:r>
      <w:r>
        <w:rPr/>
        <w:t>Rua,</w:t>
      </w:r>
      <w:r>
        <w:rPr>
          <w:spacing w:val="-10"/>
        </w:rPr>
        <w:t> </w:t>
      </w:r>
      <w:r>
        <w:rPr/>
        <w:t>Bairro,</w:t>
      </w:r>
      <w:r>
        <w:rPr>
          <w:spacing w:val="-9"/>
        </w:rPr>
        <w:t> </w:t>
      </w:r>
      <w:r>
        <w:rPr/>
        <w:t>Cidade,</w:t>
      </w:r>
      <w:r>
        <w:rPr>
          <w:spacing w:val="-10"/>
        </w:rPr>
        <w:t> </w:t>
      </w:r>
      <w:r>
        <w:rPr/>
        <w:t>Estado,</w:t>
      </w:r>
      <w:r>
        <w:rPr>
          <w:spacing w:val="-9"/>
        </w:rPr>
        <w:t> </w:t>
      </w:r>
      <w:r>
        <w:rPr/>
        <w:t>CEP):</w:t>
      </w:r>
      <w:r>
        <w:rPr>
          <w:spacing w:val="-9"/>
        </w:rPr>
        <w:t> </w:t>
      </w:r>
      <w:r>
        <w:rPr>
          <w:spacing w:val="-10"/>
        </w:rPr>
        <w:t>.</w:t>
      </w:r>
    </w:p>
    <w:p>
      <w:pPr>
        <w:pStyle w:val="BodyText"/>
        <w:spacing w:before="0"/>
        <w:ind w:left="0"/>
      </w:pPr>
    </w:p>
    <w:p>
      <w:pPr>
        <w:pStyle w:val="BodyText"/>
        <w:spacing w:before="0"/>
        <w:ind w:left="0"/>
      </w:pPr>
    </w:p>
    <w:p>
      <w:pPr>
        <w:pStyle w:val="BodyText"/>
        <w:spacing w:before="53"/>
        <w:ind w:left="0"/>
      </w:pPr>
    </w:p>
    <w:p>
      <w:pPr>
        <w:spacing w:before="0"/>
        <w:ind w:left="14" w:right="0" w:firstLine="0"/>
        <w:jc w:val="center"/>
        <w:rPr>
          <w:sz w:val="16"/>
        </w:rPr>
      </w:pPr>
      <w:r>
        <w:rPr>
          <w:spacing w:val="-2"/>
          <w:sz w:val="16"/>
        </w:rPr>
        <w:t>ENTIDADE</w:t>
      </w:r>
    </w:p>
    <w:p>
      <w:pPr>
        <w:pStyle w:val="BodyText"/>
        <w:spacing w:before="13"/>
        <w:ind w:left="0"/>
        <w:rPr>
          <w:sz w:val="16"/>
        </w:rPr>
      </w:pPr>
    </w:p>
    <w:p>
      <w:pPr>
        <w:spacing w:line="496" w:lineRule="auto" w:before="0"/>
        <w:ind w:left="3681" w:right="3665" w:firstLine="617"/>
        <w:jc w:val="left"/>
        <w:rPr>
          <w:sz w:val="16"/>
        </w:rPr>
      </w:pPr>
      <w:r>
        <w:rPr>
          <w:sz w:val="16"/>
        </w:rPr>
        <w:t>NOME DA ENTIDADE COM ASSINATURA DO(S) SEU(S) REPRESENTANTE(S) LEGAL(IS)</w:t>
      </w:r>
      <w:r>
        <w:rPr>
          <w:spacing w:val="40"/>
          <w:sz w:val="16"/>
        </w:rPr>
        <w:t> </w:t>
      </w:r>
      <w:r>
        <w:rPr>
          <w:sz w:val="16"/>
        </w:rPr>
        <w:t>CARIMBO DA</w:t>
      </w:r>
      <w:r>
        <w:rPr>
          <w:spacing w:val="-1"/>
          <w:sz w:val="16"/>
        </w:rPr>
        <w:t> </w:t>
      </w:r>
      <w:r>
        <w:rPr>
          <w:sz w:val="16"/>
        </w:rPr>
        <w:t>PESSOA</w:t>
      </w:r>
      <w:r>
        <w:rPr>
          <w:spacing w:val="-1"/>
          <w:sz w:val="16"/>
        </w:rPr>
        <w:t> </w:t>
      </w:r>
      <w:r>
        <w:rPr>
          <w:sz w:val="16"/>
        </w:rPr>
        <w:t>JURÍDICA</w:t>
      </w:r>
      <w:r>
        <w:rPr>
          <w:spacing w:val="-1"/>
          <w:sz w:val="16"/>
        </w:rPr>
        <w:t> </w:t>
      </w:r>
      <w:r>
        <w:rPr>
          <w:sz w:val="16"/>
        </w:rPr>
        <w:t>COM CNPJ (DISPENSADO EM CASO DE PAPEL</w:t>
      </w:r>
      <w:r>
        <w:rPr>
          <w:spacing w:val="-1"/>
          <w:sz w:val="16"/>
        </w:rPr>
        <w:t> </w:t>
      </w:r>
      <w:r>
        <w:rPr>
          <w:sz w:val="16"/>
        </w:rPr>
        <w:t>TIMBRADO COM </w:t>
      </w:r>
      <w:r>
        <w:rPr>
          <w:sz w:val="16"/>
        </w:rPr>
        <w:t>CNPJ)</w:t>
      </w:r>
    </w:p>
    <w:p>
      <w:pPr>
        <w:pStyle w:val="BodyText"/>
        <w:spacing w:before="1"/>
        <w:ind w:left="0"/>
        <w:rPr>
          <w:sz w:val="4"/>
        </w:rPr>
      </w:pPr>
      <w:r>
        <w:rPr>
          <w:sz w:val="4"/>
        </w:rPr>
        <mc:AlternateContent>
          <mc:Choice Requires="wps">
            <w:drawing>
              <wp:anchor distT="0" distB="0" distL="0" distR="0" allowOverlap="1" layoutInCell="1" locked="0" behindDoc="1" simplePos="0" relativeHeight="487595520">
                <wp:simplePos x="0" y="0"/>
                <wp:positionH relativeFrom="page">
                  <wp:posOffset>433057</wp:posOffset>
                </wp:positionH>
                <wp:positionV relativeFrom="paragraph">
                  <wp:posOffset>45273</wp:posOffset>
                </wp:positionV>
                <wp:extent cx="9202420" cy="2159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202420" cy="21590"/>
                        </a:xfrm>
                        <a:custGeom>
                          <a:avLst/>
                          <a:gdLst/>
                          <a:ahLst/>
                          <a:cxnLst/>
                          <a:rect l="l" t="t" r="r" b="b"/>
                          <a:pathLst>
                            <a:path w="9202420" h="21590">
                              <a:moveTo>
                                <a:pt x="9201798" y="14224"/>
                              </a:moveTo>
                              <a:lnTo>
                                <a:pt x="0" y="14224"/>
                              </a:lnTo>
                              <a:lnTo>
                                <a:pt x="0" y="21336"/>
                              </a:lnTo>
                              <a:lnTo>
                                <a:pt x="9201798" y="21336"/>
                              </a:lnTo>
                              <a:lnTo>
                                <a:pt x="9201798" y="14224"/>
                              </a:lnTo>
                              <a:close/>
                            </a:path>
                            <a:path w="9202420" h="21590">
                              <a:moveTo>
                                <a:pt x="9201798" y="0"/>
                              </a:moveTo>
                              <a:lnTo>
                                <a:pt x="0" y="0"/>
                              </a:lnTo>
                              <a:lnTo>
                                <a:pt x="0" y="7112"/>
                              </a:lnTo>
                              <a:lnTo>
                                <a:pt x="9201798" y="7112"/>
                              </a:lnTo>
                              <a:lnTo>
                                <a:pt x="9201798"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099003pt;margin-top:3.564824pt;width:724.6pt;height:1.7pt;mso-position-horizontal-relative:page;mso-position-vertical-relative:paragraph;z-index:-15720960;mso-wrap-distance-left:0;mso-wrap-distance-right:0" id="docshape27" coordorigin="682,71" coordsize="14492,34" path="m15173,94l682,94,682,105,15173,105,15173,94xm15173,71l682,71,682,82,15173,82,15173,71xe" filled="true" fillcolor="#333333" stroked="false">
                <v:path arrowok="t"/>
                <v:fill type="solid"/>
                <w10:wrap type="topAndBottom"/>
              </v:shape>
            </w:pict>
          </mc:Fallback>
        </mc:AlternateContent>
      </w:r>
    </w:p>
    <w:p>
      <w:pPr>
        <w:tabs>
          <w:tab w:pos="13850" w:val="left" w:leader="none"/>
        </w:tabs>
        <w:spacing w:before="22"/>
        <w:ind w:left="321" w:right="0" w:firstLine="0"/>
        <w:jc w:val="left"/>
        <w:rPr>
          <w:rFonts w:ascii="Calibri" w:hAnsi="Calibri"/>
          <w:sz w:val="13"/>
        </w:rPr>
      </w:pPr>
      <w:r>
        <w:rPr>
          <w:rFonts w:ascii="Calibri" w:hAnsi="Calibri"/>
          <w:b/>
          <w:sz w:val="13"/>
        </w:rPr>
        <w:t>Referência:</w:t>
      </w:r>
      <w:r>
        <w:rPr>
          <w:rFonts w:ascii="Calibri" w:hAnsi="Calibri"/>
          <w:b/>
          <w:spacing w:val="11"/>
          <w:sz w:val="13"/>
        </w:rPr>
        <w:t> </w:t>
      </w:r>
      <w:r>
        <w:rPr>
          <w:rFonts w:ascii="Calibri" w:hAnsi="Calibri"/>
          <w:sz w:val="13"/>
        </w:rPr>
        <w:t>Processo</w:t>
      </w:r>
      <w:r>
        <w:rPr>
          <w:rFonts w:ascii="Calibri" w:hAnsi="Calibri"/>
          <w:spacing w:val="11"/>
          <w:sz w:val="13"/>
        </w:rPr>
        <w:t> </w:t>
      </w:r>
      <w:r>
        <w:rPr>
          <w:rFonts w:ascii="Calibri" w:hAnsi="Calibri"/>
          <w:sz w:val="13"/>
        </w:rPr>
        <w:t>nº</w:t>
      </w:r>
      <w:r>
        <w:rPr>
          <w:rFonts w:ascii="Calibri" w:hAnsi="Calibri"/>
          <w:spacing w:val="12"/>
          <w:sz w:val="13"/>
        </w:rPr>
        <w:t> </w:t>
      </w:r>
      <w:r>
        <w:rPr>
          <w:rFonts w:ascii="Calibri" w:hAnsi="Calibri"/>
          <w:sz w:val="13"/>
        </w:rPr>
        <w:t>SEI-</w:t>
      </w:r>
      <w:r>
        <w:rPr>
          <w:rFonts w:ascii="Calibri" w:hAnsi="Calibri"/>
          <w:spacing w:val="-2"/>
          <w:sz w:val="13"/>
        </w:rPr>
        <w:t>260007/009231/2025</w:t>
      </w:r>
      <w:r>
        <w:rPr>
          <w:rFonts w:ascii="Calibri" w:hAnsi="Calibri"/>
          <w:sz w:val="13"/>
        </w:rPr>
        <w:tab/>
        <w:t>SEI</w:t>
      </w:r>
      <w:r>
        <w:rPr>
          <w:rFonts w:ascii="Calibri" w:hAnsi="Calibri"/>
          <w:spacing w:val="5"/>
          <w:sz w:val="13"/>
        </w:rPr>
        <w:t> </w:t>
      </w:r>
      <w:r>
        <w:rPr>
          <w:rFonts w:ascii="Calibri" w:hAnsi="Calibri"/>
          <w:sz w:val="13"/>
        </w:rPr>
        <w:t>nº</w:t>
      </w:r>
      <w:r>
        <w:rPr>
          <w:rFonts w:ascii="Calibri" w:hAnsi="Calibri"/>
          <w:spacing w:val="5"/>
          <w:sz w:val="13"/>
        </w:rPr>
        <w:t> </w:t>
      </w:r>
      <w:r>
        <w:rPr>
          <w:rFonts w:ascii="Calibri" w:hAnsi="Calibri"/>
          <w:spacing w:val="-2"/>
          <w:sz w:val="13"/>
        </w:rPr>
        <w:t>117095334</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
    <w:multiLevelType w:val="hybridMultilevel"/>
    <w:lvl w:ilvl="0">
      <w:start w:val="0"/>
      <w:numFmt w:val="bullet"/>
      <w:lvlText w:val="-"/>
      <w:lvlJc w:val="left"/>
      <w:pPr>
        <w:ind w:left="149" w:hanging="105"/>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819" w:hanging="105"/>
      </w:pPr>
      <w:rPr>
        <w:rFonts w:hint="default"/>
        <w:lang w:val="pt-PT" w:eastAsia="en-US" w:bidi="ar-SA"/>
      </w:rPr>
    </w:lvl>
    <w:lvl w:ilvl="2">
      <w:start w:val="0"/>
      <w:numFmt w:val="bullet"/>
      <w:lvlText w:val="•"/>
      <w:lvlJc w:val="left"/>
      <w:pPr>
        <w:ind w:left="1499" w:hanging="105"/>
      </w:pPr>
      <w:rPr>
        <w:rFonts w:hint="default"/>
        <w:lang w:val="pt-PT" w:eastAsia="en-US" w:bidi="ar-SA"/>
      </w:rPr>
    </w:lvl>
    <w:lvl w:ilvl="3">
      <w:start w:val="0"/>
      <w:numFmt w:val="bullet"/>
      <w:lvlText w:val="•"/>
      <w:lvlJc w:val="left"/>
      <w:pPr>
        <w:ind w:left="2179" w:hanging="105"/>
      </w:pPr>
      <w:rPr>
        <w:rFonts w:hint="default"/>
        <w:lang w:val="pt-PT" w:eastAsia="en-US" w:bidi="ar-SA"/>
      </w:rPr>
    </w:lvl>
    <w:lvl w:ilvl="4">
      <w:start w:val="0"/>
      <w:numFmt w:val="bullet"/>
      <w:lvlText w:val="•"/>
      <w:lvlJc w:val="left"/>
      <w:pPr>
        <w:ind w:left="2859" w:hanging="105"/>
      </w:pPr>
      <w:rPr>
        <w:rFonts w:hint="default"/>
        <w:lang w:val="pt-PT" w:eastAsia="en-US" w:bidi="ar-SA"/>
      </w:rPr>
    </w:lvl>
    <w:lvl w:ilvl="5">
      <w:start w:val="0"/>
      <w:numFmt w:val="bullet"/>
      <w:lvlText w:val="•"/>
      <w:lvlJc w:val="left"/>
      <w:pPr>
        <w:ind w:left="3539" w:hanging="105"/>
      </w:pPr>
      <w:rPr>
        <w:rFonts w:hint="default"/>
        <w:lang w:val="pt-PT" w:eastAsia="en-US" w:bidi="ar-SA"/>
      </w:rPr>
    </w:lvl>
    <w:lvl w:ilvl="6">
      <w:start w:val="0"/>
      <w:numFmt w:val="bullet"/>
      <w:lvlText w:val="•"/>
      <w:lvlJc w:val="left"/>
      <w:pPr>
        <w:ind w:left="4219" w:hanging="105"/>
      </w:pPr>
      <w:rPr>
        <w:rFonts w:hint="default"/>
        <w:lang w:val="pt-PT" w:eastAsia="en-US" w:bidi="ar-SA"/>
      </w:rPr>
    </w:lvl>
    <w:lvl w:ilvl="7">
      <w:start w:val="0"/>
      <w:numFmt w:val="bullet"/>
      <w:lvlText w:val="•"/>
      <w:lvlJc w:val="left"/>
      <w:pPr>
        <w:ind w:left="4899" w:hanging="105"/>
      </w:pPr>
      <w:rPr>
        <w:rFonts w:hint="default"/>
        <w:lang w:val="pt-PT" w:eastAsia="en-US" w:bidi="ar-SA"/>
      </w:rPr>
    </w:lvl>
    <w:lvl w:ilvl="8">
      <w:start w:val="0"/>
      <w:numFmt w:val="bullet"/>
      <w:lvlText w:val="•"/>
      <w:lvlJc w:val="left"/>
      <w:pPr>
        <w:ind w:left="5579" w:hanging="105"/>
      </w:pPr>
      <w:rPr>
        <w:rFonts w:hint="default"/>
        <w:lang w:val="pt-PT" w:eastAsia="en-US" w:bidi="ar-SA"/>
      </w:rPr>
    </w:lvl>
  </w:abstractNum>
  <w:abstractNum w:abstractNumId="66">
    <w:multiLevelType w:val="hybridMultilevel"/>
    <w:lvl w:ilvl="0">
      <w:start w:val="0"/>
      <w:numFmt w:val="bullet"/>
      <w:lvlText w:val="-"/>
      <w:lvlJc w:val="left"/>
      <w:pPr>
        <w:ind w:left="389" w:hanging="116"/>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854" w:hanging="116"/>
      </w:pPr>
      <w:rPr>
        <w:rFonts w:hint="default"/>
        <w:lang w:val="pt-PT" w:eastAsia="en-US" w:bidi="ar-SA"/>
      </w:rPr>
    </w:lvl>
    <w:lvl w:ilvl="2">
      <w:start w:val="0"/>
      <w:numFmt w:val="bullet"/>
      <w:lvlText w:val="•"/>
      <w:lvlJc w:val="left"/>
      <w:pPr>
        <w:ind w:left="3328" w:hanging="116"/>
      </w:pPr>
      <w:rPr>
        <w:rFonts w:hint="default"/>
        <w:lang w:val="pt-PT" w:eastAsia="en-US" w:bidi="ar-SA"/>
      </w:rPr>
    </w:lvl>
    <w:lvl w:ilvl="3">
      <w:start w:val="0"/>
      <w:numFmt w:val="bullet"/>
      <w:lvlText w:val="•"/>
      <w:lvlJc w:val="left"/>
      <w:pPr>
        <w:ind w:left="4802" w:hanging="116"/>
      </w:pPr>
      <w:rPr>
        <w:rFonts w:hint="default"/>
        <w:lang w:val="pt-PT" w:eastAsia="en-US" w:bidi="ar-SA"/>
      </w:rPr>
    </w:lvl>
    <w:lvl w:ilvl="4">
      <w:start w:val="0"/>
      <w:numFmt w:val="bullet"/>
      <w:lvlText w:val="•"/>
      <w:lvlJc w:val="left"/>
      <w:pPr>
        <w:ind w:left="6276" w:hanging="116"/>
      </w:pPr>
      <w:rPr>
        <w:rFonts w:hint="default"/>
        <w:lang w:val="pt-PT" w:eastAsia="en-US" w:bidi="ar-SA"/>
      </w:rPr>
    </w:lvl>
    <w:lvl w:ilvl="5">
      <w:start w:val="0"/>
      <w:numFmt w:val="bullet"/>
      <w:lvlText w:val="•"/>
      <w:lvlJc w:val="left"/>
      <w:pPr>
        <w:ind w:left="7750" w:hanging="116"/>
      </w:pPr>
      <w:rPr>
        <w:rFonts w:hint="default"/>
        <w:lang w:val="pt-PT" w:eastAsia="en-US" w:bidi="ar-SA"/>
      </w:rPr>
    </w:lvl>
    <w:lvl w:ilvl="6">
      <w:start w:val="0"/>
      <w:numFmt w:val="bullet"/>
      <w:lvlText w:val="•"/>
      <w:lvlJc w:val="left"/>
      <w:pPr>
        <w:ind w:left="9224" w:hanging="116"/>
      </w:pPr>
      <w:rPr>
        <w:rFonts w:hint="default"/>
        <w:lang w:val="pt-PT" w:eastAsia="en-US" w:bidi="ar-SA"/>
      </w:rPr>
    </w:lvl>
    <w:lvl w:ilvl="7">
      <w:start w:val="0"/>
      <w:numFmt w:val="bullet"/>
      <w:lvlText w:val="•"/>
      <w:lvlJc w:val="left"/>
      <w:pPr>
        <w:ind w:left="10698" w:hanging="116"/>
      </w:pPr>
      <w:rPr>
        <w:rFonts w:hint="default"/>
        <w:lang w:val="pt-PT" w:eastAsia="en-US" w:bidi="ar-SA"/>
      </w:rPr>
    </w:lvl>
    <w:lvl w:ilvl="8">
      <w:start w:val="0"/>
      <w:numFmt w:val="bullet"/>
      <w:lvlText w:val="•"/>
      <w:lvlJc w:val="left"/>
      <w:pPr>
        <w:ind w:left="12172" w:hanging="116"/>
      </w:pPr>
      <w:rPr>
        <w:rFonts w:hint="default"/>
        <w:lang w:val="pt-PT" w:eastAsia="en-US" w:bidi="ar-SA"/>
      </w:rPr>
    </w:lvl>
  </w:abstractNum>
  <w:abstractNum w:abstractNumId="65">
    <w:multiLevelType w:val="hybridMultilevel"/>
    <w:lvl w:ilvl="0">
      <w:start w:val="1"/>
      <w:numFmt w:val="lowerLetter"/>
      <w:lvlText w:val="%1)"/>
      <w:lvlJc w:val="left"/>
      <w:pPr>
        <w:ind w:left="389" w:hanging="191"/>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1"/>
      <w:numFmt w:val="decimal"/>
      <w:lvlText w:val="%1.%2)"/>
      <w:lvlJc w:val="left"/>
      <w:pPr>
        <w:ind w:left="707" w:hanging="31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2302" w:hanging="319"/>
      </w:pPr>
      <w:rPr>
        <w:rFonts w:hint="default"/>
        <w:lang w:val="pt-PT" w:eastAsia="en-US" w:bidi="ar-SA"/>
      </w:rPr>
    </w:lvl>
    <w:lvl w:ilvl="3">
      <w:start w:val="0"/>
      <w:numFmt w:val="bullet"/>
      <w:lvlText w:val="•"/>
      <w:lvlJc w:val="left"/>
      <w:pPr>
        <w:ind w:left="3904" w:hanging="319"/>
      </w:pPr>
      <w:rPr>
        <w:rFonts w:hint="default"/>
        <w:lang w:val="pt-PT" w:eastAsia="en-US" w:bidi="ar-SA"/>
      </w:rPr>
    </w:lvl>
    <w:lvl w:ilvl="4">
      <w:start w:val="0"/>
      <w:numFmt w:val="bullet"/>
      <w:lvlText w:val="•"/>
      <w:lvlJc w:val="left"/>
      <w:pPr>
        <w:ind w:left="5506" w:hanging="319"/>
      </w:pPr>
      <w:rPr>
        <w:rFonts w:hint="default"/>
        <w:lang w:val="pt-PT" w:eastAsia="en-US" w:bidi="ar-SA"/>
      </w:rPr>
    </w:lvl>
    <w:lvl w:ilvl="5">
      <w:start w:val="0"/>
      <w:numFmt w:val="bullet"/>
      <w:lvlText w:val="•"/>
      <w:lvlJc w:val="left"/>
      <w:pPr>
        <w:ind w:left="7108" w:hanging="319"/>
      </w:pPr>
      <w:rPr>
        <w:rFonts w:hint="default"/>
        <w:lang w:val="pt-PT" w:eastAsia="en-US" w:bidi="ar-SA"/>
      </w:rPr>
    </w:lvl>
    <w:lvl w:ilvl="6">
      <w:start w:val="0"/>
      <w:numFmt w:val="bullet"/>
      <w:lvlText w:val="•"/>
      <w:lvlJc w:val="left"/>
      <w:pPr>
        <w:ind w:left="8711" w:hanging="319"/>
      </w:pPr>
      <w:rPr>
        <w:rFonts w:hint="default"/>
        <w:lang w:val="pt-PT" w:eastAsia="en-US" w:bidi="ar-SA"/>
      </w:rPr>
    </w:lvl>
    <w:lvl w:ilvl="7">
      <w:start w:val="0"/>
      <w:numFmt w:val="bullet"/>
      <w:lvlText w:val="•"/>
      <w:lvlJc w:val="left"/>
      <w:pPr>
        <w:ind w:left="10313" w:hanging="319"/>
      </w:pPr>
      <w:rPr>
        <w:rFonts w:hint="default"/>
        <w:lang w:val="pt-PT" w:eastAsia="en-US" w:bidi="ar-SA"/>
      </w:rPr>
    </w:lvl>
    <w:lvl w:ilvl="8">
      <w:start w:val="0"/>
      <w:numFmt w:val="bullet"/>
      <w:lvlText w:val="•"/>
      <w:lvlJc w:val="left"/>
      <w:pPr>
        <w:ind w:left="11915" w:hanging="319"/>
      </w:pPr>
      <w:rPr>
        <w:rFonts w:hint="default"/>
        <w:lang w:val="pt-PT" w:eastAsia="en-US" w:bidi="ar-SA"/>
      </w:rPr>
    </w:lvl>
  </w:abstractNum>
  <w:abstractNum w:abstractNumId="64">
    <w:multiLevelType w:val="hybridMultilevel"/>
    <w:lvl w:ilvl="0">
      <w:start w:val="1"/>
      <w:numFmt w:val="decimal"/>
      <w:lvlText w:val="%1."/>
      <w:lvlJc w:val="left"/>
      <w:pPr>
        <w:ind w:left="568" w:hanging="180"/>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1"/>
      <w:numFmt w:val="decimal"/>
      <w:lvlText w:val="%1.%2"/>
      <w:lvlJc w:val="left"/>
      <w:pPr>
        <w:ind w:left="657"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89" w:hanging="412"/>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926" w:hanging="53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920" w:hanging="538"/>
      </w:pPr>
      <w:rPr>
        <w:rFonts w:hint="default"/>
        <w:lang w:val="pt-PT" w:eastAsia="en-US" w:bidi="ar-SA"/>
      </w:rPr>
    </w:lvl>
    <w:lvl w:ilvl="5">
      <w:start w:val="0"/>
      <w:numFmt w:val="bullet"/>
      <w:lvlText w:val="•"/>
      <w:lvlJc w:val="left"/>
      <w:pPr>
        <w:ind w:left="3286" w:hanging="538"/>
      </w:pPr>
      <w:rPr>
        <w:rFonts w:hint="default"/>
        <w:lang w:val="pt-PT" w:eastAsia="en-US" w:bidi="ar-SA"/>
      </w:rPr>
    </w:lvl>
    <w:lvl w:ilvl="6">
      <w:start w:val="0"/>
      <w:numFmt w:val="bullet"/>
      <w:lvlText w:val="•"/>
      <w:lvlJc w:val="left"/>
      <w:pPr>
        <w:ind w:left="5653" w:hanging="538"/>
      </w:pPr>
      <w:rPr>
        <w:rFonts w:hint="default"/>
        <w:lang w:val="pt-PT" w:eastAsia="en-US" w:bidi="ar-SA"/>
      </w:rPr>
    </w:lvl>
    <w:lvl w:ilvl="7">
      <w:start w:val="0"/>
      <w:numFmt w:val="bullet"/>
      <w:lvlText w:val="•"/>
      <w:lvlJc w:val="left"/>
      <w:pPr>
        <w:ind w:left="8020" w:hanging="538"/>
      </w:pPr>
      <w:rPr>
        <w:rFonts w:hint="default"/>
        <w:lang w:val="pt-PT" w:eastAsia="en-US" w:bidi="ar-SA"/>
      </w:rPr>
    </w:lvl>
    <w:lvl w:ilvl="8">
      <w:start w:val="0"/>
      <w:numFmt w:val="bullet"/>
      <w:lvlText w:val="•"/>
      <w:lvlJc w:val="left"/>
      <w:pPr>
        <w:ind w:left="10386" w:hanging="538"/>
      </w:pPr>
      <w:rPr>
        <w:rFonts w:hint="default"/>
        <w:lang w:val="pt-PT" w:eastAsia="en-US" w:bidi="ar-SA"/>
      </w:rPr>
    </w:lvl>
  </w:abstractNum>
  <w:abstractNum w:abstractNumId="63">
    <w:multiLevelType w:val="hybridMultilevel"/>
    <w:lvl w:ilvl="0">
      <w:start w:val="18"/>
      <w:numFmt w:val="decimal"/>
      <w:lvlText w:val="%1"/>
      <w:lvlJc w:val="left"/>
      <w:pPr>
        <w:ind w:left="389" w:hanging="369"/>
        <w:jc w:val="left"/>
      </w:pPr>
      <w:rPr>
        <w:rFonts w:hint="default"/>
        <w:lang w:val="pt-PT" w:eastAsia="en-US" w:bidi="ar-SA"/>
      </w:rPr>
    </w:lvl>
    <w:lvl w:ilvl="1">
      <w:start w:val="1"/>
      <w:numFmt w:val="decimal"/>
      <w:lvlText w:val="%1.%2"/>
      <w:lvlJc w:val="left"/>
      <w:pPr>
        <w:ind w:left="389" w:hanging="3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328" w:hanging="369"/>
      </w:pPr>
      <w:rPr>
        <w:rFonts w:hint="default"/>
        <w:lang w:val="pt-PT" w:eastAsia="en-US" w:bidi="ar-SA"/>
      </w:rPr>
    </w:lvl>
    <w:lvl w:ilvl="3">
      <w:start w:val="0"/>
      <w:numFmt w:val="bullet"/>
      <w:lvlText w:val="•"/>
      <w:lvlJc w:val="left"/>
      <w:pPr>
        <w:ind w:left="4802" w:hanging="369"/>
      </w:pPr>
      <w:rPr>
        <w:rFonts w:hint="default"/>
        <w:lang w:val="pt-PT" w:eastAsia="en-US" w:bidi="ar-SA"/>
      </w:rPr>
    </w:lvl>
    <w:lvl w:ilvl="4">
      <w:start w:val="0"/>
      <w:numFmt w:val="bullet"/>
      <w:lvlText w:val="•"/>
      <w:lvlJc w:val="left"/>
      <w:pPr>
        <w:ind w:left="6276" w:hanging="369"/>
      </w:pPr>
      <w:rPr>
        <w:rFonts w:hint="default"/>
        <w:lang w:val="pt-PT" w:eastAsia="en-US" w:bidi="ar-SA"/>
      </w:rPr>
    </w:lvl>
    <w:lvl w:ilvl="5">
      <w:start w:val="0"/>
      <w:numFmt w:val="bullet"/>
      <w:lvlText w:val="•"/>
      <w:lvlJc w:val="left"/>
      <w:pPr>
        <w:ind w:left="7750" w:hanging="369"/>
      </w:pPr>
      <w:rPr>
        <w:rFonts w:hint="default"/>
        <w:lang w:val="pt-PT" w:eastAsia="en-US" w:bidi="ar-SA"/>
      </w:rPr>
    </w:lvl>
    <w:lvl w:ilvl="6">
      <w:start w:val="0"/>
      <w:numFmt w:val="bullet"/>
      <w:lvlText w:val="•"/>
      <w:lvlJc w:val="left"/>
      <w:pPr>
        <w:ind w:left="9224" w:hanging="369"/>
      </w:pPr>
      <w:rPr>
        <w:rFonts w:hint="default"/>
        <w:lang w:val="pt-PT" w:eastAsia="en-US" w:bidi="ar-SA"/>
      </w:rPr>
    </w:lvl>
    <w:lvl w:ilvl="7">
      <w:start w:val="0"/>
      <w:numFmt w:val="bullet"/>
      <w:lvlText w:val="•"/>
      <w:lvlJc w:val="left"/>
      <w:pPr>
        <w:ind w:left="10698" w:hanging="369"/>
      </w:pPr>
      <w:rPr>
        <w:rFonts w:hint="default"/>
        <w:lang w:val="pt-PT" w:eastAsia="en-US" w:bidi="ar-SA"/>
      </w:rPr>
    </w:lvl>
    <w:lvl w:ilvl="8">
      <w:start w:val="0"/>
      <w:numFmt w:val="bullet"/>
      <w:lvlText w:val="•"/>
      <w:lvlJc w:val="left"/>
      <w:pPr>
        <w:ind w:left="12172" w:hanging="369"/>
      </w:pPr>
      <w:rPr>
        <w:rFonts w:hint="default"/>
        <w:lang w:val="pt-PT" w:eastAsia="en-US" w:bidi="ar-SA"/>
      </w:rPr>
    </w:lvl>
  </w:abstractNum>
  <w:abstractNum w:abstractNumId="62">
    <w:multiLevelType w:val="hybridMultilevel"/>
    <w:lvl w:ilvl="0">
      <w:start w:val="17"/>
      <w:numFmt w:val="decimal"/>
      <w:lvlText w:val="%1"/>
      <w:lvlJc w:val="left"/>
      <w:pPr>
        <w:ind w:left="747" w:hanging="359"/>
        <w:jc w:val="left"/>
      </w:pPr>
      <w:rPr>
        <w:rFonts w:hint="default"/>
        <w:lang w:val="pt-PT" w:eastAsia="en-US" w:bidi="ar-SA"/>
      </w:rPr>
    </w:lvl>
    <w:lvl w:ilvl="1">
      <w:start w:val="1"/>
      <w:numFmt w:val="decimal"/>
      <w:lvlText w:val="%1.%2"/>
      <w:lvlJc w:val="left"/>
      <w:pPr>
        <w:ind w:left="747"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616" w:hanging="359"/>
      </w:pPr>
      <w:rPr>
        <w:rFonts w:hint="default"/>
        <w:lang w:val="pt-PT" w:eastAsia="en-US" w:bidi="ar-SA"/>
      </w:rPr>
    </w:lvl>
    <w:lvl w:ilvl="3">
      <w:start w:val="0"/>
      <w:numFmt w:val="bullet"/>
      <w:lvlText w:val="•"/>
      <w:lvlJc w:val="left"/>
      <w:pPr>
        <w:ind w:left="5054" w:hanging="359"/>
      </w:pPr>
      <w:rPr>
        <w:rFonts w:hint="default"/>
        <w:lang w:val="pt-PT" w:eastAsia="en-US" w:bidi="ar-SA"/>
      </w:rPr>
    </w:lvl>
    <w:lvl w:ilvl="4">
      <w:start w:val="0"/>
      <w:numFmt w:val="bullet"/>
      <w:lvlText w:val="•"/>
      <w:lvlJc w:val="left"/>
      <w:pPr>
        <w:ind w:left="6492" w:hanging="359"/>
      </w:pPr>
      <w:rPr>
        <w:rFonts w:hint="default"/>
        <w:lang w:val="pt-PT" w:eastAsia="en-US" w:bidi="ar-SA"/>
      </w:rPr>
    </w:lvl>
    <w:lvl w:ilvl="5">
      <w:start w:val="0"/>
      <w:numFmt w:val="bullet"/>
      <w:lvlText w:val="•"/>
      <w:lvlJc w:val="left"/>
      <w:pPr>
        <w:ind w:left="7930" w:hanging="359"/>
      </w:pPr>
      <w:rPr>
        <w:rFonts w:hint="default"/>
        <w:lang w:val="pt-PT" w:eastAsia="en-US" w:bidi="ar-SA"/>
      </w:rPr>
    </w:lvl>
    <w:lvl w:ilvl="6">
      <w:start w:val="0"/>
      <w:numFmt w:val="bullet"/>
      <w:lvlText w:val="•"/>
      <w:lvlJc w:val="left"/>
      <w:pPr>
        <w:ind w:left="9368" w:hanging="359"/>
      </w:pPr>
      <w:rPr>
        <w:rFonts w:hint="default"/>
        <w:lang w:val="pt-PT" w:eastAsia="en-US" w:bidi="ar-SA"/>
      </w:rPr>
    </w:lvl>
    <w:lvl w:ilvl="7">
      <w:start w:val="0"/>
      <w:numFmt w:val="bullet"/>
      <w:lvlText w:val="•"/>
      <w:lvlJc w:val="left"/>
      <w:pPr>
        <w:ind w:left="10806" w:hanging="359"/>
      </w:pPr>
      <w:rPr>
        <w:rFonts w:hint="default"/>
        <w:lang w:val="pt-PT" w:eastAsia="en-US" w:bidi="ar-SA"/>
      </w:rPr>
    </w:lvl>
    <w:lvl w:ilvl="8">
      <w:start w:val="0"/>
      <w:numFmt w:val="bullet"/>
      <w:lvlText w:val="•"/>
      <w:lvlJc w:val="left"/>
      <w:pPr>
        <w:ind w:left="12244" w:hanging="359"/>
      </w:pPr>
      <w:rPr>
        <w:rFonts w:hint="default"/>
        <w:lang w:val="pt-PT" w:eastAsia="en-US" w:bidi="ar-SA"/>
      </w:rPr>
    </w:lvl>
  </w:abstractNum>
  <w:abstractNum w:abstractNumId="61">
    <w:multiLevelType w:val="hybridMultilevel"/>
    <w:lvl w:ilvl="0">
      <w:start w:val="16"/>
      <w:numFmt w:val="decimal"/>
      <w:lvlText w:val="%1"/>
      <w:lvlJc w:val="left"/>
      <w:pPr>
        <w:ind w:left="389" w:hanging="363"/>
        <w:jc w:val="left"/>
      </w:pPr>
      <w:rPr>
        <w:rFonts w:hint="default"/>
        <w:lang w:val="pt-PT" w:eastAsia="en-US" w:bidi="ar-SA"/>
      </w:rPr>
    </w:lvl>
    <w:lvl w:ilvl="1">
      <w:start w:val="1"/>
      <w:numFmt w:val="decimal"/>
      <w:lvlText w:val="%1.%2"/>
      <w:lvlJc w:val="left"/>
      <w:pPr>
        <w:ind w:left="389" w:hanging="36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89" w:hanging="48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802" w:hanging="489"/>
      </w:pPr>
      <w:rPr>
        <w:rFonts w:hint="default"/>
        <w:lang w:val="pt-PT" w:eastAsia="en-US" w:bidi="ar-SA"/>
      </w:rPr>
    </w:lvl>
    <w:lvl w:ilvl="4">
      <w:start w:val="0"/>
      <w:numFmt w:val="bullet"/>
      <w:lvlText w:val="•"/>
      <w:lvlJc w:val="left"/>
      <w:pPr>
        <w:ind w:left="6276" w:hanging="489"/>
      </w:pPr>
      <w:rPr>
        <w:rFonts w:hint="default"/>
        <w:lang w:val="pt-PT" w:eastAsia="en-US" w:bidi="ar-SA"/>
      </w:rPr>
    </w:lvl>
    <w:lvl w:ilvl="5">
      <w:start w:val="0"/>
      <w:numFmt w:val="bullet"/>
      <w:lvlText w:val="•"/>
      <w:lvlJc w:val="left"/>
      <w:pPr>
        <w:ind w:left="7750" w:hanging="489"/>
      </w:pPr>
      <w:rPr>
        <w:rFonts w:hint="default"/>
        <w:lang w:val="pt-PT" w:eastAsia="en-US" w:bidi="ar-SA"/>
      </w:rPr>
    </w:lvl>
    <w:lvl w:ilvl="6">
      <w:start w:val="0"/>
      <w:numFmt w:val="bullet"/>
      <w:lvlText w:val="•"/>
      <w:lvlJc w:val="left"/>
      <w:pPr>
        <w:ind w:left="9224" w:hanging="489"/>
      </w:pPr>
      <w:rPr>
        <w:rFonts w:hint="default"/>
        <w:lang w:val="pt-PT" w:eastAsia="en-US" w:bidi="ar-SA"/>
      </w:rPr>
    </w:lvl>
    <w:lvl w:ilvl="7">
      <w:start w:val="0"/>
      <w:numFmt w:val="bullet"/>
      <w:lvlText w:val="•"/>
      <w:lvlJc w:val="left"/>
      <w:pPr>
        <w:ind w:left="10698" w:hanging="489"/>
      </w:pPr>
      <w:rPr>
        <w:rFonts w:hint="default"/>
        <w:lang w:val="pt-PT" w:eastAsia="en-US" w:bidi="ar-SA"/>
      </w:rPr>
    </w:lvl>
    <w:lvl w:ilvl="8">
      <w:start w:val="0"/>
      <w:numFmt w:val="bullet"/>
      <w:lvlText w:val="•"/>
      <w:lvlJc w:val="left"/>
      <w:pPr>
        <w:ind w:left="12172" w:hanging="489"/>
      </w:pPr>
      <w:rPr>
        <w:rFonts w:hint="default"/>
        <w:lang w:val="pt-PT" w:eastAsia="en-US" w:bidi="ar-SA"/>
      </w:rPr>
    </w:lvl>
  </w:abstractNum>
  <w:abstractNum w:abstractNumId="60">
    <w:multiLevelType w:val="hybridMultilevel"/>
    <w:lvl w:ilvl="0">
      <w:start w:val="15"/>
      <w:numFmt w:val="decimal"/>
      <w:lvlText w:val="%1"/>
      <w:lvlJc w:val="left"/>
      <w:pPr>
        <w:ind w:left="389" w:hanging="366"/>
        <w:jc w:val="left"/>
      </w:pPr>
      <w:rPr>
        <w:rFonts w:hint="default"/>
        <w:lang w:val="pt-PT" w:eastAsia="en-US" w:bidi="ar-SA"/>
      </w:rPr>
    </w:lvl>
    <w:lvl w:ilvl="1">
      <w:start w:val="1"/>
      <w:numFmt w:val="decimal"/>
      <w:lvlText w:val="%1.%2"/>
      <w:lvlJc w:val="left"/>
      <w:pPr>
        <w:ind w:left="389" w:hanging="366"/>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328" w:hanging="366"/>
      </w:pPr>
      <w:rPr>
        <w:rFonts w:hint="default"/>
        <w:lang w:val="pt-PT" w:eastAsia="en-US" w:bidi="ar-SA"/>
      </w:rPr>
    </w:lvl>
    <w:lvl w:ilvl="3">
      <w:start w:val="0"/>
      <w:numFmt w:val="bullet"/>
      <w:lvlText w:val="•"/>
      <w:lvlJc w:val="left"/>
      <w:pPr>
        <w:ind w:left="4802" w:hanging="366"/>
      </w:pPr>
      <w:rPr>
        <w:rFonts w:hint="default"/>
        <w:lang w:val="pt-PT" w:eastAsia="en-US" w:bidi="ar-SA"/>
      </w:rPr>
    </w:lvl>
    <w:lvl w:ilvl="4">
      <w:start w:val="0"/>
      <w:numFmt w:val="bullet"/>
      <w:lvlText w:val="•"/>
      <w:lvlJc w:val="left"/>
      <w:pPr>
        <w:ind w:left="6276" w:hanging="366"/>
      </w:pPr>
      <w:rPr>
        <w:rFonts w:hint="default"/>
        <w:lang w:val="pt-PT" w:eastAsia="en-US" w:bidi="ar-SA"/>
      </w:rPr>
    </w:lvl>
    <w:lvl w:ilvl="5">
      <w:start w:val="0"/>
      <w:numFmt w:val="bullet"/>
      <w:lvlText w:val="•"/>
      <w:lvlJc w:val="left"/>
      <w:pPr>
        <w:ind w:left="7750" w:hanging="366"/>
      </w:pPr>
      <w:rPr>
        <w:rFonts w:hint="default"/>
        <w:lang w:val="pt-PT" w:eastAsia="en-US" w:bidi="ar-SA"/>
      </w:rPr>
    </w:lvl>
    <w:lvl w:ilvl="6">
      <w:start w:val="0"/>
      <w:numFmt w:val="bullet"/>
      <w:lvlText w:val="•"/>
      <w:lvlJc w:val="left"/>
      <w:pPr>
        <w:ind w:left="9224" w:hanging="366"/>
      </w:pPr>
      <w:rPr>
        <w:rFonts w:hint="default"/>
        <w:lang w:val="pt-PT" w:eastAsia="en-US" w:bidi="ar-SA"/>
      </w:rPr>
    </w:lvl>
    <w:lvl w:ilvl="7">
      <w:start w:val="0"/>
      <w:numFmt w:val="bullet"/>
      <w:lvlText w:val="•"/>
      <w:lvlJc w:val="left"/>
      <w:pPr>
        <w:ind w:left="10698" w:hanging="366"/>
      </w:pPr>
      <w:rPr>
        <w:rFonts w:hint="default"/>
        <w:lang w:val="pt-PT" w:eastAsia="en-US" w:bidi="ar-SA"/>
      </w:rPr>
    </w:lvl>
    <w:lvl w:ilvl="8">
      <w:start w:val="0"/>
      <w:numFmt w:val="bullet"/>
      <w:lvlText w:val="•"/>
      <w:lvlJc w:val="left"/>
      <w:pPr>
        <w:ind w:left="12172" w:hanging="366"/>
      </w:pPr>
      <w:rPr>
        <w:rFonts w:hint="default"/>
        <w:lang w:val="pt-PT" w:eastAsia="en-US" w:bidi="ar-SA"/>
      </w:rPr>
    </w:lvl>
  </w:abstractNum>
  <w:abstractNum w:abstractNumId="59">
    <w:multiLevelType w:val="hybridMultilevel"/>
    <w:lvl w:ilvl="0">
      <w:start w:val="14"/>
      <w:numFmt w:val="decimal"/>
      <w:lvlText w:val="%1"/>
      <w:lvlJc w:val="left"/>
      <w:pPr>
        <w:ind w:left="737" w:hanging="349"/>
        <w:jc w:val="left"/>
      </w:pPr>
      <w:rPr>
        <w:rFonts w:hint="default"/>
        <w:lang w:val="pt-PT" w:eastAsia="en-US" w:bidi="ar-SA"/>
      </w:rPr>
    </w:lvl>
    <w:lvl w:ilvl="1">
      <w:start w:val="1"/>
      <w:numFmt w:val="decimal"/>
      <w:lvlText w:val="%1.%2"/>
      <w:lvlJc w:val="left"/>
      <w:pPr>
        <w:ind w:left="737" w:hanging="34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616" w:hanging="349"/>
      </w:pPr>
      <w:rPr>
        <w:rFonts w:hint="default"/>
        <w:lang w:val="pt-PT" w:eastAsia="en-US" w:bidi="ar-SA"/>
      </w:rPr>
    </w:lvl>
    <w:lvl w:ilvl="3">
      <w:start w:val="0"/>
      <w:numFmt w:val="bullet"/>
      <w:lvlText w:val="•"/>
      <w:lvlJc w:val="left"/>
      <w:pPr>
        <w:ind w:left="5054" w:hanging="349"/>
      </w:pPr>
      <w:rPr>
        <w:rFonts w:hint="default"/>
        <w:lang w:val="pt-PT" w:eastAsia="en-US" w:bidi="ar-SA"/>
      </w:rPr>
    </w:lvl>
    <w:lvl w:ilvl="4">
      <w:start w:val="0"/>
      <w:numFmt w:val="bullet"/>
      <w:lvlText w:val="•"/>
      <w:lvlJc w:val="left"/>
      <w:pPr>
        <w:ind w:left="6492" w:hanging="349"/>
      </w:pPr>
      <w:rPr>
        <w:rFonts w:hint="default"/>
        <w:lang w:val="pt-PT" w:eastAsia="en-US" w:bidi="ar-SA"/>
      </w:rPr>
    </w:lvl>
    <w:lvl w:ilvl="5">
      <w:start w:val="0"/>
      <w:numFmt w:val="bullet"/>
      <w:lvlText w:val="•"/>
      <w:lvlJc w:val="left"/>
      <w:pPr>
        <w:ind w:left="7930" w:hanging="349"/>
      </w:pPr>
      <w:rPr>
        <w:rFonts w:hint="default"/>
        <w:lang w:val="pt-PT" w:eastAsia="en-US" w:bidi="ar-SA"/>
      </w:rPr>
    </w:lvl>
    <w:lvl w:ilvl="6">
      <w:start w:val="0"/>
      <w:numFmt w:val="bullet"/>
      <w:lvlText w:val="•"/>
      <w:lvlJc w:val="left"/>
      <w:pPr>
        <w:ind w:left="9368" w:hanging="349"/>
      </w:pPr>
      <w:rPr>
        <w:rFonts w:hint="default"/>
        <w:lang w:val="pt-PT" w:eastAsia="en-US" w:bidi="ar-SA"/>
      </w:rPr>
    </w:lvl>
    <w:lvl w:ilvl="7">
      <w:start w:val="0"/>
      <w:numFmt w:val="bullet"/>
      <w:lvlText w:val="•"/>
      <w:lvlJc w:val="left"/>
      <w:pPr>
        <w:ind w:left="10806" w:hanging="349"/>
      </w:pPr>
      <w:rPr>
        <w:rFonts w:hint="default"/>
        <w:lang w:val="pt-PT" w:eastAsia="en-US" w:bidi="ar-SA"/>
      </w:rPr>
    </w:lvl>
    <w:lvl w:ilvl="8">
      <w:start w:val="0"/>
      <w:numFmt w:val="bullet"/>
      <w:lvlText w:val="•"/>
      <w:lvlJc w:val="left"/>
      <w:pPr>
        <w:ind w:left="12244" w:hanging="349"/>
      </w:pPr>
      <w:rPr>
        <w:rFonts w:hint="default"/>
        <w:lang w:val="pt-PT" w:eastAsia="en-US" w:bidi="ar-SA"/>
      </w:rPr>
    </w:lvl>
  </w:abstractNum>
  <w:abstractNum w:abstractNumId="58">
    <w:multiLevelType w:val="hybridMultilevel"/>
    <w:lvl w:ilvl="0">
      <w:start w:val="13"/>
      <w:numFmt w:val="decimal"/>
      <w:lvlText w:val="%1"/>
      <w:lvlJc w:val="left"/>
      <w:pPr>
        <w:ind w:left="747" w:hanging="359"/>
        <w:jc w:val="left"/>
      </w:pPr>
      <w:rPr>
        <w:rFonts w:hint="default"/>
        <w:lang w:val="pt-PT" w:eastAsia="en-US" w:bidi="ar-SA"/>
      </w:rPr>
    </w:lvl>
    <w:lvl w:ilvl="1">
      <w:start w:val="1"/>
      <w:numFmt w:val="decimal"/>
      <w:lvlText w:val="%1.%2"/>
      <w:lvlJc w:val="left"/>
      <w:pPr>
        <w:ind w:left="747"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616" w:hanging="359"/>
      </w:pPr>
      <w:rPr>
        <w:rFonts w:hint="default"/>
        <w:lang w:val="pt-PT" w:eastAsia="en-US" w:bidi="ar-SA"/>
      </w:rPr>
    </w:lvl>
    <w:lvl w:ilvl="3">
      <w:start w:val="0"/>
      <w:numFmt w:val="bullet"/>
      <w:lvlText w:val="•"/>
      <w:lvlJc w:val="left"/>
      <w:pPr>
        <w:ind w:left="5054" w:hanging="359"/>
      </w:pPr>
      <w:rPr>
        <w:rFonts w:hint="default"/>
        <w:lang w:val="pt-PT" w:eastAsia="en-US" w:bidi="ar-SA"/>
      </w:rPr>
    </w:lvl>
    <w:lvl w:ilvl="4">
      <w:start w:val="0"/>
      <w:numFmt w:val="bullet"/>
      <w:lvlText w:val="•"/>
      <w:lvlJc w:val="left"/>
      <w:pPr>
        <w:ind w:left="6492" w:hanging="359"/>
      </w:pPr>
      <w:rPr>
        <w:rFonts w:hint="default"/>
        <w:lang w:val="pt-PT" w:eastAsia="en-US" w:bidi="ar-SA"/>
      </w:rPr>
    </w:lvl>
    <w:lvl w:ilvl="5">
      <w:start w:val="0"/>
      <w:numFmt w:val="bullet"/>
      <w:lvlText w:val="•"/>
      <w:lvlJc w:val="left"/>
      <w:pPr>
        <w:ind w:left="7930" w:hanging="359"/>
      </w:pPr>
      <w:rPr>
        <w:rFonts w:hint="default"/>
        <w:lang w:val="pt-PT" w:eastAsia="en-US" w:bidi="ar-SA"/>
      </w:rPr>
    </w:lvl>
    <w:lvl w:ilvl="6">
      <w:start w:val="0"/>
      <w:numFmt w:val="bullet"/>
      <w:lvlText w:val="•"/>
      <w:lvlJc w:val="left"/>
      <w:pPr>
        <w:ind w:left="9368" w:hanging="359"/>
      </w:pPr>
      <w:rPr>
        <w:rFonts w:hint="default"/>
        <w:lang w:val="pt-PT" w:eastAsia="en-US" w:bidi="ar-SA"/>
      </w:rPr>
    </w:lvl>
    <w:lvl w:ilvl="7">
      <w:start w:val="0"/>
      <w:numFmt w:val="bullet"/>
      <w:lvlText w:val="•"/>
      <w:lvlJc w:val="left"/>
      <w:pPr>
        <w:ind w:left="10806" w:hanging="359"/>
      </w:pPr>
      <w:rPr>
        <w:rFonts w:hint="default"/>
        <w:lang w:val="pt-PT" w:eastAsia="en-US" w:bidi="ar-SA"/>
      </w:rPr>
    </w:lvl>
    <w:lvl w:ilvl="8">
      <w:start w:val="0"/>
      <w:numFmt w:val="bullet"/>
      <w:lvlText w:val="•"/>
      <w:lvlJc w:val="left"/>
      <w:pPr>
        <w:ind w:left="12244" w:hanging="359"/>
      </w:pPr>
      <w:rPr>
        <w:rFonts w:hint="default"/>
        <w:lang w:val="pt-PT" w:eastAsia="en-US" w:bidi="ar-SA"/>
      </w:rPr>
    </w:lvl>
  </w:abstractNum>
  <w:abstractNum w:abstractNumId="57">
    <w:multiLevelType w:val="hybridMultilevel"/>
    <w:lvl w:ilvl="0">
      <w:start w:val="12"/>
      <w:numFmt w:val="decimal"/>
      <w:lvlText w:val="%1"/>
      <w:lvlJc w:val="left"/>
      <w:pPr>
        <w:ind w:left="792" w:hanging="404"/>
        <w:jc w:val="left"/>
      </w:pPr>
      <w:rPr>
        <w:rFonts w:hint="default"/>
        <w:lang w:val="pt-PT" w:eastAsia="en-US" w:bidi="ar-SA"/>
      </w:rPr>
    </w:lvl>
    <w:lvl w:ilvl="1">
      <w:start w:val="6"/>
      <w:numFmt w:val="decimal"/>
      <w:lvlText w:val="%1.%2."/>
      <w:lvlJc w:val="left"/>
      <w:pPr>
        <w:ind w:left="792" w:hanging="4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881" w:hanging="49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044" w:hanging="493"/>
      </w:pPr>
      <w:rPr>
        <w:rFonts w:hint="default"/>
        <w:lang w:val="pt-PT" w:eastAsia="en-US" w:bidi="ar-SA"/>
      </w:rPr>
    </w:lvl>
    <w:lvl w:ilvl="4">
      <w:start w:val="0"/>
      <w:numFmt w:val="bullet"/>
      <w:lvlText w:val="•"/>
      <w:lvlJc w:val="left"/>
      <w:pPr>
        <w:ind w:left="5626" w:hanging="493"/>
      </w:pPr>
      <w:rPr>
        <w:rFonts w:hint="default"/>
        <w:lang w:val="pt-PT" w:eastAsia="en-US" w:bidi="ar-SA"/>
      </w:rPr>
    </w:lvl>
    <w:lvl w:ilvl="5">
      <w:start w:val="0"/>
      <w:numFmt w:val="bullet"/>
      <w:lvlText w:val="•"/>
      <w:lvlJc w:val="left"/>
      <w:pPr>
        <w:ind w:left="7208" w:hanging="493"/>
      </w:pPr>
      <w:rPr>
        <w:rFonts w:hint="default"/>
        <w:lang w:val="pt-PT" w:eastAsia="en-US" w:bidi="ar-SA"/>
      </w:rPr>
    </w:lvl>
    <w:lvl w:ilvl="6">
      <w:start w:val="0"/>
      <w:numFmt w:val="bullet"/>
      <w:lvlText w:val="•"/>
      <w:lvlJc w:val="left"/>
      <w:pPr>
        <w:ind w:left="8791" w:hanging="493"/>
      </w:pPr>
      <w:rPr>
        <w:rFonts w:hint="default"/>
        <w:lang w:val="pt-PT" w:eastAsia="en-US" w:bidi="ar-SA"/>
      </w:rPr>
    </w:lvl>
    <w:lvl w:ilvl="7">
      <w:start w:val="0"/>
      <w:numFmt w:val="bullet"/>
      <w:lvlText w:val="•"/>
      <w:lvlJc w:val="left"/>
      <w:pPr>
        <w:ind w:left="10373" w:hanging="493"/>
      </w:pPr>
      <w:rPr>
        <w:rFonts w:hint="default"/>
        <w:lang w:val="pt-PT" w:eastAsia="en-US" w:bidi="ar-SA"/>
      </w:rPr>
    </w:lvl>
    <w:lvl w:ilvl="8">
      <w:start w:val="0"/>
      <w:numFmt w:val="bullet"/>
      <w:lvlText w:val="•"/>
      <w:lvlJc w:val="left"/>
      <w:pPr>
        <w:ind w:left="11955" w:hanging="493"/>
      </w:pPr>
      <w:rPr>
        <w:rFonts w:hint="default"/>
        <w:lang w:val="pt-PT" w:eastAsia="en-US" w:bidi="ar-SA"/>
      </w:rPr>
    </w:lvl>
  </w:abstractNum>
  <w:abstractNum w:abstractNumId="56">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55">
    <w:multiLevelType w:val="hybridMultilevel"/>
    <w:lvl w:ilvl="0">
      <w:start w:val="1"/>
      <w:numFmt w:val="lowerLetter"/>
      <w:lvlText w:val="%1)"/>
      <w:lvlJc w:val="left"/>
      <w:pPr>
        <w:ind w:left="389" w:hanging="192"/>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854" w:hanging="192"/>
      </w:pPr>
      <w:rPr>
        <w:rFonts w:hint="default"/>
        <w:lang w:val="pt-PT" w:eastAsia="en-US" w:bidi="ar-SA"/>
      </w:rPr>
    </w:lvl>
    <w:lvl w:ilvl="2">
      <w:start w:val="0"/>
      <w:numFmt w:val="bullet"/>
      <w:lvlText w:val="•"/>
      <w:lvlJc w:val="left"/>
      <w:pPr>
        <w:ind w:left="3328" w:hanging="192"/>
      </w:pPr>
      <w:rPr>
        <w:rFonts w:hint="default"/>
        <w:lang w:val="pt-PT" w:eastAsia="en-US" w:bidi="ar-SA"/>
      </w:rPr>
    </w:lvl>
    <w:lvl w:ilvl="3">
      <w:start w:val="0"/>
      <w:numFmt w:val="bullet"/>
      <w:lvlText w:val="•"/>
      <w:lvlJc w:val="left"/>
      <w:pPr>
        <w:ind w:left="4802" w:hanging="192"/>
      </w:pPr>
      <w:rPr>
        <w:rFonts w:hint="default"/>
        <w:lang w:val="pt-PT" w:eastAsia="en-US" w:bidi="ar-SA"/>
      </w:rPr>
    </w:lvl>
    <w:lvl w:ilvl="4">
      <w:start w:val="0"/>
      <w:numFmt w:val="bullet"/>
      <w:lvlText w:val="•"/>
      <w:lvlJc w:val="left"/>
      <w:pPr>
        <w:ind w:left="6276" w:hanging="192"/>
      </w:pPr>
      <w:rPr>
        <w:rFonts w:hint="default"/>
        <w:lang w:val="pt-PT" w:eastAsia="en-US" w:bidi="ar-SA"/>
      </w:rPr>
    </w:lvl>
    <w:lvl w:ilvl="5">
      <w:start w:val="0"/>
      <w:numFmt w:val="bullet"/>
      <w:lvlText w:val="•"/>
      <w:lvlJc w:val="left"/>
      <w:pPr>
        <w:ind w:left="7750" w:hanging="192"/>
      </w:pPr>
      <w:rPr>
        <w:rFonts w:hint="default"/>
        <w:lang w:val="pt-PT" w:eastAsia="en-US" w:bidi="ar-SA"/>
      </w:rPr>
    </w:lvl>
    <w:lvl w:ilvl="6">
      <w:start w:val="0"/>
      <w:numFmt w:val="bullet"/>
      <w:lvlText w:val="•"/>
      <w:lvlJc w:val="left"/>
      <w:pPr>
        <w:ind w:left="9224" w:hanging="192"/>
      </w:pPr>
      <w:rPr>
        <w:rFonts w:hint="default"/>
        <w:lang w:val="pt-PT" w:eastAsia="en-US" w:bidi="ar-SA"/>
      </w:rPr>
    </w:lvl>
    <w:lvl w:ilvl="7">
      <w:start w:val="0"/>
      <w:numFmt w:val="bullet"/>
      <w:lvlText w:val="•"/>
      <w:lvlJc w:val="left"/>
      <w:pPr>
        <w:ind w:left="10698" w:hanging="192"/>
      </w:pPr>
      <w:rPr>
        <w:rFonts w:hint="default"/>
        <w:lang w:val="pt-PT" w:eastAsia="en-US" w:bidi="ar-SA"/>
      </w:rPr>
    </w:lvl>
    <w:lvl w:ilvl="8">
      <w:start w:val="0"/>
      <w:numFmt w:val="bullet"/>
      <w:lvlText w:val="•"/>
      <w:lvlJc w:val="left"/>
      <w:pPr>
        <w:ind w:left="12172" w:hanging="192"/>
      </w:pPr>
      <w:rPr>
        <w:rFonts w:hint="default"/>
        <w:lang w:val="pt-PT" w:eastAsia="en-US" w:bidi="ar-SA"/>
      </w:rPr>
    </w:lvl>
  </w:abstractNum>
  <w:abstractNum w:abstractNumId="54">
    <w:multiLevelType w:val="hybridMultilevel"/>
    <w:lvl w:ilvl="0">
      <w:start w:val="12"/>
      <w:numFmt w:val="decimal"/>
      <w:lvlText w:val="%1"/>
      <w:lvlJc w:val="left"/>
      <w:pPr>
        <w:ind w:left="389" w:hanging="366"/>
        <w:jc w:val="left"/>
      </w:pPr>
      <w:rPr>
        <w:rFonts w:hint="default"/>
        <w:lang w:val="pt-PT" w:eastAsia="en-US" w:bidi="ar-SA"/>
      </w:rPr>
    </w:lvl>
    <w:lvl w:ilvl="1">
      <w:start w:val="1"/>
      <w:numFmt w:val="decimal"/>
      <w:lvlText w:val="%1.%2"/>
      <w:lvlJc w:val="left"/>
      <w:pPr>
        <w:ind w:left="389" w:hanging="366"/>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89" w:hanging="4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044" w:hanging="485"/>
      </w:pPr>
      <w:rPr>
        <w:rFonts w:hint="default"/>
        <w:lang w:val="pt-PT" w:eastAsia="en-US" w:bidi="ar-SA"/>
      </w:rPr>
    </w:lvl>
    <w:lvl w:ilvl="4">
      <w:start w:val="0"/>
      <w:numFmt w:val="bullet"/>
      <w:lvlText w:val="•"/>
      <w:lvlJc w:val="left"/>
      <w:pPr>
        <w:ind w:left="5626" w:hanging="485"/>
      </w:pPr>
      <w:rPr>
        <w:rFonts w:hint="default"/>
        <w:lang w:val="pt-PT" w:eastAsia="en-US" w:bidi="ar-SA"/>
      </w:rPr>
    </w:lvl>
    <w:lvl w:ilvl="5">
      <w:start w:val="0"/>
      <w:numFmt w:val="bullet"/>
      <w:lvlText w:val="•"/>
      <w:lvlJc w:val="left"/>
      <w:pPr>
        <w:ind w:left="7208" w:hanging="485"/>
      </w:pPr>
      <w:rPr>
        <w:rFonts w:hint="default"/>
        <w:lang w:val="pt-PT" w:eastAsia="en-US" w:bidi="ar-SA"/>
      </w:rPr>
    </w:lvl>
    <w:lvl w:ilvl="6">
      <w:start w:val="0"/>
      <w:numFmt w:val="bullet"/>
      <w:lvlText w:val="•"/>
      <w:lvlJc w:val="left"/>
      <w:pPr>
        <w:ind w:left="8791" w:hanging="485"/>
      </w:pPr>
      <w:rPr>
        <w:rFonts w:hint="default"/>
        <w:lang w:val="pt-PT" w:eastAsia="en-US" w:bidi="ar-SA"/>
      </w:rPr>
    </w:lvl>
    <w:lvl w:ilvl="7">
      <w:start w:val="0"/>
      <w:numFmt w:val="bullet"/>
      <w:lvlText w:val="•"/>
      <w:lvlJc w:val="left"/>
      <w:pPr>
        <w:ind w:left="10373" w:hanging="485"/>
      </w:pPr>
      <w:rPr>
        <w:rFonts w:hint="default"/>
        <w:lang w:val="pt-PT" w:eastAsia="en-US" w:bidi="ar-SA"/>
      </w:rPr>
    </w:lvl>
    <w:lvl w:ilvl="8">
      <w:start w:val="0"/>
      <w:numFmt w:val="bullet"/>
      <w:lvlText w:val="•"/>
      <w:lvlJc w:val="left"/>
      <w:pPr>
        <w:ind w:left="11955" w:hanging="485"/>
      </w:pPr>
      <w:rPr>
        <w:rFonts w:hint="default"/>
        <w:lang w:val="pt-PT" w:eastAsia="en-US" w:bidi="ar-SA"/>
      </w:rPr>
    </w:lvl>
  </w:abstractNum>
  <w:abstractNum w:abstractNumId="53">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52">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51">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1"/>
      <w:numFmt w:val="decimal"/>
      <w:lvlText w:val="%1.%2)"/>
      <w:lvlJc w:val="left"/>
      <w:pPr>
        <w:ind w:left="717" w:hanging="32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2320" w:hanging="329"/>
      </w:pPr>
      <w:rPr>
        <w:rFonts w:hint="default"/>
        <w:lang w:val="pt-PT" w:eastAsia="en-US" w:bidi="ar-SA"/>
      </w:rPr>
    </w:lvl>
    <w:lvl w:ilvl="3">
      <w:start w:val="0"/>
      <w:numFmt w:val="bullet"/>
      <w:lvlText w:val="•"/>
      <w:lvlJc w:val="left"/>
      <w:pPr>
        <w:ind w:left="3920" w:hanging="329"/>
      </w:pPr>
      <w:rPr>
        <w:rFonts w:hint="default"/>
        <w:lang w:val="pt-PT" w:eastAsia="en-US" w:bidi="ar-SA"/>
      </w:rPr>
    </w:lvl>
    <w:lvl w:ilvl="4">
      <w:start w:val="0"/>
      <w:numFmt w:val="bullet"/>
      <w:lvlText w:val="•"/>
      <w:lvlJc w:val="left"/>
      <w:pPr>
        <w:ind w:left="5520" w:hanging="329"/>
      </w:pPr>
      <w:rPr>
        <w:rFonts w:hint="default"/>
        <w:lang w:val="pt-PT" w:eastAsia="en-US" w:bidi="ar-SA"/>
      </w:rPr>
    </w:lvl>
    <w:lvl w:ilvl="5">
      <w:start w:val="0"/>
      <w:numFmt w:val="bullet"/>
      <w:lvlText w:val="•"/>
      <w:lvlJc w:val="left"/>
      <w:pPr>
        <w:ind w:left="7120" w:hanging="329"/>
      </w:pPr>
      <w:rPr>
        <w:rFonts w:hint="default"/>
        <w:lang w:val="pt-PT" w:eastAsia="en-US" w:bidi="ar-SA"/>
      </w:rPr>
    </w:lvl>
    <w:lvl w:ilvl="6">
      <w:start w:val="0"/>
      <w:numFmt w:val="bullet"/>
      <w:lvlText w:val="•"/>
      <w:lvlJc w:val="left"/>
      <w:pPr>
        <w:ind w:left="8720" w:hanging="329"/>
      </w:pPr>
      <w:rPr>
        <w:rFonts w:hint="default"/>
        <w:lang w:val="pt-PT" w:eastAsia="en-US" w:bidi="ar-SA"/>
      </w:rPr>
    </w:lvl>
    <w:lvl w:ilvl="7">
      <w:start w:val="0"/>
      <w:numFmt w:val="bullet"/>
      <w:lvlText w:val="•"/>
      <w:lvlJc w:val="left"/>
      <w:pPr>
        <w:ind w:left="10320" w:hanging="329"/>
      </w:pPr>
      <w:rPr>
        <w:rFonts w:hint="default"/>
        <w:lang w:val="pt-PT" w:eastAsia="en-US" w:bidi="ar-SA"/>
      </w:rPr>
    </w:lvl>
    <w:lvl w:ilvl="8">
      <w:start w:val="0"/>
      <w:numFmt w:val="bullet"/>
      <w:lvlText w:val="•"/>
      <w:lvlJc w:val="left"/>
      <w:pPr>
        <w:ind w:left="11920" w:hanging="329"/>
      </w:pPr>
      <w:rPr>
        <w:rFonts w:hint="default"/>
        <w:lang w:val="pt-PT" w:eastAsia="en-US" w:bidi="ar-SA"/>
      </w:rPr>
    </w:lvl>
  </w:abstractNum>
  <w:abstractNum w:abstractNumId="50">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49">
    <w:multiLevelType w:val="hybridMultilevel"/>
    <w:lvl w:ilvl="0">
      <w:start w:val="11"/>
      <w:numFmt w:val="decimal"/>
      <w:lvlText w:val="%1"/>
      <w:lvlJc w:val="left"/>
      <w:pPr>
        <w:ind w:left="740" w:hanging="352"/>
        <w:jc w:val="left"/>
      </w:pPr>
      <w:rPr>
        <w:rFonts w:hint="default"/>
        <w:lang w:val="pt-PT" w:eastAsia="en-US" w:bidi="ar-SA"/>
      </w:rPr>
    </w:lvl>
    <w:lvl w:ilvl="1">
      <w:start w:val="1"/>
      <w:numFmt w:val="decimal"/>
      <w:lvlText w:val="%1.%2"/>
      <w:lvlJc w:val="left"/>
      <w:pPr>
        <w:ind w:left="740" w:hanging="352"/>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2">
      <w:start w:val="1"/>
      <w:numFmt w:val="decimal"/>
      <w:lvlText w:val="%1.%2.%3"/>
      <w:lvlJc w:val="left"/>
      <w:pPr>
        <w:ind w:left="875" w:hanging="487"/>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3">
      <w:start w:val="1"/>
      <w:numFmt w:val="decimal"/>
      <w:lvlText w:val="%1.%2.%3.%4"/>
      <w:lvlJc w:val="left"/>
      <w:pPr>
        <w:ind w:left="1009" w:hanging="621"/>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4">
      <w:start w:val="0"/>
      <w:numFmt w:val="bullet"/>
      <w:lvlText w:val="•"/>
      <w:lvlJc w:val="left"/>
      <w:pPr>
        <w:ind w:left="1000" w:hanging="621"/>
      </w:pPr>
      <w:rPr>
        <w:rFonts w:hint="default"/>
        <w:lang w:val="pt-PT" w:eastAsia="en-US" w:bidi="ar-SA"/>
      </w:rPr>
    </w:lvl>
    <w:lvl w:ilvl="5">
      <w:start w:val="0"/>
      <w:numFmt w:val="bullet"/>
      <w:lvlText w:val="•"/>
      <w:lvlJc w:val="left"/>
      <w:pPr>
        <w:ind w:left="1100" w:hanging="621"/>
      </w:pPr>
      <w:rPr>
        <w:rFonts w:hint="default"/>
        <w:lang w:val="pt-PT" w:eastAsia="en-US" w:bidi="ar-SA"/>
      </w:rPr>
    </w:lvl>
    <w:lvl w:ilvl="6">
      <w:start w:val="0"/>
      <w:numFmt w:val="bullet"/>
      <w:lvlText w:val="•"/>
      <w:lvlJc w:val="left"/>
      <w:pPr>
        <w:ind w:left="3904" w:hanging="621"/>
      </w:pPr>
      <w:rPr>
        <w:rFonts w:hint="default"/>
        <w:lang w:val="pt-PT" w:eastAsia="en-US" w:bidi="ar-SA"/>
      </w:rPr>
    </w:lvl>
    <w:lvl w:ilvl="7">
      <w:start w:val="0"/>
      <w:numFmt w:val="bullet"/>
      <w:lvlText w:val="•"/>
      <w:lvlJc w:val="left"/>
      <w:pPr>
        <w:ind w:left="6708" w:hanging="621"/>
      </w:pPr>
      <w:rPr>
        <w:rFonts w:hint="default"/>
        <w:lang w:val="pt-PT" w:eastAsia="en-US" w:bidi="ar-SA"/>
      </w:rPr>
    </w:lvl>
    <w:lvl w:ilvl="8">
      <w:start w:val="0"/>
      <w:numFmt w:val="bullet"/>
      <w:lvlText w:val="•"/>
      <w:lvlJc w:val="left"/>
      <w:pPr>
        <w:ind w:left="9512" w:hanging="621"/>
      </w:pPr>
      <w:rPr>
        <w:rFonts w:hint="default"/>
        <w:lang w:val="pt-PT" w:eastAsia="en-US" w:bidi="ar-SA"/>
      </w:rPr>
    </w:lvl>
  </w:abstractNum>
  <w:abstractNum w:abstractNumId="48">
    <w:multiLevelType w:val="hybridMultilevel"/>
    <w:lvl w:ilvl="0">
      <w:start w:val="10"/>
      <w:numFmt w:val="decimal"/>
      <w:lvlText w:val="%1"/>
      <w:lvlJc w:val="left"/>
      <w:pPr>
        <w:ind w:left="747" w:hanging="359"/>
        <w:jc w:val="left"/>
      </w:pPr>
      <w:rPr>
        <w:rFonts w:hint="default"/>
        <w:lang w:val="pt-PT" w:eastAsia="en-US" w:bidi="ar-SA"/>
      </w:rPr>
    </w:lvl>
    <w:lvl w:ilvl="1">
      <w:start w:val="1"/>
      <w:numFmt w:val="decimal"/>
      <w:lvlText w:val="%1.%2"/>
      <w:lvlJc w:val="left"/>
      <w:pPr>
        <w:ind w:left="747"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616" w:hanging="359"/>
      </w:pPr>
      <w:rPr>
        <w:rFonts w:hint="default"/>
        <w:lang w:val="pt-PT" w:eastAsia="en-US" w:bidi="ar-SA"/>
      </w:rPr>
    </w:lvl>
    <w:lvl w:ilvl="3">
      <w:start w:val="0"/>
      <w:numFmt w:val="bullet"/>
      <w:lvlText w:val="•"/>
      <w:lvlJc w:val="left"/>
      <w:pPr>
        <w:ind w:left="5054" w:hanging="359"/>
      </w:pPr>
      <w:rPr>
        <w:rFonts w:hint="default"/>
        <w:lang w:val="pt-PT" w:eastAsia="en-US" w:bidi="ar-SA"/>
      </w:rPr>
    </w:lvl>
    <w:lvl w:ilvl="4">
      <w:start w:val="0"/>
      <w:numFmt w:val="bullet"/>
      <w:lvlText w:val="•"/>
      <w:lvlJc w:val="left"/>
      <w:pPr>
        <w:ind w:left="6492" w:hanging="359"/>
      </w:pPr>
      <w:rPr>
        <w:rFonts w:hint="default"/>
        <w:lang w:val="pt-PT" w:eastAsia="en-US" w:bidi="ar-SA"/>
      </w:rPr>
    </w:lvl>
    <w:lvl w:ilvl="5">
      <w:start w:val="0"/>
      <w:numFmt w:val="bullet"/>
      <w:lvlText w:val="•"/>
      <w:lvlJc w:val="left"/>
      <w:pPr>
        <w:ind w:left="7930" w:hanging="359"/>
      </w:pPr>
      <w:rPr>
        <w:rFonts w:hint="default"/>
        <w:lang w:val="pt-PT" w:eastAsia="en-US" w:bidi="ar-SA"/>
      </w:rPr>
    </w:lvl>
    <w:lvl w:ilvl="6">
      <w:start w:val="0"/>
      <w:numFmt w:val="bullet"/>
      <w:lvlText w:val="•"/>
      <w:lvlJc w:val="left"/>
      <w:pPr>
        <w:ind w:left="9368" w:hanging="359"/>
      </w:pPr>
      <w:rPr>
        <w:rFonts w:hint="default"/>
        <w:lang w:val="pt-PT" w:eastAsia="en-US" w:bidi="ar-SA"/>
      </w:rPr>
    </w:lvl>
    <w:lvl w:ilvl="7">
      <w:start w:val="0"/>
      <w:numFmt w:val="bullet"/>
      <w:lvlText w:val="•"/>
      <w:lvlJc w:val="left"/>
      <w:pPr>
        <w:ind w:left="10806" w:hanging="359"/>
      </w:pPr>
      <w:rPr>
        <w:rFonts w:hint="default"/>
        <w:lang w:val="pt-PT" w:eastAsia="en-US" w:bidi="ar-SA"/>
      </w:rPr>
    </w:lvl>
    <w:lvl w:ilvl="8">
      <w:start w:val="0"/>
      <w:numFmt w:val="bullet"/>
      <w:lvlText w:val="•"/>
      <w:lvlJc w:val="left"/>
      <w:pPr>
        <w:ind w:left="12244" w:hanging="359"/>
      </w:pPr>
      <w:rPr>
        <w:rFonts w:hint="default"/>
        <w:lang w:val="pt-PT" w:eastAsia="en-US" w:bidi="ar-SA"/>
      </w:rPr>
    </w:lvl>
  </w:abstractNum>
  <w:abstractNum w:abstractNumId="47">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46">
    <w:multiLevelType w:val="hybridMultilevel"/>
    <w:lvl w:ilvl="0">
      <w:start w:val="9"/>
      <w:numFmt w:val="decimal"/>
      <w:lvlText w:val="%1"/>
      <w:lvlJc w:val="left"/>
      <w:pPr>
        <w:ind w:left="389" w:hanging="280"/>
        <w:jc w:val="left"/>
      </w:pPr>
      <w:rPr>
        <w:rFonts w:hint="default"/>
        <w:lang w:val="pt-PT" w:eastAsia="en-US" w:bidi="ar-SA"/>
      </w:rPr>
    </w:lvl>
    <w:lvl w:ilvl="1">
      <w:start w:val="1"/>
      <w:numFmt w:val="decimal"/>
      <w:lvlText w:val="%1.%2"/>
      <w:lvlJc w:val="left"/>
      <w:pPr>
        <w:ind w:left="389" w:hanging="280"/>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92" w:hanging="4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389" w:hanging="566"/>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5573" w:hanging="566"/>
      </w:pPr>
      <w:rPr>
        <w:rFonts w:hint="default"/>
        <w:lang w:val="pt-PT" w:eastAsia="en-US" w:bidi="ar-SA"/>
      </w:rPr>
    </w:lvl>
    <w:lvl w:ilvl="5">
      <w:start w:val="0"/>
      <w:numFmt w:val="bullet"/>
      <w:lvlText w:val="•"/>
      <w:lvlJc w:val="left"/>
      <w:pPr>
        <w:ind w:left="7164" w:hanging="566"/>
      </w:pPr>
      <w:rPr>
        <w:rFonts w:hint="default"/>
        <w:lang w:val="pt-PT" w:eastAsia="en-US" w:bidi="ar-SA"/>
      </w:rPr>
    </w:lvl>
    <w:lvl w:ilvl="6">
      <w:start w:val="0"/>
      <w:numFmt w:val="bullet"/>
      <w:lvlText w:val="•"/>
      <w:lvlJc w:val="left"/>
      <w:pPr>
        <w:ind w:left="8755" w:hanging="566"/>
      </w:pPr>
      <w:rPr>
        <w:rFonts w:hint="default"/>
        <w:lang w:val="pt-PT" w:eastAsia="en-US" w:bidi="ar-SA"/>
      </w:rPr>
    </w:lvl>
    <w:lvl w:ilvl="7">
      <w:start w:val="0"/>
      <w:numFmt w:val="bullet"/>
      <w:lvlText w:val="•"/>
      <w:lvlJc w:val="left"/>
      <w:pPr>
        <w:ind w:left="10346" w:hanging="566"/>
      </w:pPr>
      <w:rPr>
        <w:rFonts w:hint="default"/>
        <w:lang w:val="pt-PT" w:eastAsia="en-US" w:bidi="ar-SA"/>
      </w:rPr>
    </w:lvl>
    <w:lvl w:ilvl="8">
      <w:start w:val="0"/>
      <w:numFmt w:val="bullet"/>
      <w:lvlText w:val="•"/>
      <w:lvlJc w:val="left"/>
      <w:pPr>
        <w:ind w:left="11937" w:hanging="566"/>
      </w:pPr>
      <w:rPr>
        <w:rFonts w:hint="default"/>
        <w:lang w:val="pt-PT" w:eastAsia="en-US" w:bidi="ar-SA"/>
      </w:rPr>
    </w:lvl>
  </w:abstractNum>
  <w:abstractNum w:abstractNumId="45">
    <w:multiLevelType w:val="hybridMultilevel"/>
    <w:lvl w:ilvl="0">
      <w:start w:val="8"/>
      <w:numFmt w:val="decimal"/>
      <w:lvlText w:val="%1"/>
      <w:lvlJc w:val="left"/>
      <w:pPr>
        <w:ind w:left="657" w:hanging="269"/>
        <w:jc w:val="left"/>
      </w:pPr>
      <w:rPr>
        <w:rFonts w:hint="default"/>
        <w:lang w:val="pt-PT" w:eastAsia="en-US" w:bidi="ar-SA"/>
      </w:rPr>
    </w:lvl>
    <w:lvl w:ilvl="1">
      <w:start w:val="1"/>
      <w:numFmt w:val="decimal"/>
      <w:lvlText w:val="%1.%2"/>
      <w:lvlJc w:val="left"/>
      <w:pPr>
        <w:ind w:left="657"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92" w:hanging="4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926" w:hanging="53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4470" w:hanging="538"/>
      </w:pPr>
      <w:rPr>
        <w:rFonts w:hint="default"/>
        <w:lang w:val="pt-PT" w:eastAsia="en-US" w:bidi="ar-SA"/>
      </w:rPr>
    </w:lvl>
    <w:lvl w:ilvl="5">
      <w:start w:val="0"/>
      <w:numFmt w:val="bullet"/>
      <w:lvlText w:val="•"/>
      <w:lvlJc w:val="left"/>
      <w:pPr>
        <w:ind w:left="6245" w:hanging="538"/>
      </w:pPr>
      <w:rPr>
        <w:rFonts w:hint="default"/>
        <w:lang w:val="pt-PT" w:eastAsia="en-US" w:bidi="ar-SA"/>
      </w:rPr>
    </w:lvl>
    <w:lvl w:ilvl="6">
      <w:start w:val="0"/>
      <w:numFmt w:val="bullet"/>
      <w:lvlText w:val="•"/>
      <w:lvlJc w:val="left"/>
      <w:pPr>
        <w:ind w:left="8020" w:hanging="538"/>
      </w:pPr>
      <w:rPr>
        <w:rFonts w:hint="default"/>
        <w:lang w:val="pt-PT" w:eastAsia="en-US" w:bidi="ar-SA"/>
      </w:rPr>
    </w:lvl>
    <w:lvl w:ilvl="7">
      <w:start w:val="0"/>
      <w:numFmt w:val="bullet"/>
      <w:lvlText w:val="•"/>
      <w:lvlJc w:val="left"/>
      <w:pPr>
        <w:ind w:left="9795" w:hanging="538"/>
      </w:pPr>
      <w:rPr>
        <w:rFonts w:hint="default"/>
        <w:lang w:val="pt-PT" w:eastAsia="en-US" w:bidi="ar-SA"/>
      </w:rPr>
    </w:lvl>
    <w:lvl w:ilvl="8">
      <w:start w:val="0"/>
      <w:numFmt w:val="bullet"/>
      <w:lvlText w:val="•"/>
      <w:lvlJc w:val="left"/>
      <w:pPr>
        <w:ind w:left="11570" w:hanging="538"/>
      </w:pPr>
      <w:rPr>
        <w:rFonts w:hint="default"/>
        <w:lang w:val="pt-PT" w:eastAsia="en-US" w:bidi="ar-SA"/>
      </w:rPr>
    </w:lvl>
  </w:abstractNum>
  <w:abstractNum w:abstractNumId="44">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43">
    <w:multiLevelType w:val="hybridMultilevel"/>
    <w:lvl w:ilvl="0">
      <w:start w:val="7"/>
      <w:numFmt w:val="decimal"/>
      <w:lvlText w:val="%1"/>
      <w:lvlJc w:val="left"/>
      <w:pPr>
        <w:ind w:left="657" w:hanging="269"/>
        <w:jc w:val="left"/>
      </w:pPr>
      <w:rPr>
        <w:rFonts w:hint="default"/>
        <w:lang w:val="pt-PT" w:eastAsia="en-US" w:bidi="ar-SA"/>
      </w:rPr>
    </w:lvl>
    <w:lvl w:ilvl="1">
      <w:start w:val="1"/>
      <w:numFmt w:val="decimal"/>
      <w:lvlText w:val="%1.%2"/>
      <w:lvlJc w:val="left"/>
      <w:pPr>
        <w:ind w:left="657"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89" w:hanging="407"/>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2590" w:hanging="407"/>
      </w:pPr>
      <w:rPr>
        <w:rFonts w:hint="default"/>
        <w:lang w:val="pt-PT" w:eastAsia="en-US" w:bidi="ar-SA"/>
      </w:rPr>
    </w:lvl>
    <w:lvl w:ilvl="4">
      <w:start w:val="0"/>
      <w:numFmt w:val="bullet"/>
      <w:lvlText w:val="•"/>
      <w:lvlJc w:val="left"/>
      <w:pPr>
        <w:ind w:left="4380" w:hanging="407"/>
      </w:pPr>
      <w:rPr>
        <w:rFonts w:hint="default"/>
        <w:lang w:val="pt-PT" w:eastAsia="en-US" w:bidi="ar-SA"/>
      </w:rPr>
    </w:lvl>
    <w:lvl w:ilvl="5">
      <w:start w:val="0"/>
      <w:numFmt w:val="bullet"/>
      <w:lvlText w:val="•"/>
      <w:lvlJc w:val="left"/>
      <w:pPr>
        <w:ind w:left="6170" w:hanging="407"/>
      </w:pPr>
      <w:rPr>
        <w:rFonts w:hint="default"/>
        <w:lang w:val="pt-PT" w:eastAsia="en-US" w:bidi="ar-SA"/>
      </w:rPr>
    </w:lvl>
    <w:lvl w:ilvl="6">
      <w:start w:val="0"/>
      <w:numFmt w:val="bullet"/>
      <w:lvlText w:val="•"/>
      <w:lvlJc w:val="left"/>
      <w:pPr>
        <w:ind w:left="7960" w:hanging="407"/>
      </w:pPr>
      <w:rPr>
        <w:rFonts w:hint="default"/>
        <w:lang w:val="pt-PT" w:eastAsia="en-US" w:bidi="ar-SA"/>
      </w:rPr>
    </w:lvl>
    <w:lvl w:ilvl="7">
      <w:start w:val="0"/>
      <w:numFmt w:val="bullet"/>
      <w:lvlText w:val="•"/>
      <w:lvlJc w:val="left"/>
      <w:pPr>
        <w:ind w:left="9750" w:hanging="407"/>
      </w:pPr>
      <w:rPr>
        <w:rFonts w:hint="default"/>
        <w:lang w:val="pt-PT" w:eastAsia="en-US" w:bidi="ar-SA"/>
      </w:rPr>
    </w:lvl>
    <w:lvl w:ilvl="8">
      <w:start w:val="0"/>
      <w:numFmt w:val="bullet"/>
      <w:lvlText w:val="•"/>
      <w:lvlJc w:val="left"/>
      <w:pPr>
        <w:ind w:left="11540" w:hanging="407"/>
      </w:pPr>
      <w:rPr>
        <w:rFonts w:hint="default"/>
        <w:lang w:val="pt-PT" w:eastAsia="en-US" w:bidi="ar-SA"/>
      </w:rPr>
    </w:lvl>
  </w:abstractNum>
  <w:abstractNum w:abstractNumId="42">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41">
    <w:multiLevelType w:val="hybridMultilevel"/>
    <w:lvl w:ilvl="0">
      <w:start w:val="6"/>
      <w:numFmt w:val="decimal"/>
      <w:lvlText w:val="%1"/>
      <w:lvlJc w:val="left"/>
      <w:pPr>
        <w:ind w:left="389" w:hanging="276"/>
        <w:jc w:val="left"/>
      </w:pPr>
      <w:rPr>
        <w:rFonts w:hint="default"/>
        <w:lang w:val="pt-PT" w:eastAsia="en-US" w:bidi="ar-SA"/>
      </w:rPr>
    </w:lvl>
    <w:lvl w:ilvl="1">
      <w:start w:val="1"/>
      <w:numFmt w:val="decimal"/>
      <w:lvlText w:val="%1.%2"/>
      <w:lvlJc w:val="left"/>
      <w:pPr>
        <w:ind w:left="389" w:hanging="276"/>
        <w:jc w:val="left"/>
      </w:pPr>
      <w:rPr>
        <w:rFonts w:hint="default"/>
        <w:spacing w:val="0"/>
        <w:w w:val="99"/>
        <w:lang w:val="pt-PT" w:eastAsia="en-US" w:bidi="ar-SA"/>
      </w:rPr>
    </w:lvl>
    <w:lvl w:ilvl="2">
      <w:start w:val="1"/>
      <w:numFmt w:val="decimal"/>
      <w:lvlText w:val="%1.%2.%3"/>
      <w:lvlJc w:val="left"/>
      <w:pPr>
        <w:ind w:left="792" w:hanging="4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982" w:hanging="404"/>
      </w:pPr>
      <w:rPr>
        <w:rFonts w:hint="default"/>
        <w:lang w:val="pt-PT" w:eastAsia="en-US" w:bidi="ar-SA"/>
      </w:rPr>
    </w:lvl>
    <w:lvl w:ilvl="4">
      <w:start w:val="0"/>
      <w:numFmt w:val="bullet"/>
      <w:lvlText w:val="•"/>
      <w:lvlJc w:val="left"/>
      <w:pPr>
        <w:ind w:left="5573" w:hanging="404"/>
      </w:pPr>
      <w:rPr>
        <w:rFonts w:hint="default"/>
        <w:lang w:val="pt-PT" w:eastAsia="en-US" w:bidi="ar-SA"/>
      </w:rPr>
    </w:lvl>
    <w:lvl w:ilvl="5">
      <w:start w:val="0"/>
      <w:numFmt w:val="bullet"/>
      <w:lvlText w:val="•"/>
      <w:lvlJc w:val="left"/>
      <w:pPr>
        <w:ind w:left="7164" w:hanging="404"/>
      </w:pPr>
      <w:rPr>
        <w:rFonts w:hint="default"/>
        <w:lang w:val="pt-PT" w:eastAsia="en-US" w:bidi="ar-SA"/>
      </w:rPr>
    </w:lvl>
    <w:lvl w:ilvl="6">
      <w:start w:val="0"/>
      <w:numFmt w:val="bullet"/>
      <w:lvlText w:val="•"/>
      <w:lvlJc w:val="left"/>
      <w:pPr>
        <w:ind w:left="8755" w:hanging="404"/>
      </w:pPr>
      <w:rPr>
        <w:rFonts w:hint="default"/>
        <w:lang w:val="pt-PT" w:eastAsia="en-US" w:bidi="ar-SA"/>
      </w:rPr>
    </w:lvl>
    <w:lvl w:ilvl="7">
      <w:start w:val="0"/>
      <w:numFmt w:val="bullet"/>
      <w:lvlText w:val="•"/>
      <w:lvlJc w:val="left"/>
      <w:pPr>
        <w:ind w:left="10346" w:hanging="404"/>
      </w:pPr>
      <w:rPr>
        <w:rFonts w:hint="default"/>
        <w:lang w:val="pt-PT" w:eastAsia="en-US" w:bidi="ar-SA"/>
      </w:rPr>
    </w:lvl>
    <w:lvl w:ilvl="8">
      <w:start w:val="0"/>
      <w:numFmt w:val="bullet"/>
      <w:lvlText w:val="•"/>
      <w:lvlJc w:val="left"/>
      <w:pPr>
        <w:ind w:left="11937" w:hanging="404"/>
      </w:pPr>
      <w:rPr>
        <w:rFonts w:hint="default"/>
        <w:lang w:val="pt-PT" w:eastAsia="en-US" w:bidi="ar-SA"/>
      </w:rPr>
    </w:lvl>
  </w:abstractNum>
  <w:abstractNum w:abstractNumId="40">
    <w:multiLevelType w:val="hybridMultilevel"/>
    <w:lvl w:ilvl="0">
      <w:start w:val="5"/>
      <w:numFmt w:val="decimal"/>
      <w:lvlText w:val="%1"/>
      <w:lvlJc w:val="left"/>
      <w:pPr>
        <w:ind w:left="657" w:hanging="269"/>
        <w:jc w:val="left"/>
      </w:pPr>
      <w:rPr>
        <w:rFonts w:hint="default"/>
        <w:lang w:val="pt-PT" w:eastAsia="en-US" w:bidi="ar-SA"/>
      </w:rPr>
    </w:lvl>
    <w:lvl w:ilvl="1">
      <w:start w:val="1"/>
      <w:numFmt w:val="decimal"/>
      <w:lvlText w:val="%1.%2"/>
      <w:lvlJc w:val="left"/>
      <w:pPr>
        <w:ind w:left="657"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552" w:hanging="269"/>
      </w:pPr>
      <w:rPr>
        <w:rFonts w:hint="default"/>
        <w:lang w:val="pt-PT" w:eastAsia="en-US" w:bidi="ar-SA"/>
      </w:rPr>
    </w:lvl>
    <w:lvl w:ilvl="3">
      <w:start w:val="0"/>
      <w:numFmt w:val="bullet"/>
      <w:lvlText w:val="•"/>
      <w:lvlJc w:val="left"/>
      <w:pPr>
        <w:ind w:left="4998" w:hanging="269"/>
      </w:pPr>
      <w:rPr>
        <w:rFonts w:hint="default"/>
        <w:lang w:val="pt-PT" w:eastAsia="en-US" w:bidi="ar-SA"/>
      </w:rPr>
    </w:lvl>
    <w:lvl w:ilvl="4">
      <w:start w:val="0"/>
      <w:numFmt w:val="bullet"/>
      <w:lvlText w:val="•"/>
      <w:lvlJc w:val="left"/>
      <w:pPr>
        <w:ind w:left="6444" w:hanging="269"/>
      </w:pPr>
      <w:rPr>
        <w:rFonts w:hint="default"/>
        <w:lang w:val="pt-PT" w:eastAsia="en-US" w:bidi="ar-SA"/>
      </w:rPr>
    </w:lvl>
    <w:lvl w:ilvl="5">
      <w:start w:val="0"/>
      <w:numFmt w:val="bullet"/>
      <w:lvlText w:val="•"/>
      <w:lvlJc w:val="left"/>
      <w:pPr>
        <w:ind w:left="7890" w:hanging="269"/>
      </w:pPr>
      <w:rPr>
        <w:rFonts w:hint="default"/>
        <w:lang w:val="pt-PT" w:eastAsia="en-US" w:bidi="ar-SA"/>
      </w:rPr>
    </w:lvl>
    <w:lvl w:ilvl="6">
      <w:start w:val="0"/>
      <w:numFmt w:val="bullet"/>
      <w:lvlText w:val="•"/>
      <w:lvlJc w:val="left"/>
      <w:pPr>
        <w:ind w:left="9336" w:hanging="269"/>
      </w:pPr>
      <w:rPr>
        <w:rFonts w:hint="default"/>
        <w:lang w:val="pt-PT" w:eastAsia="en-US" w:bidi="ar-SA"/>
      </w:rPr>
    </w:lvl>
    <w:lvl w:ilvl="7">
      <w:start w:val="0"/>
      <w:numFmt w:val="bullet"/>
      <w:lvlText w:val="•"/>
      <w:lvlJc w:val="left"/>
      <w:pPr>
        <w:ind w:left="10782" w:hanging="269"/>
      </w:pPr>
      <w:rPr>
        <w:rFonts w:hint="default"/>
        <w:lang w:val="pt-PT" w:eastAsia="en-US" w:bidi="ar-SA"/>
      </w:rPr>
    </w:lvl>
    <w:lvl w:ilvl="8">
      <w:start w:val="0"/>
      <w:numFmt w:val="bullet"/>
      <w:lvlText w:val="•"/>
      <w:lvlJc w:val="left"/>
      <w:pPr>
        <w:ind w:left="12228" w:hanging="269"/>
      </w:pPr>
      <w:rPr>
        <w:rFonts w:hint="default"/>
        <w:lang w:val="pt-PT" w:eastAsia="en-US" w:bidi="ar-SA"/>
      </w:rPr>
    </w:lvl>
  </w:abstractNum>
  <w:abstractNum w:abstractNumId="39">
    <w:multiLevelType w:val="hybridMultilevel"/>
    <w:lvl w:ilvl="0">
      <w:start w:val="4"/>
      <w:numFmt w:val="decimal"/>
      <w:lvlText w:val="%1"/>
      <w:lvlJc w:val="left"/>
      <w:pPr>
        <w:ind w:left="657" w:hanging="269"/>
        <w:jc w:val="left"/>
      </w:pPr>
      <w:rPr>
        <w:rFonts w:hint="default"/>
        <w:lang w:val="pt-PT" w:eastAsia="en-US" w:bidi="ar-SA"/>
      </w:rPr>
    </w:lvl>
    <w:lvl w:ilvl="1">
      <w:start w:val="1"/>
      <w:numFmt w:val="decimal"/>
      <w:lvlText w:val="%1.%2"/>
      <w:lvlJc w:val="left"/>
      <w:pPr>
        <w:ind w:left="657"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552" w:hanging="269"/>
      </w:pPr>
      <w:rPr>
        <w:rFonts w:hint="default"/>
        <w:lang w:val="pt-PT" w:eastAsia="en-US" w:bidi="ar-SA"/>
      </w:rPr>
    </w:lvl>
    <w:lvl w:ilvl="3">
      <w:start w:val="0"/>
      <w:numFmt w:val="bullet"/>
      <w:lvlText w:val="•"/>
      <w:lvlJc w:val="left"/>
      <w:pPr>
        <w:ind w:left="4998" w:hanging="269"/>
      </w:pPr>
      <w:rPr>
        <w:rFonts w:hint="default"/>
        <w:lang w:val="pt-PT" w:eastAsia="en-US" w:bidi="ar-SA"/>
      </w:rPr>
    </w:lvl>
    <w:lvl w:ilvl="4">
      <w:start w:val="0"/>
      <w:numFmt w:val="bullet"/>
      <w:lvlText w:val="•"/>
      <w:lvlJc w:val="left"/>
      <w:pPr>
        <w:ind w:left="6444" w:hanging="269"/>
      </w:pPr>
      <w:rPr>
        <w:rFonts w:hint="default"/>
        <w:lang w:val="pt-PT" w:eastAsia="en-US" w:bidi="ar-SA"/>
      </w:rPr>
    </w:lvl>
    <w:lvl w:ilvl="5">
      <w:start w:val="0"/>
      <w:numFmt w:val="bullet"/>
      <w:lvlText w:val="•"/>
      <w:lvlJc w:val="left"/>
      <w:pPr>
        <w:ind w:left="7890" w:hanging="269"/>
      </w:pPr>
      <w:rPr>
        <w:rFonts w:hint="default"/>
        <w:lang w:val="pt-PT" w:eastAsia="en-US" w:bidi="ar-SA"/>
      </w:rPr>
    </w:lvl>
    <w:lvl w:ilvl="6">
      <w:start w:val="0"/>
      <w:numFmt w:val="bullet"/>
      <w:lvlText w:val="•"/>
      <w:lvlJc w:val="left"/>
      <w:pPr>
        <w:ind w:left="9336" w:hanging="269"/>
      </w:pPr>
      <w:rPr>
        <w:rFonts w:hint="default"/>
        <w:lang w:val="pt-PT" w:eastAsia="en-US" w:bidi="ar-SA"/>
      </w:rPr>
    </w:lvl>
    <w:lvl w:ilvl="7">
      <w:start w:val="0"/>
      <w:numFmt w:val="bullet"/>
      <w:lvlText w:val="•"/>
      <w:lvlJc w:val="left"/>
      <w:pPr>
        <w:ind w:left="10782" w:hanging="269"/>
      </w:pPr>
      <w:rPr>
        <w:rFonts w:hint="default"/>
        <w:lang w:val="pt-PT" w:eastAsia="en-US" w:bidi="ar-SA"/>
      </w:rPr>
    </w:lvl>
    <w:lvl w:ilvl="8">
      <w:start w:val="0"/>
      <w:numFmt w:val="bullet"/>
      <w:lvlText w:val="•"/>
      <w:lvlJc w:val="left"/>
      <w:pPr>
        <w:ind w:left="12228" w:hanging="269"/>
      </w:pPr>
      <w:rPr>
        <w:rFonts w:hint="default"/>
        <w:lang w:val="pt-PT" w:eastAsia="en-US" w:bidi="ar-SA"/>
      </w:rPr>
    </w:lvl>
  </w:abstractNum>
  <w:abstractNum w:abstractNumId="38">
    <w:multiLevelType w:val="hybridMultilevel"/>
    <w:lvl w:ilvl="0">
      <w:start w:val="3"/>
      <w:numFmt w:val="decimal"/>
      <w:lvlText w:val="%1"/>
      <w:lvlJc w:val="left"/>
      <w:pPr>
        <w:ind w:left="389" w:hanging="277"/>
        <w:jc w:val="left"/>
      </w:pPr>
      <w:rPr>
        <w:rFonts w:hint="default"/>
        <w:lang w:val="pt-PT" w:eastAsia="en-US" w:bidi="ar-SA"/>
      </w:rPr>
    </w:lvl>
    <w:lvl w:ilvl="1">
      <w:start w:val="1"/>
      <w:numFmt w:val="decimal"/>
      <w:lvlText w:val="%1.%2"/>
      <w:lvlJc w:val="left"/>
      <w:pPr>
        <w:ind w:left="389" w:hanging="277"/>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328" w:hanging="277"/>
      </w:pPr>
      <w:rPr>
        <w:rFonts w:hint="default"/>
        <w:lang w:val="pt-PT" w:eastAsia="en-US" w:bidi="ar-SA"/>
      </w:rPr>
    </w:lvl>
    <w:lvl w:ilvl="3">
      <w:start w:val="0"/>
      <w:numFmt w:val="bullet"/>
      <w:lvlText w:val="•"/>
      <w:lvlJc w:val="left"/>
      <w:pPr>
        <w:ind w:left="4802" w:hanging="277"/>
      </w:pPr>
      <w:rPr>
        <w:rFonts w:hint="default"/>
        <w:lang w:val="pt-PT" w:eastAsia="en-US" w:bidi="ar-SA"/>
      </w:rPr>
    </w:lvl>
    <w:lvl w:ilvl="4">
      <w:start w:val="0"/>
      <w:numFmt w:val="bullet"/>
      <w:lvlText w:val="•"/>
      <w:lvlJc w:val="left"/>
      <w:pPr>
        <w:ind w:left="6276" w:hanging="277"/>
      </w:pPr>
      <w:rPr>
        <w:rFonts w:hint="default"/>
        <w:lang w:val="pt-PT" w:eastAsia="en-US" w:bidi="ar-SA"/>
      </w:rPr>
    </w:lvl>
    <w:lvl w:ilvl="5">
      <w:start w:val="0"/>
      <w:numFmt w:val="bullet"/>
      <w:lvlText w:val="•"/>
      <w:lvlJc w:val="left"/>
      <w:pPr>
        <w:ind w:left="7750" w:hanging="277"/>
      </w:pPr>
      <w:rPr>
        <w:rFonts w:hint="default"/>
        <w:lang w:val="pt-PT" w:eastAsia="en-US" w:bidi="ar-SA"/>
      </w:rPr>
    </w:lvl>
    <w:lvl w:ilvl="6">
      <w:start w:val="0"/>
      <w:numFmt w:val="bullet"/>
      <w:lvlText w:val="•"/>
      <w:lvlJc w:val="left"/>
      <w:pPr>
        <w:ind w:left="9224" w:hanging="277"/>
      </w:pPr>
      <w:rPr>
        <w:rFonts w:hint="default"/>
        <w:lang w:val="pt-PT" w:eastAsia="en-US" w:bidi="ar-SA"/>
      </w:rPr>
    </w:lvl>
    <w:lvl w:ilvl="7">
      <w:start w:val="0"/>
      <w:numFmt w:val="bullet"/>
      <w:lvlText w:val="•"/>
      <w:lvlJc w:val="left"/>
      <w:pPr>
        <w:ind w:left="10698" w:hanging="277"/>
      </w:pPr>
      <w:rPr>
        <w:rFonts w:hint="default"/>
        <w:lang w:val="pt-PT" w:eastAsia="en-US" w:bidi="ar-SA"/>
      </w:rPr>
    </w:lvl>
    <w:lvl w:ilvl="8">
      <w:start w:val="0"/>
      <w:numFmt w:val="bullet"/>
      <w:lvlText w:val="•"/>
      <w:lvlJc w:val="left"/>
      <w:pPr>
        <w:ind w:left="12172" w:hanging="277"/>
      </w:pPr>
      <w:rPr>
        <w:rFonts w:hint="default"/>
        <w:lang w:val="pt-PT" w:eastAsia="en-US" w:bidi="ar-SA"/>
      </w:rPr>
    </w:lvl>
  </w:abstractNum>
  <w:abstractNum w:abstractNumId="37">
    <w:multiLevelType w:val="hybridMultilevel"/>
    <w:lvl w:ilvl="0">
      <w:start w:val="2"/>
      <w:numFmt w:val="decimal"/>
      <w:lvlText w:val="%1"/>
      <w:lvlJc w:val="left"/>
      <w:pPr>
        <w:ind w:left="657" w:hanging="269"/>
        <w:jc w:val="left"/>
      </w:pPr>
      <w:rPr>
        <w:rFonts w:hint="default"/>
        <w:lang w:val="pt-PT" w:eastAsia="en-US" w:bidi="ar-SA"/>
      </w:rPr>
    </w:lvl>
    <w:lvl w:ilvl="1">
      <w:start w:val="1"/>
      <w:numFmt w:val="decimal"/>
      <w:lvlText w:val="%1.%2"/>
      <w:lvlJc w:val="left"/>
      <w:pPr>
        <w:ind w:left="657"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552" w:hanging="269"/>
      </w:pPr>
      <w:rPr>
        <w:rFonts w:hint="default"/>
        <w:lang w:val="pt-PT" w:eastAsia="en-US" w:bidi="ar-SA"/>
      </w:rPr>
    </w:lvl>
    <w:lvl w:ilvl="3">
      <w:start w:val="0"/>
      <w:numFmt w:val="bullet"/>
      <w:lvlText w:val="•"/>
      <w:lvlJc w:val="left"/>
      <w:pPr>
        <w:ind w:left="4998" w:hanging="269"/>
      </w:pPr>
      <w:rPr>
        <w:rFonts w:hint="default"/>
        <w:lang w:val="pt-PT" w:eastAsia="en-US" w:bidi="ar-SA"/>
      </w:rPr>
    </w:lvl>
    <w:lvl w:ilvl="4">
      <w:start w:val="0"/>
      <w:numFmt w:val="bullet"/>
      <w:lvlText w:val="•"/>
      <w:lvlJc w:val="left"/>
      <w:pPr>
        <w:ind w:left="6444" w:hanging="269"/>
      </w:pPr>
      <w:rPr>
        <w:rFonts w:hint="default"/>
        <w:lang w:val="pt-PT" w:eastAsia="en-US" w:bidi="ar-SA"/>
      </w:rPr>
    </w:lvl>
    <w:lvl w:ilvl="5">
      <w:start w:val="0"/>
      <w:numFmt w:val="bullet"/>
      <w:lvlText w:val="•"/>
      <w:lvlJc w:val="left"/>
      <w:pPr>
        <w:ind w:left="7890" w:hanging="269"/>
      </w:pPr>
      <w:rPr>
        <w:rFonts w:hint="default"/>
        <w:lang w:val="pt-PT" w:eastAsia="en-US" w:bidi="ar-SA"/>
      </w:rPr>
    </w:lvl>
    <w:lvl w:ilvl="6">
      <w:start w:val="0"/>
      <w:numFmt w:val="bullet"/>
      <w:lvlText w:val="•"/>
      <w:lvlJc w:val="left"/>
      <w:pPr>
        <w:ind w:left="9336" w:hanging="269"/>
      </w:pPr>
      <w:rPr>
        <w:rFonts w:hint="default"/>
        <w:lang w:val="pt-PT" w:eastAsia="en-US" w:bidi="ar-SA"/>
      </w:rPr>
    </w:lvl>
    <w:lvl w:ilvl="7">
      <w:start w:val="0"/>
      <w:numFmt w:val="bullet"/>
      <w:lvlText w:val="•"/>
      <w:lvlJc w:val="left"/>
      <w:pPr>
        <w:ind w:left="10782" w:hanging="269"/>
      </w:pPr>
      <w:rPr>
        <w:rFonts w:hint="default"/>
        <w:lang w:val="pt-PT" w:eastAsia="en-US" w:bidi="ar-SA"/>
      </w:rPr>
    </w:lvl>
    <w:lvl w:ilvl="8">
      <w:start w:val="0"/>
      <w:numFmt w:val="bullet"/>
      <w:lvlText w:val="•"/>
      <w:lvlJc w:val="left"/>
      <w:pPr>
        <w:ind w:left="12228" w:hanging="269"/>
      </w:pPr>
      <w:rPr>
        <w:rFonts w:hint="default"/>
        <w:lang w:val="pt-PT" w:eastAsia="en-US" w:bidi="ar-SA"/>
      </w:rPr>
    </w:lvl>
  </w:abstractNum>
  <w:abstractNum w:abstractNumId="36">
    <w:multiLevelType w:val="hybridMultilevel"/>
    <w:lvl w:ilvl="0">
      <w:start w:val="1"/>
      <w:numFmt w:val="decimal"/>
      <w:lvlText w:val="%1"/>
      <w:lvlJc w:val="left"/>
      <w:pPr>
        <w:ind w:left="674" w:hanging="286"/>
        <w:jc w:val="left"/>
      </w:pPr>
      <w:rPr>
        <w:rFonts w:hint="default"/>
        <w:lang w:val="pt-PT" w:eastAsia="en-US" w:bidi="ar-SA"/>
      </w:rPr>
    </w:lvl>
    <w:lvl w:ilvl="1">
      <w:start w:val="1"/>
      <w:numFmt w:val="decimal"/>
      <w:lvlText w:val="%1.%2"/>
      <w:lvlJc w:val="left"/>
      <w:pPr>
        <w:ind w:left="674" w:hanging="286"/>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92" w:hanging="4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982" w:hanging="404"/>
      </w:pPr>
      <w:rPr>
        <w:rFonts w:hint="default"/>
        <w:lang w:val="pt-PT" w:eastAsia="en-US" w:bidi="ar-SA"/>
      </w:rPr>
    </w:lvl>
    <w:lvl w:ilvl="4">
      <w:start w:val="0"/>
      <w:numFmt w:val="bullet"/>
      <w:lvlText w:val="•"/>
      <w:lvlJc w:val="left"/>
      <w:pPr>
        <w:ind w:left="5573" w:hanging="404"/>
      </w:pPr>
      <w:rPr>
        <w:rFonts w:hint="default"/>
        <w:lang w:val="pt-PT" w:eastAsia="en-US" w:bidi="ar-SA"/>
      </w:rPr>
    </w:lvl>
    <w:lvl w:ilvl="5">
      <w:start w:val="0"/>
      <w:numFmt w:val="bullet"/>
      <w:lvlText w:val="•"/>
      <w:lvlJc w:val="left"/>
      <w:pPr>
        <w:ind w:left="7164" w:hanging="404"/>
      </w:pPr>
      <w:rPr>
        <w:rFonts w:hint="default"/>
        <w:lang w:val="pt-PT" w:eastAsia="en-US" w:bidi="ar-SA"/>
      </w:rPr>
    </w:lvl>
    <w:lvl w:ilvl="6">
      <w:start w:val="0"/>
      <w:numFmt w:val="bullet"/>
      <w:lvlText w:val="•"/>
      <w:lvlJc w:val="left"/>
      <w:pPr>
        <w:ind w:left="8755" w:hanging="404"/>
      </w:pPr>
      <w:rPr>
        <w:rFonts w:hint="default"/>
        <w:lang w:val="pt-PT" w:eastAsia="en-US" w:bidi="ar-SA"/>
      </w:rPr>
    </w:lvl>
    <w:lvl w:ilvl="7">
      <w:start w:val="0"/>
      <w:numFmt w:val="bullet"/>
      <w:lvlText w:val="•"/>
      <w:lvlJc w:val="left"/>
      <w:pPr>
        <w:ind w:left="10346" w:hanging="404"/>
      </w:pPr>
      <w:rPr>
        <w:rFonts w:hint="default"/>
        <w:lang w:val="pt-PT" w:eastAsia="en-US" w:bidi="ar-SA"/>
      </w:rPr>
    </w:lvl>
    <w:lvl w:ilvl="8">
      <w:start w:val="0"/>
      <w:numFmt w:val="bullet"/>
      <w:lvlText w:val="•"/>
      <w:lvlJc w:val="left"/>
      <w:pPr>
        <w:ind w:left="11937" w:hanging="404"/>
      </w:pPr>
      <w:rPr>
        <w:rFonts w:hint="default"/>
        <w:lang w:val="pt-PT" w:eastAsia="en-US" w:bidi="ar-SA"/>
      </w:rPr>
    </w:lvl>
  </w:abstractNum>
  <w:abstractNum w:abstractNumId="35">
    <w:multiLevelType w:val="hybridMultilevel"/>
    <w:lvl w:ilvl="0">
      <w:start w:val="5"/>
      <w:numFmt w:val="decimal"/>
      <w:lvlText w:val="%1"/>
      <w:lvlJc w:val="left"/>
      <w:pPr>
        <w:ind w:left="837" w:hanging="448"/>
        <w:jc w:val="left"/>
      </w:pPr>
      <w:rPr>
        <w:rFonts w:hint="default"/>
        <w:lang w:val="pt-PT" w:eastAsia="en-US" w:bidi="ar-SA"/>
      </w:rPr>
    </w:lvl>
    <w:lvl w:ilvl="1">
      <w:start w:val="4"/>
      <w:numFmt w:val="decimal"/>
      <w:lvlText w:val="%1.%2"/>
      <w:lvlJc w:val="left"/>
      <w:pPr>
        <w:ind w:left="837" w:hanging="448"/>
        <w:jc w:val="left"/>
      </w:pPr>
      <w:rPr>
        <w:rFonts w:hint="default"/>
        <w:lang w:val="pt-PT" w:eastAsia="en-US" w:bidi="ar-SA"/>
      </w:rPr>
    </w:lvl>
    <w:lvl w:ilvl="2">
      <w:start w:val="1"/>
      <w:numFmt w:val="decimal"/>
      <w:lvlText w:val="%1.%2.%3."/>
      <w:lvlJc w:val="left"/>
      <w:pPr>
        <w:ind w:left="837" w:hanging="44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971" w:hanging="58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5693" w:hanging="583"/>
      </w:pPr>
      <w:rPr>
        <w:rFonts w:hint="default"/>
        <w:lang w:val="pt-PT" w:eastAsia="en-US" w:bidi="ar-SA"/>
      </w:rPr>
    </w:lvl>
    <w:lvl w:ilvl="5">
      <w:start w:val="0"/>
      <w:numFmt w:val="bullet"/>
      <w:lvlText w:val="•"/>
      <w:lvlJc w:val="left"/>
      <w:pPr>
        <w:ind w:left="7264" w:hanging="583"/>
      </w:pPr>
      <w:rPr>
        <w:rFonts w:hint="default"/>
        <w:lang w:val="pt-PT" w:eastAsia="en-US" w:bidi="ar-SA"/>
      </w:rPr>
    </w:lvl>
    <w:lvl w:ilvl="6">
      <w:start w:val="0"/>
      <w:numFmt w:val="bullet"/>
      <w:lvlText w:val="•"/>
      <w:lvlJc w:val="left"/>
      <w:pPr>
        <w:ind w:left="8835" w:hanging="583"/>
      </w:pPr>
      <w:rPr>
        <w:rFonts w:hint="default"/>
        <w:lang w:val="pt-PT" w:eastAsia="en-US" w:bidi="ar-SA"/>
      </w:rPr>
    </w:lvl>
    <w:lvl w:ilvl="7">
      <w:start w:val="0"/>
      <w:numFmt w:val="bullet"/>
      <w:lvlText w:val="•"/>
      <w:lvlJc w:val="left"/>
      <w:pPr>
        <w:ind w:left="10406" w:hanging="583"/>
      </w:pPr>
      <w:rPr>
        <w:rFonts w:hint="default"/>
        <w:lang w:val="pt-PT" w:eastAsia="en-US" w:bidi="ar-SA"/>
      </w:rPr>
    </w:lvl>
    <w:lvl w:ilvl="8">
      <w:start w:val="0"/>
      <w:numFmt w:val="bullet"/>
      <w:lvlText w:val="•"/>
      <w:lvlJc w:val="left"/>
      <w:pPr>
        <w:ind w:left="11977" w:hanging="583"/>
      </w:pPr>
      <w:rPr>
        <w:rFonts w:hint="default"/>
        <w:lang w:val="pt-PT" w:eastAsia="en-US" w:bidi="ar-SA"/>
      </w:rPr>
    </w:lvl>
  </w:abstractNum>
  <w:abstractNum w:abstractNumId="34">
    <w:multiLevelType w:val="hybridMultilevel"/>
    <w:lvl w:ilvl="0">
      <w:start w:val="4"/>
      <w:numFmt w:val="decimal"/>
      <w:lvlText w:val="%1"/>
      <w:lvlJc w:val="left"/>
      <w:pPr>
        <w:ind w:left="389" w:hanging="449"/>
        <w:jc w:val="left"/>
      </w:pPr>
      <w:rPr>
        <w:rFonts w:hint="default"/>
        <w:lang w:val="pt-PT" w:eastAsia="en-US" w:bidi="ar-SA"/>
      </w:rPr>
    </w:lvl>
    <w:lvl w:ilvl="1">
      <w:start w:val="6"/>
      <w:numFmt w:val="decimal"/>
      <w:lvlText w:val="%1.%2"/>
      <w:lvlJc w:val="left"/>
      <w:pPr>
        <w:ind w:left="389" w:hanging="449"/>
        <w:jc w:val="left"/>
      </w:pPr>
      <w:rPr>
        <w:rFonts w:hint="default"/>
        <w:lang w:val="pt-PT" w:eastAsia="en-US" w:bidi="ar-SA"/>
      </w:rPr>
    </w:lvl>
    <w:lvl w:ilvl="2">
      <w:start w:val="1"/>
      <w:numFmt w:val="decimal"/>
      <w:lvlText w:val="%1.%2.%3."/>
      <w:lvlJc w:val="left"/>
      <w:pPr>
        <w:ind w:left="389" w:hanging="44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802" w:hanging="449"/>
      </w:pPr>
      <w:rPr>
        <w:rFonts w:hint="default"/>
        <w:lang w:val="pt-PT" w:eastAsia="en-US" w:bidi="ar-SA"/>
      </w:rPr>
    </w:lvl>
    <w:lvl w:ilvl="4">
      <w:start w:val="0"/>
      <w:numFmt w:val="bullet"/>
      <w:lvlText w:val="•"/>
      <w:lvlJc w:val="left"/>
      <w:pPr>
        <w:ind w:left="6276" w:hanging="449"/>
      </w:pPr>
      <w:rPr>
        <w:rFonts w:hint="default"/>
        <w:lang w:val="pt-PT" w:eastAsia="en-US" w:bidi="ar-SA"/>
      </w:rPr>
    </w:lvl>
    <w:lvl w:ilvl="5">
      <w:start w:val="0"/>
      <w:numFmt w:val="bullet"/>
      <w:lvlText w:val="•"/>
      <w:lvlJc w:val="left"/>
      <w:pPr>
        <w:ind w:left="7750" w:hanging="449"/>
      </w:pPr>
      <w:rPr>
        <w:rFonts w:hint="default"/>
        <w:lang w:val="pt-PT" w:eastAsia="en-US" w:bidi="ar-SA"/>
      </w:rPr>
    </w:lvl>
    <w:lvl w:ilvl="6">
      <w:start w:val="0"/>
      <w:numFmt w:val="bullet"/>
      <w:lvlText w:val="•"/>
      <w:lvlJc w:val="left"/>
      <w:pPr>
        <w:ind w:left="9224" w:hanging="449"/>
      </w:pPr>
      <w:rPr>
        <w:rFonts w:hint="default"/>
        <w:lang w:val="pt-PT" w:eastAsia="en-US" w:bidi="ar-SA"/>
      </w:rPr>
    </w:lvl>
    <w:lvl w:ilvl="7">
      <w:start w:val="0"/>
      <w:numFmt w:val="bullet"/>
      <w:lvlText w:val="•"/>
      <w:lvlJc w:val="left"/>
      <w:pPr>
        <w:ind w:left="10698" w:hanging="449"/>
      </w:pPr>
      <w:rPr>
        <w:rFonts w:hint="default"/>
        <w:lang w:val="pt-PT" w:eastAsia="en-US" w:bidi="ar-SA"/>
      </w:rPr>
    </w:lvl>
    <w:lvl w:ilvl="8">
      <w:start w:val="0"/>
      <w:numFmt w:val="bullet"/>
      <w:lvlText w:val="•"/>
      <w:lvlJc w:val="left"/>
      <w:pPr>
        <w:ind w:left="12172" w:hanging="449"/>
      </w:pPr>
      <w:rPr>
        <w:rFonts w:hint="default"/>
        <w:lang w:val="pt-PT" w:eastAsia="en-US" w:bidi="ar-SA"/>
      </w:rPr>
    </w:lvl>
  </w:abstractNum>
  <w:abstractNum w:abstractNumId="33">
    <w:multiLevelType w:val="hybridMultilevel"/>
    <w:lvl w:ilvl="0">
      <w:start w:val="4"/>
      <w:numFmt w:val="decimal"/>
      <w:lvlText w:val="%1"/>
      <w:lvlJc w:val="left"/>
      <w:pPr>
        <w:ind w:left="389" w:hanging="465"/>
        <w:jc w:val="left"/>
      </w:pPr>
      <w:rPr>
        <w:rFonts w:hint="default"/>
        <w:lang w:val="pt-PT" w:eastAsia="en-US" w:bidi="ar-SA"/>
      </w:rPr>
    </w:lvl>
    <w:lvl w:ilvl="1">
      <w:start w:val="5"/>
      <w:numFmt w:val="decimal"/>
      <w:lvlText w:val="%1.%2"/>
      <w:lvlJc w:val="left"/>
      <w:pPr>
        <w:ind w:left="389" w:hanging="465"/>
        <w:jc w:val="left"/>
      </w:pPr>
      <w:rPr>
        <w:rFonts w:hint="default"/>
        <w:lang w:val="pt-PT" w:eastAsia="en-US" w:bidi="ar-SA"/>
      </w:rPr>
    </w:lvl>
    <w:lvl w:ilvl="2">
      <w:start w:val="2"/>
      <w:numFmt w:val="decimal"/>
      <w:lvlText w:val="%1.%2.%3."/>
      <w:lvlJc w:val="left"/>
      <w:pPr>
        <w:ind w:left="389" w:hanging="46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971" w:hanging="58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5693" w:hanging="583"/>
      </w:pPr>
      <w:rPr>
        <w:rFonts w:hint="default"/>
        <w:lang w:val="pt-PT" w:eastAsia="en-US" w:bidi="ar-SA"/>
      </w:rPr>
    </w:lvl>
    <w:lvl w:ilvl="5">
      <w:start w:val="0"/>
      <w:numFmt w:val="bullet"/>
      <w:lvlText w:val="•"/>
      <w:lvlJc w:val="left"/>
      <w:pPr>
        <w:ind w:left="7264" w:hanging="583"/>
      </w:pPr>
      <w:rPr>
        <w:rFonts w:hint="default"/>
        <w:lang w:val="pt-PT" w:eastAsia="en-US" w:bidi="ar-SA"/>
      </w:rPr>
    </w:lvl>
    <w:lvl w:ilvl="6">
      <w:start w:val="0"/>
      <w:numFmt w:val="bullet"/>
      <w:lvlText w:val="•"/>
      <w:lvlJc w:val="left"/>
      <w:pPr>
        <w:ind w:left="8835" w:hanging="583"/>
      </w:pPr>
      <w:rPr>
        <w:rFonts w:hint="default"/>
        <w:lang w:val="pt-PT" w:eastAsia="en-US" w:bidi="ar-SA"/>
      </w:rPr>
    </w:lvl>
    <w:lvl w:ilvl="7">
      <w:start w:val="0"/>
      <w:numFmt w:val="bullet"/>
      <w:lvlText w:val="•"/>
      <w:lvlJc w:val="left"/>
      <w:pPr>
        <w:ind w:left="10406" w:hanging="583"/>
      </w:pPr>
      <w:rPr>
        <w:rFonts w:hint="default"/>
        <w:lang w:val="pt-PT" w:eastAsia="en-US" w:bidi="ar-SA"/>
      </w:rPr>
    </w:lvl>
    <w:lvl w:ilvl="8">
      <w:start w:val="0"/>
      <w:numFmt w:val="bullet"/>
      <w:lvlText w:val="•"/>
      <w:lvlJc w:val="left"/>
      <w:pPr>
        <w:ind w:left="11977" w:hanging="583"/>
      </w:pPr>
      <w:rPr>
        <w:rFonts w:hint="default"/>
        <w:lang w:val="pt-PT" w:eastAsia="en-US" w:bidi="ar-SA"/>
      </w:rPr>
    </w:lvl>
  </w:abstractNum>
  <w:abstractNum w:abstractNumId="32">
    <w:multiLevelType w:val="hybridMultilevel"/>
    <w:lvl w:ilvl="0">
      <w:start w:val="4"/>
      <w:numFmt w:val="decimal"/>
      <w:lvlText w:val="%1"/>
      <w:lvlJc w:val="left"/>
      <w:pPr>
        <w:ind w:left="692" w:hanging="304"/>
        <w:jc w:val="left"/>
      </w:pPr>
      <w:rPr>
        <w:rFonts w:hint="default"/>
        <w:lang w:val="pt-PT" w:eastAsia="en-US" w:bidi="ar-SA"/>
      </w:rPr>
    </w:lvl>
    <w:lvl w:ilvl="1">
      <w:start w:val="5"/>
      <w:numFmt w:val="decimal"/>
      <w:lvlText w:val="%1.%2."/>
      <w:lvlJc w:val="left"/>
      <w:pPr>
        <w:ind w:left="692" w:hanging="304"/>
        <w:jc w:val="left"/>
      </w:pPr>
      <w:rPr>
        <w:rFonts w:hint="default" w:ascii="Times New Roman" w:hAnsi="Times New Roman" w:eastAsia="Times New Roman" w:cs="Times New Roman"/>
        <w:b/>
        <w:bCs/>
        <w:i w:val="0"/>
        <w:iCs w:val="0"/>
        <w:spacing w:val="0"/>
        <w:w w:val="99"/>
        <w:sz w:val="18"/>
        <w:szCs w:val="18"/>
        <w:lang w:val="pt-PT" w:eastAsia="en-US" w:bidi="ar-SA"/>
      </w:rPr>
    </w:lvl>
    <w:lvl w:ilvl="2">
      <w:start w:val="1"/>
      <w:numFmt w:val="decimal"/>
      <w:lvlText w:val="%1.%2.%3"/>
      <w:lvlJc w:val="left"/>
      <w:pPr>
        <w:ind w:left="782" w:hanging="39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966" w:hanging="394"/>
      </w:pPr>
      <w:rPr>
        <w:rFonts w:hint="default"/>
        <w:lang w:val="pt-PT" w:eastAsia="en-US" w:bidi="ar-SA"/>
      </w:rPr>
    </w:lvl>
    <w:lvl w:ilvl="4">
      <w:start w:val="0"/>
      <w:numFmt w:val="bullet"/>
      <w:lvlText w:val="•"/>
      <w:lvlJc w:val="left"/>
      <w:pPr>
        <w:ind w:left="5560" w:hanging="394"/>
      </w:pPr>
      <w:rPr>
        <w:rFonts w:hint="default"/>
        <w:lang w:val="pt-PT" w:eastAsia="en-US" w:bidi="ar-SA"/>
      </w:rPr>
    </w:lvl>
    <w:lvl w:ilvl="5">
      <w:start w:val="0"/>
      <w:numFmt w:val="bullet"/>
      <w:lvlText w:val="•"/>
      <w:lvlJc w:val="left"/>
      <w:pPr>
        <w:ind w:left="7153" w:hanging="394"/>
      </w:pPr>
      <w:rPr>
        <w:rFonts w:hint="default"/>
        <w:lang w:val="pt-PT" w:eastAsia="en-US" w:bidi="ar-SA"/>
      </w:rPr>
    </w:lvl>
    <w:lvl w:ilvl="6">
      <w:start w:val="0"/>
      <w:numFmt w:val="bullet"/>
      <w:lvlText w:val="•"/>
      <w:lvlJc w:val="left"/>
      <w:pPr>
        <w:ind w:left="8746" w:hanging="394"/>
      </w:pPr>
      <w:rPr>
        <w:rFonts w:hint="default"/>
        <w:lang w:val="pt-PT" w:eastAsia="en-US" w:bidi="ar-SA"/>
      </w:rPr>
    </w:lvl>
    <w:lvl w:ilvl="7">
      <w:start w:val="0"/>
      <w:numFmt w:val="bullet"/>
      <w:lvlText w:val="•"/>
      <w:lvlJc w:val="left"/>
      <w:pPr>
        <w:ind w:left="10340" w:hanging="394"/>
      </w:pPr>
      <w:rPr>
        <w:rFonts w:hint="default"/>
        <w:lang w:val="pt-PT" w:eastAsia="en-US" w:bidi="ar-SA"/>
      </w:rPr>
    </w:lvl>
    <w:lvl w:ilvl="8">
      <w:start w:val="0"/>
      <w:numFmt w:val="bullet"/>
      <w:lvlText w:val="•"/>
      <w:lvlJc w:val="left"/>
      <w:pPr>
        <w:ind w:left="11933" w:hanging="394"/>
      </w:pPr>
      <w:rPr>
        <w:rFonts w:hint="default"/>
        <w:lang w:val="pt-PT" w:eastAsia="en-US" w:bidi="ar-SA"/>
      </w:rPr>
    </w:lvl>
  </w:abstractNum>
  <w:abstractNum w:abstractNumId="31">
    <w:multiLevelType w:val="hybridMultilevel"/>
    <w:lvl w:ilvl="0">
      <w:start w:val="4"/>
      <w:numFmt w:val="decimal"/>
      <w:lvlText w:val="%1"/>
      <w:lvlJc w:val="left"/>
      <w:pPr>
        <w:ind w:left="389" w:hanging="455"/>
        <w:jc w:val="left"/>
      </w:pPr>
      <w:rPr>
        <w:rFonts w:hint="default"/>
        <w:lang w:val="pt-PT" w:eastAsia="en-US" w:bidi="ar-SA"/>
      </w:rPr>
    </w:lvl>
    <w:lvl w:ilvl="1">
      <w:start w:val="4"/>
      <w:numFmt w:val="decimal"/>
      <w:lvlText w:val="%1.%2"/>
      <w:lvlJc w:val="left"/>
      <w:pPr>
        <w:ind w:left="389" w:hanging="455"/>
        <w:jc w:val="left"/>
      </w:pPr>
      <w:rPr>
        <w:rFonts w:hint="default"/>
        <w:lang w:val="pt-PT" w:eastAsia="en-US" w:bidi="ar-SA"/>
      </w:rPr>
    </w:lvl>
    <w:lvl w:ilvl="2">
      <w:start w:val="2"/>
      <w:numFmt w:val="decimal"/>
      <w:lvlText w:val="%1.%2.%3."/>
      <w:lvlJc w:val="left"/>
      <w:pPr>
        <w:ind w:left="389" w:hanging="45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802" w:hanging="455"/>
      </w:pPr>
      <w:rPr>
        <w:rFonts w:hint="default"/>
        <w:lang w:val="pt-PT" w:eastAsia="en-US" w:bidi="ar-SA"/>
      </w:rPr>
    </w:lvl>
    <w:lvl w:ilvl="4">
      <w:start w:val="0"/>
      <w:numFmt w:val="bullet"/>
      <w:lvlText w:val="•"/>
      <w:lvlJc w:val="left"/>
      <w:pPr>
        <w:ind w:left="6276" w:hanging="455"/>
      </w:pPr>
      <w:rPr>
        <w:rFonts w:hint="default"/>
        <w:lang w:val="pt-PT" w:eastAsia="en-US" w:bidi="ar-SA"/>
      </w:rPr>
    </w:lvl>
    <w:lvl w:ilvl="5">
      <w:start w:val="0"/>
      <w:numFmt w:val="bullet"/>
      <w:lvlText w:val="•"/>
      <w:lvlJc w:val="left"/>
      <w:pPr>
        <w:ind w:left="7750" w:hanging="455"/>
      </w:pPr>
      <w:rPr>
        <w:rFonts w:hint="default"/>
        <w:lang w:val="pt-PT" w:eastAsia="en-US" w:bidi="ar-SA"/>
      </w:rPr>
    </w:lvl>
    <w:lvl w:ilvl="6">
      <w:start w:val="0"/>
      <w:numFmt w:val="bullet"/>
      <w:lvlText w:val="•"/>
      <w:lvlJc w:val="left"/>
      <w:pPr>
        <w:ind w:left="9224" w:hanging="455"/>
      </w:pPr>
      <w:rPr>
        <w:rFonts w:hint="default"/>
        <w:lang w:val="pt-PT" w:eastAsia="en-US" w:bidi="ar-SA"/>
      </w:rPr>
    </w:lvl>
    <w:lvl w:ilvl="7">
      <w:start w:val="0"/>
      <w:numFmt w:val="bullet"/>
      <w:lvlText w:val="•"/>
      <w:lvlJc w:val="left"/>
      <w:pPr>
        <w:ind w:left="10698" w:hanging="455"/>
      </w:pPr>
      <w:rPr>
        <w:rFonts w:hint="default"/>
        <w:lang w:val="pt-PT" w:eastAsia="en-US" w:bidi="ar-SA"/>
      </w:rPr>
    </w:lvl>
    <w:lvl w:ilvl="8">
      <w:start w:val="0"/>
      <w:numFmt w:val="bullet"/>
      <w:lvlText w:val="•"/>
      <w:lvlJc w:val="left"/>
      <w:pPr>
        <w:ind w:left="12172" w:hanging="455"/>
      </w:pPr>
      <w:rPr>
        <w:rFonts w:hint="default"/>
        <w:lang w:val="pt-PT" w:eastAsia="en-US" w:bidi="ar-SA"/>
      </w:rPr>
    </w:lvl>
  </w:abstractNum>
  <w:abstractNum w:abstractNumId="30">
    <w:multiLevelType w:val="hybridMultilevel"/>
    <w:lvl w:ilvl="0">
      <w:start w:val="4"/>
      <w:numFmt w:val="decimal"/>
      <w:lvlText w:val="%1"/>
      <w:lvlJc w:val="left"/>
      <w:pPr>
        <w:ind w:left="657" w:hanging="269"/>
        <w:jc w:val="left"/>
      </w:pPr>
      <w:rPr>
        <w:rFonts w:hint="default"/>
        <w:lang w:val="pt-PT" w:eastAsia="en-US" w:bidi="ar-SA"/>
      </w:rPr>
    </w:lvl>
    <w:lvl w:ilvl="1">
      <w:start w:val="4"/>
      <w:numFmt w:val="decimal"/>
      <w:lvlText w:val="%1.%2"/>
      <w:lvlJc w:val="left"/>
      <w:pPr>
        <w:ind w:left="657" w:hanging="269"/>
        <w:jc w:val="left"/>
      </w:pPr>
      <w:rPr>
        <w:rFonts w:hint="default" w:ascii="Times New Roman" w:hAnsi="Times New Roman" w:eastAsia="Times New Roman" w:cs="Times New Roman"/>
        <w:b/>
        <w:bCs/>
        <w:i w:val="0"/>
        <w:iCs w:val="0"/>
        <w:spacing w:val="0"/>
        <w:w w:val="99"/>
        <w:sz w:val="18"/>
        <w:szCs w:val="18"/>
        <w:lang w:val="pt-PT" w:eastAsia="en-US" w:bidi="ar-SA"/>
      </w:rPr>
    </w:lvl>
    <w:lvl w:ilvl="2">
      <w:start w:val="1"/>
      <w:numFmt w:val="decimal"/>
      <w:lvlText w:val="%1.%2.%3."/>
      <w:lvlJc w:val="left"/>
      <w:pPr>
        <w:ind w:left="389" w:hanging="44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961" w:hanging="57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4500" w:hanging="573"/>
      </w:pPr>
      <w:rPr>
        <w:rFonts w:hint="default"/>
        <w:lang w:val="pt-PT" w:eastAsia="en-US" w:bidi="ar-SA"/>
      </w:rPr>
    </w:lvl>
    <w:lvl w:ilvl="5">
      <w:start w:val="0"/>
      <w:numFmt w:val="bullet"/>
      <w:lvlText w:val="•"/>
      <w:lvlJc w:val="left"/>
      <w:pPr>
        <w:ind w:left="6270" w:hanging="573"/>
      </w:pPr>
      <w:rPr>
        <w:rFonts w:hint="default"/>
        <w:lang w:val="pt-PT" w:eastAsia="en-US" w:bidi="ar-SA"/>
      </w:rPr>
    </w:lvl>
    <w:lvl w:ilvl="6">
      <w:start w:val="0"/>
      <w:numFmt w:val="bullet"/>
      <w:lvlText w:val="•"/>
      <w:lvlJc w:val="left"/>
      <w:pPr>
        <w:ind w:left="8040" w:hanging="573"/>
      </w:pPr>
      <w:rPr>
        <w:rFonts w:hint="default"/>
        <w:lang w:val="pt-PT" w:eastAsia="en-US" w:bidi="ar-SA"/>
      </w:rPr>
    </w:lvl>
    <w:lvl w:ilvl="7">
      <w:start w:val="0"/>
      <w:numFmt w:val="bullet"/>
      <w:lvlText w:val="•"/>
      <w:lvlJc w:val="left"/>
      <w:pPr>
        <w:ind w:left="9810" w:hanging="573"/>
      </w:pPr>
      <w:rPr>
        <w:rFonts w:hint="default"/>
        <w:lang w:val="pt-PT" w:eastAsia="en-US" w:bidi="ar-SA"/>
      </w:rPr>
    </w:lvl>
    <w:lvl w:ilvl="8">
      <w:start w:val="0"/>
      <w:numFmt w:val="bullet"/>
      <w:lvlText w:val="•"/>
      <w:lvlJc w:val="left"/>
      <w:pPr>
        <w:ind w:left="11580" w:hanging="573"/>
      </w:pPr>
      <w:rPr>
        <w:rFonts w:hint="default"/>
        <w:lang w:val="pt-PT" w:eastAsia="en-US" w:bidi="ar-SA"/>
      </w:rPr>
    </w:lvl>
  </w:abstractNum>
  <w:abstractNum w:abstractNumId="29">
    <w:multiLevelType w:val="hybridMultilevel"/>
    <w:lvl w:ilvl="0">
      <w:start w:val="4"/>
      <w:numFmt w:val="decimal"/>
      <w:lvlText w:val="%1"/>
      <w:lvlJc w:val="left"/>
      <w:pPr>
        <w:ind w:left="389" w:hanging="451"/>
        <w:jc w:val="left"/>
      </w:pPr>
      <w:rPr>
        <w:rFonts w:hint="default"/>
        <w:lang w:val="pt-PT" w:eastAsia="en-US" w:bidi="ar-SA"/>
      </w:rPr>
    </w:lvl>
    <w:lvl w:ilvl="1">
      <w:start w:val="3"/>
      <w:numFmt w:val="decimal"/>
      <w:lvlText w:val="%1.%2"/>
      <w:lvlJc w:val="left"/>
      <w:pPr>
        <w:ind w:left="389" w:hanging="451"/>
        <w:jc w:val="left"/>
      </w:pPr>
      <w:rPr>
        <w:rFonts w:hint="default"/>
        <w:lang w:val="pt-PT" w:eastAsia="en-US" w:bidi="ar-SA"/>
      </w:rPr>
    </w:lvl>
    <w:lvl w:ilvl="2">
      <w:start w:val="2"/>
      <w:numFmt w:val="decimal"/>
      <w:lvlText w:val="%1.%2.%3."/>
      <w:lvlJc w:val="left"/>
      <w:pPr>
        <w:ind w:left="389" w:hanging="451"/>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802" w:hanging="451"/>
      </w:pPr>
      <w:rPr>
        <w:rFonts w:hint="default"/>
        <w:lang w:val="pt-PT" w:eastAsia="en-US" w:bidi="ar-SA"/>
      </w:rPr>
    </w:lvl>
    <w:lvl w:ilvl="4">
      <w:start w:val="0"/>
      <w:numFmt w:val="bullet"/>
      <w:lvlText w:val="•"/>
      <w:lvlJc w:val="left"/>
      <w:pPr>
        <w:ind w:left="6276" w:hanging="451"/>
      </w:pPr>
      <w:rPr>
        <w:rFonts w:hint="default"/>
        <w:lang w:val="pt-PT" w:eastAsia="en-US" w:bidi="ar-SA"/>
      </w:rPr>
    </w:lvl>
    <w:lvl w:ilvl="5">
      <w:start w:val="0"/>
      <w:numFmt w:val="bullet"/>
      <w:lvlText w:val="•"/>
      <w:lvlJc w:val="left"/>
      <w:pPr>
        <w:ind w:left="7750" w:hanging="451"/>
      </w:pPr>
      <w:rPr>
        <w:rFonts w:hint="default"/>
        <w:lang w:val="pt-PT" w:eastAsia="en-US" w:bidi="ar-SA"/>
      </w:rPr>
    </w:lvl>
    <w:lvl w:ilvl="6">
      <w:start w:val="0"/>
      <w:numFmt w:val="bullet"/>
      <w:lvlText w:val="•"/>
      <w:lvlJc w:val="left"/>
      <w:pPr>
        <w:ind w:left="9224" w:hanging="451"/>
      </w:pPr>
      <w:rPr>
        <w:rFonts w:hint="default"/>
        <w:lang w:val="pt-PT" w:eastAsia="en-US" w:bidi="ar-SA"/>
      </w:rPr>
    </w:lvl>
    <w:lvl w:ilvl="7">
      <w:start w:val="0"/>
      <w:numFmt w:val="bullet"/>
      <w:lvlText w:val="•"/>
      <w:lvlJc w:val="left"/>
      <w:pPr>
        <w:ind w:left="10698" w:hanging="451"/>
      </w:pPr>
      <w:rPr>
        <w:rFonts w:hint="default"/>
        <w:lang w:val="pt-PT" w:eastAsia="en-US" w:bidi="ar-SA"/>
      </w:rPr>
    </w:lvl>
    <w:lvl w:ilvl="8">
      <w:start w:val="0"/>
      <w:numFmt w:val="bullet"/>
      <w:lvlText w:val="•"/>
      <w:lvlJc w:val="left"/>
      <w:pPr>
        <w:ind w:left="12172" w:hanging="451"/>
      </w:pPr>
      <w:rPr>
        <w:rFonts w:hint="default"/>
        <w:lang w:val="pt-PT" w:eastAsia="en-US" w:bidi="ar-SA"/>
      </w:rPr>
    </w:lvl>
  </w:abstractNum>
  <w:abstractNum w:abstractNumId="28">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1"/>
      <w:numFmt w:val="decimal"/>
      <w:lvlText w:val="%1.%2)"/>
      <w:lvlJc w:val="left"/>
      <w:pPr>
        <w:ind w:left="389" w:hanging="33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841" w:hanging="45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2625" w:hanging="453"/>
      </w:pPr>
      <w:rPr>
        <w:rFonts w:hint="default"/>
        <w:lang w:val="pt-PT" w:eastAsia="en-US" w:bidi="ar-SA"/>
      </w:rPr>
    </w:lvl>
    <w:lvl w:ilvl="4">
      <w:start w:val="0"/>
      <w:numFmt w:val="bullet"/>
      <w:lvlText w:val="•"/>
      <w:lvlJc w:val="left"/>
      <w:pPr>
        <w:ind w:left="4410" w:hanging="453"/>
      </w:pPr>
      <w:rPr>
        <w:rFonts w:hint="default"/>
        <w:lang w:val="pt-PT" w:eastAsia="en-US" w:bidi="ar-SA"/>
      </w:rPr>
    </w:lvl>
    <w:lvl w:ilvl="5">
      <w:start w:val="0"/>
      <w:numFmt w:val="bullet"/>
      <w:lvlText w:val="•"/>
      <w:lvlJc w:val="left"/>
      <w:pPr>
        <w:ind w:left="6195" w:hanging="453"/>
      </w:pPr>
      <w:rPr>
        <w:rFonts w:hint="default"/>
        <w:lang w:val="pt-PT" w:eastAsia="en-US" w:bidi="ar-SA"/>
      </w:rPr>
    </w:lvl>
    <w:lvl w:ilvl="6">
      <w:start w:val="0"/>
      <w:numFmt w:val="bullet"/>
      <w:lvlText w:val="•"/>
      <w:lvlJc w:val="left"/>
      <w:pPr>
        <w:ind w:left="7980" w:hanging="453"/>
      </w:pPr>
      <w:rPr>
        <w:rFonts w:hint="default"/>
        <w:lang w:val="pt-PT" w:eastAsia="en-US" w:bidi="ar-SA"/>
      </w:rPr>
    </w:lvl>
    <w:lvl w:ilvl="7">
      <w:start w:val="0"/>
      <w:numFmt w:val="bullet"/>
      <w:lvlText w:val="•"/>
      <w:lvlJc w:val="left"/>
      <w:pPr>
        <w:ind w:left="9765" w:hanging="453"/>
      </w:pPr>
      <w:rPr>
        <w:rFonts w:hint="default"/>
        <w:lang w:val="pt-PT" w:eastAsia="en-US" w:bidi="ar-SA"/>
      </w:rPr>
    </w:lvl>
    <w:lvl w:ilvl="8">
      <w:start w:val="0"/>
      <w:numFmt w:val="bullet"/>
      <w:lvlText w:val="•"/>
      <w:lvlJc w:val="left"/>
      <w:pPr>
        <w:ind w:left="11550" w:hanging="453"/>
      </w:pPr>
      <w:rPr>
        <w:rFonts w:hint="default"/>
        <w:lang w:val="pt-PT" w:eastAsia="en-US" w:bidi="ar-SA"/>
      </w:rPr>
    </w:lvl>
  </w:abstractNum>
  <w:abstractNum w:abstractNumId="27">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26">
    <w:multiLevelType w:val="hybridMultilevel"/>
    <w:lvl w:ilvl="0">
      <w:start w:val="1"/>
      <w:numFmt w:val="decimal"/>
      <w:lvlText w:val="%1."/>
      <w:lvlJc w:val="left"/>
      <w:pPr>
        <w:ind w:left="568" w:hanging="180"/>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1"/>
      <w:numFmt w:val="decimal"/>
      <w:lvlText w:val="%1.%2."/>
      <w:lvlJc w:val="left"/>
      <w:pPr>
        <w:ind w:left="702" w:hanging="314"/>
        <w:jc w:val="left"/>
      </w:pPr>
      <w:rPr>
        <w:rFonts w:hint="default"/>
        <w:spacing w:val="0"/>
        <w:w w:val="99"/>
        <w:lang w:val="pt-PT" w:eastAsia="en-US" w:bidi="ar-SA"/>
      </w:rPr>
    </w:lvl>
    <w:lvl w:ilvl="2">
      <w:start w:val="1"/>
      <w:numFmt w:val="decimal"/>
      <w:lvlText w:val="%1.%2.%3."/>
      <w:lvlJc w:val="left"/>
      <w:pPr>
        <w:ind w:left="389" w:hanging="31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961" w:hanging="31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840" w:hanging="314"/>
      </w:pPr>
      <w:rPr>
        <w:rFonts w:hint="default"/>
        <w:lang w:val="pt-PT" w:eastAsia="en-US" w:bidi="ar-SA"/>
      </w:rPr>
    </w:lvl>
    <w:lvl w:ilvl="5">
      <w:start w:val="0"/>
      <w:numFmt w:val="bullet"/>
      <w:lvlText w:val="•"/>
      <w:lvlJc w:val="left"/>
      <w:pPr>
        <w:ind w:left="920" w:hanging="314"/>
      </w:pPr>
      <w:rPr>
        <w:rFonts w:hint="default"/>
        <w:lang w:val="pt-PT" w:eastAsia="en-US" w:bidi="ar-SA"/>
      </w:rPr>
    </w:lvl>
    <w:lvl w:ilvl="6">
      <w:start w:val="0"/>
      <w:numFmt w:val="bullet"/>
      <w:lvlText w:val="•"/>
      <w:lvlJc w:val="left"/>
      <w:pPr>
        <w:ind w:left="960" w:hanging="314"/>
      </w:pPr>
      <w:rPr>
        <w:rFonts w:hint="default"/>
        <w:lang w:val="pt-PT" w:eastAsia="en-US" w:bidi="ar-SA"/>
      </w:rPr>
    </w:lvl>
    <w:lvl w:ilvl="7">
      <w:start w:val="0"/>
      <w:numFmt w:val="bullet"/>
      <w:lvlText w:val="•"/>
      <w:lvlJc w:val="left"/>
      <w:pPr>
        <w:ind w:left="980" w:hanging="314"/>
      </w:pPr>
      <w:rPr>
        <w:rFonts w:hint="default"/>
        <w:lang w:val="pt-PT" w:eastAsia="en-US" w:bidi="ar-SA"/>
      </w:rPr>
    </w:lvl>
    <w:lvl w:ilvl="8">
      <w:start w:val="0"/>
      <w:numFmt w:val="bullet"/>
      <w:lvlText w:val="•"/>
      <w:lvlJc w:val="left"/>
      <w:pPr>
        <w:ind w:left="1060" w:hanging="314"/>
      </w:pPr>
      <w:rPr>
        <w:rFonts w:hint="default"/>
        <w:lang w:val="pt-PT" w:eastAsia="en-US" w:bidi="ar-SA"/>
      </w:rPr>
    </w:lvl>
  </w:abstractNum>
  <w:abstractNum w:abstractNumId="25">
    <w:multiLevelType w:val="hybridMultilevel"/>
    <w:lvl w:ilvl="0">
      <w:start w:val="18"/>
      <w:numFmt w:val="decimal"/>
      <w:lvlText w:val="%1"/>
      <w:lvlJc w:val="left"/>
      <w:pPr>
        <w:ind w:left="747" w:hanging="359"/>
        <w:jc w:val="left"/>
      </w:pPr>
      <w:rPr>
        <w:rFonts w:hint="default"/>
        <w:lang w:val="pt-PT" w:eastAsia="en-US" w:bidi="ar-SA"/>
      </w:rPr>
    </w:lvl>
    <w:lvl w:ilvl="1">
      <w:start w:val="1"/>
      <w:numFmt w:val="decimal"/>
      <w:lvlText w:val="%1.%2"/>
      <w:lvlJc w:val="left"/>
      <w:pPr>
        <w:ind w:left="747"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616" w:hanging="359"/>
      </w:pPr>
      <w:rPr>
        <w:rFonts w:hint="default"/>
        <w:lang w:val="pt-PT" w:eastAsia="en-US" w:bidi="ar-SA"/>
      </w:rPr>
    </w:lvl>
    <w:lvl w:ilvl="3">
      <w:start w:val="0"/>
      <w:numFmt w:val="bullet"/>
      <w:lvlText w:val="•"/>
      <w:lvlJc w:val="left"/>
      <w:pPr>
        <w:ind w:left="5054" w:hanging="359"/>
      </w:pPr>
      <w:rPr>
        <w:rFonts w:hint="default"/>
        <w:lang w:val="pt-PT" w:eastAsia="en-US" w:bidi="ar-SA"/>
      </w:rPr>
    </w:lvl>
    <w:lvl w:ilvl="4">
      <w:start w:val="0"/>
      <w:numFmt w:val="bullet"/>
      <w:lvlText w:val="•"/>
      <w:lvlJc w:val="left"/>
      <w:pPr>
        <w:ind w:left="6492" w:hanging="359"/>
      </w:pPr>
      <w:rPr>
        <w:rFonts w:hint="default"/>
        <w:lang w:val="pt-PT" w:eastAsia="en-US" w:bidi="ar-SA"/>
      </w:rPr>
    </w:lvl>
    <w:lvl w:ilvl="5">
      <w:start w:val="0"/>
      <w:numFmt w:val="bullet"/>
      <w:lvlText w:val="•"/>
      <w:lvlJc w:val="left"/>
      <w:pPr>
        <w:ind w:left="7930" w:hanging="359"/>
      </w:pPr>
      <w:rPr>
        <w:rFonts w:hint="default"/>
        <w:lang w:val="pt-PT" w:eastAsia="en-US" w:bidi="ar-SA"/>
      </w:rPr>
    </w:lvl>
    <w:lvl w:ilvl="6">
      <w:start w:val="0"/>
      <w:numFmt w:val="bullet"/>
      <w:lvlText w:val="•"/>
      <w:lvlJc w:val="left"/>
      <w:pPr>
        <w:ind w:left="9368" w:hanging="359"/>
      </w:pPr>
      <w:rPr>
        <w:rFonts w:hint="default"/>
        <w:lang w:val="pt-PT" w:eastAsia="en-US" w:bidi="ar-SA"/>
      </w:rPr>
    </w:lvl>
    <w:lvl w:ilvl="7">
      <w:start w:val="0"/>
      <w:numFmt w:val="bullet"/>
      <w:lvlText w:val="•"/>
      <w:lvlJc w:val="left"/>
      <w:pPr>
        <w:ind w:left="10806" w:hanging="359"/>
      </w:pPr>
      <w:rPr>
        <w:rFonts w:hint="default"/>
        <w:lang w:val="pt-PT" w:eastAsia="en-US" w:bidi="ar-SA"/>
      </w:rPr>
    </w:lvl>
    <w:lvl w:ilvl="8">
      <w:start w:val="0"/>
      <w:numFmt w:val="bullet"/>
      <w:lvlText w:val="•"/>
      <w:lvlJc w:val="left"/>
      <w:pPr>
        <w:ind w:left="12244" w:hanging="359"/>
      </w:pPr>
      <w:rPr>
        <w:rFonts w:hint="default"/>
        <w:lang w:val="pt-PT" w:eastAsia="en-US" w:bidi="ar-SA"/>
      </w:rPr>
    </w:lvl>
  </w:abstractNum>
  <w:abstractNum w:abstractNumId="24">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23">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22">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1"/>
      <w:numFmt w:val="decimal"/>
      <w:lvlText w:val="%1.%2)"/>
      <w:lvlJc w:val="left"/>
      <w:pPr>
        <w:ind w:left="717" w:hanging="32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2320" w:hanging="329"/>
      </w:pPr>
      <w:rPr>
        <w:rFonts w:hint="default"/>
        <w:lang w:val="pt-PT" w:eastAsia="en-US" w:bidi="ar-SA"/>
      </w:rPr>
    </w:lvl>
    <w:lvl w:ilvl="3">
      <w:start w:val="0"/>
      <w:numFmt w:val="bullet"/>
      <w:lvlText w:val="•"/>
      <w:lvlJc w:val="left"/>
      <w:pPr>
        <w:ind w:left="3920" w:hanging="329"/>
      </w:pPr>
      <w:rPr>
        <w:rFonts w:hint="default"/>
        <w:lang w:val="pt-PT" w:eastAsia="en-US" w:bidi="ar-SA"/>
      </w:rPr>
    </w:lvl>
    <w:lvl w:ilvl="4">
      <w:start w:val="0"/>
      <w:numFmt w:val="bullet"/>
      <w:lvlText w:val="•"/>
      <w:lvlJc w:val="left"/>
      <w:pPr>
        <w:ind w:left="5520" w:hanging="329"/>
      </w:pPr>
      <w:rPr>
        <w:rFonts w:hint="default"/>
        <w:lang w:val="pt-PT" w:eastAsia="en-US" w:bidi="ar-SA"/>
      </w:rPr>
    </w:lvl>
    <w:lvl w:ilvl="5">
      <w:start w:val="0"/>
      <w:numFmt w:val="bullet"/>
      <w:lvlText w:val="•"/>
      <w:lvlJc w:val="left"/>
      <w:pPr>
        <w:ind w:left="7120" w:hanging="329"/>
      </w:pPr>
      <w:rPr>
        <w:rFonts w:hint="default"/>
        <w:lang w:val="pt-PT" w:eastAsia="en-US" w:bidi="ar-SA"/>
      </w:rPr>
    </w:lvl>
    <w:lvl w:ilvl="6">
      <w:start w:val="0"/>
      <w:numFmt w:val="bullet"/>
      <w:lvlText w:val="•"/>
      <w:lvlJc w:val="left"/>
      <w:pPr>
        <w:ind w:left="8720" w:hanging="329"/>
      </w:pPr>
      <w:rPr>
        <w:rFonts w:hint="default"/>
        <w:lang w:val="pt-PT" w:eastAsia="en-US" w:bidi="ar-SA"/>
      </w:rPr>
    </w:lvl>
    <w:lvl w:ilvl="7">
      <w:start w:val="0"/>
      <w:numFmt w:val="bullet"/>
      <w:lvlText w:val="•"/>
      <w:lvlJc w:val="left"/>
      <w:pPr>
        <w:ind w:left="10320" w:hanging="329"/>
      </w:pPr>
      <w:rPr>
        <w:rFonts w:hint="default"/>
        <w:lang w:val="pt-PT" w:eastAsia="en-US" w:bidi="ar-SA"/>
      </w:rPr>
    </w:lvl>
    <w:lvl w:ilvl="8">
      <w:start w:val="0"/>
      <w:numFmt w:val="bullet"/>
      <w:lvlText w:val="•"/>
      <w:lvlJc w:val="left"/>
      <w:pPr>
        <w:ind w:left="11920" w:hanging="329"/>
      </w:pPr>
      <w:rPr>
        <w:rFonts w:hint="default"/>
        <w:lang w:val="pt-PT" w:eastAsia="en-US" w:bidi="ar-SA"/>
      </w:rPr>
    </w:lvl>
  </w:abstractNum>
  <w:abstractNum w:abstractNumId="21">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20">
    <w:multiLevelType w:val="hybridMultilevel"/>
    <w:lvl w:ilvl="0">
      <w:start w:val="17"/>
      <w:numFmt w:val="decimal"/>
      <w:lvlText w:val="%1"/>
      <w:lvlJc w:val="left"/>
      <w:pPr>
        <w:ind w:left="747" w:hanging="359"/>
        <w:jc w:val="left"/>
      </w:pPr>
      <w:rPr>
        <w:rFonts w:hint="default"/>
        <w:lang w:val="pt-PT" w:eastAsia="en-US" w:bidi="ar-SA"/>
      </w:rPr>
    </w:lvl>
    <w:lvl w:ilvl="1">
      <w:start w:val="1"/>
      <w:numFmt w:val="decimal"/>
      <w:lvlText w:val="%1.%2"/>
      <w:lvlJc w:val="left"/>
      <w:pPr>
        <w:ind w:left="747"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881" w:hanging="49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1016" w:hanging="62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1100" w:hanging="628"/>
      </w:pPr>
      <w:rPr>
        <w:rFonts w:hint="default"/>
        <w:lang w:val="pt-PT" w:eastAsia="en-US" w:bidi="ar-SA"/>
      </w:rPr>
    </w:lvl>
    <w:lvl w:ilvl="5">
      <w:start w:val="0"/>
      <w:numFmt w:val="bullet"/>
      <w:lvlText w:val="•"/>
      <w:lvlJc w:val="left"/>
      <w:pPr>
        <w:ind w:left="3436" w:hanging="628"/>
      </w:pPr>
      <w:rPr>
        <w:rFonts w:hint="default"/>
        <w:lang w:val="pt-PT" w:eastAsia="en-US" w:bidi="ar-SA"/>
      </w:rPr>
    </w:lvl>
    <w:lvl w:ilvl="6">
      <w:start w:val="0"/>
      <w:numFmt w:val="bullet"/>
      <w:lvlText w:val="•"/>
      <w:lvlJc w:val="left"/>
      <w:pPr>
        <w:ind w:left="5773" w:hanging="628"/>
      </w:pPr>
      <w:rPr>
        <w:rFonts w:hint="default"/>
        <w:lang w:val="pt-PT" w:eastAsia="en-US" w:bidi="ar-SA"/>
      </w:rPr>
    </w:lvl>
    <w:lvl w:ilvl="7">
      <w:start w:val="0"/>
      <w:numFmt w:val="bullet"/>
      <w:lvlText w:val="•"/>
      <w:lvlJc w:val="left"/>
      <w:pPr>
        <w:ind w:left="8110" w:hanging="628"/>
      </w:pPr>
      <w:rPr>
        <w:rFonts w:hint="default"/>
        <w:lang w:val="pt-PT" w:eastAsia="en-US" w:bidi="ar-SA"/>
      </w:rPr>
    </w:lvl>
    <w:lvl w:ilvl="8">
      <w:start w:val="0"/>
      <w:numFmt w:val="bullet"/>
      <w:lvlText w:val="•"/>
      <w:lvlJc w:val="left"/>
      <w:pPr>
        <w:ind w:left="10446" w:hanging="628"/>
      </w:pPr>
      <w:rPr>
        <w:rFonts w:hint="default"/>
        <w:lang w:val="pt-PT" w:eastAsia="en-US" w:bidi="ar-SA"/>
      </w:rPr>
    </w:lvl>
  </w:abstractNum>
  <w:abstractNum w:abstractNumId="19">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18">
    <w:multiLevelType w:val="hybridMultilevel"/>
    <w:lvl w:ilvl="0">
      <w:start w:val="15"/>
      <w:numFmt w:val="decimal"/>
      <w:lvlText w:val="%1"/>
      <w:lvlJc w:val="left"/>
      <w:pPr>
        <w:ind w:left="747" w:hanging="359"/>
        <w:jc w:val="left"/>
      </w:pPr>
      <w:rPr>
        <w:rFonts w:hint="default"/>
        <w:lang w:val="pt-PT" w:eastAsia="en-US" w:bidi="ar-SA"/>
      </w:rPr>
    </w:lvl>
    <w:lvl w:ilvl="1">
      <w:start w:val="1"/>
      <w:numFmt w:val="decimal"/>
      <w:lvlText w:val="%1.%2"/>
      <w:lvlJc w:val="left"/>
      <w:pPr>
        <w:ind w:left="747"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89" w:hanging="512"/>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2660" w:hanging="512"/>
      </w:pPr>
      <w:rPr>
        <w:rFonts w:hint="default"/>
        <w:lang w:val="pt-PT" w:eastAsia="en-US" w:bidi="ar-SA"/>
      </w:rPr>
    </w:lvl>
    <w:lvl w:ilvl="4">
      <w:start w:val="0"/>
      <w:numFmt w:val="bullet"/>
      <w:lvlText w:val="•"/>
      <w:lvlJc w:val="left"/>
      <w:pPr>
        <w:ind w:left="4440" w:hanging="512"/>
      </w:pPr>
      <w:rPr>
        <w:rFonts w:hint="default"/>
        <w:lang w:val="pt-PT" w:eastAsia="en-US" w:bidi="ar-SA"/>
      </w:rPr>
    </w:lvl>
    <w:lvl w:ilvl="5">
      <w:start w:val="0"/>
      <w:numFmt w:val="bullet"/>
      <w:lvlText w:val="•"/>
      <w:lvlJc w:val="left"/>
      <w:pPr>
        <w:ind w:left="6220" w:hanging="512"/>
      </w:pPr>
      <w:rPr>
        <w:rFonts w:hint="default"/>
        <w:lang w:val="pt-PT" w:eastAsia="en-US" w:bidi="ar-SA"/>
      </w:rPr>
    </w:lvl>
    <w:lvl w:ilvl="6">
      <w:start w:val="0"/>
      <w:numFmt w:val="bullet"/>
      <w:lvlText w:val="•"/>
      <w:lvlJc w:val="left"/>
      <w:pPr>
        <w:ind w:left="8000" w:hanging="512"/>
      </w:pPr>
      <w:rPr>
        <w:rFonts w:hint="default"/>
        <w:lang w:val="pt-PT" w:eastAsia="en-US" w:bidi="ar-SA"/>
      </w:rPr>
    </w:lvl>
    <w:lvl w:ilvl="7">
      <w:start w:val="0"/>
      <w:numFmt w:val="bullet"/>
      <w:lvlText w:val="•"/>
      <w:lvlJc w:val="left"/>
      <w:pPr>
        <w:ind w:left="9780" w:hanging="512"/>
      </w:pPr>
      <w:rPr>
        <w:rFonts w:hint="default"/>
        <w:lang w:val="pt-PT" w:eastAsia="en-US" w:bidi="ar-SA"/>
      </w:rPr>
    </w:lvl>
    <w:lvl w:ilvl="8">
      <w:start w:val="0"/>
      <w:numFmt w:val="bullet"/>
      <w:lvlText w:val="•"/>
      <w:lvlJc w:val="left"/>
      <w:pPr>
        <w:ind w:left="11560" w:hanging="512"/>
      </w:pPr>
      <w:rPr>
        <w:rFonts w:hint="default"/>
        <w:lang w:val="pt-PT" w:eastAsia="en-US" w:bidi="ar-SA"/>
      </w:rPr>
    </w:lvl>
  </w:abstractNum>
  <w:abstractNum w:abstractNumId="17">
    <w:multiLevelType w:val="hybridMultilevel"/>
    <w:lvl w:ilvl="0">
      <w:start w:val="14"/>
      <w:numFmt w:val="decimal"/>
      <w:lvlText w:val="%1"/>
      <w:lvlJc w:val="left"/>
      <w:pPr>
        <w:ind w:left="747" w:hanging="359"/>
        <w:jc w:val="left"/>
      </w:pPr>
      <w:rPr>
        <w:rFonts w:hint="default"/>
        <w:lang w:val="pt-PT" w:eastAsia="en-US" w:bidi="ar-SA"/>
      </w:rPr>
    </w:lvl>
    <w:lvl w:ilvl="1">
      <w:start w:val="1"/>
      <w:numFmt w:val="decimal"/>
      <w:lvlText w:val="%1.%2"/>
      <w:lvlJc w:val="left"/>
      <w:pPr>
        <w:ind w:left="747"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616" w:hanging="359"/>
      </w:pPr>
      <w:rPr>
        <w:rFonts w:hint="default"/>
        <w:lang w:val="pt-PT" w:eastAsia="en-US" w:bidi="ar-SA"/>
      </w:rPr>
    </w:lvl>
    <w:lvl w:ilvl="3">
      <w:start w:val="0"/>
      <w:numFmt w:val="bullet"/>
      <w:lvlText w:val="•"/>
      <w:lvlJc w:val="left"/>
      <w:pPr>
        <w:ind w:left="5054" w:hanging="359"/>
      </w:pPr>
      <w:rPr>
        <w:rFonts w:hint="default"/>
        <w:lang w:val="pt-PT" w:eastAsia="en-US" w:bidi="ar-SA"/>
      </w:rPr>
    </w:lvl>
    <w:lvl w:ilvl="4">
      <w:start w:val="0"/>
      <w:numFmt w:val="bullet"/>
      <w:lvlText w:val="•"/>
      <w:lvlJc w:val="left"/>
      <w:pPr>
        <w:ind w:left="6492" w:hanging="359"/>
      </w:pPr>
      <w:rPr>
        <w:rFonts w:hint="default"/>
        <w:lang w:val="pt-PT" w:eastAsia="en-US" w:bidi="ar-SA"/>
      </w:rPr>
    </w:lvl>
    <w:lvl w:ilvl="5">
      <w:start w:val="0"/>
      <w:numFmt w:val="bullet"/>
      <w:lvlText w:val="•"/>
      <w:lvlJc w:val="left"/>
      <w:pPr>
        <w:ind w:left="7930" w:hanging="359"/>
      </w:pPr>
      <w:rPr>
        <w:rFonts w:hint="default"/>
        <w:lang w:val="pt-PT" w:eastAsia="en-US" w:bidi="ar-SA"/>
      </w:rPr>
    </w:lvl>
    <w:lvl w:ilvl="6">
      <w:start w:val="0"/>
      <w:numFmt w:val="bullet"/>
      <w:lvlText w:val="•"/>
      <w:lvlJc w:val="left"/>
      <w:pPr>
        <w:ind w:left="9368" w:hanging="359"/>
      </w:pPr>
      <w:rPr>
        <w:rFonts w:hint="default"/>
        <w:lang w:val="pt-PT" w:eastAsia="en-US" w:bidi="ar-SA"/>
      </w:rPr>
    </w:lvl>
    <w:lvl w:ilvl="7">
      <w:start w:val="0"/>
      <w:numFmt w:val="bullet"/>
      <w:lvlText w:val="•"/>
      <w:lvlJc w:val="left"/>
      <w:pPr>
        <w:ind w:left="10806" w:hanging="359"/>
      </w:pPr>
      <w:rPr>
        <w:rFonts w:hint="default"/>
        <w:lang w:val="pt-PT" w:eastAsia="en-US" w:bidi="ar-SA"/>
      </w:rPr>
    </w:lvl>
    <w:lvl w:ilvl="8">
      <w:start w:val="0"/>
      <w:numFmt w:val="bullet"/>
      <w:lvlText w:val="•"/>
      <w:lvlJc w:val="left"/>
      <w:pPr>
        <w:ind w:left="12244" w:hanging="359"/>
      </w:pPr>
      <w:rPr>
        <w:rFonts w:hint="default"/>
        <w:lang w:val="pt-PT" w:eastAsia="en-US" w:bidi="ar-SA"/>
      </w:rPr>
    </w:lvl>
  </w:abstractNum>
  <w:abstractNum w:abstractNumId="16">
    <w:multiLevelType w:val="hybridMultilevel"/>
    <w:lvl w:ilvl="0">
      <w:start w:val="13"/>
      <w:numFmt w:val="decimal"/>
      <w:lvlText w:val="%1"/>
      <w:lvlJc w:val="left"/>
      <w:pPr>
        <w:ind w:left="954" w:hanging="566"/>
        <w:jc w:val="left"/>
      </w:pPr>
      <w:rPr>
        <w:rFonts w:hint="default"/>
        <w:lang w:val="pt-PT" w:eastAsia="en-US" w:bidi="ar-SA"/>
      </w:rPr>
    </w:lvl>
    <w:lvl w:ilvl="1">
      <w:start w:val="11"/>
      <w:numFmt w:val="decimal"/>
      <w:lvlText w:val="%1.%2"/>
      <w:lvlJc w:val="left"/>
      <w:pPr>
        <w:ind w:left="954" w:hanging="566"/>
        <w:jc w:val="left"/>
      </w:pPr>
      <w:rPr>
        <w:rFonts w:hint="default"/>
        <w:lang w:val="pt-PT" w:eastAsia="en-US" w:bidi="ar-SA"/>
      </w:rPr>
    </w:lvl>
    <w:lvl w:ilvl="2">
      <w:start w:val="1"/>
      <w:numFmt w:val="decimal"/>
      <w:lvlText w:val="%1.%2.%3"/>
      <w:lvlJc w:val="left"/>
      <w:pPr>
        <w:ind w:left="954" w:hanging="566"/>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3">
      <w:start w:val="0"/>
      <w:numFmt w:val="bullet"/>
      <w:lvlText w:val="•"/>
      <w:lvlJc w:val="left"/>
      <w:pPr>
        <w:ind w:left="5208" w:hanging="566"/>
      </w:pPr>
      <w:rPr>
        <w:rFonts w:hint="default"/>
        <w:lang w:val="pt-PT" w:eastAsia="en-US" w:bidi="ar-SA"/>
      </w:rPr>
    </w:lvl>
    <w:lvl w:ilvl="4">
      <w:start w:val="0"/>
      <w:numFmt w:val="bullet"/>
      <w:lvlText w:val="•"/>
      <w:lvlJc w:val="left"/>
      <w:pPr>
        <w:ind w:left="6624" w:hanging="566"/>
      </w:pPr>
      <w:rPr>
        <w:rFonts w:hint="default"/>
        <w:lang w:val="pt-PT" w:eastAsia="en-US" w:bidi="ar-SA"/>
      </w:rPr>
    </w:lvl>
    <w:lvl w:ilvl="5">
      <w:start w:val="0"/>
      <w:numFmt w:val="bullet"/>
      <w:lvlText w:val="•"/>
      <w:lvlJc w:val="left"/>
      <w:pPr>
        <w:ind w:left="8040" w:hanging="566"/>
      </w:pPr>
      <w:rPr>
        <w:rFonts w:hint="default"/>
        <w:lang w:val="pt-PT" w:eastAsia="en-US" w:bidi="ar-SA"/>
      </w:rPr>
    </w:lvl>
    <w:lvl w:ilvl="6">
      <w:start w:val="0"/>
      <w:numFmt w:val="bullet"/>
      <w:lvlText w:val="•"/>
      <w:lvlJc w:val="left"/>
      <w:pPr>
        <w:ind w:left="9456" w:hanging="566"/>
      </w:pPr>
      <w:rPr>
        <w:rFonts w:hint="default"/>
        <w:lang w:val="pt-PT" w:eastAsia="en-US" w:bidi="ar-SA"/>
      </w:rPr>
    </w:lvl>
    <w:lvl w:ilvl="7">
      <w:start w:val="0"/>
      <w:numFmt w:val="bullet"/>
      <w:lvlText w:val="•"/>
      <w:lvlJc w:val="left"/>
      <w:pPr>
        <w:ind w:left="10872" w:hanging="566"/>
      </w:pPr>
      <w:rPr>
        <w:rFonts w:hint="default"/>
        <w:lang w:val="pt-PT" w:eastAsia="en-US" w:bidi="ar-SA"/>
      </w:rPr>
    </w:lvl>
    <w:lvl w:ilvl="8">
      <w:start w:val="0"/>
      <w:numFmt w:val="bullet"/>
      <w:lvlText w:val="•"/>
      <w:lvlJc w:val="left"/>
      <w:pPr>
        <w:ind w:left="12288" w:hanging="566"/>
      </w:pPr>
      <w:rPr>
        <w:rFonts w:hint="default"/>
        <w:lang w:val="pt-PT" w:eastAsia="en-US" w:bidi="ar-SA"/>
      </w:rPr>
    </w:lvl>
  </w:abstractNum>
  <w:abstractNum w:abstractNumId="15">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14">
    <w:multiLevelType w:val="hybridMultilevel"/>
    <w:lvl w:ilvl="0">
      <w:start w:val="13"/>
      <w:numFmt w:val="decimal"/>
      <w:lvlText w:val="%1"/>
      <w:lvlJc w:val="left"/>
      <w:pPr>
        <w:ind w:left="389" w:hanging="369"/>
        <w:jc w:val="left"/>
      </w:pPr>
      <w:rPr>
        <w:rFonts w:hint="default"/>
        <w:lang w:val="pt-PT" w:eastAsia="en-US" w:bidi="ar-SA"/>
      </w:rPr>
    </w:lvl>
    <w:lvl w:ilvl="1">
      <w:start w:val="1"/>
      <w:numFmt w:val="decimal"/>
      <w:lvlText w:val="%1.%2"/>
      <w:lvlJc w:val="left"/>
      <w:pPr>
        <w:ind w:left="389" w:hanging="3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881" w:hanging="49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044" w:hanging="493"/>
      </w:pPr>
      <w:rPr>
        <w:rFonts w:hint="default"/>
        <w:lang w:val="pt-PT" w:eastAsia="en-US" w:bidi="ar-SA"/>
      </w:rPr>
    </w:lvl>
    <w:lvl w:ilvl="4">
      <w:start w:val="0"/>
      <w:numFmt w:val="bullet"/>
      <w:lvlText w:val="•"/>
      <w:lvlJc w:val="left"/>
      <w:pPr>
        <w:ind w:left="5626" w:hanging="493"/>
      </w:pPr>
      <w:rPr>
        <w:rFonts w:hint="default"/>
        <w:lang w:val="pt-PT" w:eastAsia="en-US" w:bidi="ar-SA"/>
      </w:rPr>
    </w:lvl>
    <w:lvl w:ilvl="5">
      <w:start w:val="0"/>
      <w:numFmt w:val="bullet"/>
      <w:lvlText w:val="•"/>
      <w:lvlJc w:val="left"/>
      <w:pPr>
        <w:ind w:left="7208" w:hanging="493"/>
      </w:pPr>
      <w:rPr>
        <w:rFonts w:hint="default"/>
        <w:lang w:val="pt-PT" w:eastAsia="en-US" w:bidi="ar-SA"/>
      </w:rPr>
    </w:lvl>
    <w:lvl w:ilvl="6">
      <w:start w:val="0"/>
      <w:numFmt w:val="bullet"/>
      <w:lvlText w:val="•"/>
      <w:lvlJc w:val="left"/>
      <w:pPr>
        <w:ind w:left="8791" w:hanging="493"/>
      </w:pPr>
      <w:rPr>
        <w:rFonts w:hint="default"/>
        <w:lang w:val="pt-PT" w:eastAsia="en-US" w:bidi="ar-SA"/>
      </w:rPr>
    </w:lvl>
    <w:lvl w:ilvl="7">
      <w:start w:val="0"/>
      <w:numFmt w:val="bullet"/>
      <w:lvlText w:val="•"/>
      <w:lvlJc w:val="left"/>
      <w:pPr>
        <w:ind w:left="10373" w:hanging="493"/>
      </w:pPr>
      <w:rPr>
        <w:rFonts w:hint="default"/>
        <w:lang w:val="pt-PT" w:eastAsia="en-US" w:bidi="ar-SA"/>
      </w:rPr>
    </w:lvl>
    <w:lvl w:ilvl="8">
      <w:start w:val="0"/>
      <w:numFmt w:val="bullet"/>
      <w:lvlText w:val="•"/>
      <w:lvlJc w:val="left"/>
      <w:pPr>
        <w:ind w:left="11955" w:hanging="493"/>
      </w:pPr>
      <w:rPr>
        <w:rFonts w:hint="default"/>
        <w:lang w:val="pt-PT" w:eastAsia="en-US" w:bidi="ar-SA"/>
      </w:rPr>
    </w:lvl>
  </w:abstractNum>
  <w:abstractNum w:abstractNumId="13">
    <w:multiLevelType w:val="hybridMultilevel"/>
    <w:lvl w:ilvl="0">
      <w:start w:val="10"/>
      <w:numFmt w:val="decimal"/>
      <w:lvlText w:val="%1"/>
      <w:lvlJc w:val="left"/>
      <w:pPr>
        <w:ind w:left="389" w:hanging="370"/>
        <w:jc w:val="left"/>
      </w:pPr>
      <w:rPr>
        <w:rFonts w:hint="default"/>
        <w:lang w:val="pt-PT" w:eastAsia="en-US" w:bidi="ar-SA"/>
      </w:rPr>
    </w:lvl>
    <w:lvl w:ilvl="1">
      <w:start w:val="1"/>
      <w:numFmt w:val="decimal"/>
      <w:lvlText w:val="%1.%2"/>
      <w:lvlJc w:val="left"/>
      <w:pPr>
        <w:ind w:left="389" w:hanging="370"/>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872" w:hanging="48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044" w:hanging="483"/>
      </w:pPr>
      <w:rPr>
        <w:rFonts w:hint="default"/>
        <w:lang w:val="pt-PT" w:eastAsia="en-US" w:bidi="ar-SA"/>
      </w:rPr>
    </w:lvl>
    <w:lvl w:ilvl="4">
      <w:start w:val="0"/>
      <w:numFmt w:val="bullet"/>
      <w:lvlText w:val="•"/>
      <w:lvlJc w:val="left"/>
      <w:pPr>
        <w:ind w:left="5626" w:hanging="483"/>
      </w:pPr>
      <w:rPr>
        <w:rFonts w:hint="default"/>
        <w:lang w:val="pt-PT" w:eastAsia="en-US" w:bidi="ar-SA"/>
      </w:rPr>
    </w:lvl>
    <w:lvl w:ilvl="5">
      <w:start w:val="0"/>
      <w:numFmt w:val="bullet"/>
      <w:lvlText w:val="•"/>
      <w:lvlJc w:val="left"/>
      <w:pPr>
        <w:ind w:left="7208" w:hanging="483"/>
      </w:pPr>
      <w:rPr>
        <w:rFonts w:hint="default"/>
        <w:lang w:val="pt-PT" w:eastAsia="en-US" w:bidi="ar-SA"/>
      </w:rPr>
    </w:lvl>
    <w:lvl w:ilvl="6">
      <w:start w:val="0"/>
      <w:numFmt w:val="bullet"/>
      <w:lvlText w:val="•"/>
      <w:lvlJc w:val="left"/>
      <w:pPr>
        <w:ind w:left="8791" w:hanging="483"/>
      </w:pPr>
      <w:rPr>
        <w:rFonts w:hint="default"/>
        <w:lang w:val="pt-PT" w:eastAsia="en-US" w:bidi="ar-SA"/>
      </w:rPr>
    </w:lvl>
    <w:lvl w:ilvl="7">
      <w:start w:val="0"/>
      <w:numFmt w:val="bullet"/>
      <w:lvlText w:val="•"/>
      <w:lvlJc w:val="left"/>
      <w:pPr>
        <w:ind w:left="10373" w:hanging="483"/>
      </w:pPr>
      <w:rPr>
        <w:rFonts w:hint="default"/>
        <w:lang w:val="pt-PT" w:eastAsia="en-US" w:bidi="ar-SA"/>
      </w:rPr>
    </w:lvl>
    <w:lvl w:ilvl="8">
      <w:start w:val="0"/>
      <w:numFmt w:val="bullet"/>
      <w:lvlText w:val="•"/>
      <w:lvlJc w:val="left"/>
      <w:pPr>
        <w:ind w:left="11955" w:hanging="483"/>
      </w:pPr>
      <w:rPr>
        <w:rFonts w:hint="default"/>
        <w:lang w:val="pt-PT" w:eastAsia="en-US" w:bidi="ar-SA"/>
      </w:rPr>
    </w:lvl>
  </w:abstractNum>
  <w:abstractNum w:abstractNumId="12">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11">
    <w:multiLevelType w:val="hybridMultilevel"/>
    <w:lvl w:ilvl="0">
      <w:start w:val="8"/>
      <w:numFmt w:val="decimal"/>
      <w:lvlText w:val="%1"/>
      <w:lvlJc w:val="left"/>
      <w:pPr>
        <w:ind w:left="389" w:hanging="277"/>
        <w:jc w:val="left"/>
      </w:pPr>
      <w:rPr>
        <w:rFonts w:hint="default"/>
        <w:lang w:val="pt-PT" w:eastAsia="en-US" w:bidi="ar-SA"/>
      </w:rPr>
    </w:lvl>
    <w:lvl w:ilvl="1">
      <w:start w:val="1"/>
      <w:numFmt w:val="decimal"/>
      <w:lvlText w:val="%1.%2"/>
      <w:lvlJc w:val="left"/>
      <w:pPr>
        <w:ind w:left="389" w:hanging="277"/>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82" w:hanging="39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966" w:hanging="394"/>
      </w:pPr>
      <w:rPr>
        <w:rFonts w:hint="default"/>
        <w:lang w:val="pt-PT" w:eastAsia="en-US" w:bidi="ar-SA"/>
      </w:rPr>
    </w:lvl>
    <w:lvl w:ilvl="4">
      <w:start w:val="0"/>
      <w:numFmt w:val="bullet"/>
      <w:lvlText w:val="•"/>
      <w:lvlJc w:val="left"/>
      <w:pPr>
        <w:ind w:left="5560" w:hanging="394"/>
      </w:pPr>
      <w:rPr>
        <w:rFonts w:hint="default"/>
        <w:lang w:val="pt-PT" w:eastAsia="en-US" w:bidi="ar-SA"/>
      </w:rPr>
    </w:lvl>
    <w:lvl w:ilvl="5">
      <w:start w:val="0"/>
      <w:numFmt w:val="bullet"/>
      <w:lvlText w:val="•"/>
      <w:lvlJc w:val="left"/>
      <w:pPr>
        <w:ind w:left="7153" w:hanging="394"/>
      </w:pPr>
      <w:rPr>
        <w:rFonts w:hint="default"/>
        <w:lang w:val="pt-PT" w:eastAsia="en-US" w:bidi="ar-SA"/>
      </w:rPr>
    </w:lvl>
    <w:lvl w:ilvl="6">
      <w:start w:val="0"/>
      <w:numFmt w:val="bullet"/>
      <w:lvlText w:val="•"/>
      <w:lvlJc w:val="left"/>
      <w:pPr>
        <w:ind w:left="8746" w:hanging="394"/>
      </w:pPr>
      <w:rPr>
        <w:rFonts w:hint="default"/>
        <w:lang w:val="pt-PT" w:eastAsia="en-US" w:bidi="ar-SA"/>
      </w:rPr>
    </w:lvl>
    <w:lvl w:ilvl="7">
      <w:start w:val="0"/>
      <w:numFmt w:val="bullet"/>
      <w:lvlText w:val="•"/>
      <w:lvlJc w:val="left"/>
      <w:pPr>
        <w:ind w:left="10340" w:hanging="394"/>
      </w:pPr>
      <w:rPr>
        <w:rFonts w:hint="default"/>
        <w:lang w:val="pt-PT" w:eastAsia="en-US" w:bidi="ar-SA"/>
      </w:rPr>
    </w:lvl>
    <w:lvl w:ilvl="8">
      <w:start w:val="0"/>
      <w:numFmt w:val="bullet"/>
      <w:lvlText w:val="•"/>
      <w:lvlJc w:val="left"/>
      <w:pPr>
        <w:ind w:left="11933" w:hanging="394"/>
      </w:pPr>
      <w:rPr>
        <w:rFonts w:hint="default"/>
        <w:lang w:val="pt-PT" w:eastAsia="en-US" w:bidi="ar-SA"/>
      </w:rPr>
    </w:lvl>
  </w:abstractNum>
  <w:abstractNum w:abstractNumId="10">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9">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8">
    <w:multiLevelType w:val="hybridMultilevel"/>
    <w:lvl w:ilvl="0">
      <w:start w:val="1"/>
      <w:numFmt w:val="lowerLetter"/>
      <w:lvlText w:val="%1)"/>
      <w:lvlJc w:val="left"/>
      <w:pPr>
        <w:ind w:left="573"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34" w:hanging="184"/>
      </w:pPr>
      <w:rPr>
        <w:rFonts w:hint="default"/>
        <w:lang w:val="pt-PT" w:eastAsia="en-US" w:bidi="ar-SA"/>
      </w:rPr>
    </w:lvl>
    <w:lvl w:ilvl="2">
      <w:start w:val="0"/>
      <w:numFmt w:val="bullet"/>
      <w:lvlText w:val="•"/>
      <w:lvlJc w:val="left"/>
      <w:pPr>
        <w:ind w:left="3488" w:hanging="184"/>
      </w:pPr>
      <w:rPr>
        <w:rFonts w:hint="default"/>
        <w:lang w:val="pt-PT" w:eastAsia="en-US" w:bidi="ar-SA"/>
      </w:rPr>
    </w:lvl>
    <w:lvl w:ilvl="3">
      <w:start w:val="0"/>
      <w:numFmt w:val="bullet"/>
      <w:lvlText w:val="•"/>
      <w:lvlJc w:val="left"/>
      <w:pPr>
        <w:ind w:left="4942" w:hanging="184"/>
      </w:pPr>
      <w:rPr>
        <w:rFonts w:hint="default"/>
        <w:lang w:val="pt-PT" w:eastAsia="en-US" w:bidi="ar-SA"/>
      </w:rPr>
    </w:lvl>
    <w:lvl w:ilvl="4">
      <w:start w:val="0"/>
      <w:numFmt w:val="bullet"/>
      <w:lvlText w:val="•"/>
      <w:lvlJc w:val="left"/>
      <w:pPr>
        <w:ind w:left="6396" w:hanging="184"/>
      </w:pPr>
      <w:rPr>
        <w:rFonts w:hint="default"/>
        <w:lang w:val="pt-PT" w:eastAsia="en-US" w:bidi="ar-SA"/>
      </w:rPr>
    </w:lvl>
    <w:lvl w:ilvl="5">
      <w:start w:val="0"/>
      <w:numFmt w:val="bullet"/>
      <w:lvlText w:val="•"/>
      <w:lvlJc w:val="left"/>
      <w:pPr>
        <w:ind w:left="7850" w:hanging="184"/>
      </w:pPr>
      <w:rPr>
        <w:rFonts w:hint="default"/>
        <w:lang w:val="pt-PT" w:eastAsia="en-US" w:bidi="ar-SA"/>
      </w:rPr>
    </w:lvl>
    <w:lvl w:ilvl="6">
      <w:start w:val="0"/>
      <w:numFmt w:val="bullet"/>
      <w:lvlText w:val="•"/>
      <w:lvlJc w:val="left"/>
      <w:pPr>
        <w:ind w:left="9304" w:hanging="184"/>
      </w:pPr>
      <w:rPr>
        <w:rFonts w:hint="default"/>
        <w:lang w:val="pt-PT" w:eastAsia="en-US" w:bidi="ar-SA"/>
      </w:rPr>
    </w:lvl>
    <w:lvl w:ilvl="7">
      <w:start w:val="0"/>
      <w:numFmt w:val="bullet"/>
      <w:lvlText w:val="•"/>
      <w:lvlJc w:val="left"/>
      <w:pPr>
        <w:ind w:left="10758" w:hanging="184"/>
      </w:pPr>
      <w:rPr>
        <w:rFonts w:hint="default"/>
        <w:lang w:val="pt-PT" w:eastAsia="en-US" w:bidi="ar-SA"/>
      </w:rPr>
    </w:lvl>
    <w:lvl w:ilvl="8">
      <w:start w:val="0"/>
      <w:numFmt w:val="bullet"/>
      <w:lvlText w:val="•"/>
      <w:lvlJc w:val="left"/>
      <w:pPr>
        <w:ind w:left="12212" w:hanging="184"/>
      </w:pPr>
      <w:rPr>
        <w:rFonts w:hint="default"/>
        <w:lang w:val="pt-PT" w:eastAsia="en-US" w:bidi="ar-SA"/>
      </w:rPr>
    </w:lvl>
  </w:abstractNum>
  <w:abstractNum w:abstractNumId="7">
    <w:multiLevelType w:val="hybridMultilevel"/>
    <w:lvl w:ilvl="0">
      <w:start w:val="7"/>
      <w:numFmt w:val="decimal"/>
      <w:lvlText w:val="%1"/>
      <w:lvlJc w:val="left"/>
      <w:pPr>
        <w:ind w:left="389" w:hanging="273"/>
        <w:jc w:val="left"/>
      </w:pPr>
      <w:rPr>
        <w:rFonts w:hint="default"/>
        <w:lang w:val="pt-PT" w:eastAsia="en-US" w:bidi="ar-SA"/>
      </w:rPr>
    </w:lvl>
    <w:lvl w:ilvl="1">
      <w:start w:val="1"/>
      <w:numFmt w:val="decimal"/>
      <w:lvlText w:val="%1.%2"/>
      <w:lvlJc w:val="left"/>
      <w:pPr>
        <w:ind w:left="389" w:hanging="27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82" w:hanging="39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2660" w:hanging="394"/>
      </w:pPr>
      <w:rPr>
        <w:rFonts w:hint="default"/>
        <w:lang w:val="pt-PT" w:eastAsia="en-US" w:bidi="ar-SA"/>
      </w:rPr>
    </w:lvl>
    <w:lvl w:ilvl="4">
      <w:start w:val="0"/>
      <w:numFmt w:val="bullet"/>
      <w:lvlText w:val="•"/>
      <w:lvlJc w:val="left"/>
      <w:pPr>
        <w:ind w:left="4440" w:hanging="394"/>
      </w:pPr>
      <w:rPr>
        <w:rFonts w:hint="default"/>
        <w:lang w:val="pt-PT" w:eastAsia="en-US" w:bidi="ar-SA"/>
      </w:rPr>
    </w:lvl>
    <w:lvl w:ilvl="5">
      <w:start w:val="0"/>
      <w:numFmt w:val="bullet"/>
      <w:lvlText w:val="•"/>
      <w:lvlJc w:val="left"/>
      <w:pPr>
        <w:ind w:left="6220" w:hanging="394"/>
      </w:pPr>
      <w:rPr>
        <w:rFonts w:hint="default"/>
        <w:lang w:val="pt-PT" w:eastAsia="en-US" w:bidi="ar-SA"/>
      </w:rPr>
    </w:lvl>
    <w:lvl w:ilvl="6">
      <w:start w:val="0"/>
      <w:numFmt w:val="bullet"/>
      <w:lvlText w:val="•"/>
      <w:lvlJc w:val="left"/>
      <w:pPr>
        <w:ind w:left="8000" w:hanging="394"/>
      </w:pPr>
      <w:rPr>
        <w:rFonts w:hint="default"/>
        <w:lang w:val="pt-PT" w:eastAsia="en-US" w:bidi="ar-SA"/>
      </w:rPr>
    </w:lvl>
    <w:lvl w:ilvl="7">
      <w:start w:val="0"/>
      <w:numFmt w:val="bullet"/>
      <w:lvlText w:val="•"/>
      <w:lvlJc w:val="left"/>
      <w:pPr>
        <w:ind w:left="9780" w:hanging="394"/>
      </w:pPr>
      <w:rPr>
        <w:rFonts w:hint="default"/>
        <w:lang w:val="pt-PT" w:eastAsia="en-US" w:bidi="ar-SA"/>
      </w:rPr>
    </w:lvl>
    <w:lvl w:ilvl="8">
      <w:start w:val="0"/>
      <w:numFmt w:val="bullet"/>
      <w:lvlText w:val="•"/>
      <w:lvlJc w:val="left"/>
      <w:pPr>
        <w:ind w:left="11560" w:hanging="394"/>
      </w:pPr>
      <w:rPr>
        <w:rFonts w:hint="default"/>
        <w:lang w:val="pt-PT" w:eastAsia="en-US" w:bidi="ar-SA"/>
      </w:rPr>
    </w:lvl>
  </w:abstractNum>
  <w:abstractNum w:abstractNumId="6">
    <w:multiLevelType w:val="hybridMultilevel"/>
    <w:lvl w:ilvl="0">
      <w:start w:val="6"/>
      <w:numFmt w:val="decimal"/>
      <w:lvlText w:val="%1"/>
      <w:lvlJc w:val="left"/>
      <w:pPr>
        <w:ind w:left="389" w:hanging="274"/>
        <w:jc w:val="left"/>
      </w:pPr>
      <w:rPr>
        <w:rFonts w:hint="default"/>
        <w:lang w:val="pt-PT" w:eastAsia="en-US" w:bidi="ar-SA"/>
      </w:rPr>
    </w:lvl>
    <w:lvl w:ilvl="1">
      <w:start w:val="1"/>
      <w:numFmt w:val="decimal"/>
      <w:lvlText w:val="%1.%2"/>
      <w:lvlJc w:val="left"/>
      <w:pPr>
        <w:ind w:left="389" w:hanging="27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89" w:hanging="40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926" w:hanging="53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2948" w:hanging="538"/>
      </w:pPr>
      <w:rPr>
        <w:rFonts w:hint="default"/>
        <w:lang w:val="pt-PT" w:eastAsia="en-US" w:bidi="ar-SA"/>
      </w:rPr>
    </w:lvl>
    <w:lvl w:ilvl="5">
      <w:start w:val="0"/>
      <w:numFmt w:val="bullet"/>
      <w:lvlText w:val="•"/>
      <w:lvlJc w:val="left"/>
      <w:pPr>
        <w:ind w:left="4977" w:hanging="538"/>
      </w:pPr>
      <w:rPr>
        <w:rFonts w:hint="default"/>
        <w:lang w:val="pt-PT" w:eastAsia="en-US" w:bidi="ar-SA"/>
      </w:rPr>
    </w:lvl>
    <w:lvl w:ilvl="6">
      <w:start w:val="0"/>
      <w:numFmt w:val="bullet"/>
      <w:lvlText w:val="•"/>
      <w:lvlJc w:val="left"/>
      <w:pPr>
        <w:ind w:left="7005" w:hanging="538"/>
      </w:pPr>
      <w:rPr>
        <w:rFonts w:hint="default"/>
        <w:lang w:val="pt-PT" w:eastAsia="en-US" w:bidi="ar-SA"/>
      </w:rPr>
    </w:lvl>
    <w:lvl w:ilvl="7">
      <w:start w:val="0"/>
      <w:numFmt w:val="bullet"/>
      <w:lvlText w:val="•"/>
      <w:lvlJc w:val="left"/>
      <w:pPr>
        <w:ind w:left="9034" w:hanging="538"/>
      </w:pPr>
      <w:rPr>
        <w:rFonts w:hint="default"/>
        <w:lang w:val="pt-PT" w:eastAsia="en-US" w:bidi="ar-SA"/>
      </w:rPr>
    </w:lvl>
    <w:lvl w:ilvl="8">
      <w:start w:val="0"/>
      <w:numFmt w:val="bullet"/>
      <w:lvlText w:val="•"/>
      <w:lvlJc w:val="left"/>
      <w:pPr>
        <w:ind w:left="11062" w:hanging="538"/>
      </w:pPr>
      <w:rPr>
        <w:rFonts w:hint="default"/>
        <w:lang w:val="pt-PT" w:eastAsia="en-US" w:bidi="ar-SA"/>
      </w:rPr>
    </w:lvl>
  </w:abstractNum>
  <w:abstractNum w:abstractNumId="5">
    <w:multiLevelType w:val="hybridMultilevel"/>
    <w:lvl w:ilvl="0">
      <w:start w:val="5"/>
      <w:numFmt w:val="decimal"/>
      <w:lvlText w:val="%1"/>
      <w:lvlJc w:val="left"/>
      <w:pPr>
        <w:ind w:left="648" w:hanging="259"/>
        <w:jc w:val="left"/>
      </w:pPr>
      <w:rPr>
        <w:rFonts w:hint="default"/>
        <w:lang w:val="pt-PT" w:eastAsia="en-US" w:bidi="ar-SA"/>
      </w:rPr>
    </w:lvl>
    <w:lvl w:ilvl="1">
      <w:start w:val="1"/>
      <w:numFmt w:val="decimal"/>
      <w:lvlText w:val="%1.%2"/>
      <w:lvlJc w:val="left"/>
      <w:pPr>
        <w:ind w:left="648" w:hanging="2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89" w:hanging="482"/>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3">
      <w:start w:val="1"/>
      <w:numFmt w:val="decimal"/>
      <w:lvlText w:val="%1.%2.%3.%4"/>
      <w:lvlJc w:val="left"/>
      <w:pPr>
        <w:ind w:left="999" w:hanging="611"/>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4">
      <w:start w:val="0"/>
      <w:numFmt w:val="bullet"/>
      <w:lvlText w:val="•"/>
      <w:lvlJc w:val="left"/>
      <w:pPr>
        <w:ind w:left="1020" w:hanging="611"/>
      </w:pPr>
      <w:rPr>
        <w:rFonts w:hint="default"/>
        <w:lang w:val="pt-PT" w:eastAsia="en-US" w:bidi="ar-SA"/>
      </w:rPr>
    </w:lvl>
    <w:lvl w:ilvl="5">
      <w:start w:val="0"/>
      <w:numFmt w:val="bullet"/>
      <w:lvlText w:val="•"/>
      <w:lvlJc w:val="left"/>
      <w:pPr>
        <w:ind w:left="3370" w:hanging="611"/>
      </w:pPr>
      <w:rPr>
        <w:rFonts w:hint="default"/>
        <w:lang w:val="pt-PT" w:eastAsia="en-US" w:bidi="ar-SA"/>
      </w:rPr>
    </w:lvl>
    <w:lvl w:ilvl="6">
      <w:start w:val="0"/>
      <w:numFmt w:val="bullet"/>
      <w:lvlText w:val="•"/>
      <w:lvlJc w:val="left"/>
      <w:pPr>
        <w:ind w:left="5720" w:hanging="611"/>
      </w:pPr>
      <w:rPr>
        <w:rFonts w:hint="default"/>
        <w:lang w:val="pt-PT" w:eastAsia="en-US" w:bidi="ar-SA"/>
      </w:rPr>
    </w:lvl>
    <w:lvl w:ilvl="7">
      <w:start w:val="0"/>
      <w:numFmt w:val="bullet"/>
      <w:lvlText w:val="•"/>
      <w:lvlJc w:val="left"/>
      <w:pPr>
        <w:ind w:left="8070" w:hanging="611"/>
      </w:pPr>
      <w:rPr>
        <w:rFonts w:hint="default"/>
        <w:lang w:val="pt-PT" w:eastAsia="en-US" w:bidi="ar-SA"/>
      </w:rPr>
    </w:lvl>
    <w:lvl w:ilvl="8">
      <w:start w:val="0"/>
      <w:numFmt w:val="bullet"/>
      <w:lvlText w:val="•"/>
      <w:lvlJc w:val="left"/>
      <w:pPr>
        <w:ind w:left="10420" w:hanging="611"/>
      </w:pPr>
      <w:rPr>
        <w:rFonts w:hint="default"/>
        <w:lang w:val="pt-PT" w:eastAsia="en-US" w:bidi="ar-SA"/>
      </w:rPr>
    </w:lvl>
  </w:abstractNum>
  <w:abstractNum w:abstractNumId="4">
    <w:multiLevelType w:val="hybridMultilevel"/>
    <w:lvl w:ilvl="0">
      <w:start w:val="4"/>
      <w:numFmt w:val="decimal"/>
      <w:lvlText w:val="%1"/>
      <w:lvlJc w:val="left"/>
      <w:pPr>
        <w:ind w:left="657" w:hanging="269"/>
        <w:jc w:val="left"/>
      </w:pPr>
      <w:rPr>
        <w:rFonts w:hint="default"/>
        <w:lang w:val="pt-PT" w:eastAsia="en-US" w:bidi="ar-SA"/>
      </w:rPr>
    </w:lvl>
    <w:lvl w:ilvl="1">
      <w:start w:val="1"/>
      <w:numFmt w:val="decimal"/>
      <w:lvlText w:val="%1.%2"/>
      <w:lvlJc w:val="left"/>
      <w:pPr>
        <w:ind w:left="657"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89" w:hanging="400"/>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2660" w:hanging="400"/>
      </w:pPr>
      <w:rPr>
        <w:rFonts w:hint="default"/>
        <w:lang w:val="pt-PT" w:eastAsia="en-US" w:bidi="ar-SA"/>
      </w:rPr>
    </w:lvl>
    <w:lvl w:ilvl="4">
      <w:start w:val="0"/>
      <w:numFmt w:val="bullet"/>
      <w:lvlText w:val="•"/>
      <w:lvlJc w:val="left"/>
      <w:pPr>
        <w:ind w:left="4440" w:hanging="400"/>
      </w:pPr>
      <w:rPr>
        <w:rFonts w:hint="default"/>
        <w:lang w:val="pt-PT" w:eastAsia="en-US" w:bidi="ar-SA"/>
      </w:rPr>
    </w:lvl>
    <w:lvl w:ilvl="5">
      <w:start w:val="0"/>
      <w:numFmt w:val="bullet"/>
      <w:lvlText w:val="•"/>
      <w:lvlJc w:val="left"/>
      <w:pPr>
        <w:ind w:left="6220" w:hanging="400"/>
      </w:pPr>
      <w:rPr>
        <w:rFonts w:hint="default"/>
        <w:lang w:val="pt-PT" w:eastAsia="en-US" w:bidi="ar-SA"/>
      </w:rPr>
    </w:lvl>
    <w:lvl w:ilvl="6">
      <w:start w:val="0"/>
      <w:numFmt w:val="bullet"/>
      <w:lvlText w:val="•"/>
      <w:lvlJc w:val="left"/>
      <w:pPr>
        <w:ind w:left="8000" w:hanging="400"/>
      </w:pPr>
      <w:rPr>
        <w:rFonts w:hint="default"/>
        <w:lang w:val="pt-PT" w:eastAsia="en-US" w:bidi="ar-SA"/>
      </w:rPr>
    </w:lvl>
    <w:lvl w:ilvl="7">
      <w:start w:val="0"/>
      <w:numFmt w:val="bullet"/>
      <w:lvlText w:val="•"/>
      <w:lvlJc w:val="left"/>
      <w:pPr>
        <w:ind w:left="9780" w:hanging="400"/>
      </w:pPr>
      <w:rPr>
        <w:rFonts w:hint="default"/>
        <w:lang w:val="pt-PT" w:eastAsia="en-US" w:bidi="ar-SA"/>
      </w:rPr>
    </w:lvl>
    <w:lvl w:ilvl="8">
      <w:start w:val="0"/>
      <w:numFmt w:val="bullet"/>
      <w:lvlText w:val="•"/>
      <w:lvlJc w:val="left"/>
      <w:pPr>
        <w:ind w:left="11560" w:hanging="400"/>
      </w:pPr>
      <w:rPr>
        <w:rFonts w:hint="default"/>
        <w:lang w:val="pt-PT" w:eastAsia="en-US" w:bidi="ar-SA"/>
      </w:rPr>
    </w:lvl>
  </w:abstractNum>
  <w:abstractNum w:abstractNumId="3">
    <w:multiLevelType w:val="hybridMultilevel"/>
    <w:lvl w:ilvl="0">
      <w:start w:val="3"/>
      <w:numFmt w:val="decimal"/>
      <w:lvlText w:val="%1"/>
      <w:lvlJc w:val="left"/>
      <w:pPr>
        <w:ind w:left="657" w:hanging="269"/>
        <w:jc w:val="left"/>
      </w:pPr>
      <w:rPr>
        <w:rFonts w:hint="default"/>
        <w:lang w:val="pt-PT" w:eastAsia="en-US" w:bidi="ar-SA"/>
      </w:rPr>
    </w:lvl>
    <w:lvl w:ilvl="1">
      <w:start w:val="1"/>
      <w:numFmt w:val="decimal"/>
      <w:lvlText w:val="%1.%2"/>
      <w:lvlJc w:val="left"/>
      <w:pPr>
        <w:ind w:left="657"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89" w:hanging="407"/>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2590" w:hanging="407"/>
      </w:pPr>
      <w:rPr>
        <w:rFonts w:hint="default"/>
        <w:lang w:val="pt-PT" w:eastAsia="en-US" w:bidi="ar-SA"/>
      </w:rPr>
    </w:lvl>
    <w:lvl w:ilvl="4">
      <w:start w:val="0"/>
      <w:numFmt w:val="bullet"/>
      <w:lvlText w:val="•"/>
      <w:lvlJc w:val="left"/>
      <w:pPr>
        <w:ind w:left="4380" w:hanging="407"/>
      </w:pPr>
      <w:rPr>
        <w:rFonts w:hint="default"/>
        <w:lang w:val="pt-PT" w:eastAsia="en-US" w:bidi="ar-SA"/>
      </w:rPr>
    </w:lvl>
    <w:lvl w:ilvl="5">
      <w:start w:val="0"/>
      <w:numFmt w:val="bullet"/>
      <w:lvlText w:val="•"/>
      <w:lvlJc w:val="left"/>
      <w:pPr>
        <w:ind w:left="6170" w:hanging="407"/>
      </w:pPr>
      <w:rPr>
        <w:rFonts w:hint="default"/>
        <w:lang w:val="pt-PT" w:eastAsia="en-US" w:bidi="ar-SA"/>
      </w:rPr>
    </w:lvl>
    <w:lvl w:ilvl="6">
      <w:start w:val="0"/>
      <w:numFmt w:val="bullet"/>
      <w:lvlText w:val="•"/>
      <w:lvlJc w:val="left"/>
      <w:pPr>
        <w:ind w:left="7960" w:hanging="407"/>
      </w:pPr>
      <w:rPr>
        <w:rFonts w:hint="default"/>
        <w:lang w:val="pt-PT" w:eastAsia="en-US" w:bidi="ar-SA"/>
      </w:rPr>
    </w:lvl>
    <w:lvl w:ilvl="7">
      <w:start w:val="0"/>
      <w:numFmt w:val="bullet"/>
      <w:lvlText w:val="•"/>
      <w:lvlJc w:val="left"/>
      <w:pPr>
        <w:ind w:left="9750" w:hanging="407"/>
      </w:pPr>
      <w:rPr>
        <w:rFonts w:hint="default"/>
        <w:lang w:val="pt-PT" w:eastAsia="en-US" w:bidi="ar-SA"/>
      </w:rPr>
    </w:lvl>
    <w:lvl w:ilvl="8">
      <w:start w:val="0"/>
      <w:numFmt w:val="bullet"/>
      <w:lvlText w:val="•"/>
      <w:lvlJc w:val="left"/>
      <w:pPr>
        <w:ind w:left="11540" w:hanging="407"/>
      </w:pPr>
      <w:rPr>
        <w:rFonts w:hint="default"/>
        <w:lang w:val="pt-PT" w:eastAsia="en-US" w:bidi="ar-SA"/>
      </w:rPr>
    </w:lvl>
  </w:abstractNum>
  <w:abstractNum w:abstractNumId="2">
    <w:multiLevelType w:val="hybridMultilevel"/>
    <w:lvl w:ilvl="0">
      <w:start w:val="2"/>
      <w:numFmt w:val="decimal"/>
      <w:lvlText w:val="%1"/>
      <w:lvlJc w:val="left"/>
      <w:pPr>
        <w:ind w:left="657" w:hanging="269"/>
        <w:jc w:val="left"/>
      </w:pPr>
      <w:rPr>
        <w:rFonts w:hint="default"/>
        <w:lang w:val="pt-PT" w:eastAsia="en-US" w:bidi="ar-SA"/>
      </w:rPr>
    </w:lvl>
    <w:lvl w:ilvl="1">
      <w:start w:val="6"/>
      <w:numFmt w:val="decimal"/>
      <w:lvlText w:val="%1.%2"/>
      <w:lvlJc w:val="left"/>
      <w:pPr>
        <w:ind w:left="657"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89" w:hanging="41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880" w:hanging="415"/>
      </w:pPr>
      <w:rPr>
        <w:rFonts w:hint="default"/>
        <w:lang w:val="pt-PT" w:eastAsia="en-US" w:bidi="ar-SA"/>
      </w:rPr>
    </w:lvl>
    <w:lvl w:ilvl="4">
      <w:start w:val="0"/>
      <w:numFmt w:val="bullet"/>
      <w:lvlText w:val="•"/>
      <w:lvlJc w:val="left"/>
      <w:pPr>
        <w:ind w:left="2914" w:hanging="415"/>
      </w:pPr>
      <w:rPr>
        <w:rFonts w:hint="default"/>
        <w:lang w:val="pt-PT" w:eastAsia="en-US" w:bidi="ar-SA"/>
      </w:rPr>
    </w:lvl>
    <w:lvl w:ilvl="5">
      <w:start w:val="0"/>
      <w:numFmt w:val="bullet"/>
      <w:lvlText w:val="•"/>
      <w:lvlJc w:val="left"/>
      <w:pPr>
        <w:ind w:left="4948" w:hanging="415"/>
      </w:pPr>
      <w:rPr>
        <w:rFonts w:hint="default"/>
        <w:lang w:val="pt-PT" w:eastAsia="en-US" w:bidi="ar-SA"/>
      </w:rPr>
    </w:lvl>
    <w:lvl w:ilvl="6">
      <w:start w:val="0"/>
      <w:numFmt w:val="bullet"/>
      <w:lvlText w:val="•"/>
      <w:lvlJc w:val="left"/>
      <w:pPr>
        <w:ind w:left="6982" w:hanging="415"/>
      </w:pPr>
      <w:rPr>
        <w:rFonts w:hint="default"/>
        <w:lang w:val="pt-PT" w:eastAsia="en-US" w:bidi="ar-SA"/>
      </w:rPr>
    </w:lvl>
    <w:lvl w:ilvl="7">
      <w:start w:val="0"/>
      <w:numFmt w:val="bullet"/>
      <w:lvlText w:val="•"/>
      <w:lvlJc w:val="left"/>
      <w:pPr>
        <w:ind w:left="9017" w:hanging="415"/>
      </w:pPr>
      <w:rPr>
        <w:rFonts w:hint="default"/>
        <w:lang w:val="pt-PT" w:eastAsia="en-US" w:bidi="ar-SA"/>
      </w:rPr>
    </w:lvl>
    <w:lvl w:ilvl="8">
      <w:start w:val="0"/>
      <w:numFmt w:val="bullet"/>
      <w:lvlText w:val="•"/>
      <w:lvlJc w:val="left"/>
      <w:pPr>
        <w:ind w:left="11051" w:hanging="415"/>
      </w:pPr>
      <w:rPr>
        <w:rFonts w:hint="default"/>
        <w:lang w:val="pt-PT" w:eastAsia="en-US" w:bidi="ar-SA"/>
      </w:rPr>
    </w:lvl>
  </w:abstractNum>
  <w:abstractNum w:abstractNumId="1">
    <w:multiLevelType w:val="hybridMultilevel"/>
    <w:lvl w:ilvl="0">
      <w:start w:val="2"/>
      <w:numFmt w:val="decimal"/>
      <w:lvlText w:val="%1"/>
      <w:lvlJc w:val="left"/>
      <w:pPr>
        <w:ind w:left="389" w:hanging="279"/>
        <w:jc w:val="left"/>
      </w:pPr>
      <w:rPr>
        <w:rFonts w:hint="default"/>
        <w:lang w:val="pt-PT" w:eastAsia="en-US" w:bidi="ar-SA"/>
      </w:rPr>
    </w:lvl>
    <w:lvl w:ilvl="1">
      <w:start w:val="1"/>
      <w:numFmt w:val="decimal"/>
      <w:lvlText w:val="%1.%2"/>
      <w:lvlJc w:val="left"/>
      <w:pPr>
        <w:ind w:left="389" w:hanging="27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92" w:hanging="4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982" w:hanging="404"/>
      </w:pPr>
      <w:rPr>
        <w:rFonts w:hint="default"/>
        <w:lang w:val="pt-PT" w:eastAsia="en-US" w:bidi="ar-SA"/>
      </w:rPr>
    </w:lvl>
    <w:lvl w:ilvl="4">
      <w:start w:val="0"/>
      <w:numFmt w:val="bullet"/>
      <w:lvlText w:val="•"/>
      <w:lvlJc w:val="left"/>
      <w:pPr>
        <w:ind w:left="5573" w:hanging="404"/>
      </w:pPr>
      <w:rPr>
        <w:rFonts w:hint="default"/>
        <w:lang w:val="pt-PT" w:eastAsia="en-US" w:bidi="ar-SA"/>
      </w:rPr>
    </w:lvl>
    <w:lvl w:ilvl="5">
      <w:start w:val="0"/>
      <w:numFmt w:val="bullet"/>
      <w:lvlText w:val="•"/>
      <w:lvlJc w:val="left"/>
      <w:pPr>
        <w:ind w:left="7164" w:hanging="404"/>
      </w:pPr>
      <w:rPr>
        <w:rFonts w:hint="default"/>
        <w:lang w:val="pt-PT" w:eastAsia="en-US" w:bidi="ar-SA"/>
      </w:rPr>
    </w:lvl>
    <w:lvl w:ilvl="6">
      <w:start w:val="0"/>
      <w:numFmt w:val="bullet"/>
      <w:lvlText w:val="•"/>
      <w:lvlJc w:val="left"/>
      <w:pPr>
        <w:ind w:left="8755" w:hanging="404"/>
      </w:pPr>
      <w:rPr>
        <w:rFonts w:hint="default"/>
        <w:lang w:val="pt-PT" w:eastAsia="en-US" w:bidi="ar-SA"/>
      </w:rPr>
    </w:lvl>
    <w:lvl w:ilvl="7">
      <w:start w:val="0"/>
      <w:numFmt w:val="bullet"/>
      <w:lvlText w:val="•"/>
      <w:lvlJc w:val="left"/>
      <w:pPr>
        <w:ind w:left="10346" w:hanging="404"/>
      </w:pPr>
      <w:rPr>
        <w:rFonts w:hint="default"/>
        <w:lang w:val="pt-PT" w:eastAsia="en-US" w:bidi="ar-SA"/>
      </w:rPr>
    </w:lvl>
    <w:lvl w:ilvl="8">
      <w:start w:val="0"/>
      <w:numFmt w:val="bullet"/>
      <w:lvlText w:val="•"/>
      <w:lvlJc w:val="left"/>
      <w:pPr>
        <w:ind w:left="11937" w:hanging="404"/>
      </w:pPr>
      <w:rPr>
        <w:rFonts w:hint="default"/>
        <w:lang w:val="pt-PT" w:eastAsia="en-US" w:bidi="ar-SA"/>
      </w:rPr>
    </w:lvl>
  </w:abstractNum>
  <w:abstractNum w:abstractNumId="0">
    <w:multiLevelType w:val="hybridMultilevel"/>
    <w:lvl w:ilvl="0">
      <w:start w:val="1"/>
      <w:numFmt w:val="decimal"/>
      <w:lvlText w:val="%1."/>
      <w:lvlJc w:val="left"/>
      <w:pPr>
        <w:ind w:left="837" w:hanging="269"/>
        <w:jc w:val="right"/>
      </w:pPr>
      <w:rPr>
        <w:rFonts w:hint="default"/>
        <w:spacing w:val="0"/>
        <w:w w:val="99"/>
        <w:lang w:val="pt-PT" w:eastAsia="en-US" w:bidi="ar-SA"/>
      </w:rPr>
    </w:lvl>
    <w:lvl w:ilvl="1">
      <w:start w:val="1"/>
      <w:numFmt w:val="decimal"/>
      <w:lvlText w:val="%1.%2."/>
      <w:lvlJc w:val="left"/>
      <w:pPr>
        <w:ind w:left="710" w:hanging="322"/>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2426" w:hanging="322"/>
      </w:pPr>
      <w:rPr>
        <w:rFonts w:hint="default"/>
        <w:lang w:val="pt-PT" w:eastAsia="en-US" w:bidi="ar-SA"/>
      </w:rPr>
    </w:lvl>
    <w:lvl w:ilvl="3">
      <w:start w:val="0"/>
      <w:numFmt w:val="bullet"/>
      <w:lvlText w:val="•"/>
      <w:lvlJc w:val="left"/>
      <w:pPr>
        <w:ind w:left="4013" w:hanging="322"/>
      </w:pPr>
      <w:rPr>
        <w:rFonts w:hint="default"/>
        <w:lang w:val="pt-PT" w:eastAsia="en-US" w:bidi="ar-SA"/>
      </w:rPr>
    </w:lvl>
    <w:lvl w:ilvl="4">
      <w:start w:val="0"/>
      <w:numFmt w:val="bullet"/>
      <w:lvlText w:val="•"/>
      <w:lvlJc w:val="left"/>
      <w:pPr>
        <w:ind w:left="5600" w:hanging="322"/>
      </w:pPr>
      <w:rPr>
        <w:rFonts w:hint="default"/>
        <w:lang w:val="pt-PT" w:eastAsia="en-US" w:bidi="ar-SA"/>
      </w:rPr>
    </w:lvl>
    <w:lvl w:ilvl="5">
      <w:start w:val="0"/>
      <w:numFmt w:val="bullet"/>
      <w:lvlText w:val="•"/>
      <w:lvlJc w:val="left"/>
      <w:pPr>
        <w:ind w:left="7186" w:hanging="322"/>
      </w:pPr>
      <w:rPr>
        <w:rFonts w:hint="default"/>
        <w:lang w:val="pt-PT" w:eastAsia="en-US" w:bidi="ar-SA"/>
      </w:rPr>
    </w:lvl>
    <w:lvl w:ilvl="6">
      <w:start w:val="0"/>
      <w:numFmt w:val="bullet"/>
      <w:lvlText w:val="•"/>
      <w:lvlJc w:val="left"/>
      <w:pPr>
        <w:ind w:left="8773" w:hanging="322"/>
      </w:pPr>
      <w:rPr>
        <w:rFonts w:hint="default"/>
        <w:lang w:val="pt-PT" w:eastAsia="en-US" w:bidi="ar-SA"/>
      </w:rPr>
    </w:lvl>
    <w:lvl w:ilvl="7">
      <w:start w:val="0"/>
      <w:numFmt w:val="bullet"/>
      <w:lvlText w:val="•"/>
      <w:lvlJc w:val="left"/>
      <w:pPr>
        <w:ind w:left="10360" w:hanging="322"/>
      </w:pPr>
      <w:rPr>
        <w:rFonts w:hint="default"/>
        <w:lang w:val="pt-PT" w:eastAsia="en-US" w:bidi="ar-SA"/>
      </w:rPr>
    </w:lvl>
    <w:lvl w:ilvl="8">
      <w:start w:val="0"/>
      <w:numFmt w:val="bullet"/>
      <w:lvlText w:val="•"/>
      <w:lvlJc w:val="left"/>
      <w:pPr>
        <w:ind w:left="11946" w:hanging="322"/>
      </w:pPr>
      <w:rPr>
        <w:rFonts w:hint="default"/>
        <w:lang w:val="pt-PT" w:eastAsia="en-US" w:bidi="ar-SA"/>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84"/>
      <w:ind w:left="389"/>
    </w:pPr>
    <w:rPr>
      <w:rFonts w:ascii="Times New Roman" w:hAnsi="Times New Roman" w:eastAsia="Times New Roman" w:cs="Times New Roman"/>
      <w:sz w:val="18"/>
      <w:szCs w:val="18"/>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19"/>
      <w:szCs w:val="19"/>
      <w:lang w:val="pt-PT" w:eastAsia="en-US" w:bidi="ar-SA"/>
    </w:rPr>
  </w:style>
  <w:style w:styleId="Heading2" w:type="paragraph">
    <w:name w:val="Heading 2"/>
    <w:basedOn w:val="Normal"/>
    <w:uiPriority w:val="1"/>
    <w:qFormat/>
    <w:pPr>
      <w:ind w:left="567" w:hanging="178"/>
      <w:outlineLvl w:val="2"/>
    </w:pPr>
    <w:rPr>
      <w:rFonts w:ascii="Times New Roman" w:hAnsi="Times New Roman" w:eastAsia="Times New Roman" w:cs="Times New Roman"/>
      <w:b/>
      <w:bCs/>
      <w:sz w:val="18"/>
      <w:szCs w:val="18"/>
      <w:lang w:val="pt-PT" w:eastAsia="en-US" w:bidi="ar-SA"/>
    </w:rPr>
  </w:style>
  <w:style w:styleId="Heading3" w:type="paragraph">
    <w:name w:val="Heading 3"/>
    <w:basedOn w:val="Normal"/>
    <w:uiPriority w:val="1"/>
    <w:qFormat/>
    <w:pPr>
      <w:ind w:left="701" w:hanging="312"/>
      <w:outlineLvl w:val="3"/>
    </w:pPr>
    <w:rPr>
      <w:rFonts w:ascii="Times New Roman" w:hAnsi="Times New Roman" w:eastAsia="Times New Roman" w:cs="Times New Roman"/>
      <w:b/>
      <w:bCs/>
      <w:sz w:val="18"/>
      <w:szCs w:val="18"/>
      <w:lang w:val="pt-PT" w:eastAsia="en-US" w:bidi="ar-SA"/>
    </w:rPr>
  </w:style>
  <w:style w:styleId="ListParagraph" w:type="paragraph">
    <w:name w:val="List Paragraph"/>
    <w:basedOn w:val="Normal"/>
    <w:uiPriority w:val="1"/>
    <w:qFormat/>
    <w:pPr>
      <w:spacing w:before="84"/>
      <w:ind w:left="38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17399441&amp;id_procedimento_atual=113497478&amp;infra_sistema=100000100&amp;infra_unidade_atual=120007803&amp;infra_hash=c6bbfbaffc84a445aaa486750bae91d6ac08fdc14245a271a6938e0ba2423357c8870705c52ac378fdd7330efa486d3cac7f67c68cd51779c38aae0ff728014b91af8e7abec7f378f2cf20512909e6f06f071145b3e1300fc2cc870bee091553" TargetMode="External"/><Relationship Id="rId34" Type="http://schemas.openxmlformats.org/officeDocument/2006/relationships/hyperlink" Target="https://sei.rj.gov.br/sei/controlador.php?acao=protocolo_visualizar&amp;id_protocolo=116823167&amp;id_procedimento_atual=113497478&amp;infra_sistema=100000100&amp;infra_unidade_atual=120007803&amp;infra_hash=827e90706f87bfe1d35bb1fea72174519a341797b867faada06053eddb5066d5c8870705c52ac378fdd7330efa486d3cac7f67c68cd51779c38aae0ff728014b91af8e7abec7f378f2cf20512909e6f06f071145b3e1300fc2cc870bee091553" TargetMode="External"/><Relationship Id="rId35" Type="http://schemas.openxmlformats.org/officeDocument/2006/relationships/hyperlink" Target="https://sei.rj.gov.br/sei/controlador.php?acao=protocolo_visualizar&amp;id_protocolo=117400430&amp;id_procedimento_atual=113497478&amp;infra_sistema=100000100&amp;infra_unidade_atual=120007803&amp;infra_hash=95dd5f053ec170bd44fee73ac89165ec50b10a004183c06b59daedc8de985946c8870705c52ac378fdd7330efa486d3cac7f67c68cd51779c38aae0ff728014b91af8e7abec7f378f2cf20512909e6f06f071145b3e1300fc2cc870bee091553"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bvsms.saude.gov.br/bvs/publicacoes/anvisa/cartilha_licitacao.pdf"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SEI-260007/009231/2025</dc:title>
  <dcterms:created xsi:type="dcterms:W3CDTF">2025-10-21T17:19:07Z</dcterms:created>
  <dcterms:modified xsi:type="dcterms:W3CDTF">2025-10-21T17:19:07Z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2025-10-21T00:00:00Z</vt:filetime>
  </property>
  <property fmtid="{D5CDD505-2E9C-101B-9397-08002B2CF9AE}" pid="3" name="Creator">
    <vt:lpwstr>Mozilla/5.0 (Windows NT 10.0; Win64; x64) AppleWebKit/537.36 (KHTML, like Gecko) Chrome/141.0.0.0 Safari/537.36</vt:lpwstr>
  </property>
  <property fmtid="{D5CDD505-2E9C-101B-9397-08002B2CF9AE}" pid="4" name="LastSaved">
    <vt:filetime>2025-10-21T00:00:00Z</vt:filetime>
  </property>
  <property fmtid="{D5CDD505-2E9C-101B-9397-08002B2CF9AE}" pid="5" name="Producer">
    <vt:lpwstr>Skia/PDF m141</vt:lpwstr>
  </property>
</Properties>
</file>