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12"/>
        <w:rPr>
          <w:sz w:val="20"/>
        </w:rPr>
      </w:pPr>
      <w:r>
        <w:rPr>
          <w:sz w:val="20"/>
        </w:rPr>
        <w:drawing>
          <wp:inline distT="0" distB="0" distL="0" distR="0">
            <wp:extent cx="719822"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822" cy="905255"/>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22"/>
        <w:ind w:left="0"/>
      </w:pPr>
    </w:p>
    <w:p>
      <w:pPr>
        <w:pStyle w:val="Heading3"/>
        <w:spacing w:before="0"/>
        <w:ind w:left="329" w:firstLine="0"/>
      </w:pPr>
      <w:r>
        <w:rPr/>
        <w:t>Edital</w:t>
      </w:r>
      <w:r>
        <w:rPr>
          <w:spacing w:val="-6"/>
        </w:rPr>
        <w:t> </w:t>
      </w:r>
      <w:r>
        <w:rPr/>
        <w:t>de</w:t>
      </w:r>
      <w:r>
        <w:rPr>
          <w:spacing w:val="-5"/>
        </w:rPr>
        <w:t> </w:t>
      </w:r>
      <w:r>
        <w:rPr>
          <w:spacing w:val="-2"/>
        </w:rPr>
        <w:t>Licitação</w:t>
      </w:r>
    </w:p>
    <w:p>
      <w:pPr>
        <w:spacing w:before="230"/>
        <w:ind w:left="32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260006/027903/2025</w:t>
      </w:r>
    </w:p>
    <w:p>
      <w:pPr>
        <w:spacing w:line="396" w:lineRule="auto" w:before="91"/>
        <w:ind w:left="329" w:right="5250" w:firstLine="163"/>
        <w:jc w:val="left"/>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w:t>
      </w:r>
    </w:p>
    <w:p>
      <w:pPr>
        <w:spacing w:before="2"/>
        <w:ind w:left="460" w:right="0" w:firstLine="0"/>
        <w:jc w:val="left"/>
        <w:rPr>
          <w:sz w:val="18"/>
        </w:rPr>
      </w:pPr>
      <w:r>
        <w:rPr>
          <w:sz w:val="18"/>
        </w:rPr>
        <w:t>Diretoria</w:t>
      </w:r>
      <w:r>
        <w:rPr>
          <w:spacing w:val="-12"/>
          <w:sz w:val="18"/>
        </w:rPr>
        <w:t> </w:t>
      </w:r>
      <w:r>
        <w:rPr>
          <w:sz w:val="18"/>
        </w:rPr>
        <w:t>de</w:t>
      </w:r>
      <w:r>
        <w:rPr>
          <w:spacing w:val="-11"/>
          <w:sz w:val="18"/>
        </w:rPr>
        <w:t> </w:t>
      </w:r>
      <w:r>
        <w:rPr>
          <w:sz w:val="18"/>
        </w:rPr>
        <w:t>Administração</w:t>
      </w:r>
      <w:r>
        <w:rPr>
          <w:spacing w:val="-9"/>
          <w:sz w:val="18"/>
        </w:rPr>
        <w:t> </w:t>
      </w:r>
      <w:r>
        <w:rPr>
          <w:spacing w:val="-2"/>
          <w:sz w:val="18"/>
        </w:rPr>
        <w:t>Financeira</w:t>
      </w:r>
    </w:p>
    <w:p>
      <w:pPr>
        <w:spacing w:after="0"/>
        <w:jc w:val="left"/>
        <w:rPr>
          <w:sz w:val="18"/>
        </w:rPr>
        <w:sectPr>
          <w:type w:val="continuous"/>
          <w:pgSz w:w="15840" w:h="24480"/>
          <w:pgMar w:top="740" w:bottom="280" w:left="360" w:right="360"/>
          <w:cols w:num="2" w:equalWidth="0">
            <w:col w:w="4082" w:space="1656"/>
            <w:col w:w="9382"/>
          </w:cols>
        </w:sectPr>
      </w:pPr>
    </w:p>
    <w:p>
      <w:pPr>
        <w:pStyle w:val="BodyText"/>
        <w:spacing w:before="216"/>
        <w:ind w:left="0"/>
        <w:rPr>
          <w:sz w:val="25"/>
        </w:rPr>
      </w:pPr>
    </w:p>
    <w:p>
      <w:pPr>
        <w:spacing w:before="0"/>
        <w:ind w:left="20" w:right="0" w:firstLine="0"/>
        <w:jc w:val="center"/>
        <w:rPr>
          <w:b/>
          <w:sz w:val="25"/>
        </w:rPr>
      </w:pPr>
      <w:r>
        <w:rPr>
          <w:b/>
          <w:sz w:val="25"/>
        </w:rPr>
        <w:t>PREGÃO</w:t>
      </w:r>
      <w:r>
        <w:rPr>
          <w:b/>
          <w:spacing w:val="30"/>
          <w:sz w:val="25"/>
        </w:rPr>
        <w:t> </w:t>
      </w:r>
      <w:r>
        <w:rPr>
          <w:b/>
          <w:sz w:val="25"/>
        </w:rPr>
        <w:t>ELETRÔNICO</w:t>
      </w:r>
      <w:r>
        <w:rPr>
          <w:b/>
          <w:spacing w:val="33"/>
          <w:sz w:val="25"/>
        </w:rPr>
        <w:t> </w:t>
      </w:r>
      <w:r>
        <w:rPr>
          <w:b/>
          <w:sz w:val="25"/>
        </w:rPr>
        <w:t>n°</w:t>
      </w:r>
      <w:r>
        <w:rPr>
          <w:b/>
          <w:spacing w:val="31"/>
          <w:sz w:val="25"/>
        </w:rPr>
        <w:t> </w:t>
      </w:r>
      <w:r>
        <w:rPr>
          <w:b/>
          <w:spacing w:val="-2"/>
          <w:sz w:val="25"/>
        </w:rPr>
        <w:t>493/2025</w:t>
      </w:r>
    </w:p>
    <w:p>
      <w:pPr>
        <w:pStyle w:val="BodyText"/>
        <w:spacing w:before="259"/>
        <w:ind w:left="0"/>
        <w:rPr>
          <w:b/>
          <w:sz w:val="25"/>
        </w:rPr>
      </w:pPr>
    </w:p>
    <w:p>
      <w:pPr>
        <w:spacing w:before="0"/>
        <w:ind w:left="329" w:right="0" w:firstLine="0"/>
        <w:jc w:val="left"/>
        <w:rPr>
          <w:b/>
          <w:sz w:val="24"/>
        </w:rPr>
      </w:pPr>
      <w:r>
        <w:rPr>
          <w:sz w:val="25"/>
        </w:rPr>
        <w:t>CONTRATANTE</w:t>
      </w:r>
      <w:r>
        <w:rPr>
          <w:spacing w:val="4"/>
          <w:sz w:val="25"/>
        </w:rPr>
        <w:t> </w:t>
      </w:r>
      <w:r>
        <w:rPr>
          <w:sz w:val="25"/>
        </w:rPr>
        <w:t>(Unidade</w:t>
      </w:r>
      <w:r>
        <w:rPr>
          <w:spacing w:val="4"/>
          <w:sz w:val="25"/>
        </w:rPr>
        <w:t> </w:t>
      </w:r>
      <w:r>
        <w:rPr>
          <w:sz w:val="25"/>
        </w:rPr>
        <w:t>Gestora</w:t>
      </w:r>
      <w:r>
        <w:rPr>
          <w:spacing w:val="4"/>
          <w:sz w:val="25"/>
        </w:rPr>
        <w:t> </w:t>
      </w:r>
      <w:r>
        <w:rPr>
          <w:sz w:val="25"/>
        </w:rPr>
        <w:t>–</w:t>
      </w:r>
      <w:r>
        <w:rPr>
          <w:spacing w:val="4"/>
          <w:sz w:val="25"/>
        </w:rPr>
        <w:t> </w:t>
      </w:r>
      <w:r>
        <w:rPr>
          <w:sz w:val="25"/>
        </w:rPr>
        <w:t>UG:</w:t>
      </w:r>
      <w:r>
        <w:rPr>
          <w:spacing w:val="5"/>
          <w:sz w:val="25"/>
        </w:rPr>
        <w:t> </w:t>
      </w:r>
      <w:r>
        <w:rPr>
          <w:b/>
          <w:sz w:val="25"/>
        </w:rPr>
        <w:t>404310</w:t>
      </w:r>
      <w:r>
        <w:rPr>
          <w:sz w:val="25"/>
        </w:rPr>
        <w:t>)</w:t>
      </w:r>
      <w:r>
        <w:rPr>
          <w:spacing w:val="4"/>
          <w:sz w:val="25"/>
        </w:rPr>
        <w:t> </w:t>
      </w:r>
      <w:r>
        <w:rPr>
          <w:sz w:val="25"/>
        </w:rPr>
        <w:t>-</w:t>
      </w:r>
      <w:r>
        <w:rPr>
          <w:spacing w:val="5"/>
          <w:sz w:val="25"/>
        </w:rPr>
        <w:t> </w:t>
      </w:r>
      <w:r>
        <w:rPr>
          <w:b/>
          <w:sz w:val="24"/>
        </w:rPr>
        <w:t>UNIVERSIDADE</w:t>
      </w:r>
      <w:r>
        <w:rPr>
          <w:b/>
          <w:spacing w:val="2"/>
          <w:sz w:val="24"/>
        </w:rPr>
        <w:t> </w:t>
      </w:r>
      <w:r>
        <w:rPr>
          <w:b/>
          <w:sz w:val="24"/>
        </w:rPr>
        <w:t>DO</w:t>
      </w:r>
      <w:r>
        <w:rPr>
          <w:b/>
          <w:spacing w:val="2"/>
          <w:sz w:val="24"/>
        </w:rPr>
        <w:t> </w:t>
      </w: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pacing w:val="-2"/>
          <w:sz w:val="24"/>
        </w:rPr>
        <w:t>JANEIRO</w:t>
      </w:r>
    </w:p>
    <w:p>
      <w:pPr>
        <w:spacing w:line="249" w:lineRule="auto" w:before="278"/>
        <w:ind w:left="329" w:right="427" w:firstLine="0"/>
        <w:jc w:val="left"/>
        <w:rPr>
          <w:sz w:val="25"/>
        </w:rPr>
      </w:pPr>
      <w:r>
        <w:rPr>
          <w:w w:val="105"/>
          <w:sz w:val="25"/>
        </w:rPr>
        <w:t>OBJETO:</w:t>
      </w:r>
      <w:r>
        <w:rPr>
          <w:spacing w:val="-10"/>
          <w:w w:val="105"/>
          <w:sz w:val="25"/>
        </w:rPr>
        <w:t> </w:t>
      </w:r>
      <w:r>
        <w:rPr>
          <w:w w:val="105"/>
          <w:sz w:val="25"/>
        </w:rPr>
        <w:t>O</w:t>
      </w:r>
      <w:r>
        <w:rPr>
          <w:spacing w:val="-11"/>
          <w:w w:val="105"/>
          <w:sz w:val="25"/>
        </w:rPr>
        <w:t> </w:t>
      </w:r>
      <w:r>
        <w:rPr>
          <w:w w:val="105"/>
          <w:sz w:val="25"/>
        </w:rPr>
        <w:t>objeto</w:t>
      </w:r>
      <w:r>
        <w:rPr>
          <w:spacing w:val="-11"/>
          <w:w w:val="105"/>
          <w:sz w:val="25"/>
        </w:rPr>
        <w:t> </w:t>
      </w:r>
      <w:r>
        <w:rPr>
          <w:w w:val="105"/>
          <w:sz w:val="25"/>
        </w:rPr>
        <w:t>do</w:t>
      </w:r>
      <w:r>
        <w:rPr>
          <w:spacing w:val="-11"/>
          <w:w w:val="105"/>
          <w:sz w:val="25"/>
        </w:rPr>
        <w:t> </w:t>
      </w:r>
      <w:r>
        <w:rPr>
          <w:w w:val="105"/>
          <w:sz w:val="25"/>
        </w:rPr>
        <w:t>presente</w:t>
      </w:r>
      <w:r>
        <w:rPr>
          <w:spacing w:val="-11"/>
          <w:w w:val="105"/>
          <w:sz w:val="25"/>
        </w:rPr>
        <w:t> </w:t>
      </w:r>
      <w:r>
        <w:rPr>
          <w:w w:val="105"/>
          <w:sz w:val="25"/>
        </w:rPr>
        <w:t>Pregão</w:t>
      </w:r>
      <w:r>
        <w:rPr>
          <w:spacing w:val="-11"/>
          <w:w w:val="105"/>
          <w:sz w:val="25"/>
        </w:rPr>
        <w:t> </w:t>
      </w:r>
      <w:r>
        <w:rPr>
          <w:w w:val="105"/>
          <w:sz w:val="25"/>
        </w:rPr>
        <w:t>Eletrônico</w:t>
      </w:r>
      <w:r>
        <w:rPr>
          <w:spacing w:val="-11"/>
          <w:w w:val="105"/>
          <w:sz w:val="25"/>
        </w:rPr>
        <w:t> </w:t>
      </w:r>
      <w:r>
        <w:rPr>
          <w:w w:val="105"/>
          <w:sz w:val="25"/>
        </w:rPr>
        <w:t>é</w:t>
      </w:r>
      <w:r>
        <w:rPr>
          <w:spacing w:val="-11"/>
          <w:w w:val="105"/>
          <w:sz w:val="25"/>
        </w:rPr>
        <w:t> </w:t>
      </w:r>
      <w:r>
        <w:rPr>
          <w:w w:val="105"/>
          <w:sz w:val="25"/>
        </w:rPr>
        <w:t>a</w:t>
      </w:r>
      <w:r>
        <w:rPr>
          <w:spacing w:val="-10"/>
          <w:w w:val="105"/>
          <w:sz w:val="25"/>
        </w:rPr>
        <w:t> </w:t>
      </w:r>
      <w:r>
        <w:rPr>
          <w:b/>
          <w:w w:val="105"/>
          <w:sz w:val="25"/>
        </w:rPr>
        <w:t>aquisição</w:t>
      </w:r>
      <w:r>
        <w:rPr>
          <w:b/>
          <w:spacing w:val="-11"/>
          <w:w w:val="105"/>
          <w:sz w:val="25"/>
        </w:rPr>
        <w:t> </w:t>
      </w:r>
      <w:r>
        <w:rPr>
          <w:b/>
          <w:w w:val="105"/>
          <w:sz w:val="25"/>
        </w:rPr>
        <w:t>de</w:t>
      </w:r>
      <w:r>
        <w:rPr>
          <w:b/>
          <w:spacing w:val="-11"/>
          <w:w w:val="105"/>
          <w:sz w:val="25"/>
        </w:rPr>
        <w:t> </w:t>
      </w:r>
      <w:r>
        <w:rPr>
          <w:b/>
          <w:w w:val="105"/>
          <w:sz w:val="25"/>
        </w:rPr>
        <w:t>SERVIDOR</w:t>
      </w:r>
      <w:r>
        <w:rPr>
          <w:b/>
          <w:spacing w:val="-11"/>
          <w:w w:val="105"/>
          <w:sz w:val="25"/>
        </w:rPr>
        <w:t> </w:t>
      </w:r>
      <w:r>
        <w:rPr>
          <w:b/>
          <w:w w:val="105"/>
          <w:sz w:val="25"/>
        </w:rPr>
        <w:t>DE</w:t>
      </w:r>
      <w:r>
        <w:rPr>
          <w:b/>
          <w:spacing w:val="-11"/>
          <w:w w:val="105"/>
          <w:sz w:val="25"/>
        </w:rPr>
        <w:t> </w:t>
      </w:r>
      <w:r>
        <w:rPr>
          <w:b/>
          <w:w w:val="105"/>
          <w:sz w:val="25"/>
        </w:rPr>
        <w:t>REDE</w:t>
      </w:r>
      <w:r>
        <w:rPr>
          <w:b/>
          <w:spacing w:val="-11"/>
          <w:w w:val="105"/>
          <w:sz w:val="25"/>
        </w:rPr>
        <w:t> </w:t>
      </w:r>
      <w:r>
        <w:rPr>
          <w:b/>
          <w:w w:val="105"/>
          <w:sz w:val="25"/>
        </w:rPr>
        <w:t>DE</w:t>
      </w:r>
      <w:r>
        <w:rPr>
          <w:b/>
          <w:spacing w:val="-11"/>
          <w:w w:val="105"/>
          <w:sz w:val="25"/>
        </w:rPr>
        <w:t> </w:t>
      </w:r>
      <w:r>
        <w:rPr>
          <w:b/>
          <w:w w:val="105"/>
          <w:sz w:val="25"/>
        </w:rPr>
        <w:t>COMPUTADORES</w:t>
      </w:r>
      <w:r>
        <w:rPr>
          <w:w w:val="105"/>
          <w:sz w:val="25"/>
        </w:rPr>
        <w:t>,</w:t>
      </w:r>
      <w:r>
        <w:rPr>
          <w:spacing w:val="-11"/>
          <w:w w:val="105"/>
          <w:sz w:val="25"/>
        </w:rPr>
        <w:t> </w:t>
      </w:r>
      <w:r>
        <w:rPr>
          <w:w w:val="105"/>
          <w:sz w:val="25"/>
        </w:rPr>
        <w:t>para</w:t>
      </w:r>
      <w:r>
        <w:rPr>
          <w:spacing w:val="-11"/>
          <w:w w:val="105"/>
          <w:sz w:val="25"/>
        </w:rPr>
        <w:t> </w:t>
      </w:r>
      <w:r>
        <w:rPr>
          <w:w w:val="105"/>
          <w:sz w:val="25"/>
        </w:rPr>
        <w:t>atender</w:t>
      </w:r>
      <w:r>
        <w:rPr>
          <w:spacing w:val="-11"/>
          <w:w w:val="105"/>
          <w:sz w:val="25"/>
        </w:rPr>
        <w:t> </w:t>
      </w:r>
      <w:r>
        <w:rPr>
          <w:w w:val="105"/>
          <w:sz w:val="25"/>
        </w:rPr>
        <w:t>ao Campus</w:t>
      </w:r>
      <w:r>
        <w:rPr>
          <w:spacing w:val="-17"/>
          <w:w w:val="105"/>
          <w:sz w:val="25"/>
        </w:rPr>
        <w:t> </w:t>
      </w:r>
      <w:r>
        <w:rPr>
          <w:w w:val="105"/>
          <w:sz w:val="25"/>
        </w:rPr>
        <w:t>Regional</w:t>
      </w:r>
      <w:r>
        <w:rPr>
          <w:spacing w:val="-16"/>
          <w:w w:val="105"/>
          <w:sz w:val="25"/>
        </w:rPr>
        <w:t> </w:t>
      </w:r>
      <w:r>
        <w:rPr>
          <w:w w:val="105"/>
          <w:sz w:val="25"/>
        </w:rPr>
        <w:t>Instituto</w:t>
      </w:r>
      <w:r>
        <w:rPr>
          <w:spacing w:val="-17"/>
          <w:w w:val="105"/>
          <w:sz w:val="25"/>
        </w:rPr>
        <w:t> </w:t>
      </w:r>
      <w:r>
        <w:rPr>
          <w:w w:val="105"/>
          <w:sz w:val="25"/>
        </w:rPr>
        <w:t>Politécnico</w:t>
      </w:r>
      <w:r>
        <w:rPr>
          <w:spacing w:val="-16"/>
          <w:w w:val="105"/>
          <w:sz w:val="25"/>
        </w:rPr>
        <w:t> </w:t>
      </w:r>
      <w:r>
        <w:rPr>
          <w:w w:val="105"/>
          <w:sz w:val="25"/>
        </w:rPr>
        <w:t>-</w:t>
      </w:r>
      <w:r>
        <w:rPr>
          <w:spacing w:val="-17"/>
          <w:w w:val="105"/>
          <w:sz w:val="25"/>
        </w:rPr>
        <w:t> </w:t>
      </w:r>
      <w:r>
        <w:rPr>
          <w:w w:val="105"/>
          <w:sz w:val="25"/>
        </w:rPr>
        <w:t>IPRJ,</w:t>
      </w:r>
      <w:r>
        <w:rPr>
          <w:spacing w:val="-16"/>
          <w:w w:val="105"/>
          <w:sz w:val="25"/>
        </w:rPr>
        <w:t> </w:t>
      </w:r>
      <w:r>
        <w:rPr>
          <w:w w:val="105"/>
          <w:sz w:val="25"/>
        </w:rPr>
        <w:t>Documento</w:t>
      </w:r>
      <w:r>
        <w:rPr>
          <w:spacing w:val="-16"/>
          <w:w w:val="105"/>
          <w:sz w:val="25"/>
        </w:rPr>
        <w:t> </w:t>
      </w:r>
      <w:r>
        <w:rPr>
          <w:w w:val="105"/>
          <w:sz w:val="25"/>
        </w:rPr>
        <w:t>de</w:t>
      </w:r>
      <w:r>
        <w:rPr>
          <w:spacing w:val="-17"/>
          <w:w w:val="105"/>
          <w:sz w:val="25"/>
        </w:rPr>
        <w:t> </w:t>
      </w:r>
      <w:r>
        <w:rPr>
          <w:w w:val="105"/>
          <w:sz w:val="25"/>
        </w:rPr>
        <w:t>Oficialização</w:t>
      </w:r>
      <w:r>
        <w:rPr>
          <w:spacing w:val="-16"/>
          <w:w w:val="105"/>
          <w:sz w:val="25"/>
        </w:rPr>
        <w:t> </w:t>
      </w:r>
      <w:r>
        <w:rPr>
          <w:w w:val="105"/>
          <w:sz w:val="25"/>
        </w:rPr>
        <w:t>da</w:t>
      </w:r>
      <w:r>
        <w:rPr>
          <w:spacing w:val="-17"/>
          <w:w w:val="105"/>
          <w:sz w:val="25"/>
        </w:rPr>
        <w:t> </w:t>
      </w:r>
      <w:r>
        <w:rPr>
          <w:w w:val="105"/>
          <w:sz w:val="25"/>
        </w:rPr>
        <w:t>Demanda</w:t>
      </w:r>
      <w:r>
        <w:rPr>
          <w:spacing w:val="-16"/>
          <w:w w:val="105"/>
          <w:sz w:val="25"/>
        </w:rPr>
        <w:t> </w:t>
      </w:r>
      <w:r>
        <w:rPr>
          <w:w w:val="105"/>
          <w:sz w:val="25"/>
        </w:rPr>
        <w:t>SEI</w:t>
      </w:r>
      <w:r>
        <w:rPr>
          <w:spacing w:val="-16"/>
          <w:w w:val="105"/>
          <w:sz w:val="25"/>
        </w:rPr>
        <w:t> </w:t>
      </w:r>
      <w:r>
        <w:rPr>
          <w:w w:val="105"/>
          <w:sz w:val="25"/>
        </w:rPr>
        <w:t>nº</w:t>
      </w:r>
      <w:r>
        <w:rPr>
          <w:spacing w:val="-17"/>
          <w:w w:val="105"/>
          <w:sz w:val="25"/>
        </w:rPr>
        <w:t> </w:t>
      </w:r>
      <w:r>
        <w:rPr>
          <w:b/>
          <w:w w:val="105"/>
          <w:sz w:val="25"/>
        </w:rPr>
        <w:t>102032702</w:t>
      </w:r>
      <w:r>
        <w:rPr>
          <w:w w:val="105"/>
          <w:sz w:val="25"/>
        </w:rPr>
        <w:t>,</w:t>
      </w:r>
      <w:r>
        <w:rPr>
          <w:spacing w:val="-16"/>
          <w:w w:val="105"/>
          <w:sz w:val="25"/>
        </w:rPr>
        <w:t> </w:t>
      </w:r>
      <w:r>
        <w:rPr>
          <w:w w:val="105"/>
          <w:sz w:val="25"/>
        </w:rPr>
        <w:t>na</w:t>
      </w:r>
      <w:r>
        <w:rPr>
          <w:spacing w:val="-17"/>
          <w:w w:val="105"/>
          <w:sz w:val="25"/>
        </w:rPr>
        <w:t> </w:t>
      </w:r>
      <w:r>
        <w:rPr>
          <w:w w:val="105"/>
          <w:sz w:val="25"/>
        </w:rPr>
        <w:t>forma</w:t>
      </w:r>
      <w:r>
        <w:rPr>
          <w:spacing w:val="-16"/>
          <w:w w:val="105"/>
          <w:sz w:val="25"/>
        </w:rPr>
        <w:t> </w:t>
      </w:r>
      <w:r>
        <w:rPr>
          <w:w w:val="105"/>
          <w:sz w:val="25"/>
        </w:rPr>
        <w:t>estabelecida</w:t>
      </w:r>
      <w:r>
        <w:rPr>
          <w:spacing w:val="-16"/>
          <w:w w:val="105"/>
          <w:sz w:val="25"/>
        </w:rPr>
        <w:t> </w:t>
      </w:r>
      <w:r>
        <w:rPr>
          <w:w w:val="105"/>
          <w:sz w:val="25"/>
        </w:rPr>
        <w:t>neste Edital e seus anexos.</w:t>
      </w:r>
    </w:p>
    <w:p>
      <w:pPr>
        <w:pStyle w:val="BodyText"/>
        <w:spacing w:before="244"/>
        <w:ind w:left="0"/>
        <w:rPr>
          <w:sz w:val="25"/>
        </w:rPr>
      </w:pPr>
    </w:p>
    <w:p>
      <w:pPr>
        <w:spacing w:before="0"/>
        <w:ind w:left="329" w:right="0" w:firstLine="0"/>
        <w:jc w:val="left"/>
        <w:rPr>
          <w:sz w:val="25"/>
        </w:rPr>
      </w:pPr>
      <w:r>
        <w:rPr>
          <w:sz w:val="25"/>
        </w:rPr>
        <w:t>VALOR</w:t>
      </w:r>
      <w:r>
        <w:rPr>
          <w:spacing w:val="5"/>
          <w:sz w:val="25"/>
        </w:rPr>
        <w:t> </w:t>
      </w:r>
      <w:r>
        <w:rPr>
          <w:sz w:val="25"/>
        </w:rPr>
        <w:t>TOTAL</w:t>
      </w:r>
      <w:r>
        <w:rPr>
          <w:spacing w:val="2"/>
          <w:sz w:val="25"/>
        </w:rPr>
        <w:t> </w:t>
      </w:r>
      <w:r>
        <w:rPr>
          <w:sz w:val="25"/>
        </w:rPr>
        <w:t>ESTIMADO</w:t>
      </w:r>
      <w:r>
        <w:rPr>
          <w:spacing w:val="12"/>
          <w:sz w:val="25"/>
        </w:rPr>
        <w:t> </w:t>
      </w:r>
      <w:r>
        <w:rPr>
          <w:sz w:val="25"/>
        </w:rPr>
        <w:t>DA</w:t>
      </w:r>
      <w:r>
        <w:rPr>
          <w:spacing w:val="-4"/>
          <w:sz w:val="25"/>
        </w:rPr>
        <w:t> </w:t>
      </w:r>
      <w:r>
        <w:rPr>
          <w:spacing w:val="-2"/>
          <w:sz w:val="25"/>
        </w:rPr>
        <w:t>CONTRATAÇÃO</w:t>
      </w:r>
    </w:p>
    <w:p>
      <w:pPr>
        <w:spacing w:before="278"/>
        <w:ind w:left="329" w:right="0" w:firstLine="0"/>
        <w:jc w:val="left"/>
        <w:rPr>
          <w:sz w:val="25"/>
        </w:rPr>
      </w:pPr>
      <w:r>
        <w:rPr>
          <w:b/>
          <w:w w:val="105"/>
          <w:sz w:val="25"/>
        </w:rPr>
        <w:t>R$</w:t>
      </w:r>
      <w:r>
        <w:rPr>
          <w:b/>
          <w:spacing w:val="-12"/>
          <w:w w:val="105"/>
          <w:sz w:val="25"/>
        </w:rPr>
        <w:t> </w:t>
      </w:r>
      <w:r>
        <w:rPr>
          <w:b/>
          <w:w w:val="105"/>
          <w:sz w:val="25"/>
        </w:rPr>
        <w:t>98.757.23</w:t>
      </w:r>
      <w:r>
        <w:rPr>
          <w:b/>
          <w:spacing w:val="-11"/>
          <w:w w:val="105"/>
          <w:sz w:val="25"/>
        </w:rPr>
        <w:t> </w:t>
      </w:r>
      <w:r>
        <w:rPr>
          <w:w w:val="105"/>
          <w:sz w:val="25"/>
        </w:rPr>
        <w:t>(</w:t>
      </w:r>
      <w:r>
        <w:rPr>
          <w:b/>
          <w:w w:val="105"/>
          <w:sz w:val="25"/>
        </w:rPr>
        <w:t>noventa</w:t>
      </w:r>
      <w:r>
        <w:rPr>
          <w:b/>
          <w:spacing w:val="-11"/>
          <w:w w:val="105"/>
          <w:sz w:val="25"/>
        </w:rPr>
        <w:t> </w:t>
      </w:r>
      <w:r>
        <w:rPr>
          <w:b/>
          <w:w w:val="105"/>
          <w:sz w:val="25"/>
        </w:rPr>
        <w:t>e</w:t>
      </w:r>
      <w:r>
        <w:rPr>
          <w:b/>
          <w:spacing w:val="-12"/>
          <w:w w:val="105"/>
          <w:sz w:val="25"/>
        </w:rPr>
        <w:t> </w:t>
      </w:r>
      <w:r>
        <w:rPr>
          <w:b/>
          <w:w w:val="105"/>
          <w:sz w:val="25"/>
        </w:rPr>
        <w:t>oito</w:t>
      </w:r>
      <w:r>
        <w:rPr>
          <w:b/>
          <w:spacing w:val="-12"/>
          <w:w w:val="105"/>
          <w:sz w:val="25"/>
        </w:rPr>
        <w:t> </w:t>
      </w:r>
      <w:r>
        <w:rPr>
          <w:b/>
          <w:w w:val="105"/>
          <w:sz w:val="25"/>
        </w:rPr>
        <w:t>mil</w:t>
      </w:r>
      <w:r>
        <w:rPr>
          <w:b/>
          <w:spacing w:val="-11"/>
          <w:w w:val="105"/>
          <w:sz w:val="25"/>
        </w:rPr>
        <w:t> </w:t>
      </w:r>
      <w:r>
        <w:rPr>
          <w:b/>
          <w:w w:val="105"/>
          <w:sz w:val="25"/>
        </w:rPr>
        <w:t>setecentos</w:t>
      </w:r>
      <w:r>
        <w:rPr>
          <w:b/>
          <w:spacing w:val="-12"/>
          <w:w w:val="105"/>
          <w:sz w:val="25"/>
        </w:rPr>
        <w:t> </w:t>
      </w:r>
      <w:r>
        <w:rPr>
          <w:b/>
          <w:w w:val="105"/>
          <w:sz w:val="25"/>
        </w:rPr>
        <w:t>e</w:t>
      </w:r>
      <w:r>
        <w:rPr>
          <w:b/>
          <w:spacing w:val="-11"/>
          <w:w w:val="105"/>
          <w:sz w:val="25"/>
        </w:rPr>
        <w:t> </w:t>
      </w:r>
      <w:r>
        <w:rPr>
          <w:b/>
          <w:w w:val="105"/>
          <w:sz w:val="25"/>
        </w:rPr>
        <w:t>cinquenta</w:t>
      </w:r>
      <w:r>
        <w:rPr>
          <w:b/>
          <w:spacing w:val="-12"/>
          <w:w w:val="105"/>
          <w:sz w:val="25"/>
        </w:rPr>
        <w:t> </w:t>
      </w:r>
      <w:r>
        <w:rPr>
          <w:b/>
          <w:w w:val="105"/>
          <w:sz w:val="25"/>
        </w:rPr>
        <w:t>e</w:t>
      </w:r>
      <w:r>
        <w:rPr>
          <w:b/>
          <w:spacing w:val="-12"/>
          <w:w w:val="105"/>
          <w:sz w:val="25"/>
        </w:rPr>
        <w:t> </w:t>
      </w:r>
      <w:r>
        <w:rPr>
          <w:b/>
          <w:w w:val="105"/>
          <w:sz w:val="25"/>
        </w:rPr>
        <w:t>sete</w:t>
      </w:r>
      <w:r>
        <w:rPr>
          <w:b/>
          <w:spacing w:val="-11"/>
          <w:w w:val="105"/>
          <w:sz w:val="25"/>
        </w:rPr>
        <w:t> </w:t>
      </w:r>
      <w:r>
        <w:rPr>
          <w:b/>
          <w:w w:val="105"/>
          <w:sz w:val="25"/>
        </w:rPr>
        <w:t>Reais</w:t>
      </w:r>
      <w:r>
        <w:rPr>
          <w:b/>
          <w:spacing w:val="-12"/>
          <w:w w:val="105"/>
          <w:sz w:val="25"/>
        </w:rPr>
        <w:t> </w:t>
      </w:r>
      <w:r>
        <w:rPr>
          <w:b/>
          <w:w w:val="105"/>
          <w:sz w:val="25"/>
        </w:rPr>
        <w:t>e</w:t>
      </w:r>
      <w:r>
        <w:rPr>
          <w:b/>
          <w:spacing w:val="-11"/>
          <w:w w:val="105"/>
          <w:sz w:val="25"/>
        </w:rPr>
        <w:t> </w:t>
      </w:r>
      <w:r>
        <w:rPr>
          <w:b/>
          <w:w w:val="105"/>
          <w:sz w:val="25"/>
        </w:rPr>
        <w:t>vinte</w:t>
      </w:r>
      <w:r>
        <w:rPr>
          <w:b/>
          <w:spacing w:val="-12"/>
          <w:w w:val="105"/>
          <w:sz w:val="25"/>
        </w:rPr>
        <w:t> </w:t>
      </w:r>
      <w:r>
        <w:rPr>
          <w:b/>
          <w:w w:val="105"/>
          <w:sz w:val="25"/>
        </w:rPr>
        <w:t>e</w:t>
      </w:r>
      <w:r>
        <w:rPr>
          <w:b/>
          <w:spacing w:val="-12"/>
          <w:w w:val="105"/>
          <w:sz w:val="25"/>
        </w:rPr>
        <w:t> </w:t>
      </w:r>
      <w:r>
        <w:rPr>
          <w:b/>
          <w:w w:val="105"/>
          <w:sz w:val="25"/>
        </w:rPr>
        <w:t>três</w:t>
      </w:r>
      <w:r>
        <w:rPr>
          <w:b/>
          <w:spacing w:val="-11"/>
          <w:w w:val="105"/>
          <w:sz w:val="25"/>
        </w:rPr>
        <w:t> </w:t>
      </w:r>
      <w:r>
        <w:rPr>
          <w:b/>
          <w:spacing w:val="-2"/>
          <w:w w:val="105"/>
          <w:sz w:val="25"/>
        </w:rPr>
        <w:t>centavos</w:t>
      </w:r>
      <w:r>
        <w:rPr>
          <w:spacing w:val="-2"/>
          <w:w w:val="105"/>
          <w:sz w:val="25"/>
        </w:rPr>
        <w:t>)</w:t>
      </w:r>
    </w:p>
    <w:p>
      <w:pPr>
        <w:pStyle w:val="BodyText"/>
        <w:spacing w:before="259"/>
        <w:ind w:left="0"/>
        <w:rPr>
          <w:sz w:val="25"/>
        </w:rPr>
      </w:pPr>
    </w:p>
    <w:p>
      <w:pPr>
        <w:spacing w:before="0"/>
        <w:ind w:left="329" w:right="0" w:firstLine="0"/>
        <w:jc w:val="left"/>
        <w:rPr>
          <w:sz w:val="25"/>
        </w:rPr>
      </w:pPr>
      <w:r>
        <w:rPr>
          <w:sz w:val="25"/>
        </w:rPr>
        <w:t>DATA</w:t>
      </w:r>
      <w:r>
        <w:rPr>
          <w:spacing w:val="-11"/>
          <w:sz w:val="25"/>
        </w:rPr>
        <w:t> </w:t>
      </w:r>
      <w:r>
        <w:rPr>
          <w:sz w:val="25"/>
        </w:rPr>
        <w:t>DA</w:t>
      </w:r>
      <w:r>
        <w:rPr>
          <w:spacing w:val="-10"/>
          <w:sz w:val="25"/>
        </w:rPr>
        <w:t> </w:t>
      </w:r>
      <w:r>
        <w:rPr>
          <w:sz w:val="25"/>
        </w:rPr>
        <w:t>SESSÃO</w:t>
      </w:r>
      <w:r>
        <w:rPr>
          <w:spacing w:val="5"/>
          <w:sz w:val="25"/>
        </w:rPr>
        <w:t> </w:t>
      </w:r>
      <w:r>
        <w:rPr>
          <w:spacing w:val="-2"/>
          <w:sz w:val="25"/>
        </w:rPr>
        <w:t>PÚBLICA</w:t>
      </w:r>
    </w:p>
    <w:p>
      <w:pPr>
        <w:spacing w:before="278"/>
        <w:ind w:left="329" w:right="0" w:firstLine="0"/>
        <w:jc w:val="left"/>
        <w:rPr>
          <w:sz w:val="25"/>
        </w:rPr>
      </w:pPr>
      <w:r>
        <w:rPr>
          <w:b/>
          <w:w w:val="105"/>
          <w:sz w:val="25"/>
        </w:rPr>
        <w:t>Dia</w:t>
      </w:r>
      <w:r>
        <w:rPr>
          <w:b/>
          <w:spacing w:val="-16"/>
          <w:w w:val="105"/>
          <w:sz w:val="25"/>
        </w:rPr>
        <w:t> </w:t>
      </w:r>
      <w:r>
        <w:rPr>
          <w:b/>
          <w:w w:val="105"/>
          <w:sz w:val="25"/>
        </w:rPr>
        <w:t>10/11/2025</w:t>
      </w:r>
      <w:r>
        <w:rPr>
          <w:b/>
          <w:spacing w:val="-15"/>
          <w:w w:val="105"/>
          <w:sz w:val="25"/>
        </w:rPr>
        <w:t> </w:t>
      </w:r>
      <w:r>
        <w:rPr>
          <w:b/>
          <w:w w:val="105"/>
          <w:sz w:val="25"/>
        </w:rPr>
        <w:t>às</w:t>
      </w:r>
      <w:r>
        <w:rPr>
          <w:b/>
          <w:spacing w:val="-15"/>
          <w:w w:val="105"/>
          <w:sz w:val="25"/>
        </w:rPr>
        <w:t> </w:t>
      </w:r>
      <w:r>
        <w:rPr>
          <w:b/>
          <w:w w:val="105"/>
          <w:sz w:val="25"/>
        </w:rPr>
        <w:t>10h</w:t>
      </w:r>
      <w:r>
        <w:rPr>
          <w:b/>
          <w:spacing w:val="-14"/>
          <w:w w:val="105"/>
          <w:sz w:val="25"/>
        </w:rPr>
        <w:t> </w:t>
      </w:r>
      <w:r>
        <w:rPr>
          <w:w w:val="105"/>
          <w:sz w:val="25"/>
        </w:rPr>
        <w:t>(horário</w:t>
      </w:r>
      <w:r>
        <w:rPr>
          <w:spacing w:val="-15"/>
          <w:w w:val="105"/>
          <w:sz w:val="25"/>
        </w:rPr>
        <w:t> </w:t>
      </w:r>
      <w:r>
        <w:rPr>
          <w:w w:val="105"/>
          <w:sz w:val="25"/>
        </w:rPr>
        <w:t>de</w:t>
      </w:r>
      <w:r>
        <w:rPr>
          <w:spacing w:val="-16"/>
          <w:w w:val="105"/>
          <w:sz w:val="25"/>
        </w:rPr>
        <w:t> </w:t>
      </w:r>
      <w:r>
        <w:rPr>
          <w:spacing w:val="-2"/>
          <w:w w:val="105"/>
          <w:sz w:val="25"/>
        </w:rPr>
        <w:t>Brasília)</w:t>
      </w:r>
    </w:p>
    <w:p>
      <w:pPr>
        <w:pStyle w:val="BodyText"/>
        <w:spacing w:before="259"/>
        <w:ind w:left="0"/>
        <w:rPr>
          <w:sz w:val="25"/>
        </w:rPr>
      </w:pPr>
    </w:p>
    <w:p>
      <w:pPr>
        <w:spacing w:before="0"/>
        <w:ind w:left="329" w:right="0" w:firstLine="0"/>
        <w:jc w:val="left"/>
        <w:rPr>
          <w:sz w:val="25"/>
        </w:rPr>
      </w:pPr>
      <w:r>
        <w:rPr>
          <w:sz w:val="25"/>
        </w:rPr>
        <w:t>CRITÉRIO</w:t>
      </w:r>
      <w:r>
        <w:rPr>
          <w:spacing w:val="23"/>
          <w:sz w:val="25"/>
        </w:rPr>
        <w:t> </w:t>
      </w:r>
      <w:r>
        <w:rPr>
          <w:sz w:val="25"/>
        </w:rPr>
        <w:t>DE</w:t>
      </w:r>
      <w:r>
        <w:rPr>
          <w:spacing w:val="23"/>
          <w:sz w:val="25"/>
        </w:rPr>
        <w:t> </w:t>
      </w:r>
      <w:r>
        <w:rPr>
          <w:spacing w:val="-2"/>
          <w:sz w:val="25"/>
        </w:rPr>
        <w:t>JULGAMENTO:</w:t>
      </w:r>
    </w:p>
    <w:p>
      <w:pPr>
        <w:pStyle w:val="Heading1"/>
        <w:spacing w:before="263"/>
      </w:pPr>
      <w:r>
        <w:rPr/>
        <w:t>MENOR</w:t>
      </w:r>
      <w:r>
        <w:rPr>
          <w:spacing w:val="24"/>
        </w:rPr>
        <w:t> </w:t>
      </w:r>
      <w:r>
        <w:rPr/>
        <w:t>PREÇO</w:t>
      </w:r>
      <w:r>
        <w:rPr>
          <w:spacing w:val="25"/>
        </w:rPr>
        <w:t> </w:t>
      </w:r>
      <w:r>
        <w:rPr/>
        <w:t>POR</w:t>
      </w:r>
      <w:r>
        <w:rPr>
          <w:spacing w:val="24"/>
        </w:rPr>
        <w:t> </w:t>
      </w:r>
      <w:r>
        <w:rPr>
          <w:spacing w:val="-4"/>
        </w:rPr>
        <w:t>ITEM</w:t>
      </w:r>
    </w:p>
    <w:p>
      <w:pPr>
        <w:pStyle w:val="BodyText"/>
        <w:spacing w:before="258"/>
        <w:ind w:left="0"/>
        <w:rPr>
          <w:b/>
          <w:sz w:val="25"/>
        </w:rPr>
      </w:pPr>
    </w:p>
    <w:p>
      <w:pPr>
        <w:spacing w:before="0"/>
        <w:ind w:left="329" w:right="0" w:firstLine="0"/>
        <w:jc w:val="left"/>
        <w:rPr>
          <w:sz w:val="25"/>
        </w:rPr>
      </w:pPr>
      <w:r>
        <w:rPr>
          <w:w w:val="105"/>
          <w:sz w:val="25"/>
        </w:rPr>
        <w:t>MODO</w:t>
      </w:r>
      <w:r>
        <w:rPr>
          <w:spacing w:val="-14"/>
          <w:w w:val="105"/>
          <w:sz w:val="25"/>
        </w:rPr>
        <w:t> </w:t>
      </w:r>
      <w:r>
        <w:rPr>
          <w:w w:val="105"/>
          <w:sz w:val="25"/>
        </w:rPr>
        <w:t>DE</w:t>
      </w:r>
      <w:r>
        <w:rPr>
          <w:spacing w:val="-13"/>
          <w:w w:val="105"/>
          <w:sz w:val="25"/>
        </w:rPr>
        <w:t> </w:t>
      </w:r>
      <w:r>
        <w:rPr>
          <w:spacing w:val="-2"/>
          <w:w w:val="105"/>
          <w:sz w:val="25"/>
        </w:rPr>
        <w:t>DISPUTA:</w:t>
      </w:r>
    </w:p>
    <w:p>
      <w:pPr>
        <w:pStyle w:val="Heading1"/>
        <w:spacing w:before="279"/>
      </w:pPr>
      <w:r>
        <w:rPr>
          <w:spacing w:val="-2"/>
          <w:w w:val="105"/>
        </w:rPr>
        <w:t>ABERTO</w:t>
      </w:r>
    </w:p>
    <w:p>
      <w:pPr>
        <w:pStyle w:val="BodyText"/>
        <w:ind w:left="0"/>
        <w:rPr>
          <w:b/>
          <w:sz w:val="25"/>
        </w:rPr>
      </w:pPr>
    </w:p>
    <w:p>
      <w:pPr>
        <w:pStyle w:val="BodyText"/>
        <w:spacing w:before="238"/>
        <w:ind w:left="0"/>
        <w:rPr>
          <w:b/>
          <w:sz w:val="25"/>
        </w:rPr>
      </w:pPr>
    </w:p>
    <w:p>
      <w:pPr>
        <w:spacing w:line="472" w:lineRule="auto" w:before="1"/>
        <w:ind w:left="5424" w:right="4939" w:firstLine="688"/>
        <w:jc w:val="left"/>
        <w:rPr>
          <w:b/>
          <w:sz w:val="25"/>
        </w:rPr>
      </w:pPr>
      <w:r>
        <w:rPr>
          <w:b/>
          <w:w w:val="105"/>
          <w:sz w:val="25"/>
        </w:rPr>
        <w:t>EDITAL DE LICITAÇÃO </w:t>
      </w:r>
      <w:r>
        <w:rPr>
          <w:b/>
          <w:sz w:val="25"/>
        </w:rPr>
        <w:t>PREGÃO ELETRÔNICO Nº </w:t>
      </w:r>
      <w:r>
        <w:rPr>
          <w:b/>
          <w:sz w:val="25"/>
        </w:rPr>
        <w:t>493/2025</w:t>
      </w:r>
    </w:p>
    <w:p>
      <w:pPr>
        <w:pStyle w:val="BodyText"/>
        <w:spacing w:line="237" w:lineRule="auto" w:before="248"/>
        <w:ind w:right="306"/>
        <w:jc w:val="both"/>
      </w:pPr>
      <w:r>
        <w:rPr/>
        <mc:AlternateContent>
          <mc:Choice Requires="wps">
            <w:drawing>
              <wp:anchor distT="0" distB="0" distL="0" distR="0" allowOverlap="1" layoutInCell="1" locked="0" behindDoc="0" simplePos="0" relativeHeight="15728640">
                <wp:simplePos x="0" y="0"/>
                <wp:positionH relativeFrom="page">
                  <wp:posOffset>2245295</wp:posOffset>
                </wp:positionH>
                <wp:positionV relativeFrom="paragraph">
                  <wp:posOffset>827717</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950" y="9451"/>
                              </a:moveTo>
                              <a:lnTo>
                                <a:pt x="0" y="9451"/>
                              </a:lnTo>
                              <a:lnTo>
                                <a:pt x="0" y="0"/>
                              </a:lnTo>
                              <a:lnTo>
                                <a:pt x="28950" y="0"/>
                              </a:lnTo>
                              <a:lnTo>
                                <a:pt x="28950" y="945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6.794891pt;margin-top:65.174591pt;width:2.279589pt;height:.744204pt;mso-position-horizontal-relative:page;mso-position-vertical-relative:paragraph;z-index:15728640" id="docshape1" filled="true" fillcolor="#0000ed" stroked="false">
                <v:fill type="solid"/>
                <w10:wrap type="none"/>
              </v:rect>
            </w:pict>
          </mc:Fallback>
        </mc:AlternateContent>
      </w:r>
      <w:r>
        <w:rPr/>
        <w:t>Torna-se</w:t>
      </w:r>
      <w:r>
        <w:rPr>
          <w:spacing w:val="-3"/>
        </w:rPr>
        <w:t> </w:t>
      </w:r>
      <w:r>
        <w:rPr/>
        <w:t>público</w:t>
      </w:r>
      <w:r>
        <w:rPr>
          <w:spacing w:val="-3"/>
        </w:rPr>
        <w:t> </w:t>
      </w:r>
      <w:r>
        <w:rPr/>
        <w:t>que</w:t>
      </w:r>
      <w:r>
        <w:rPr>
          <w:spacing w:val="-3"/>
        </w:rPr>
        <w:t> </w:t>
      </w:r>
      <w:r>
        <w:rPr/>
        <w:t>a</w:t>
      </w:r>
      <w:r>
        <w:rPr>
          <w:spacing w:val="-2"/>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4"/>
        </w:rPr>
        <w:t> </w:t>
      </w:r>
      <w:r>
        <w:rPr/>
        <w:t>20550-900, realizará licitação, na modalidade PREGÃO, na forma ELETRÔNICA, nos termos do processo </w:t>
      </w:r>
      <w:r>
        <w:rPr>
          <w:b/>
        </w:rPr>
        <w:t>SEI-260006/027903/2025</w:t>
      </w:r>
      <w:r>
        <w:rPr/>
        <w:t>, da </w:t>
      </w:r>
      <w:hyperlink r:id="rId6">
        <w:r>
          <w:rPr>
            <w:color w:val="0000ED"/>
            <w:u w:val="single" w:color="0000ED"/>
          </w:rPr>
          <w:t>Lei nº</w:t>
        </w:r>
      </w:hyperlink>
      <w:r>
        <w:rPr>
          <w:color w:val="0000ED"/>
        </w:rPr>
        <w:t> </w:t>
      </w:r>
      <w:hyperlink r:id="rId6">
        <w:r>
          <w:rPr>
            <w:color w:val="0000ED"/>
            <w:u w:val="single" w:color="0000ED"/>
          </w:rPr>
          <w:t>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w:t>
      </w:r>
      <w:hyperlink r:id="rId7">
        <w:r>
          <w:rPr>
            <w:color w:val="0000ED"/>
            <w:u w:val="single" w:color="0000ED"/>
          </w:rPr>
          <w:t>redelog.</w:t>
        </w:r>
        <w:r>
          <w:rPr>
            <w:color w:val="0000ED"/>
          </w:rPr>
          <w:t>rj.g</w:t>
        </w:r>
        <w:r>
          <w:rPr>
            <w:color w:val="0000ED"/>
            <w:u w:val="single" w:color="0000ED"/>
          </w:rPr>
          <w:t>ov.br/redelog/legislacao-licitacoes/</w:t>
        </w:r>
      </w:hyperlink>
      <w:r>
        <w:rPr/>
        <w:t>, e, ainda, de acordo com as condições estabelecidas neste Edital.</w:t>
      </w:r>
    </w:p>
    <w:p>
      <w:pPr>
        <w:pStyle w:val="BodyText"/>
        <w:spacing w:before="266"/>
        <w:ind w:left="0"/>
      </w:pPr>
    </w:p>
    <w:p>
      <w:pPr>
        <w:pStyle w:val="Heading2"/>
        <w:numPr>
          <w:ilvl w:val="0"/>
          <w:numId w:val="1"/>
        </w:numPr>
        <w:tabs>
          <w:tab w:pos="566" w:val="left" w:leader="none"/>
        </w:tabs>
        <w:spacing w:line="240" w:lineRule="auto" w:before="0" w:after="0"/>
        <w:ind w:left="566" w:right="0" w:hanging="237"/>
        <w:jc w:val="both"/>
      </w:pPr>
      <w:r>
        <w:rPr>
          <w:spacing w:val="-2"/>
        </w:rPr>
        <w:t>OBJETO</w:t>
      </w:r>
    </w:p>
    <w:p>
      <w:pPr>
        <w:pStyle w:val="ListParagraph"/>
        <w:numPr>
          <w:ilvl w:val="1"/>
          <w:numId w:val="1"/>
        </w:numPr>
        <w:tabs>
          <w:tab w:pos="713" w:val="left" w:leader="none"/>
        </w:tabs>
        <w:spacing w:line="240" w:lineRule="auto" w:before="260" w:after="0"/>
        <w:ind w:left="329" w:right="306" w:firstLine="0"/>
        <w:jc w:val="both"/>
        <w:rPr>
          <w:sz w:val="24"/>
        </w:rPr>
      </w:pPr>
      <w:r>
        <w:rPr>
          <w:sz w:val="24"/>
        </w:rPr>
        <w:t>O objeto da presente licitação é a </w:t>
      </w:r>
      <w:r>
        <w:rPr>
          <w:b/>
          <w:sz w:val="24"/>
        </w:rPr>
        <w:t>aquisição de SERVIDOR DE REDE DE COMPUTADORES</w:t>
      </w:r>
      <w:r>
        <w:rPr>
          <w:sz w:val="24"/>
        </w:rPr>
        <w:t>, para atender ao Campus Regional Instituto Politécnico - IPRJ, Documento de Oficialização da Demanda SEI nº </w:t>
      </w:r>
      <w:r>
        <w:rPr>
          <w:b/>
          <w:sz w:val="24"/>
        </w:rPr>
        <w:t>102032702</w:t>
      </w:r>
      <w:r>
        <w:rPr>
          <w:sz w:val="24"/>
        </w:rPr>
        <w:t>, conforme condições, quantidades e exigências estabelecidas </w:t>
      </w:r>
      <w:r>
        <w:rPr>
          <w:sz w:val="24"/>
        </w:rPr>
        <w:t>neste Edital e seus anexos.</w:t>
      </w:r>
    </w:p>
    <w:p>
      <w:pPr>
        <w:pStyle w:val="ListParagraph"/>
        <w:numPr>
          <w:ilvl w:val="1"/>
          <w:numId w:val="1"/>
        </w:numPr>
        <w:tabs>
          <w:tab w:pos="672" w:val="left" w:leader="none"/>
        </w:tabs>
        <w:spacing w:line="240" w:lineRule="auto" w:before="229" w:after="0"/>
        <w:ind w:left="672" w:right="0" w:hanging="343"/>
        <w:jc w:val="both"/>
        <w:rPr>
          <w:sz w:val="24"/>
        </w:rPr>
      </w:pPr>
      <w:r>
        <w:rPr>
          <w:sz w:val="24"/>
        </w:rPr>
        <w:t>A</w:t>
      </w:r>
      <w:r>
        <w:rPr>
          <w:spacing w:val="-15"/>
          <w:sz w:val="24"/>
        </w:rPr>
        <w:t> </w:t>
      </w:r>
      <w:r>
        <w:rPr>
          <w:sz w:val="24"/>
        </w:rPr>
        <w:t>licitação</w:t>
      </w:r>
      <w:r>
        <w:rPr>
          <w:spacing w:val="-11"/>
          <w:sz w:val="24"/>
        </w:rPr>
        <w:t> </w:t>
      </w:r>
      <w:r>
        <w:rPr>
          <w:sz w:val="24"/>
        </w:rPr>
        <w:t>será</w:t>
      </w:r>
      <w:r>
        <w:rPr>
          <w:spacing w:val="-7"/>
          <w:sz w:val="24"/>
        </w:rPr>
        <w:t> </w:t>
      </w:r>
      <w:r>
        <w:rPr>
          <w:sz w:val="24"/>
        </w:rPr>
        <w:t>realizada</w:t>
      </w:r>
      <w:r>
        <w:rPr>
          <w:spacing w:val="-6"/>
          <w:sz w:val="24"/>
        </w:rPr>
        <w:t> </w:t>
      </w:r>
      <w:r>
        <w:rPr>
          <w:sz w:val="24"/>
        </w:rPr>
        <w:t>em</w:t>
      </w:r>
      <w:r>
        <w:rPr>
          <w:spacing w:val="-7"/>
          <w:sz w:val="24"/>
        </w:rPr>
        <w:t> </w:t>
      </w:r>
      <w:r>
        <w:rPr>
          <w:b/>
          <w:sz w:val="24"/>
        </w:rPr>
        <w:t>único</w:t>
      </w:r>
      <w:r>
        <w:rPr>
          <w:b/>
          <w:spacing w:val="-7"/>
          <w:sz w:val="24"/>
        </w:rPr>
        <w:t> </w:t>
      </w:r>
      <w:r>
        <w:rPr>
          <w:b/>
          <w:sz w:val="24"/>
        </w:rPr>
        <w:t>item</w:t>
      </w:r>
      <w:r>
        <w:rPr>
          <w:sz w:val="24"/>
        </w:rPr>
        <w:t>,</w:t>
      </w:r>
      <w:r>
        <w:rPr>
          <w:spacing w:val="-7"/>
          <w:sz w:val="24"/>
        </w:rPr>
        <w:t> </w:t>
      </w:r>
      <w:r>
        <w:rPr>
          <w:sz w:val="24"/>
        </w:rPr>
        <w:t>conforme</w:t>
      </w:r>
      <w:r>
        <w:rPr>
          <w:spacing w:val="-7"/>
          <w:sz w:val="24"/>
        </w:rPr>
        <w:t> </w:t>
      </w:r>
      <w:r>
        <w:rPr>
          <w:sz w:val="24"/>
        </w:rPr>
        <w:t>tabela</w:t>
      </w:r>
      <w:r>
        <w:rPr>
          <w:spacing w:val="-6"/>
          <w:sz w:val="24"/>
        </w:rPr>
        <w:t> </w:t>
      </w:r>
      <w:r>
        <w:rPr>
          <w:spacing w:val="-2"/>
          <w:sz w:val="24"/>
        </w:rPr>
        <w:t>abaixo.</w:t>
      </w:r>
    </w:p>
    <w:p>
      <w:pPr>
        <w:pStyle w:val="BodyText"/>
        <w:spacing w:before="60"/>
        <w:ind w:left="0"/>
        <w:rPr>
          <w:sz w:val="20"/>
        </w:rPr>
      </w:pPr>
    </w:p>
    <w:tbl>
      <w:tblPr>
        <w:tblW w:w="0" w:type="auto"/>
        <w:jc w:val="left"/>
        <w:tblInd w:w="28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0"/>
        <w:gridCol w:w="2724"/>
        <w:gridCol w:w="1370"/>
        <w:gridCol w:w="1057"/>
        <w:gridCol w:w="849"/>
        <w:gridCol w:w="1206"/>
        <w:gridCol w:w="1608"/>
      </w:tblGrid>
      <w:tr>
        <w:trPr>
          <w:trHeight w:val="773" w:hRule="atLeast"/>
        </w:trPr>
        <w:tc>
          <w:tcPr>
            <w:tcW w:w="670" w:type="dxa"/>
          </w:tcPr>
          <w:p>
            <w:pPr>
              <w:pStyle w:val="TableParagraph"/>
              <w:rPr>
                <w:sz w:val="12"/>
              </w:rPr>
            </w:pPr>
          </w:p>
          <w:p>
            <w:pPr>
              <w:pStyle w:val="TableParagraph"/>
              <w:spacing w:before="73"/>
              <w:rPr>
                <w:sz w:val="12"/>
              </w:rPr>
            </w:pPr>
          </w:p>
          <w:p>
            <w:pPr>
              <w:pStyle w:val="TableParagraph"/>
              <w:ind w:left="22"/>
              <w:jc w:val="center"/>
              <w:rPr>
                <w:sz w:val="12"/>
              </w:rPr>
            </w:pPr>
            <w:r>
              <w:rPr>
                <w:spacing w:val="-4"/>
                <w:sz w:val="12"/>
              </w:rPr>
              <w:t>ITEM</w:t>
            </w:r>
          </w:p>
        </w:tc>
        <w:tc>
          <w:tcPr>
            <w:tcW w:w="2724" w:type="dxa"/>
          </w:tcPr>
          <w:p>
            <w:pPr>
              <w:pStyle w:val="TableParagraph"/>
              <w:spacing w:before="127"/>
              <w:rPr>
                <w:sz w:val="16"/>
              </w:rPr>
            </w:pPr>
          </w:p>
          <w:p>
            <w:pPr>
              <w:pStyle w:val="TableParagraph"/>
              <w:spacing w:before="1"/>
              <w:ind w:left="236"/>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370" w:type="dxa"/>
          </w:tcPr>
          <w:p>
            <w:pPr>
              <w:pStyle w:val="TableParagraph"/>
              <w:spacing w:before="127"/>
              <w:rPr>
                <w:sz w:val="16"/>
              </w:rPr>
            </w:pPr>
          </w:p>
          <w:p>
            <w:pPr>
              <w:pStyle w:val="TableParagraph"/>
              <w:spacing w:before="1"/>
              <w:ind w:left="189"/>
              <w:rPr>
                <w:sz w:val="16"/>
              </w:rPr>
            </w:pPr>
            <w:r>
              <w:rPr>
                <w:sz w:val="16"/>
              </w:rPr>
              <w:t>CÓD.</w:t>
            </w:r>
            <w:r>
              <w:rPr>
                <w:spacing w:val="-4"/>
                <w:sz w:val="16"/>
              </w:rPr>
              <w:t> </w:t>
            </w:r>
            <w:r>
              <w:rPr>
                <w:sz w:val="16"/>
              </w:rPr>
              <w:t>ID</w:t>
            </w:r>
            <w:r>
              <w:rPr>
                <w:spacing w:val="-4"/>
                <w:sz w:val="16"/>
              </w:rPr>
              <w:t> SIGA</w:t>
            </w:r>
          </w:p>
        </w:tc>
        <w:tc>
          <w:tcPr>
            <w:tcW w:w="1057" w:type="dxa"/>
          </w:tcPr>
          <w:p>
            <w:pPr>
              <w:pStyle w:val="TableParagraph"/>
              <w:spacing w:before="35"/>
              <w:rPr>
                <w:sz w:val="14"/>
              </w:rPr>
            </w:pPr>
          </w:p>
          <w:p>
            <w:pPr>
              <w:pStyle w:val="TableParagraph"/>
              <w:spacing w:line="398" w:lineRule="auto"/>
              <w:ind w:left="139" w:right="101" w:firstLine="71"/>
              <w:rPr>
                <w:sz w:val="14"/>
              </w:rPr>
            </w:pPr>
            <w:r>
              <w:rPr>
                <w:spacing w:val="-2"/>
                <w:sz w:val="14"/>
              </w:rPr>
              <w:t>UNIDADE</w:t>
            </w:r>
            <w:r>
              <w:rPr>
                <w:spacing w:val="40"/>
                <w:sz w:val="14"/>
              </w:rPr>
              <w:t> </w:t>
            </w:r>
            <w:r>
              <w:rPr>
                <w:sz w:val="14"/>
              </w:rPr>
              <w:t>DE</w:t>
            </w:r>
            <w:r>
              <w:rPr>
                <w:spacing w:val="-3"/>
                <w:sz w:val="14"/>
              </w:rPr>
              <w:t> </w:t>
            </w:r>
            <w:r>
              <w:rPr>
                <w:spacing w:val="-2"/>
                <w:sz w:val="14"/>
              </w:rPr>
              <w:t>MEDIDA</w:t>
            </w:r>
          </w:p>
        </w:tc>
        <w:tc>
          <w:tcPr>
            <w:tcW w:w="849" w:type="dxa"/>
          </w:tcPr>
          <w:p>
            <w:pPr>
              <w:pStyle w:val="TableParagraph"/>
              <w:rPr>
                <w:sz w:val="14"/>
              </w:rPr>
            </w:pPr>
          </w:p>
          <w:p>
            <w:pPr>
              <w:pStyle w:val="TableParagraph"/>
              <w:spacing w:before="8"/>
              <w:rPr>
                <w:sz w:val="14"/>
              </w:rPr>
            </w:pPr>
          </w:p>
          <w:p>
            <w:pPr>
              <w:pStyle w:val="TableParagraph"/>
              <w:ind w:right="152"/>
              <w:jc w:val="right"/>
              <w:rPr>
                <w:sz w:val="14"/>
              </w:rPr>
            </w:pPr>
            <w:r>
              <w:rPr>
                <w:spacing w:val="-2"/>
                <w:sz w:val="14"/>
              </w:rPr>
              <w:t>QUANT</w:t>
            </w:r>
          </w:p>
        </w:tc>
        <w:tc>
          <w:tcPr>
            <w:tcW w:w="1206" w:type="dxa"/>
          </w:tcPr>
          <w:p>
            <w:pPr>
              <w:pStyle w:val="TableParagraph"/>
              <w:spacing w:before="35"/>
              <w:rPr>
                <w:sz w:val="14"/>
              </w:rPr>
            </w:pPr>
          </w:p>
          <w:p>
            <w:pPr>
              <w:pStyle w:val="TableParagraph"/>
              <w:spacing w:line="398" w:lineRule="auto"/>
              <w:ind w:left="143" w:firstLine="233"/>
              <w:rPr>
                <w:sz w:val="14"/>
              </w:rPr>
            </w:pPr>
            <w:r>
              <w:rPr>
                <w:spacing w:val="-2"/>
                <w:sz w:val="14"/>
              </w:rPr>
              <w:t>PREÇO</w:t>
            </w:r>
            <w:r>
              <w:rPr>
                <w:spacing w:val="40"/>
                <w:sz w:val="14"/>
              </w:rPr>
              <w:t> </w:t>
            </w:r>
            <w:r>
              <w:rPr>
                <w:spacing w:val="-2"/>
                <w:sz w:val="14"/>
              </w:rPr>
              <w:t>ESTIMADO</w:t>
            </w:r>
            <w:r>
              <w:rPr>
                <w:spacing w:val="-7"/>
                <w:sz w:val="14"/>
              </w:rPr>
              <w:t> </w:t>
            </w:r>
            <w:r>
              <w:rPr>
                <w:spacing w:val="-2"/>
                <w:sz w:val="14"/>
              </w:rPr>
              <w:t>R$</w:t>
            </w:r>
          </w:p>
        </w:tc>
        <w:tc>
          <w:tcPr>
            <w:tcW w:w="1608" w:type="dxa"/>
          </w:tcPr>
          <w:p>
            <w:pPr>
              <w:pStyle w:val="TableParagraph"/>
              <w:spacing w:before="35"/>
              <w:rPr>
                <w:sz w:val="14"/>
              </w:rPr>
            </w:pPr>
          </w:p>
          <w:p>
            <w:pPr>
              <w:pStyle w:val="TableParagraph"/>
              <w:spacing w:line="398" w:lineRule="auto"/>
              <w:ind w:left="426" w:right="385" w:firstLine="39"/>
              <w:rPr>
                <w:sz w:val="14"/>
              </w:rPr>
            </w:pPr>
            <w:r>
              <w:rPr>
                <w:sz w:val="14"/>
              </w:rPr>
              <w:t>LOCAL</w:t>
            </w:r>
            <w:r>
              <w:rPr>
                <w:spacing w:val="-9"/>
                <w:sz w:val="14"/>
              </w:rPr>
              <w:t> </w:t>
            </w:r>
            <w:r>
              <w:rPr>
                <w:sz w:val="14"/>
              </w:rPr>
              <w:t>DE</w:t>
            </w:r>
            <w:r>
              <w:rPr>
                <w:spacing w:val="40"/>
                <w:sz w:val="14"/>
              </w:rPr>
              <w:t> </w:t>
            </w:r>
            <w:r>
              <w:rPr>
                <w:spacing w:val="-2"/>
                <w:sz w:val="14"/>
              </w:rPr>
              <w:t>EXECUÇÃO</w:t>
            </w:r>
          </w:p>
        </w:tc>
      </w:tr>
      <w:tr>
        <w:trPr>
          <w:trHeight w:val="2113" w:hRule="atLeast"/>
        </w:trPr>
        <w:tc>
          <w:tcPr>
            <w:tcW w:w="670" w:type="dxa"/>
          </w:tcPr>
          <w:p>
            <w:pPr>
              <w:pStyle w:val="TableParagraph"/>
              <w:rPr>
                <w:sz w:val="20"/>
              </w:rPr>
            </w:pPr>
          </w:p>
          <w:p>
            <w:pPr>
              <w:pStyle w:val="TableParagraph"/>
              <w:rPr>
                <w:sz w:val="20"/>
              </w:rPr>
            </w:pPr>
          </w:p>
          <w:p>
            <w:pPr>
              <w:pStyle w:val="TableParagraph"/>
              <w:rPr>
                <w:sz w:val="20"/>
              </w:rPr>
            </w:pPr>
          </w:p>
          <w:p>
            <w:pPr>
              <w:pStyle w:val="TableParagraph"/>
              <w:spacing w:before="24"/>
              <w:rPr>
                <w:sz w:val="20"/>
              </w:rPr>
            </w:pPr>
          </w:p>
          <w:p>
            <w:pPr>
              <w:pStyle w:val="TableParagraph"/>
              <w:ind w:left="22"/>
              <w:jc w:val="center"/>
              <w:rPr>
                <w:sz w:val="20"/>
              </w:rPr>
            </w:pPr>
            <w:r>
              <w:rPr>
                <w:spacing w:val="-10"/>
                <w:sz w:val="20"/>
              </w:rPr>
              <w:t>2</w:t>
            </w:r>
          </w:p>
        </w:tc>
        <w:tc>
          <w:tcPr>
            <w:tcW w:w="2724" w:type="dxa"/>
          </w:tcPr>
          <w:p>
            <w:pPr>
              <w:pStyle w:val="TableParagraph"/>
              <w:rPr>
                <w:sz w:val="20"/>
              </w:rPr>
            </w:pPr>
          </w:p>
          <w:p>
            <w:pPr>
              <w:pStyle w:val="TableParagraph"/>
              <w:spacing w:before="82"/>
              <w:rPr>
                <w:sz w:val="20"/>
              </w:rPr>
            </w:pPr>
          </w:p>
          <w:p>
            <w:pPr>
              <w:pStyle w:val="TableParagraph"/>
              <w:tabs>
                <w:tab w:pos="1489" w:val="left" w:leader="none"/>
                <w:tab w:pos="2219" w:val="left" w:leader="none"/>
                <w:tab w:pos="2284" w:val="left" w:leader="none"/>
              </w:tabs>
              <w:spacing w:line="278" w:lineRule="auto"/>
              <w:ind w:left="171" w:right="142"/>
              <w:rPr>
                <w:sz w:val="20"/>
              </w:rPr>
            </w:pPr>
            <w:r>
              <w:rPr>
                <w:b/>
                <w:spacing w:val="-2"/>
                <w:sz w:val="20"/>
              </w:rPr>
              <w:t>SERVIDOR</w:t>
            </w:r>
            <w:r>
              <w:rPr>
                <w:b/>
                <w:sz w:val="20"/>
              </w:rPr>
              <w:tab/>
            </w:r>
            <w:r>
              <w:rPr>
                <w:spacing w:val="-4"/>
                <w:sz w:val="20"/>
              </w:rPr>
              <w:t>REDE</w:t>
            </w:r>
            <w:r>
              <w:rPr>
                <w:sz w:val="20"/>
              </w:rPr>
              <w:tab/>
              <w:tab/>
            </w:r>
            <w:r>
              <w:rPr>
                <w:spacing w:val="-6"/>
                <w:sz w:val="20"/>
              </w:rPr>
              <w:t>DE </w:t>
            </w:r>
            <w:r>
              <w:rPr>
                <w:spacing w:val="-2"/>
                <w:sz w:val="20"/>
              </w:rPr>
              <w:t>COMPUTADORES,</w:t>
            </w:r>
            <w:r>
              <w:rPr>
                <w:sz w:val="20"/>
              </w:rPr>
              <w:tab/>
            </w:r>
            <w:r>
              <w:rPr>
                <w:spacing w:val="-4"/>
                <w:sz w:val="20"/>
              </w:rPr>
              <w:t>etc.,</w:t>
            </w:r>
          </w:p>
          <w:p>
            <w:pPr>
              <w:pStyle w:val="TableParagraph"/>
              <w:tabs>
                <w:tab w:pos="1255" w:val="left" w:leader="none"/>
                <w:tab w:pos="2351" w:val="left" w:leader="none"/>
              </w:tabs>
              <w:spacing w:line="278" w:lineRule="auto" w:before="2"/>
              <w:ind w:left="171" w:right="142"/>
              <w:rPr>
                <w:sz w:val="20"/>
              </w:rPr>
            </w:pPr>
            <w:r>
              <w:rPr>
                <w:spacing w:val="-2"/>
                <w:sz w:val="20"/>
              </w:rPr>
              <w:t>conforme</w:t>
            </w:r>
            <w:r>
              <w:rPr>
                <w:sz w:val="20"/>
              </w:rPr>
              <w:tab/>
            </w:r>
            <w:r>
              <w:rPr>
                <w:spacing w:val="-2"/>
                <w:sz w:val="20"/>
              </w:rPr>
              <w:t>detalhado</w:t>
            </w:r>
            <w:r>
              <w:rPr>
                <w:sz w:val="20"/>
              </w:rPr>
              <w:tab/>
            </w:r>
            <w:r>
              <w:rPr>
                <w:spacing w:val="-6"/>
                <w:sz w:val="20"/>
              </w:rPr>
              <w:t>no </w:t>
            </w:r>
            <w:r>
              <w:rPr>
                <w:sz w:val="20"/>
              </w:rPr>
              <w:t>ANEXO </w:t>
            </w:r>
            <w:r>
              <w:rPr>
                <w:b/>
                <w:sz w:val="20"/>
              </w:rPr>
              <w:t>I</w:t>
            </w:r>
            <w:r>
              <w:rPr>
                <w:sz w:val="20"/>
              </w:rPr>
              <w:t>.</w:t>
            </w:r>
          </w:p>
        </w:tc>
        <w:tc>
          <w:tcPr>
            <w:tcW w:w="1370" w:type="dxa"/>
          </w:tcPr>
          <w:p>
            <w:pPr>
              <w:pStyle w:val="TableParagraph"/>
              <w:rPr>
                <w:sz w:val="16"/>
              </w:rPr>
            </w:pPr>
          </w:p>
          <w:p>
            <w:pPr>
              <w:pStyle w:val="TableParagraph"/>
              <w:rPr>
                <w:sz w:val="16"/>
              </w:rPr>
            </w:pPr>
          </w:p>
          <w:p>
            <w:pPr>
              <w:pStyle w:val="TableParagraph"/>
              <w:rPr>
                <w:sz w:val="16"/>
              </w:rPr>
            </w:pPr>
          </w:p>
          <w:p>
            <w:pPr>
              <w:pStyle w:val="TableParagraph"/>
              <w:spacing w:before="111"/>
              <w:rPr>
                <w:sz w:val="16"/>
              </w:rPr>
            </w:pPr>
          </w:p>
          <w:p>
            <w:pPr>
              <w:pStyle w:val="TableParagraph"/>
              <w:spacing w:before="1"/>
              <w:ind w:left="208"/>
              <w:rPr>
                <w:sz w:val="16"/>
              </w:rPr>
            </w:pPr>
            <w:r>
              <w:rPr>
                <w:spacing w:val="-2"/>
                <w:sz w:val="16"/>
              </w:rPr>
              <w:t>7010.023.0143</w:t>
            </w:r>
          </w:p>
          <w:p>
            <w:pPr>
              <w:pStyle w:val="TableParagraph"/>
              <w:spacing w:before="98"/>
              <w:ind w:left="239"/>
              <w:rPr>
                <w:b/>
                <w:sz w:val="16"/>
              </w:rPr>
            </w:pPr>
            <w:r>
              <w:rPr>
                <w:b/>
                <w:sz w:val="16"/>
              </w:rPr>
              <w:t>(ID</w:t>
            </w:r>
            <w:r>
              <w:rPr>
                <w:b/>
                <w:spacing w:val="-3"/>
                <w:sz w:val="16"/>
              </w:rPr>
              <w:t> </w:t>
            </w:r>
            <w:r>
              <w:rPr>
                <w:b/>
                <w:sz w:val="16"/>
              </w:rPr>
              <w:t>-</w:t>
            </w:r>
            <w:r>
              <w:rPr>
                <w:b/>
                <w:spacing w:val="-2"/>
                <w:sz w:val="16"/>
              </w:rPr>
              <w:t> 194206)</w:t>
            </w:r>
          </w:p>
        </w:tc>
        <w:tc>
          <w:tcPr>
            <w:tcW w:w="1057" w:type="dxa"/>
          </w:tcPr>
          <w:p>
            <w:pPr>
              <w:pStyle w:val="TableParagraph"/>
              <w:rPr>
                <w:sz w:val="20"/>
              </w:rPr>
            </w:pPr>
          </w:p>
          <w:p>
            <w:pPr>
              <w:pStyle w:val="TableParagraph"/>
              <w:rPr>
                <w:sz w:val="20"/>
              </w:rPr>
            </w:pPr>
          </w:p>
          <w:p>
            <w:pPr>
              <w:pStyle w:val="TableParagraph"/>
              <w:rPr>
                <w:sz w:val="20"/>
              </w:rPr>
            </w:pPr>
          </w:p>
          <w:p>
            <w:pPr>
              <w:pStyle w:val="TableParagraph"/>
              <w:spacing w:before="24"/>
              <w:rPr>
                <w:sz w:val="20"/>
              </w:rPr>
            </w:pPr>
          </w:p>
          <w:p>
            <w:pPr>
              <w:pStyle w:val="TableParagraph"/>
              <w:ind w:left="26"/>
              <w:jc w:val="center"/>
              <w:rPr>
                <w:sz w:val="20"/>
              </w:rPr>
            </w:pPr>
            <w:r>
              <w:rPr>
                <w:spacing w:val="-5"/>
                <w:sz w:val="20"/>
              </w:rPr>
              <w:t>un</w:t>
            </w:r>
          </w:p>
        </w:tc>
        <w:tc>
          <w:tcPr>
            <w:tcW w:w="849" w:type="dxa"/>
          </w:tcPr>
          <w:p>
            <w:pPr>
              <w:pStyle w:val="TableParagraph"/>
              <w:rPr>
                <w:sz w:val="20"/>
              </w:rPr>
            </w:pPr>
          </w:p>
          <w:p>
            <w:pPr>
              <w:pStyle w:val="TableParagraph"/>
              <w:rPr>
                <w:sz w:val="20"/>
              </w:rPr>
            </w:pPr>
          </w:p>
          <w:p>
            <w:pPr>
              <w:pStyle w:val="TableParagraph"/>
              <w:rPr>
                <w:sz w:val="20"/>
              </w:rPr>
            </w:pPr>
          </w:p>
          <w:p>
            <w:pPr>
              <w:pStyle w:val="TableParagraph"/>
              <w:spacing w:before="24"/>
              <w:rPr>
                <w:sz w:val="20"/>
              </w:rPr>
            </w:pPr>
          </w:p>
          <w:p>
            <w:pPr>
              <w:pStyle w:val="TableParagraph"/>
              <w:ind w:right="153"/>
              <w:jc w:val="right"/>
              <w:rPr>
                <w:b/>
                <w:sz w:val="20"/>
              </w:rPr>
            </w:pPr>
            <w:r>
              <w:rPr>
                <w:b/>
                <w:spacing w:val="-10"/>
                <w:sz w:val="20"/>
              </w:rPr>
              <w:t>1</w:t>
            </w:r>
          </w:p>
        </w:tc>
        <w:tc>
          <w:tcPr>
            <w:tcW w:w="1206" w:type="dxa"/>
          </w:tcPr>
          <w:p>
            <w:pPr>
              <w:pStyle w:val="TableParagraph"/>
              <w:rPr>
                <w:sz w:val="20"/>
              </w:rPr>
            </w:pPr>
          </w:p>
          <w:p>
            <w:pPr>
              <w:pStyle w:val="TableParagraph"/>
              <w:rPr>
                <w:sz w:val="20"/>
              </w:rPr>
            </w:pPr>
          </w:p>
          <w:p>
            <w:pPr>
              <w:pStyle w:val="TableParagraph"/>
              <w:rPr>
                <w:sz w:val="20"/>
              </w:rPr>
            </w:pPr>
          </w:p>
          <w:p>
            <w:pPr>
              <w:pStyle w:val="TableParagraph"/>
              <w:spacing w:before="24"/>
              <w:rPr>
                <w:sz w:val="20"/>
              </w:rPr>
            </w:pPr>
          </w:p>
          <w:p>
            <w:pPr>
              <w:pStyle w:val="TableParagraph"/>
              <w:ind w:left="296"/>
              <w:rPr>
                <w:b/>
                <w:sz w:val="20"/>
              </w:rPr>
            </w:pPr>
            <w:r>
              <w:rPr>
                <w:b/>
                <w:spacing w:val="-2"/>
                <w:sz w:val="20"/>
              </w:rPr>
              <w:t>98.757,22</w:t>
            </w:r>
          </w:p>
        </w:tc>
        <w:tc>
          <w:tcPr>
            <w:tcW w:w="1608" w:type="dxa"/>
          </w:tcPr>
          <w:p>
            <w:pPr>
              <w:pStyle w:val="TableParagraph"/>
              <w:tabs>
                <w:tab w:pos="953" w:val="left" w:leader="none"/>
                <w:tab w:pos="1252" w:val="left" w:leader="none"/>
                <w:tab w:pos="1297" w:val="left" w:leader="none"/>
              </w:tabs>
              <w:spacing w:line="309" w:lineRule="auto" w:before="159"/>
              <w:ind w:left="122" w:right="90"/>
              <w:rPr>
                <w:sz w:val="18"/>
              </w:rPr>
            </w:pPr>
            <w:r>
              <w:rPr>
                <w:b/>
                <w:spacing w:val="-2"/>
                <w:sz w:val="18"/>
              </w:rPr>
              <w:t>Instituto Politécnico</w:t>
            </w:r>
            <w:r>
              <w:rPr>
                <w:b/>
                <w:sz w:val="18"/>
              </w:rPr>
              <w:tab/>
              <w:tab/>
              <w:tab/>
            </w:r>
            <w:r>
              <w:rPr>
                <w:b/>
                <w:spacing w:val="-6"/>
                <w:sz w:val="18"/>
              </w:rPr>
              <w:t>do</w:t>
            </w:r>
            <w:r>
              <w:rPr>
                <w:b/>
                <w:sz w:val="18"/>
              </w:rPr>
              <w:t> Rio</w:t>
            </w:r>
            <w:r>
              <w:rPr>
                <w:b/>
                <w:spacing w:val="80"/>
                <w:sz w:val="18"/>
              </w:rPr>
              <w:t> </w:t>
            </w:r>
            <w:r>
              <w:rPr>
                <w:b/>
                <w:sz w:val="18"/>
              </w:rPr>
              <w:t>de</w:t>
            </w:r>
            <w:r>
              <w:rPr>
                <w:b/>
                <w:spacing w:val="80"/>
                <w:sz w:val="18"/>
              </w:rPr>
              <w:t> </w:t>
            </w:r>
            <w:r>
              <w:rPr>
                <w:b/>
                <w:sz w:val="18"/>
              </w:rPr>
              <w:t>Janeiro</w:t>
            </w:r>
            <w:r>
              <w:rPr>
                <w:sz w:val="18"/>
              </w:rPr>
              <w:t>, Rua</w:t>
            </w:r>
            <w:r>
              <w:rPr>
                <w:spacing w:val="62"/>
                <w:sz w:val="18"/>
              </w:rPr>
              <w:t> </w:t>
            </w:r>
            <w:r>
              <w:rPr>
                <w:sz w:val="18"/>
              </w:rPr>
              <w:t>Bonfim,</w:t>
            </w:r>
            <w:r>
              <w:rPr>
                <w:spacing w:val="62"/>
                <w:sz w:val="18"/>
              </w:rPr>
              <w:t> </w:t>
            </w:r>
            <w:r>
              <w:rPr>
                <w:sz w:val="18"/>
              </w:rPr>
              <w:t>25, Vila</w:t>
            </w:r>
            <w:r>
              <w:rPr>
                <w:spacing w:val="-12"/>
                <w:sz w:val="18"/>
              </w:rPr>
              <w:t> </w:t>
            </w:r>
            <w:r>
              <w:rPr>
                <w:sz w:val="18"/>
              </w:rPr>
              <w:t>Amélia,</w:t>
            </w:r>
            <w:r>
              <w:rPr>
                <w:spacing w:val="-6"/>
                <w:sz w:val="18"/>
              </w:rPr>
              <w:t> </w:t>
            </w:r>
            <w:r>
              <w:rPr>
                <w:sz w:val="18"/>
              </w:rPr>
              <w:t>Nova </w:t>
            </w:r>
            <w:r>
              <w:rPr>
                <w:spacing w:val="-2"/>
                <w:sz w:val="18"/>
              </w:rPr>
              <w:t>Friburgo</w:t>
            </w:r>
            <w:r>
              <w:rPr>
                <w:sz w:val="18"/>
              </w:rPr>
              <w:tab/>
            </w:r>
            <w:r>
              <w:rPr>
                <w:spacing w:val="-10"/>
                <w:sz w:val="18"/>
              </w:rPr>
              <w:t>–</w:t>
            </w:r>
            <w:r>
              <w:rPr>
                <w:sz w:val="18"/>
              </w:rPr>
              <w:tab/>
            </w:r>
            <w:r>
              <w:rPr>
                <w:spacing w:val="-4"/>
                <w:sz w:val="18"/>
              </w:rPr>
              <w:t>RJ, </w:t>
            </w:r>
            <w:r>
              <w:rPr>
                <w:sz w:val="18"/>
              </w:rPr>
              <w:t>CEP: 28.625-570.</w:t>
            </w:r>
          </w:p>
        </w:tc>
      </w:tr>
    </w:tbl>
    <w:p>
      <w:pPr>
        <w:pStyle w:val="BodyText"/>
        <w:spacing w:before="259"/>
        <w:ind w:left="0"/>
      </w:pPr>
    </w:p>
    <w:p>
      <w:pPr>
        <w:pStyle w:val="Heading2"/>
        <w:numPr>
          <w:ilvl w:val="0"/>
          <w:numId w:val="1"/>
        </w:numPr>
        <w:tabs>
          <w:tab w:pos="566" w:val="left" w:leader="none"/>
        </w:tabs>
        <w:spacing w:line="240" w:lineRule="auto" w:before="1" w:after="0"/>
        <w:ind w:left="566" w:right="0" w:hanging="237"/>
        <w:jc w:val="both"/>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ListParagraph"/>
        <w:numPr>
          <w:ilvl w:val="1"/>
          <w:numId w:val="1"/>
        </w:numPr>
        <w:tabs>
          <w:tab w:pos="686" w:val="left" w:leader="none"/>
        </w:tabs>
        <w:spacing w:line="244" w:lineRule="auto" w:before="274" w:after="0"/>
        <w:ind w:left="329" w:right="306" w:firstLine="0"/>
        <w:jc w:val="both"/>
        <w:rPr>
          <w:sz w:val="24"/>
        </w:rPr>
      </w:pPr>
      <w:r>
        <w:rPr>
          <w:sz w:val="24"/>
        </w:rPr>
        <w:t>Poderão</w:t>
      </w:r>
      <w:r>
        <w:rPr>
          <w:spacing w:val="-8"/>
          <w:sz w:val="24"/>
        </w:rPr>
        <w:t> </w:t>
      </w:r>
      <w:r>
        <w:rPr>
          <w:sz w:val="24"/>
        </w:rPr>
        <w:t>participar</w:t>
      </w:r>
      <w:r>
        <w:rPr>
          <w:spacing w:val="-8"/>
          <w:sz w:val="24"/>
        </w:rPr>
        <w:t> </w:t>
      </w:r>
      <w:r>
        <w:rPr>
          <w:sz w:val="24"/>
        </w:rPr>
        <w:t>deste</w:t>
      </w:r>
      <w:r>
        <w:rPr>
          <w:spacing w:val="-8"/>
          <w:sz w:val="24"/>
        </w:rPr>
        <w:t> </w:t>
      </w:r>
      <w:r>
        <w:rPr>
          <w:sz w:val="24"/>
        </w:rPr>
        <w:t>Pregão</w:t>
      </w:r>
      <w:r>
        <w:rPr>
          <w:spacing w:val="-8"/>
          <w:sz w:val="24"/>
        </w:rPr>
        <w:t> </w:t>
      </w:r>
      <w:r>
        <w:rPr>
          <w:sz w:val="24"/>
        </w:rPr>
        <w:t>os</w:t>
      </w:r>
      <w:r>
        <w:rPr>
          <w:spacing w:val="-8"/>
          <w:sz w:val="24"/>
        </w:rPr>
        <w:t> </w:t>
      </w:r>
      <w:r>
        <w:rPr>
          <w:sz w:val="24"/>
        </w:rPr>
        <w:t>interessados</w:t>
      </w:r>
      <w:r>
        <w:rPr>
          <w:spacing w:val="-8"/>
          <w:sz w:val="24"/>
        </w:rPr>
        <w:t> </w:t>
      </w:r>
      <w:r>
        <w:rPr>
          <w:sz w:val="24"/>
        </w:rPr>
        <w:t>que</w:t>
      </w:r>
      <w:r>
        <w:rPr>
          <w:spacing w:val="-8"/>
          <w:sz w:val="24"/>
        </w:rPr>
        <w:t> </w:t>
      </w:r>
      <w:r>
        <w:rPr>
          <w:sz w:val="24"/>
        </w:rPr>
        <w:t>estiverem</w:t>
      </w:r>
      <w:r>
        <w:rPr>
          <w:spacing w:val="-8"/>
          <w:sz w:val="24"/>
        </w:rPr>
        <w:t> </w:t>
      </w:r>
      <w:r>
        <w:rPr>
          <w:sz w:val="24"/>
        </w:rPr>
        <w:t>previamente</w:t>
      </w:r>
      <w:r>
        <w:rPr>
          <w:spacing w:val="-8"/>
          <w:sz w:val="24"/>
        </w:rPr>
        <w:t> </w:t>
      </w:r>
      <w:r>
        <w:rPr>
          <w:sz w:val="24"/>
        </w:rPr>
        <w:t>credenciados</w:t>
      </w:r>
      <w:r>
        <w:rPr>
          <w:spacing w:val="-8"/>
          <w:sz w:val="24"/>
        </w:rPr>
        <w:t> </w:t>
      </w:r>
      <w:r>
        <w:rPr>
          <w:sz w:val="24"/>
        </w:rPr>
        <w:t>no</w:t>
      </w:r>
      <w:r>
        <w:rPr>
          <w:spacing w:val="-8"/>
          <w:sz w:val="24"/>
        </w:rPr>
        <w:t> </w:t>
      </w:r>
      <w:r>
        <w:rPr>
          <w:sz w:val="24"/>
        </w:rPr>
        <w:t>Sistema</w:t>
      </w:r>
      <w:r>
        <w:rPr>
          <w:spacing w:val="-8"/>
          <w:sz w:val="24"/>
        </w:rPr>
        <w:t> </w:t>
      </w:r>
      <w:r>
        <w:rPr>
          <w:sz w:val="24"/>
        </w:rPr>
        <w:t>de</w:t>
      </w:r>
      <w:r>
        <w:rPr>
          <w:spacing w:val="-8"/>
          <w:sz w:val="24"/>
        </w:rPr>
        <w:t> </w:t>
      </w:r>
      <w:r>
        <w:rPr>
          <w:sz w:val="24"/>
        </w:rPr>
        <w:t>Cadastramento</w:t>
      </w:r>
      <w:r>
        <w:rPr>
          <w:spacing w:val="-8"/>
          <w:sz w:val="24"/>
        </w:rPr>
        <w:t> </w:t>
      </w:r>
      <w:r>
        <w:rPr>
          <w:sz w:val="24"/>
        </w:rPr>
        <w:t>Unificado</w:t>
      </w:r>
      <w:r>
        <w:rPr>
          <w:spacing w:val="-8"/>
          <w:sz w:val="24"/>
        </w:rPr>
        <w:t> </w:t>
      </w:r>
      <w:r>
        <w:rPr>
          <w:sz w:val="24"/>
        </w:rPr>
        <w:t>de</w:t>
      </w:r>
      <w:r>
        <w:rPr>
          <w:spacing w:val="-8"/>
          <w:sz w:val="24"/>
        </w:rPr>
        <w:t> </w:t>
      </w:r>
      <w:r>
        <w:rPr>
          <w:sz w:val="24"/>
        </w:rPr>
        <w:t>Fornecedores</w:t>
      </w:r>
      <w:r>
        <w:rPr>
          <w:spacing w:val="-8"/>
          <w:sz w:val="24"/>
        </w:rPr>
        <w:t> </w:t>
      </w:r>
      <w:r>
        <w:rPr>
          <w:sz w:val="24"/>
        </w:rPr>
        <w:t>- SICAF e no sistema de compras do governo federal (</w:t>
      </w:r>
      <w:hyperlink r:id="rId8">
        <w:r>
          <w:rPr>
            <w:color w:val="0000FF"/>
            <w:sz w:val="24"/>
            <w:u w:val="single" w:color="0000FF"/>
          </w:rPr>
          <w:t>www.gov.br/compras</w:t>
        </w:r>
      </w:hyperlink>
      <w:r>
        <w:rPr>
          <w:sz w:val="24"/>
        </w:rPr>
        <w:t>), por meio de Certificado Digital conferido pela Infraestrutura de </w:t>
      </w:r>
      <w:r>
        <w:rPr>
          <w:sz w:val="24"/>
        </w:rPr>
        <w:t>Chaves Públicas Brasileira – ICP – Brasil.</w:t>
      </w:r>
    </w:p>
    <w:p>
      <w:pPr>
        <w:pStyle w:val="ListParagraph"/>
        <w:spacing w:after="0" w:line="244" w:lineRule="auto"/>
        <w:jc w:val="both"/>
        <w:rPr>
          <w:sz w:val="24"/>
        </w:rPr>
        <w:sectPr>
          <w:type w:val="continuous"/>
          <w:pgSz w:w="15840" w:h="24480"/>
          <w:pgMar w:top="740" w:bottom="280" w:left="360" w:right="360"/>
        </w:sectPr>
      </w:pPr>
    </w:p>
    <w:p>
      <w:pPr>
        <w:pStyle w:val="ListParagraph"/>
        <w:numPr>
          <w:ilvl w:val="2"/>
          <w:numId w:val="1"/>
        </w:numPr>
        <w:tabs>
          <w:tab w:pos="865" w:val="left" w:leader="none"/>
        </w:tabs>
        <w:spacing w:line="244" w:lineRule="auto" w:before="69" w:after="0"/>
        <w:ind w:left="329" w:right="306" w:firstLine="0"/>
        <w:jc w:val="both"/>
        <w:rPr>
          <w:sz w:val="24"/>
        </w:rPr>
      </w:pPr>
      <w:r>
        <w:rPr>
          <w:sz w:val="24"/>
        </w:rPr>
        <w:t>Os</w:t>
      </w:r>
      <w:r>
        <w:rPr>
          <w:spacing w:val="-6"/>
          <w:sz w:val="24"/>
        </w:rPr>
        <w:t> </w:t>
      </w:r>
      <w:r>
        <w:rPr>
          <w:sz w:val="24"/>
        </w:rPr>
        <w:t>interessados</w:t>
      </w:r>
      <w:r>
        <w:rPr>
          <w:spacing w:val="-6"/>
          <w:sz w:val="24"/>
        </w:rPr>
        <w:t> </w:t>
      </w:r>
      <w:r>
        <w:rPr>
          <w:sz w:val="24"/>
        </w:rPr>
        <w:t>deverão</w:t>
      </w:r>
      <w:r>
        <w:rPr>
          <w:spacing w:val="-6"/>
          <w:sz w:val="24"/>
        </w:rPr>
        <w:t> </w:t>
      </w:r>
      <w:r>
        <w:rPr>
          <w:sz w:val="24"/>
        </w:rPr>
        <w:t>atender</w:t>
      </w:r>
      <w:r>
        <w:rPr>
          <w:spacing w:val="-6"/>
          <w:sz w:val="24"/>
        </w:rPr>
        <w:t> </w:t>
      </w:r>
      <w:r>
        <w:rPr>
          <w:sz w:val="24"/>
        </w:rPr>
        <w:t>às</w:t>
      </w:r>
      <w:r>
        <w:rPr>
          <w:spacing w:val="-6"/>
          <w:sz w:val="24"/>
        </w:rPr>
        <w:t> </w:t>
      </w:r>
      <w:r>
        <w:rPr>
          <w:sz w:val="24"/>
        </w:rPr>
        <w:t>condições</w:t>
      </w:r>
      <w:r>
        <w:rPr>
          <w:spacing w:val="-6"/>
          <w:sz w:val="24"/>
        </w:rPr>
        <w:t> </w:t>
      </w:r>
      <w:r>
        <w:rPr>
          <w:sz w:val="24"/>
        </w:rPr>
        <w:t>exigidas</w:t>
      </w:r>
      <w:r>
        <w:rPr>
          <w:spacing w:val="-6"/>
          <w:sz w:val="24"/>
        </w:rPr>
        <w:t> </w:t>
      </w:r>
      <w:r>
        <w:rPr>
          <w:sz w:val="24"/>
        </w:rPr>
        <w:t>no</w:t>
      </w:r>
      <w:r>
        <w:rPr>
          <w:spacing w:val="-6"/>
          <w:sz w:val="24"/>
        </w:rPr>
        <w:t> </w:t>
      </w:r>
      <w:r>
        <w:rPr>
          <w:sz w:val="24"/>
        </w:rPr>
        <w:t>cadastramento</w:t>
      </w:r>
      <w:r>
        <w:rPr>
          <w:spacing w:val="-6"/>
          <w:sz w:val="24"/>
        </w:rPr>
        <w:t> </w:t>
      </w:r>
      <w:r>
        <w:rPr>
          <w:sz w:val="24"/>
        </w:rPr>
        <w:t>no</w:t>
      </w:r>
      <w:r>
        <w:rPr>
          <w:spacing w:val="-6"/>
          <w:sz w:val="24"/>
        </w:rPr>
        <w:t> </w:t>
      </w:r>
      <w:r>
        <w:rPr>
          <w:sz w:val="24"/>
        </w:rPr>
        <w:t>SICAF</w:t>
      </w:r>
      <w:r>
        <w:rPr>
          <w:spacing w:val="-6"/>
          <w:sz w:val="24"/>
        </w:rPr>
        <w:t> </w:t>
      </w:r>
      <w:r>
        <w:rPr>
          <w:sz w:val="24"/>
        </w:rPr>
        <w:t>até</w:t>
      </w:r>
      <w:r>
        <w:rPr>
          <w:spacing w:val="-6"/>
          <w:sz w:val="24"/>
        </w:rPr>
        <w:t> </w:t>
      </w:r>
      <w:r>
        <w:rPr>
          <w:sz w:val="24"/>
        </w:rPr>
        <w:t>o</w:t>
      </w:r>
      <w:r>
        <w:rPr>
          <w:spacing w:val="-6"/>
          <w:sz w:val="24"/>
        </w:rPr>
        <w:t> </w:t>
      </w:r>
      <w:r>
        <w:rPr>
          <w:sz w:val="24"/>
        </w:rPr>
        <w:t>terceiro</w:t>
      </w:r>
      <w:r>
        <w:rPr>
          <w:spacing w:val="-6"/>
          <w:sz w:val="24"/>
        </w:rPr>
        <w:t> </w:t>
      </w:r>
      <w:r>
        <w:rPr>
          <w:sz w:val="24"/>
        </w:rPr>
        <w:t>dia</w:t>
      </w:r>
      <w:r>
        <w:rPr>
          <w:spacing w:val="-6"/>
          <w:sz w:val="24"/>
        </w:rPr>
        <w:t> </w:t>
      </w:r>
      <w:r>
        <w:rPr>
          <w:sz w:val="24"/>
        </w:rPr>
        <w:t>útil</w:t>
      </w:r>
      <w:r>
        <w:rPr>
          <w:spacing w:val="-6"/>
          <w:sz w:val="24"/>
        </w:rPr>
        <w:t> </w:t>
      </w:r>
      <w:r>
        <w:rPr>
          <w:sz w:val="24"/>
        </w:rPr>
        <w:t>anterior</w:t>
      </w:r>
      <w:r>
        <w:rPr>
          <w:spacing w:val="-6"/>
          <w:sz w:val="24"/>
        </w:rPr>
        <w:t> </w:t>
      </w:r>
      <w:r>
        <w:rPr>
          <w:sz w:val="24"/>
        </w:rPr>
        <w:t>à</w:t>
      </w:r>
      <w:r>
        <w:rPr>
          <w:spacing w:val="-6"/>
          <w:sz w:val="24"/>
        </w:rPr>
        <w:t> </w:t>
      </w:r>
      <w:r>
        <w:rPr>
          <w:sz w:val="24"/>
        </w:rPr>
        <w:t>data</w:t>
      </w:r>
      <w:r>
        <w:rPr>
          <w:spacing w:val="-6"/>
          <w:sz w:val="24"/>
        </w:rPr>
        <w:t> </w:t>
      </w:r>
      <w:r>
        <w:rPr>
          <w:sz w:val="24"/>
        </w:rPr>
        <w:t>prevista</w:t>
      </w:r>
      <w:r>
        <w:rPr>
          <w:spacing w:val="-6"/>
          <w:sz w:val="24"/>
        </w:rPr>
        <w:t> </w:t>
      </w:r>
      <w:r>
        <w:rPr>
          <w:sz w:val="24"/>
        </w:rPr>
        <w:t>para</w:t>
      </w:r>
      <w:r>
        <w:rPr>
          <w:spacing w:val="-6"/>
          <w:sz w:val="24"/>
        </w:rPr>
        <w:t> </w:t>
      </w:r>
      <w:r>
        <w:rPr>
          <w:sz w:val="24"/>
        </w:rPr>
        <w:t>recebimento das propostas.</w:t>
      </w:r>
    </w:p>
    <w:p>
      <w:pPr>
        <w:pStyle w:val="ListParagraph"/>
        <w:numPr>
          <w:ilvl w:val="2"/>
          <w:numId w:val="1"/>
        </w:numPr>
        <w:tabs>
          <w:tab w:pos="864" w:val="left" w:leader="none"/>
        </w:tabs>
        <w:spacing w:line="240" w:lineRule="auto" w:before="241" w:after="0"/>
        <w:ind w:left="864" w:right="0" w:hanging="535"/>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7"/>
          <w:sz w:val="24"/>
        </w:rPr>
        <w:t> </w:t>
      </w:r>
      <w:r>
        <w:rPr>
          <w:sz w:val="24"/>
        </w:rPr>
        <w:t>no</w:t>
      </w:r>
      <w:r>
        <w:rPr>
          <w:spacing w:val="-6"/>
          <w:sz w:val="24"/>
        </w:rPr>
        <w:t> </w:t>
      </w:r>
      <w:r>
        <w:rPr>
          <w:sz w:val="24"/>
        </w:rPr>
        <w:t>sítio</w:t>
      </w:r>
      <w:r>
        <w:rPr>
          <w:spacing w:val="-7"/>
          <w:sz w:val="24"/>
        </w:rPr>
        <w:t> </w:t>
      </w:r>
      <w:r>
        <w:rPr>
          <w:sz w:val="24"/>
        </w:rPr>
        <w:t>eletrônico</w:t>
      </w:r>
      <w:r>
        <w:rPr>
          <w:spacing w:val="-7"/>
          <w:sz w:val="24"/>
        </w:rPr>
        <w:t> </w:t>
      </w:r>
      <w:r>
        <w:rPr>
          <w:sz w:val="24"/>
        </w:rPr>
        <w:t>mencionado</w:t>
      </w:r>
      <w:r>
        <w:rPr>
          <w:spacing w:val="-7"/>
          <w:sz w:val="24"/>
        </w:rPr>
        <w:t> </w:t>
      </w:r>
      <w:r>
        <w:rPr>
          <w:sz w:val="24"/>
        </w:rPr>
        <w:t>no</w:t>
      </w:r>
      <w:r>
        <w:rPr>
          <w:spacing w:val="-6"/>
          <w:sz w:val="24"/>
        </w:rPr>
        <w:t> </w:t>
      </w:r>
      <w:r>
        <w:rPr>
          <w:sz w:val="24"/>
        </w:rPr>
        <w:t>ITEM</w:t>
      </w:r>
      <w:r>
        <w:rPr>
          <w:spacing w:val="-7"/>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6"/>
          <w:sz w:val="24"/>
        </w:rPr>
        <w:t> </w:t>
      </w:r>
      <w:r>
        <w:rPr>
          <w:sz w:val="24"/>
        </w:rPr>
        <w:t>Públicas</w:t>
      </w:r>
      <w:r>
        <w:rPr>
          <w:spacing w:val="-7"/>
          <w:sz w:val="24"/>
        </w:rPr>
        <w:t> </w:t>
      </w:r>
      <w:r>
        <w:rPr>
          <w:sz w:val="24"/>
        </w:rPr>
        <w:t>–</w:t>
      </w:r>
      <w:r>
        <w:rPr>
          <w:spacing w:val="-7"/>
          <w:sz w:val="24"/>
        </w:rPr>
        <w:t> </w:t>
      </w:r>
      <w:r>
        <w:rPr>
          <w:spacing w:val="-2"/>
          <w:sz w:val="24"/>
        </w:rPr>
        <w:t>PNCP.</w:t>
      </w:r>
    </w:p>
    <w:p>
      <w:pPr>
        <w:pStyle w:val="ListParagraph"/>
        <w:numPr>
          <w:ilvl w:val="1"/>
          <w:numId w:val="1"/>
        </w:numPr>
        <w:tabs>
          <w:tab w:pos="692" w:val="left" w:leader="none"/>
        </w:tabs>
        <w:spacing w:line="244" w:lineRule="auto" w:before="259" w:after="0"/>
        <w:ind w:left="329" w:right="306"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91" w:val="left" w:leader="none"/>
        </w:tabs>
        <w:spacing w:line="252" w:lineRule="auto" w:before="243" w:after="0"/>
        <w:ind w:left="329" w:right="306" w:firstLine="0"/>
        <w:jc w:val="both"/>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2" w:val="left" w:leader="none"/>
        </w:tabs>
        <w:spacing w:line="240" w:lineRule="auto" w:before="232" w:after="0"/>
        <w:ind w:left="672" w:right="0" w:hanging="343"/>
        <w:jc w:val="left"/>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pStyle w:val="BodyText"/>
        <w:spacing w:line="244" w:lineRule="auto" w:before="245"/>
        <w:ind w:right="306"/>
        <w:jc w:val="both"/>
      </w:pPr>
      <w:r>
        <w:rPr/>
        <w:t>2.5. No presente processo licitatório não há participação exclusiva de microempresas e empresas de pequeno porte, nos termos do </w:t>
      </w:r>
      <w:hyperlink r:id="rId9">
        <w:r>
          <w:rPr>
            <w:color w:val="0000FF"/>
            <w:u w:val="single" w:color="0000FF"/>
          </w:rPr>
          <w:t>art. 48 da Lei</w:t>
        </w:r>
      </w:hyperlink>
      <w:r>
        <w:rPr>
          <w:color w:val="0000FF"/>
        </w:rPr>
        <w:t> </w:t>
      </w:r>
      <w:hyperlink r:id="rId9">
        <w:r>
          <w:rPr>
            <w:color w:val="0000FF"/>
            <w:u w:val="single" w:color="0000FF"/>
          </w:rPr>
          <w:t>Complementar nº 123, de 14 de dezembro de 2006</w:t>
        </w:r>
      </w:hyperlink>
      <w:r>
        <w:rPr/>
        <w:t>.</w:t>
      </w:r>
    </w:p>
    <w:p>
      <w:pPr>
        <w:pStyle w:val="ListParagraph"/>
        <w:numPr>
          <w:ilvl w:val="1"/>
          <w:numId w:val="2"/>
        </w:numPr>
        <w:tabs>
          <w:tab w:pos="721" w:val="left" w:leader="none"/>
        </w:tabs>
        <w:spacing w:line="259" w:lineRule="auto" w:before="240" w:after="0"/>
        <w:ind w:left="329" w:right="306" w:firstLine="0"/>
        <w:jc w:val="both"/>
        <w:rPr>
          <w:sz w:val="24"/>
        </w:rPr>
      </w:pPr>
      <w:r>
        <w:rPr>
          <w:sz w:val="24"/>
        </w:rPr>
        <w:t>No presente processo licitatório não há reserva de cotas para microempresas e empresas de pequeno porte, nos termos do art. 48, III, da </w:t>
      </w:r>
      <w:r>
        <w:rPr>
          <w:sz w:val="24"/>
        </w:rPr>
        <w:t>Lei Complementar nº 123/2006.</w:t>
      </w:r>
    </w:p>
    <w:p>
      <w:pPr>
        <w:pStyle w:val="ListParagraph"/>
        <w:numPr>
          <w:ilvl w:val="1"/>
          <w:numId w:val="2"/>
        </w:numPr>
        <w:tabs>
          <w:tab w:pos="696" w:val="left" w:leader="none"/>
        </w:tabs>
        <w:spacing w:line="244" w:lineRule="auto" w:before="223" w:after="0"/>
        <w:ind w:left="329" w:right="306" w:firstLine="0"/>
        <w:jc w:val="both"/>
        <w:rPr>
          <w:sz w:val="24"/>
        </w:rPr>
      </w:pPr>
      <w:r>
        <w:rPr>
          <w:sz w:val="24"/>
        </w:rPr>
        <w:t>Será concedido o tratamento favorecido previsto nos arts. 42 a 49 da </w:t>
      </w:r>
      <w:hyperlink r:id="rId9">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52" w:lineRule="auto" w:before="242" w:after="0"/>
        <w:ind w:left="329" w:right="306" w:firstLine="0"/>
        <w:jc w:val="both"/>
        <w:rPr>
          <w:sz w:val="24"/>
        </w:rPr>
      </w:pPr>
      <w:r>
        <w:rPr>
          <w:sz w:val="24"/>
        </w:rPr>
        <w:t>A</w:t>
      </w:r>
      <w:r>
        <w:rPr>
          <w:spacing w:val="-8"/>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4" w:val="left" w:leader="none"/>
        </w:tabs>
        <w:spacing w:line="240" w:lineRule="auto" w:before="232" w:after="0"/>
        <w:ind w:left="864" w:right="0" w:hanging="535"/>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6"/>
          <w:sz w:val="24"/>
        </w:rPr>
        <w:t> </w:t>
      </w:r>
      <w:r>
        <w:rPr>
          <w:sz w:val="24"/>
        </w:rPr>
        <w:t>o</w:t>
      </w:r>
      <w:r>
        <w:rPr>
          <w:spacing w:val="-6"/>
          <w:sz w:val="24"/>
        </w:rPr>
        <w:t> </w:t>
      </w:r>
      <w:r>
        <w:rPr>
          <w:sz w:val="24"/>
        </w:rPr>
        <w:t>valor</w:t>
      </w:r>
      <w:r>
        <w:rPr>
          <w:spacing w:val="-6"/>
          <w:sz w:val="24"/>
        </w:rPr>
        <w:t> </w:t>
      </w:r>
      <w:r>
        <w:rPr>
          <w:sz w:val="24"/>
        </w:rPr>
        <w:t>inicial</w:t>
      </w:r>
      <w:r>
        <w:rPr>
          <w:spacing w:val="-6"/>
          <w:sz w:val="24"/>
        </w:rPr>
        <w:t> </w:t>
      </w:r>
      <w:r>
        <w:rPr>
          <w:sz w:val="24"/>
        </w:rPr>
        <w:t>do</w:t>
      </w:r>
      <w:r>
        <w:rPr>
          <w:spacing w:val="-6"/>
          <w:sz w:val="24"/>
        </w:rPr>
        <w:t> </w:t>
      </w:r>
      <w:r>
        <w:rPr>
          <w:spacing w:val="-2"/>
          <w:sz w:val="24"/>
        </w:rPr>
        <w:t>Contrato.</w:t>
      </w:r>
    </w:p>
    <w:p>
      <w:pPr>
        <w:pStyle w:val="ListParagraph"/>
        <w:numPr>
          <w:ilvl w:val="1"/>
          <w:numId w:val="2"/>
        </w:numPr>
        <w:tabs>
          <w:tab w:pos="685" w:val="left" w:leader="none"/>
        </w:tabs>
        <w:spacing w:line="240" w:lineRule="auto" w:before="245" w:after="0"/>
        <w:ind w:left="685" w:right="0" w:hanging="356"/>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2"/>
        </w:numPr>
        <w:tabs>
          <w:tab w:pos="864" w:val="left" w:leader="none"/>
        </w:tabs>
        <w:spacing w:line="240" w:lineRule="auto" w:before="245" w:after="0"/>
        <w:ind w:left="864" w:right="0" w:hanging="535"/>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2"/>
        </w:numPr>
        <w:tabs>
          <w:tab w:pos="881" w:val="left" w:leader="none"/>
        </w:tabs>
        <w:spacing w:line="244" w:lineRule="auto" w:before="260" w:after="0"/>
        <w:ind w:left="329" w:right="306"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864" w:val="left" w:leader="none"/>
        </w:tabs>
        <w:spacing w:line="244" w:lineRule="auto" w:before="241" w:after="0"/>
        <w:ind w:left="329" w:right="306" w:firstLine="0"/>
        <w:jc w:val="both"/>
        <w:rPr>
          <w:sz w:val="24"/>
        </w:rPr>
      </w:pPr>
      <w:r>
        <w:rPr>
          <w:sz w:val="24"/>
        </w:rPr>
        <w:t>autor</w:t>
      </w:r>
      <w:r>
        <w:rPr>
          <w:spacing w:val="-7"/>
          <w:sz w:val="24"/>
        </w:rPr>
        <w:t> </w:t>
      </w:r>
      <w:r>
        <w:rPr>
          <w:sz w:val="24"/>
        </w:rPr>
        <w:t>do</w:t>
      </w:r>
      <w:r>
        <w:rPr>
          <w:spacing w:val="-7"/>
          <w:sz w:val="24"/>
        </w:rPr>
        <w:t> </w:t>
      </w:r>
      <w:r>
        <w:rPr>
          <w:sz w:val="24"/>
        </w:rPr>
        <w:t>anteprojeto,</w:t>
      </w:r>
      <w:r>
        <w:rPr>
          <w:spacing w:val="-7"/>
          <w:sz w:val="24"/>
        </w:rPr>
        <w:t> </w:t>
      </w:r>
      <w:r>
        <w:rPr>
          <w:sz w:val="24"/>
        </w:rPr>
        <w:t>do</w:t>
      </w:r>
      <w:r>
        <w:rPr>
          <w:spacing w:val="-7"/>
          <w:sz w:val="24"/>
        </w:rPr>
        <w:t> </w:t>
      </w:r>
      <w:r>
        <w:rPr>
          <w:sz w:val="24"/>
        </w:rPr>
        <w:t>projeto</w:t>
      </w:r>
      <w:r>
        <w:rPr>
          <w:spacing w:val="-7"/>
          <w:sz w:val="24"/>
        </w:rPr>
        <w:t> </w:t>
      </w:r>
      <w:r>
        <w:rPr>
          <w:sz w:val="24"/>
        </w:rPr>
        <w:t>básico</w:t>
      </w:r>
      <w:r>
        <w:rPr>
          <w:spacing w:val="-7"/>
          <w:sz w:val="24"/>
        </w:rPr>
        <w:t> </w:t>
      </w:r>
      <w:r>
        <w:rPr>
          <w:sz w:val="24"/>
        </w:rPr>
        <w:t>ou</w:t>
      </w:r>
      <w:r>
        <w:rPr>
          <w:spacing w:val="-7"/>
          <w:sz w:val="24"/>
        </w:rPr>
        <w:t> </w:t>
      </w:r>
      <w:r>
        <w:rPr>
          <w:sz w:val="24"/>
        </w:rPr>
        <w:t>do</w:t>
      </w:r>
      <w:r>
        <w:rPr>
          <w:spacing w:val="-7"/>
          <w:sz w:val="24"/>
        </w:rPr>
        <w:t> </w:t>
      </w:r>
      <w:r>
        <w:rPr>
          <w:sz w:val="24"/>
        </w:rPr>
        <w:t>projeto</w:t>
      </w:r>
      <w:r>
        <w:rPr>
          <w:spacing w:val="-7"/>
          <w:sz w:val="24"/>
        </w:rPr>
        <w:t> </w:t>
      </w:r>
      <w:r>
        <w:rPr>
          <w:sz w:val="24"/>
        </w:rPr>
        <w:t>executivo,</w:t>
      </w:r>
      <w:r>
        <w:rPr>
          <w:spacing w:val="-7"/>
          <w:sz w:val="24"/>
        </w:rPr>
        <w:t> </w:t>
      </w:r>
      <w:r>
        <w:rPr>
          <w:sz w:val="24"/>
        </w:rPr>
        <w:t>pessoa</w:t>
      </w:r>
      <w:r>
        <w:rPr>
          <w:spacing w:val="-7"/>
          <w:sz w:val="24"/>
        </w:rPr>
        <w:t> </w:t>
      </w:r>
      <w:r>
        <w:rPr>
          <w:sz w:val="24"/>
        </w:rPr>
        <w:t>física</w:t>
      </w:r>
      <w:r>
        <w:rPr>
          <w:spacing w:val="-7"/>
          <w:sz w:val="24"/>
        </w:rPr>
        <w:t> </w:t>
      </w:r>
      <w:r>
        <w:rPr>
          <w:sz w:val="24"/>
        </w:rPr>
        <w:t>ou</w:t>
      </w:r>
      <w:r>
        <w:rPr>
          <w:spacing w:val="-7"/>
          <w:sz w:val="24"/>
        </w:rPr>
        <w:t> </w:t>
      </w:r>
      <w:r>
        <w:rPr>
          <w:sz w:val="24"/>
        </w:rPr>
        <w:t>jurídica,</w:t>
      </w:r>
      <w:r>
        <w:rPr>
          <w:spacing w:val="-7"/>
          <w:sz w:val="24"/>
        </w:rPr>
        <w:t> </w:t>
      </w:r>
      <w:r>
        <w:rPr>
          <w:sz w:val="24"/>
        </w:rPr>
        <w:t>quando</w:t>
      </w:r>
      <w:r>
        <w:rPr>
          <w:spacing w:val="-7"/>
          <w:sz w:val="24"/>
        </w:rPr>
        <w:t> </w:t>
      </w:r>
      <w:r>
        <w:rPr>
          <w:sz w:val="24"/>
        </w:rPr>
        <w:t>a</w:t>
      </w:r>
      <w:r>
        <w:rPr>
          <w:spacing w:val="-7"/>
          <w:sz w:val="24"/>
        </w:rPr>
        <w:t> </w:t>
      </w:r>
      <w:r>
        <w:rPr>
          <w:sz w:val="24"/>
        </w:rPr>
        <w:t>licitação</w:t>
      </w:r>
      <w:r>
        <w:rPr>
          <w:spacing w:val="-7"/>
          <w:sz w:val="24"/>
        </w:rPr>
        <w:t> </w:t>
      </w:r>
      <w:r>
        <w:rPr>
          <w:sz w:val="24"/>
        </w:rPr>
        <w:t>versar</w:t>
      </w:r>
      <w:r>
        <w:rPr>
          <w:spacing w:val="-7"/>
          <w:sz w:val="24"/>
        </w:rPr>
        <w:t> </w:t>
      </w:r>
      <w:r>
        <w:rPr>
          <w:sz w:val="24"/>
        </w:rPr>
        <w:t>sobre</w:t>
      </w:r>
      <w:r>
        <w:rPr>
          <w:spacing w:val="-7"/>
          <w:sz w:val="24"/>
        </w:rPr>
        <w:t> </w:t>
      </w:r>
      <w:r>
        <w:rPr>
          <w:sz w:val="24"/>
        </w:rPr>
        <w:t>serviços</w:t>
      </w:r>
      <w:r>
        <w:rPr>
          <w:spacing w:val="-7"/>
          <w:sz w:val="24"/>
        </w:rPr>
        <w:t> </w:t>
      </w:r>
      <w:r>
        <w:rPr>
          <w:sz w:val="24"/>
        </w:rPr>
        <w:t>ou</w:t>
      </w:r>
      <w:r>
        <w:rPr>
          <w:spacing w:val="-7"/>
          <w:sz w:val="24"/>
        </w:rPr>
        <w:t> </w:t>
      </w:r>
      <w:r>
        <w:rPr>
          <w:sz w:val="24"/>
        </w:rPr>
        <w:t>fornecimento de bens a ele relacionados;</w:t>
      </w:r>
    </w:p>
    <w:p>
      <w:pPr>
        <w:pStyle w:val="ListParagraph"/>
        <w:numPr>
          <w:ilvl w:val="2"/>
          <w:numId w:val="2"/>
        </w:numPr>
        <w:tabs>
          <w:tab w:pos="880" w:val="left" w:leader="none"/>
        </w:tabs>
        <w:spacing w:line="252" w:lineRule="auto" w:before="240" w:after="0"/>
        <w:ind w:left="329" w:right="306"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9" w:val="left" w:leader="none"/>
        </w:tabs>
        <w:spacing w:line="252" w:lineRule="auto" w:before="232" w:after="0"/>
        <w:ind w:left="329" w:right="306"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Pr>
          <w:sz w:val="24"/>
        </w:rPr>
        <w:t>cônjuge, companheiro ou parente em linha reta, colateral ou por afinidade, até o terceiro grau;</w:t>
      </w:r>
    </w:p>
    <w:p>
      <w:pPr>
        <w:pStyle w:val="ListParagraph"/>
        <w:numPr>
          <w:ilvl w:val="2"/>
          <w:numId w:val="2"/>
        </w:numPr>
        <w:tabs>
          <w:tab w:pos="864" w:val="left" w:leader="none"/>
        </w:tabs>
        <w:spacing w:line="240" w:lineRule="auto" w:before="232" w:after="0"/>
        <w:ind w:left="864" w:right="0" w:hanging="535"/>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2"/>
        </w:numPr>
        <w:tabs>
          <w:tab w:pos="872" w:val="left" w:leader="none"/>
        </w:tabs>
        <w:spacing w:line="244" w:lineRule="auto" w:before="245" w:after="0"/>
        <w:ind w:left="329" w:right="306"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4" w:val="left" w:leader="none"/>
        </w:tabs>
        <w:spacing w:line="240" w:lineRule="auto" w:before="257" w:after="0"/>
        <w:ind w:left="864" w:right="0" w:hanging="535"/>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2"/>
        </w:numPr>
        <w:tabs>
          <w:tab w:pos="870" w:val="left" w:leader="none"/>
        </w:tabs>
        <w:spacing w:line="244" w:lineRule="auto" w:before="245" w:after="0"/>
        <w:ind w:left="329" w:right="306"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10">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3" w:val="left" w:leader="none"/>
        </w:tabs>
        <w:spacing w:line="240" w:lineRule="auto" w:before="242" w:after="0"/>
        <w:ind w:left="983" w:right="0" w:hanging="654"/>
        <w:jc w:val="left"/>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w:t>
      </w:r>
      <w:r>
        <w:rPr>
          <w:spacing w:val="-6"/>
          <w:sz w:val="24"/>
        </w:rPr>
        <w:t> </w:t>
      </w:r>
      <w:r>
        <w:rPr>
          <w:sz w:val="24"/>
        </w:rPr>
        <w:t>16</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1"/>
          <w:numId w:val="2"/>
        </w:numPr>
        <w:tabs>
          <w:tab w:pos="710" w:val="left" w:leader="none"/>
        </w:tabs>
        <w:spacing w:line="244" w:lineRule="auto" w:before="260" w:after="0"/>
        <w:ind w:left="329" w:right="306" w:firstLine="0"/>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810" w:val="left" w:leader="none"/>
        </w:tabs>
        <w:spacing w:line="252" w:lineRule="auto" w:before="242" w:after="0"/>
        <w:ind w:left="329" w:right="306"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3" w:val="left" w:leader="none"/>
        </w:tabs>
        <w:spacing w:line="240" w:lineRule="auto" w:before="232" w:after="0"/>
        <w:ind w:left="983" w:right="0" w:hanging="654"/>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2"/>
        </w:numPr>
        <w:tabs>
          <w:tab w:pos="992" w:val="left" w:leader="none"/>
        </w:tabs>
        <w:spacing w:line="244" w:lineRule="auto" w:before="245" w:after="0"/>
        <w:ind w:left="329" w:right="306"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2" w:val="left" w:leader="none"/>
        </w:tabs>
        <w:spacing w:line="252" w:lineRule="auto" w:before="241" w:after="0"/>
        <w:ind w:left="329" w:right="306"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804" w:val="left" w:leader="none"/>
        </w:tabs>
        <w:spacing w:line="244" w:lineRule="auto" w:before="232" w:after="0"/>
        <w:ind w:left="329" w:right="306" w:firstLine="0"/>
        <w:jc w:val="both"/>
        <w:rPr>
          <w:sz w:val="24"/>
        </w:rPr>
      </w:pPr>
      <w:r>
        <w:rPr>
          <w:sz w:val="24"/>
        </w:rPr>
        <w:t>A</w:t>
      </w:r>
      <w:r>
        <w:rPr>
          <w:spacing w:val="-6"/>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Heading3"/>
        <w:numPr>
          <w:ilvl w:val="1"/>
          <w:numId w:val="2"/>
        </w:numPr>
        <w:tabs>
          <w:tab w:pos="804" w:val="left" w:leader="none"/>
        </w:tabs>
        <w:spacing w:line="240" w:lineRule="auto" w:before="241" w:after="0"/>
        <w:ind w:left="804" w:right="0" w:hanging="475"/>
        <w:jc w:val="left"/>
        <w:rPr>
          <w:b w:val="0"/>
        </w:rPr>
      </w:pPr>
      <w:r>
        <w:rPr/>
        <w:t>É</w:t>
      </w:r>
      <w:r>
        <w:rPr>
          <w:spacing w:val="-10"/>
        </w:rPr>
        <w:t> </w:t>
      </w:r>
      <w:r>
        <w:rPr/>
        <w:t>vedada</w:t>
      </w:r>
      <w:r>
        <w:rPr>
          <w:spacing w:val="-8"/>
        </w:rPr>
        <w:t> </w:t>
      </w:r>
      <w:r>
        <w:rPr/>
        <w:t>a</w:t>
      </w:r>
      <w:r>
        <w:rPr>
          <w:spacing w:val="-7"/>
        </w:rPr>
        <w:t> </w:t>
      </w:r>
      <w:r>
        <w:rPr/>
        <w:t>participação</w:t>
      </w:r>
      <w:r>
        <w:rPr>
          <w:spacing w:val="-8"/>
        </w:rPr>
        <w:t> </w:t>
      </w:r>
      <w:r>
        <w:rPr/>
        <w:t>de</w:t>
      </w:r>
      <w:r>
        <w:rPr>
          <w:spacing w:val="-7"/>
        </w:rPr>
        <w:t> </w:t>
      </w:r>
      <w:r>
        <w:rPr/>
        <w:t>pessoas</w:t>
      </w:r>
      <w:r>
        <w:rPr>
          <w:spacing w:val="-8"/>
        </w:rPr>
        <w:t> </w:t>
      </w:r>
      <w:r>
        <w:rPr/>
        <w:t>jurídicas</w:t>
      </w:r>
      <w:r>
        <w:rPr>
          <w:spacing w:val="-7"/>
        </w:rPr>
        <w:t> </w:t>
      </w:r>
      <w:r>
        <w:rPr/>
        <w:t>reunidas</w:t>
      </w:r>
      <w:r>
        <w:rPr>
          <w:spacing w:val="-8"/>
        </w:rPr>
        <w:t> </w:t>
      </w:r>
      <w:r>
        <w:rPr/>
        <w:t>em</w:t>
      </w:r>
      <w:r>
        <w:rPr>
          <w:spacing w:val="-7"/>
        </w:rPr>
        <w:t> </w:t>
      </w:r>
      <w:r>
        <w:rPr>
          <w:spacing w:val="-2"/>
        </w:rPr>
        <w:t>consórcio</w:t>
      </w:r>
      <w:r>
        <w:rPr>
          <w:b w:val="0"/>
          <w:spacing w:val="-2"/>
        </w:rPr>
        <w:t>.</w:t>
      </w:r>
    </w:p>
    <w:p>
      <w:pPr>
        <w:pStyle w:val="Heading3"/>
        <w:spacing w:after="0" w:line="240" w:lineRule="auto"/>
        <w:jc w:val="left"/>
        <w:rPr>
          <w:b w:val="0"/>
        </w:rPr>
        <w:sectPr>
          <w:pgSz w:w="15840" w:h="24480"/>
          <w:pgMar w:top="500" w:bottom="280" w:left="360" w:right="360"/>
        </w:sectPr>
      </w:pPr>
    </w:p>
    <w:p>
      <w:pPr>
        <w:pStyle w:val="ListParagraph"/>
        <w:numPr>
          <w:ilvl w:val="2"/>
          <w:numId w:val="2"/>
        </w:numPr>
        <w:tabs>
          <w:tab w:pos="989" w:val="left" w:leader="none"/>
        </w:tabs>
        <w:spacing w:line="244" w:lineRule="auto" w:before="69" w:after="0"/>
        <w:ind w:left="329" w:right="306" w:firstLine="0"/>
        <w:jc w:val="both"/>
        <w:rPr>
          <w:sz w:val="24"/>
        </w:rPr>
      </w:pPr>
      <w:r>
        <w:rPr>
          <w:sz w:val="24"/>
        </w:rPr>
        <w:t>Aplica-se, subsidiariamente, o disposto na Lei nº 14.133/21, vigente ao momento de elaboração dos documentos norteadores desta contratação. Vislumbra-se que, por via de regra, há prevalência da vedação à participação dos consórcios em licitações em que o objeto for comum, simples e de pequeno valor. (ANEXO </w:t>
      </w:r>
      <w:r>
        <w:rPr>
          <w:b/>
          <w:sz w:val="24"/>
        </w:rPr>
        <w:t>I </w:t>
      </w:r>
      <w:r>
        <w:rPr>
          <w:sz w:val="24"/>
        </w:rPr>
        <w:t>– ITEM </w:t>
      </w:r>
      <w:r>
        <w:rPr>
          <w:b/>
          <w:sz w:val="24"/>
        </w:rPr>
        <w:t>XIII</w:t>
      </w:r>
      <w:r>
        <w:rPr>
          <w:sz w:val="24"/>
        </w:rPr>
        <w:t>)</w:t>
      </w:r>
    </w:p>
    <w:p>
      <w:pPr>
        <w:pStyle w:val="BodyText"/>
        <w:ind w:left="0"/>
      </w:pPr>
    </w:p>
    <w:p>
      <w:pPr>
        <w:pStyle w:val="BodyText"/>
        <w:spacing w:before="2"/>
        <w:ind w:left="0"/>
      </w:pPr>
    </w:p>
    <w:p>
      <w:pPr>
        <w:pStyle w:val="Heading2"/>
        <w:numPr>
          <w:ilvl w:val="0"/>
          <w:numId w:val="1"/>
        </w:numPr>
        <w:tabs>
          <w:tab w:pos="566" w:val="left" w:leader="none"/>
        </w:tabs>
        <w:spacing w:line="240" w:lineRule="auto" w:before="1" w:after="0"/>
        <w:ind w:left="566" w:right="0" w:hanging="237"/>
        <w:jc w:val="both"/>
      </w:pPr>
      <w:r>
        <w:rPr>
          <w:spacing w:val="-2"/>
        </w:rPr>
        <w:t>DAS</w:t>
      </w:r>
      <w:r>
        <w:rPr>
          <w:spacing w:val="-5"/>
        </w:rPr>
        <w:t> </w:t>
      </w:r>
      <w:r>
        <w:rPr>
          <w:spacing w:val="-2"/>
        </w:rPr>
        <w:t>DECLARAÇÕES E</w:t>
      </w:r>
      <w:r>
        <w:rPr>
          <w:spacing w:val="-3"/>
        </w:rPr>
        <w:t> </w:t>
      </w:r>
      <w:r>
        <w:rPr>
          <w:spacing w:val="-2"/>
        </w:rPr>
        <w:t>DA</w:t>
      </w:r>
      <w:r>
        <w:rPr>
          <w:spacing w:val="-27"/>
        </w:rPr>
        <w:t> </w:t>
      </w:r>
      <w:r>
        <w:rPr>
          <w:spacing w:val="-2"/>
        </w:rPr>
        <w:t>APRESENTAÇÃO DA</w:t>
      </w:r>
      <w:r>
        <w:rPr>
          <w:spacing w:val="-14"/>
        </w:rPr>
        <w:t> </w:t>
      </w:r>
      <w:r>
        <w:rPr>
          <w:spacing w:val="-2"/>
        </w:rPr>
        <w:t>PROPOSTA</w:t>
      </w:r>
    </w:p>
    <w:p>
      <w:pPr>
        <w:pStyle w:val="ListParagraph"/>
        <w:numPr>
          <w:ilvl w:val="1"/>
          <w:numId w:val="1"/>
        </w:numPr>
        <w:tabs>
          <w:tab w:pos="685" w:val="left" w:leader="none"/>
        </w:tabs>
        <w:spacing w:line="240" w:lineRule="auto" w:before="274" w:after="0"/>
        <w:ind w:left="685" w:right="0" w:hanging="356"/>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1"/>
          <w:numId w:val="1"/>
        </w:numPr>
        <w:tabs>
          <w:tab w:pos="717" w:val="left" w:leader="none"/>
        </w:tabs>
        <w:spacing w:line="244" w:lineRule="auto" w:before="245" w:after="0"/>
        <w:ind w:left="329" w:right="306"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5" w:val="left" w:leader="none"/>
        </w:tabs>
        <w:spacing w:line="240" w:lineRule="auto" w:before="241" w:after="0"/>
        <w:ind w:left="685" w:right="0" w:hanging="356"/>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1"/>
        </w:numPr>
        <w:tabs>
          <w:tab w:pos="875" w:val="left" w:leader="none"/>
        </w:tabs>
        <w:spacing w:line="244" w:lineRule="auto" w:before="260" w:after="0"/>
        <w:ind w:left="329" w:right="306" w:firstLine="0"/>
        <w:jc w:val="both"/>
        <w:rPr>
          <w:sz w:val="24"/>
        </w:rPr>
      </w:pPr>
      <w:r>
        <w:rPr>
          <w:sz w:val="24"/>
        </w:rPr>
        <w:t>está ciente e concorda com as condições contidas no Edital e seus anexos, bem como de que a proposta apresentada compreende a integralidade dos</w:t>
      </w:r>
      <w:r>
        <w:rPr>
          <w:spacing w:val="-3"/>
          <w:sz w:val="24"/>
        </w:rPr>
        <w:t> </w:t>
      </w:r>
      <w:r>
        <w:rPr>
          <w:sz w:val="24"/>
        </w:rPr>
        <w:t>custos</w:t>
      </w:r>
      <w:r>
        <w:rPr>
          <w:spacing w:val="-3"/>
          <w:sz w:val="24"/>
        </w:rPr>
        <w:t> </w:t>
      </w:r>
      <w:r>
        <w:rPr>
          <w:sz w:val="24"/>
        </w:rPr>
        <w:t>para</w:t>
      </w:r>
      <w:r>
        <w:rPr>
          <w:spacing w:val="-3"/>
          <w:sz w:val="24"/>
        </w:rPr>
        <w:t> </w:t>
      </w:r>
      <w:r>
        <w:rPr>
          <w:sz w:val="24"/>
        </w:rPr>
        <w:t>atendimento</w:t>
      </w:r>
      <w:r>
        <w:rPr>
          <w:spacing w:val="-3"/>
          <w:sz w:val="24"/>
        </w:rPr>
        <w:t> </w:t>
      </w:r>
      <w:r>
        <w:rPr>
          <w:sz w:val="24"/>
        </w:rPr>
        <w:t>dos</w:t>
      </w:r>
      <w:r>
        <w:rPr>
          <w:spacing w:val="-3"/>
          <w:sz w:val="24"/>
        </w:rPr>
        <w:t> </w:t>
      </w:r>
      <w:r>
        <w:rPr>
          <w:sz w:val="24"/>
        </w:rPr>
        <w:t>direitos</w:t>
      </w:r>
      <w:r>
        <w:rPr>
          <w:spacing w:val="-3"/>
          <w:sz w:val="24"/>
        </w:rPr>
        <w:t> </w:t>
      </w:r>
      <w:r>
        <w:rPr>
          <w:sz w:val="24"/>
        </w:rPr>
        <w:t>trabalhistas</w:t>
      </w:r>
      <w:r>
        <w:rPr>
          <w:spacing w:val="-3"/>
          <w:sz w:val="24"/>
        </w:rPr>
        <w:t> </w:t>
      </w:r>
      <w:r>
        <w:rPr>
          <w:sz w:val="24"/>
        </w:rPr>
        <w:t>assegurados</w:t>
      </w:r>
      <w:r>
        <w:rPr>
          <w:spacing w:val="-3"/>
          <w:sz w:val="24"/>
        </w:rPr>
        <w:t> </w:t>
      </w:r>
      <w:r>
        <w:rPr>
          <w:sz w:val="24"/>
        </w:rPr>
        <w:t>na</w:t>
      </w:r>
      <w:r>
        <w:rPr>
          <w:spacing w:val="-3"/>
          <w:sz w:val="24"/>
        </w:rPr>
        <w:t> </w:t>
      </w:r>
      <w:r>
        <w:rPr>
          <w:sz w:val="24"/>
        </w:rPr>
        <w:t>Constituição</w:t>
      </w:r>
      <w:r>
        <w:rPr>
          <w:spacing w:val="-3"/>
          <w:sz w:val="24"/>
        </w:rPr>
        <w:t> </w:t>
      </w:r>
      <w:r>
        <w:rPr>
          <w:sz w:val="24"/>
        </w:rPr>
        <w:t>Federal,</w:t>
      </w:r>
      <w:r>
        <w:rPr>
          <w:spacing w:val="-3"/>
          <w:sz w:val="24"/>
        </w:rPr>
        <w:t> </w:t>
      </w:r>
      <w:r>
        <w:rPr>
          <w:sz w:val="24"/>
        </w:rPr>
        <w:t>nas</w:t>
      </w:r>
      <w:r>
        <w:rPr>
          <w:spacing w:val="-3"/>
          <w:sz w:val="24"/>
        </w:rPr>
        <w:t> </w:t>
      </w:r>
      <w:r>
        <w:rPr>
          <w:sz w:val="24"/>
        </w:rPr>
        <w:t>leis</w:t>
      </w:r>
      <w:r>
        <w:rPr>
          <w:spacing w:val="-3"/>
          <w:sz w:val="24"/>
        </w:rPr>
        <w:t> </w:t>
      </w:r>
      <w:r>
        <w:rPr>
          <w:sz w:val="24"/>
        </w:rPr>
        <w:t>trabalhistas,</w:t>
      </w:r>
      <w:r>
        <w:rPr>
          <w:spacing w:val="-3"/>
          <w:sz w:val="24"/>
        </w:rPr>
        <w:t> </w:t>
      </w:r>
      <w:r>
        <w:rPr>
          <w:sz w:val="24"/>
        </w:rPr>
        <w:t>nas</w:t>
      </w:r>
      <w:r>
        <w:rPr>
          <w:spacing w:val="-3"/>
          <w:sz w:val="24"/>
        </w:rPr>
        <w:t> </w:t>
      </w:r>
      <w:r>
        <w:rPr>
          <w:sz w:val="24"/>
        </w:rPr>
        <w:t>normas</w:t>
      </w:r>
      <w:r>
        <w:rPr>
          <w:spacing w:val="-3"/>
          <w:sz w:val="24"/>
        </w:rPr>
        <w:t> </w:t>
      </w:r>
      <w:r>
        <w:rPr>
          <w:sz w:val="24"/>
        </w:rPr>
        <w:t>infralegais,</w:t>
      </w:r>
      <w:r>
        <w:rPr>
          <w:spacing w:val="-3"/>
          <w:sz w:val="24"/>
        </w:rPr>
        <w:t> </w:t>
      </w:r>
      <w:r>
        <w:rPr>
          <w:sz w:val="24"/>
        </w:rPr>
        <w:t>nas</w:t>
      </w:r>
      <w:r>
        <w:rPr>
          <w:spacing w:val="-3"/>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59" w:lineRule="auto" w:before="243" w:after="0"/>
        <w:ind w:left="329" w:right="306"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1">
        <w:r>
          <w:rPr>
            <w:color w:val="0000FF"/>
            <w:sz w:val="24"/>
            <w:u w:val="single" w:color="0000FF"/>
          </w:rPr>
          <w:t>art. 7°, XXXIII,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871" w:val="left" w:leader="none"/>
        </w:tabs>
        <w:spacing w:line="244" w:lineRule="auto" w:before="223" w:after="0"/>
        <w:ind w:left="329" w:right="306" w:firstLine="0"/>
        <w:jc w:val="both"/>
        <w:rPr>
          <w:sz w:val="24"/>
        </w:rPr>
      </w:pPr>
      <w:r>
        <w:rPr>
          <w:sz w:val="24"/>
        </w:rPr>
        <w:t>não possui empregados executando trabalho degradante ou forçado, observando o disposto nos </w:t>
      </w:r>
      <w:hyperlink r:id="rId12">
        <w:r>
          <w:rPr>
            <w:color w:val="0000FF"/>
            <w:sz w:val="24"/>
            <w:u w:val="single" w:color="0000FF"/>
          </w:rPr>
          <w:t>incisos III e IV</w:t>
        </w:r>
        <w:r>
          <w:rPr>
            <w:color w:val="0000FF"/>
            <w:spacing w:val="-3"/>
            <w:sz w:val="24"/>
            <w:u w:val="single" w:color="0000FF"/>
          </w:rPr>
          <w:t> </w:t>
        </w:r>
        <w:r>
          <w:rPr>
            <w:color w:val="0000FF"/>
            <w:sz w:val="24"/>
            <w:u w:val="single" w:color="0000FF"/>
          </w:rPr>
          <w:t>do art. 1º e no inciso III do art. 5º</w:t>
        </w:r>
      </w:hyperlink>
      <w:r>
        <w:rPr>
          <w:color w:val="0000FF"/>
          <w:sz w:val="24"/>
        </w:rPr>
        <w:t> </w:t>
      </w:r>
      <w:hyperlink r:id="rId12">
        <w:r>
          <w:rPr>
            <w:color w:val="0000FF"/>
            <w:sz w:val="24"/>
            <w:u w:val="single" w:color="0000FF"/>
          </w:rPr>
          <w:t>da Constituição Federal</w:t>
        </w:r>
      </w:hyperlink>
      <w:r>
        <w:rPr>
          <w:sz w:val="24"/>
        </w:rPr>
        <w:t>;</w:t>
      </w:r>
    </w:p>
    <w:p>
      <w:pPr>
        <w:pStyle w:val="ListParagraph"/>
        <w:numPr>
          <w:ilvl w:val="2"/>
          <w:numId w:val="1"/>
        </w:numPr>
        <w:tabs>
          <w:tab w:pos="889" w:val="left" w:leader="none"/>
        </w:tabs>
        <w:spacing w:line="244" w:lineRule="auto" w:before="240" w:after="0"/>
        <w:ind w:left="329" w:right="306"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4" w:val="left" w:leader="none"/>
        </w:tabs>
        <w:spacing w:line="240" w:lineRule="auto" w:before="256" w:after="0"/>
        <w:ind w:left="864" w:right="0" w:hanging="535"/>
        <w:jc w:val="left"/>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1"/>
        </w:numPr>
        <w:tabs>
          <w:tab w:pos="878" w:val="left" w:leader="none"/>
        </w:tabs>
        <w:spacing w:line="244" w:lineRule="auto" w:before="245" w:after="0"/>
        <w:ind w:left="329" w:right="306"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5" w:val="left" w:leader="none"/>
        </w:tabs>
        <w:spacing w:line="244" w:lineRule="auto" w:before="241" w:after="0"/>
        <w:ind w:left="329" w:right="306"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9" w:val="left" w:leader="none"/>
        </w:tabs>
        <w:spacing w:line="244" w:lineRule="auto" w:before="255" w:after="0"/>
        <w:ind w:left="329" w:right="306" w:firstLine="0"/>
        <w:jc w:val="both"/>
        <w:rPr>
          <w:sz w:val="24"/>
        </w:rPr>
      </w:pPr>
      <w:r>
        <w:rPr>
          <w:sz w:val="24"/>
        </w:rPr>
        <w:t>O licitante organizado em cooperativa deverá declarar, ainda, em campo próprio do sistema eletrônico, que cumpre os requisitos estabelecidos no </w:t>
      </w:r>
      <w:hyperlink r:id="rId13">
        <w:r>
          <w:rPr>
            <w:color w:val="0000FF"/>
            <w:sz w:val="24"/>
            <w:u w:val="single" w:color="0000FF"/>
          </w:rPr>
          <w:t>art. 16 da Lei nº 14.133/2021</w:t>
        </w:r>
      </w:hyperlink>
      <w:r>
        <w:rPr>
          <w:sz w:val="24"/>
        </w:rPr>
        <w:t>.</w:t>
      </w:r>
    </w:p>
    <w:p>
      <w:pPr>
        <w:pStyle w:val="ListParagraph"/>
        <w:numPr>
          <w:ilvl w:val="1"/>
          <w:numId w:val="1"/>
        </w:numPr>
        <w:tabs>
          <w:tab w:pos="701" w:val="left" w:leader="none"/>
        </w:tabs>
        <w:spacing w:line="244" w:lineRule="auto" w:before="241" w:after="0"/>
        <w:ind w:left="329" w:right="306"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4805135</wp:posOffset>
                </wp:positionH>
                <wp:positionV relativeFrom="paragraph">
                  <wp:posOffset>664236</wp:posOffset>
                </wp:positionV>
                <wp:extent cx="508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 cy="9525"/>
                        </a:xfrm>
                        <a:custGeom>
                          <a:avLst/>
                          <a:gdLst/>
                          <a:ahLst/>
                          <a:cxnLst/>
                          <a:rect l="l" t="t" r="r" b="b"/>
                          <a:pathLst>
                            <a:path w="5080" h="9525">
                              <a:moveTo>
                                <a:pt x="4750" y="9451"/>
                              </a:moveTo>
                              <a:lnTo>
                                <a:pt x="0" y="9451"/>
                              </a:lnTo>
                              <a:lnTo>
                                <a:pt x="0" y="0"/>
                              </a:lnTo>
                              <a:lnTo>
                                <a:pt x="4750" y="0"/>
                              </a:lnTo>
                              <a:lnTo>
                                <a:pt x="4750"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78.357117pt;margin-top:52.302048pt;width:.374021pt;height:.744204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4872103</wp:posOffset>
                </wp:positionH>
                <wp:positionV relativeFrom="paragraph">
                  <wp:posOffset>664236</wp:posOffset>
                </wp:positionV>
                <wp:extent cx="139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3970" cy="9525"/>
                        </a:xfrm>
                        <a:custGeom>
                          <a:avLst/>
                          <a:gdLst/>
                          <a:ahLst/>
                          <a:cxnLst/>
                          <a:rect l="l" t="t" r="r" b="b"/>
                          <a:pathLst>
                            <a:path w="13970" h="9525">
                              <a:moveTo>
                                <a:pt x="13392" y="9451"/>
                              </a:moveTo>
                              <a:lnTo>
                                <a:pt x="0" y="9451"/>
                              </a:lnTo>
                              <a:lnTo>
                                <a:pt x="0" y="0"/>
                              </a:lnTo>
                              <a:lnTo>
                                <a:pt x="13392" y="0"/>
                              </a:lnTo>
                              <a:lnTo>
                                <a:pt x="13392"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3.630219pt;margin-top:52.302048pt;width:1.054541pt;height:.744204pt;mso-position-horizontal-relative:page;mso-position-vertical-relative:paragraph;z-index:15729664" id="docshape3"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4">
        <w:r>
          <w:rPr>
            <w:color w:val="0000FF"/>
            <w:sz w:val="24"/>
            <w:u w:val="single" w:color="0000FF"/>
          </w:rPr>
          <w:t>art. 3° da Lei Complementar nº 123/2006</w:t>
        </w:r>
      </w:hyperlink>
      <w:r>
        <w:rPr>
          <w:sz w:val="24"/>
        </w:rPr>
        <w:t>, estando apto a usufruir do </w:t>
      </w:r>
      <w:r>
        <w:rPr>
          <w:sz w:val="24"/>
        </w:rPr>
        <w:t>tratamento favorecido estabelecido em seus </w:t>
      </w:r>
      <w:hyperlink r:id="rId15">
        <w:r>
          <w:rPr>
            <w:color w:val="0000FF"/>
            <w:sz w:val="24"/>
            <w:u w:val="single" w:color="0000FF"/>
          </w:rPr>
          <w:t>arts. 42 a 49</w:t>
        </w:r>
      </w:hyperlink>
      <w:r>
        <w:rPr>
          <w:sz w:val="24"/>
        </w:rPr>
        <w:t>, observado o disposto nos </w:t>
      </w:r>
      <w:hyperlink r:id="rId16">
        <w:r>
          <w:rPr>
            <w:color w:val="0000FF"/>
            <w:sz w:val="24"/>
          </w:rPr>
          <w:t>§§</w:t>
        </w:r>
        <w:r>
          <w:rPr>
            <w:color w:val="0000FF"/>
            <w:sz w:val="24"/>
            <w:u w:val="single" w:color="0000FF"/>
          </w:rPr>
          <w:t> 1º ao 3º do art. 4º da Lei nº 14.133/2021.</w:t>
        </w:r>
      </w:hyperlink>
    </w:p>
    <w:p>
      <w:pPr>
        <w:pStyle w:val="ListParagraph"/>
        <w:numPr>
          <w:ilvl w:val="2"/>
          <w:numId w:val="1"/>
        </w:numPr>
        <w:tabs>
          <w:tab w:pos="869" w:val="left" w:leader="none"/>
        </w:tabs>
        <w:spacing w:line="244" w:lineRule="auto" w:before="257" w:after="0"/>
        <w:ind w:left="329" w:right="306" w:firstLine="0"/>
        <w:jc w:val="both"/>
        <w:rPr>
          <w:sz w:val="24"/>
        </w:rPr>
      </w:pPr>
      <w:r>
        <w:rPr>
          <w:sz w:val="24"/>
        </w:rPr>
        <w:t>no</w:t>
      </w:r>
      <w:r>
        <w:rPr>
          <w:spacing w:val="-3"/>
          <w:sz w:val="24"/>
        </w:rPr>
        <w:t> </w:t>
      </w:r>
      <w:r>
        <w:rPr>
          <w:sz w:val="24"/>
        </w:rPr>
        <w:t>item</w:t>
      </w:r>
      <w:r>
        <w:rPr>
          <w:spacing w:val="-3"/>
          <w:sz w:val="24"/>
        </w:rPr>
        <w:t> </w:t>
      </w:r>
      <w:r>
        <w:rPr>
          <w:sz w:val="24"/>
        </w:rPr>
        <w:t>exclusivo</w:t>
      </w:r>
      <w:r>
        <w:rPr>
          <w:spacing w:val="-3"/>
          <w:sz w:val="24"/>
        </w:rPr>
        <w:t> </w:t>
      </w:r>
      <w:r>
        <w:rPr>
          <w:sz w:val="24"/>
        </w:rPr>
        <w:t>para</w:t>
      </w:r>
      <w:r>
        <w:rPr>
          <w:spacing w:val="-3"/>
          <w:sz w:val="24"/>
        </w:rPr>
        <w:t> </w:t>
      </w:r>
      <w:r>
        <w:rPr>
          <w:sz w:val="24"/>
        </w:rPr>
        <w:t>participação</w:t>
      </w:r>
      <w:r>
        <w:rPr>
          <w:spacing w:val="-3"/>
          <w:sz w:val="24"/>
        </w:rPr>
        <w:t> </w:t>
      </w:r>
      <w:r>
        <w:rPr>
          <w:sz w:val="24"/>
        </w:rPr>
        <w:t>de</w:t>
      </w:r>
      <w:r>
        <w:rPr>
          <w:spacing w:val="-3"/>
          <w:sz w:val="24"/>
        </w:rPr>
        <w:t> </w:t>
      </w:r>
      <w:r>
        <w:rPr>
          <w:sz w:val="24"/>
        </w:rPr>
        <w:t>microempresas</w:t>
      </w:r>
      <w:r>
        <w:rPr>
          <w:spacing w:val="-3"/>
          <w:sz w:val="24"/>
        </w:rPr>
        <w:t> </w:t>
      </w:r>
      <w:r>
        <w:rPr>
          <w:sz w:val="24"/>
        </w:rPr>
        <w:t>e</w:t>
      </w:r>
      <w:r>
        <w:rPr>
          <w:spacing w:val="-3"/>
          <w:sz w:val="24"/>
        </w:rPr>
        <w:t> </w:t>
      </w:r>
      <w:r>
        <w:rPr>
          <w:sz w:val="24"/>
        </w:rPr>
        <w:t>empresas</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a</w:t>
      </w:r>
      <w:r>
        <w:rPr>
          <w:spacing w:val="-3"/>
          <w:sz w:val="24"/>
        </w:rPr>
        <w:t> </w:t>
      </w:r>
      <w:r>
        <w:rPr>
          <w:sz w:val="24"/>
        </w:rPr>
        <w:t>ausência</w:t>
      </w:r>
      <w:r>
        <w:rPr>
          <w:spacing w:val="-3"/>
          <w:sz w:val="24"/>
        </w:rPr>
        <w:t> </w:t>
      </w:r>
      <w:r>
        <w:rPr>
          <w:sz w:val="24"/>
        </w:rPr>
        <w:t>de</w:t>
      </w:r>
      <w:r>
        <w:rPr>
          <w:spacing w:val="-3"/>
          <w:sz w:val="24"/>
        </w:rPr>
        <w:t> </w:t>
      </w:r>
      <w:r>
        <w:rPr>
          <w:sz w:val="24"/>
        </w:rPr>
        <w:t>declaração</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item</w:t>
      </w:r>
      <w:r>
        <w:rPr>
          <w:spacing w:val="-3"/>
          <w:sz w:val="24"/>
        </w:rPr>
        <w:t> </w:t>
      </w:r>
      <w:r>
        <w:rPr>
          <w:sz w:val="24"/>
        </w:rPr>
        <w:t>anterior</w:t>
      </w:r>
      <w:r>
        <w:rPr>
          <w:spacing w:val="-3"/>
          <w:sz w:val="24"/>
        </w:rPr>
        <w:t> </w:t>
      </w:r>
      <w:r>
        <w:rPr>
          <w:sz w:val="24"/>
        </w:rPr>
        <w:t>impedirá o prosseguimento no certame, para aquele item;</w:t>
      </w:r>
    </w:p>
    <w:p>
      <w:pPr>
        <w:pStyle w:val="ListParagraph"/>
        <w:numPr>
          <w:ilvl w:val="2"/>
          <w:numId w:val="1"/>
        </w:numPr>
        <w:tabs>
          <w:tab w:pos="871" w:val="left" w:leader="none"/>
        </w:tabs>
        <w:spacing w:line="240" w:lineRule="auto" w:before="241" w:after="0"/>
        <w:ind w:left="871" w:right="0" w:hanging="542"/>
        <w:jc w:val="left"/>
        <w:rPr>
          <w:sz w:val="24"/>
        </w:rPr>
      </w:pPr>
      <w:r>
        <w:rPr>
          <w:sz w:val="24"/>
        </w:rPr>
        <w:t>nos itens</w:t>
      </w:r>
      <w:r>
        <w:rPr>
          <w:spacing w:val="1"/>
          <w:sz w:val="24"/>
        </w:rPr>
        <w:t> </w:t>
      </w:r>
      <w:r>
        <w:rPr>
          <w:sz w:val="24"/>
        </w:rPr>
        <w:t>em</w:t>
      </w:r>
      <w:r>
        <w:rPr>
          <w:spacing w:val="1"/>
          <w:sz w:val="24"/>
        </w:rPr>
        <w:t> </w:t>
      </w:r>
      <w:r>
        <w:rPr>
          <w:sz w:val="24"/>
        </w:rPr>
        <w:t>que</w:t>
      </w:r>
      <w:r>
        <w:rPr>
          <w:spacing w:val="1"/>
          <w:sz w:val="24"/>
        </w:rPr>
        <w:t> </w:t>
      </w:r>
      <w:r>
        <w:rPr>
          <w:sz w:val="24"/>
        </w:rPr>
        <w:t>a</w:t>
      </w:r>
      <w:r>
        <w:rPr>
          <w:spacing w:val="1"/>
          <w:sz w:val="24"/>
        </w:rPr>
        <w:t> </w:t>
      </w:r>
      <w:r>
        <w:rPr>
          <w:sz w:val="24"/>
        </w:rPr>
        <w:t>participação não</w:t>
      </w:r>
      <w:r>
        <w:rPr>
          <w:spacing w:val="1"/>
          <w:sz w:val="24"/>
        </w:rPr>
        <w:t> </w:t>
      </w:r>
      <w:r>
        <w:rPr>
          <w:sz w:val="24"/>
        </w:rPr>
        <w:t>for</w:t>
      </w:r>
      <w:r>
        <w:rPr>
          <w:spacing w:val="1"/>
          <w:sz w:val="24"/>
        </w:rPr>
        <w:t> </w:t>
      </w:r>
      <w:r>
        <w:rPr>
          <w:sz w:val="24"/>
        </w:rPr>
        <w:t>exclusiva</w:t>
      </w:r>
      <w:r>
        <w:rPr>
          <w:spacing w:val="1"/>
          <w:sz w:val="24"/>
        </w:rPr>
        <w:t> </w:t>
      </w:r>
      <w:r>
        <w:rPr>
          <w:sz w:val="24"/>
        </w:rPr>
        <w:t>para</w:t>
      </w:r>
      <w:r>
        <w:rPr>
          <w:spacing w:val="1"/>
          <w:sz w:val="24"/>
        </w:rPr>
        <w:t> </w:t>
      </w:r>
      <w:r>
        <w:rPr>
          <w:sz w:val="24"/>
        </w:rPr>
        <w:t>microempresas 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a ausência</w:t>
      </w:r>
      <w:r>
        <w:rPr>
          <w:spacing w:val="1"/>
          <w:sz w:val="24"/>
        </w:rPr>
        <w:t> </w:t>
      </w:r>
      <w:r>
        <w:rPr>
          <w:sz w:val="24"/>
        </w:rPr>
        <w:t>de</w:t>
      </w:r>
      <w:r>
        <w:rPr>
          <w:spacing w:val="1"/>
          <w:sz w:val="24"/>
        </w:rPr>
        <w:t> </w:t>
      </w:r>
      <w:r>
        <w:rPr>
          <w:sz w:val="24"/>
        </w:rPr>
        <w:t>declaração</w:t>
      </w:r>
      <w:r>
        <w:rPr>
          <w:spacing w:val="1"/>
          <w:sz w:val="24"/>
        </w:rPr>
        <w:t> </w:t>
      </w:r>
      <w:r>
        <w:rPr>
          <w:sz w:val="24"/>
        </w:rPr>
        <w:t>na</w:t>
      </w:r>
      <w:r>
        <w:rPr>
          <w:spacing w:val="1"/>
          <w:sz w:val="24"/>
        </w:rPr>
        <w:t> </w:t>
      </w:r>
      <w:r>
        <w:rPr>
          <w:sz w:val="24"/>
        </w:rPr>
        <w:t>forma do</w:t>
      </w:r>
      <w:r>
        <w:rPr>
          <w:spacing w:val="1"/>
          <w:sz w:val="24"/>
        </w:rPr>
        <w:t> </w:t>
      </w:r>
      <w:r>
        <w:rPr>
          <w:spacing w:val="-4"/>
          <w:sz w:val="24"/>
        </w:rPr>
        <w:t>ITEM</w:t>
      </w:r>
    </w:p>
    <w:p>
      <w:pPr>
        <w:pStyle w:val="ListParagraph"/>
        <w:numPr>
          <w:ilvl w:val="1"/>
          <w:numId w:val="3"/>
        </w:numPr>
        <w:tabs>
          <w:tab w:pos="743" w:val="left" w:leader="none"/>
        </w:tabs>
        <w:spacing w:line="259" w:lineRule="auto" w:before="7" w:after="0"/>
        <w:ind w:left="329" w:right="306" w:firstLine="0"/>
        <w:jc w:val="both"/>
        <w:rPr>
          <w:sz w:val="24"/>
        </w:rPr>
      </w:pPr>
      <w:r>
        <w:rPr>
          <w:sz w:val="24"/>
        </w:rPr>
        <w:t>apenas produzirá o efeito de o licitante não ter direito ao tratamento favorecido previsto na </w:t>
      </w:r>
      <w:hyperlink r:id="rId9">
        <w:r>
          <w:rPr>
            <w:color w:val="0000FF"/>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2" w:val="left" w:leader="none"/>
        </w:tabs>
        <w:spacing w:line="240" w:lineRule="auto" w:before="222" w:after="0"/>
        <w:ind w:left="672" w:right="0" w:hanging="343"/>
        <w:jc w:val="left"/>
        <w:rPr>
          <w:sz w:val="24"/>
        </w:rPr>
      </w:pPr>
      <w:r>
        <w:rPr>
          <w:sz w:val="24"/>
        </w:rPr>
        <w:t>A</w:t>
      </w:r>
      <w:r>
        <w:rPr>
          <w:spacing w:val="-15"/>
          <w:sz w:val="24"/>
        </w:rPr>
        <w:t> </w:t>
      </w:r>
      <w:r>
        <w:rPr>
          <w:sz w:val="24"/>
        </w:rPr>
        <w:t>falsidade</w:t>
      </w:r>
      <w:r>
        <w:rPr>
          <w:spacing w:val="-9"/>
          <w:sz w:val="24"/>
        </w:rPr>
        <w:t> </w:t>
      </w:r>
      <w:r>
        <w:rPr>
          <w:sz w:val="24"/>
        </w:rPr>
        <w:t>das</w:t>
      </w:r>
      <w:r>
        <w:rPr>
          <w:spacing w:val="-6"/>
          <w:sz w:val="24"/>
        </w:rPr>
        <w:t> </w:t>
      </w:r>
      <w:r>
        <w:rPr>
          <w:sz w:val="24"/>
        </w:rPr>
        <w:t>declarações</w:t>
      </w:r>
      <w:r>
        <w:rPr>
          <w:spacing w:val="-5"/>
          <w:sz w:val="24"/>
        </w:rPr>
        <w:t> </w:t>
      </w:r>
      <w:r>
        <w:rPr>
          <w:sz w:val="24"/>
        </w:rPr>
        <w:t>de</w:t>
      </w:r>
      <w:r>
        <w:rPr>
          <w:spacing w:val="-6"/>
          <w:sz w:val="24"/>
        </w:rPr>
        <w:t> </w:t>
      </w:r>
      <w:r>
        <w:rPr>
          <w:sz w:val="24"/>
        </w:rPr>
        <w:t>que</w:t>
      </w:r>
      <w:r>
        <w:rPr>
          <w:spacing w:val="-6"/>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6"/>
          <w:sz w:val="24"/>
        </w:rPr>
        <w:t> </w:t>
      </w:r>
      <w:r>
        <w:rPr>
          <w:sz w:val="24"/>
        </w:rPr>
        <w:t>sujeitará</w:t>
      </w:r>
      <w:r>
        <w:rPr>
          <w:spacing w:val="-5"/>
          <w:sz w:val="24"/>
        </w:rPr>
        <w:t> </w:t>
      </w:r>
      <w:r>
        <w:rPr>
          <w:sz w:val="24"/>
        </w:rPr>
        <w:t>o</w:t>
      </w:r>
      <w:r>
        <w:rPr>
          <w:spacing w:val="-6"/>
          <w:sz w:val="24"/>
        </w:rPr>
        <w:t> </w:t>
      </w:r>
      <w:r>
        <w:rPr>
          <w:sz w:val="24"/>
        </w:rPr>
        <w:t>licitante</w:t>
      </w:r>
      <w:r>
        <w:rPr>
          <w:spacing w:val="-6"/>
          <w:sz w:val="24"/>
        </w:rPr>
        <w:t> </w:t>
      </w:r>
      <w:r>
        <w:rPr>
          <w:sz w:val="24"/>
        </w:rPr>
        <w:t>às</w:t>
      </w:r>
      <w:r>
        <w:rPr>
          <w:spacing w:val="-6"/>
          <w:sz w:val="24"/>
        </w:rPr>
        <w:t> </w:t>
      </w:r>
      <w:r>
        <w:rPr>
          <w:sz w:val="24"/>
        </w:rPr>
        <w:t>sanções</w:t>
      </w:r>
      <w:r>
        <w:rPr>
          <w:spacing w:val="-5"/>
          <w:sz w:val="24"/>
        </w:rPr>
        <w:t> </w:t>
      </w:r>
      <w:r>
        <w:rPr>
          <w:sz w:val="24"/>
        </w:rPr>
        <w:t>previstas</w:t>
      </w:r>
      <w:r>
        <w:rPr>
          <w:spacing w:val="-6"/>
          <w:sz w:val="24"/>
        </w:rPr>
        <w:t> </w:t>
      </w:r>
      <w:r>
        <w:rPr>
          <w:sz w:val="24"/>
        </w:rPr>
        <w:t>na</w:t>
      </w:r>
      <w:r>
        <w:rPr>
          <w:spacing w:val="-6"/>
          <w:sz w:val="24"/>
        </w:rPr>
        <w:t> </w:t>
      </w:r>
      <w:hyperlink r:id="rId6">
        <w:r>
          <w:rPr>
            <w:color w:val="0000FF"/>
            <w:sz w:val="24"/>
            <w:u w:val="single" w:color="0000FF"/>
          </w:rPr>
          <w:t>Lei</w:t>
        </w:r>
        <w:r>
          <w:rPr>
            <w:color w:val="0000FF"/>
            <w:spacing w:val="-6"/>
            <w:sz w:val="24"/>
            <w:u w:val="single" w:color="0000FF"/>
          </w:rPr>
          <w:t> </w:t>
        </w:r>
        <w:r>
          <w:rPr>
            <w:color w:val="0000FF"/>
            <w:sz w:val="24"/>
            <w:u w:val="single" w:color="0000FF"/>
          </w:rPr>
          <w:t>nº</w:t>
        </w:r>
        <w:r>
          <w:rPr>
            <w:color w:val="0000FF"/>
            <w:spacing w:val="-5"/>
            <w:sz w:val="24"/>
            <w:u w:val="single" w:color="0000FF"/>
          </w:rPr>
          <w:t> </w:t>
        </w:r>
        <w:r>
          <w:rPr>
            <w:color w:val="0000FF"/>
            <w:sz w:val="24"/>
            <w:u w:val="single" w:color="0000FF"/>
          </w:rPr>
          <w:t>14.133/2021</w:t>
        </w:r>
      </w:hyperlink>
      <w:r>
        <w:rPr>
          <w:color w:val="0000FF"/>
          <w:spacing w:val="-6"/>
          <w:sz w:val="24"/>
        </w:rPr>
        <w:t> </w:t>
      </w:r>
      <w:r>
        <w:rPr>
          <w:sz w:val="24"/>
        </w:rPr>
        <w:t>e</w:t>
      </w:r>
      <w:r>
        <w:rPr>
          <w:spacing w:val="-6"/>
          <w:sz w:val="24"/>
        </w:rPr>
        <w:t> </w:t>
      </w:r>
      <w:r>
        <w:rPr>
          <w:sz w:val="24"/>
        </w:rPr>
        <w:t>neste</w:t>
      </w:r>
      <w:r>
        <w:rPr>
          <w:spacing w:val="-6"/>
          <w:sz w:val="24"/>
        </w:rPr>
        <w:t> </w:t>
      </w:r>
      <w:r>
        <w:rPr>
          <w:spacing w:val="-2"/>
          <w:sz w:val="24"/>
        </w:rPr>
        <w:t>Edital.</w:t>
      </w:r>
    </w:p>
    <w:p>
      <w:pPr>
        <w:pStyle w:val="ListParagraph"/>
        <w:numPr>
          <w:ilvl w:val="1"/>
          <w:numId w:val="3"/>
        </w:numPr>
        <w:tabs>
          <w:tab w:pos="712" w:val="left" w:leader="none"/>
        </w:tabs>
        <w:spacing w:line="244" w:lineRule="auto" w:before="245" w:after="0"/>
        <w:ind w:left="329" w:right="306" w:firstLine="0"/>
        <w:jc w:val="both"/>
        <w:rPr>
          <w:sz w:val="24"/>
        </w:rPr>
      </w:pPr>
      <w:r>
        <w:rPr>
          <w:sz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735" w:val="left" w:leader="none"/>
        </w:tabs>
        <w:spacing w:line="259" w:lineRule="auto" w:before="241" w:after="0"/>
        <w:ind w:left="329" w:right="306"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9" w:val="left" w:leader="none"/>
        </w:tabs>
        <w:spacing w:line="244" w:lineRule="auto" w:before="222" w:after="0"/>
        <w:ind w:left="329" w:right="306"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3" w:val="left" w:leader="none"/>
        </w:tabs>
        <w:spacing w:line="244" w:lineRule="auto" w:before="241" w:after="0"/>
        <w:ind w:left="329" w:right="306"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12"/>
          <w:sz w:val="24"/>
        </w:rPr>
        <w:t> </w:t>
      </w:r>
      <w:r>
        <w:rPr>
          <w:sz w:val="24"/>
        </w:rPr>
        <w:t>Administração ou de sua desconexão.</w:t>
      </w:r>
    </w:p>
    <w:p>
      <w:pPr>
        <w:pStyle w:val="ListParagraph"/>
        <w:numPr>
          <w:ilvl w:val="1"/>
          <w:numId w:val="3"/>
        </w:numPr>
        <w:tabs>
          <w:tab w:pos="799" w:val="left" w:leader="none"/>
        </w:tabs>
        <w:spacing w:line="244" w:lineRule="auto" w:before="256" w:after="0"/>
        <w:ind w:left="329" w:right="306" w:firstLine="0"/>
        <w:jc w:val="both"/>
        <w:rPr>
          <w:sz w:val="24"/>
        </w:rPr>
      </w:pPr>
      <w:r>
        <w:rPr>
          <w:sz w:val="24"/>
        </w:rPr>
        <w:t>O</w:t>
      </w:r>
      <w:r>
        <w:rPr>
          <w:spacing w:val="-4"/>
          <w:sz w:val="24"/>
        </w:rPr>
        <w:t> </w:t>
      </w:r>
      <w:r>
        <w:rPr>
          <w:sz w:val="24"/>
        </w:rPr>
        <w:t>licitante</w:t>
      </w:r>
      <w:r>
        <w:rPr>
          <w:spacing w:val="-4"/>
          <w:sz w:val="24"/>
        </w:rPr>
        <w:t> </w:t>
      </w:r>
      <w:r>
        <w:rPr>
          <w:sz w:val="24"/>
        </w:rPr>
        <w:t>deverá</w:t>
      </w:r>
      <w:r>
        <w:rPr>
          <w:spacing w:val="-4"/>
          <w:sz w:val="24"/>
        </w:rPr>
        <w:t> </w:t>
      </w:r>
      <w:r>
        <w:rPr>
          <w:sz w:val="24"/>
        </w:rPr>
        <w:t>comunicar</w:t>
      </w:r>
      <w:r>
        <w:rPr>
          <w:spacing w:val="-4"/>
          <w:sz w:val="24"/>
        </w:rPr>
        <w:t> </w:t>
      </w:r>
      <w:r>
        <w:rPr>
          <w:sz w:val="24"/>
        </w:rPr>
        <w:t>imediatamente</w:t>
      </w:r>
      <w:r>
        <w:rPr>
          <w:spacing w:val="-4"/>
          <w:sz w:val="24"/>
        </w:rPr>
        <w:t> </w:t>
      </w:r>
      <w:r>
        <w:rPr>
          <w:sz w:val="24"/>
        </w:rPr>
        <w:t>ao</w:t>
      </w:r>
      <w:r>
        <w:rPr>
          <w:spacing w:val="-4"/>
          <w:sz w:val="24"/>
        </w:rPr>
        <w:t> </w:t>
      </w:r>
      <w:r>
        <w:rPr>
          <w:sz w:val="24"/>
        </w:rPr>
        <w:t>provedor</w:t>
      </w:r>
      <w:r>
        <w:rPr>
          <w:spacing w:val="-4"/>
          <w:sz w:val="24"/>
        </w:rPr>
        <w:t> </w:t>
      </w:r>
      <w:r>
        <w:rPr>
          <w:sz w:val="24"/>
        </w:rPr>
        <w:t>do</w:t>
      </w:r>
      <w:r>
        <w:rPr>
          <w:spacing w:val="-4"/>
          <w:sz w:val="24"/>
        </w:rPr>
        <w:t> </w:t>
      </w:r>
      <w:r>
        <w:rPr>
          <w:sz w:val="24"/>
        </w:rPr>
        <w:t>sistema</w:t>
      </w:r>
      <w:r>
        <w:rPr>
          <w:spacing w:val="-4"/>
          <w:sz w:val="24"/>
        </w:rPr>
        <w:t> </w:t>
      </w:r>
      <w:r>
        <w:rPr>
          <w:sz w:val="24"/>
        </w:rPr>
        <w:t>qualquer</w:t>
      </w:r>
      <w:r>
        <w:rPr>
          <w:spacing w:val="-4"/>
          <w:sz w:val="24"/>
        </w:rPr>
        <w:t> </w:t>
      </w:r>
      <w:r>
        <w:rPr>
          <w:sz w:val="24"/>
        </w:rPr>
        <w:t>acontecimento</w:t>
      </w:r>
      <w:r>
        <w:rPr>
          <w:spacing w:val="-4"/>
          <w:sz w:val="24"/>
        </w:rPr>
        <w:t> </w:t>
      </w:r>
      <w:r>
        <w:rPr>
          <w:sz w:val="24"/>
        </w:rPr>
        <w:t>que</w:t>
      </w:r>
      <w:r>
        <w:rPr>
          <w:spacing w:val="-4"/>
          <w:sz w:val="24"/>
        </w:rPr>
        <w:t> </w:t>
      </w:r>
      <w:r>
        <w:rPr>
          <w:sz w:val="24"/>
        </w:rPr>
        <w:t>possa</w:t>
      </w:r>
      <w:r>
        <w:rPr>
          <w:spacing w:val="-4"/>
          <w:sz w:val="24"/>
        </w:rPr>
        <w:t> </w:t>
      </w:r>
      <w:r>
        <w:rPr>
          <w:sz w:val="24"/>
        </w:rPr>
        <w:t>comprometer</w:t>
      </w:r>
      <w:r>
        <w:rPr>
          <w:spacing w:val="-4"/>
          <w:sz w:val="24"/>
        </w:rPr>
        <w:t> </w:t>
      </w:r>
      <w:r>
        <w:rPr>
          <w:sz w:val="24"/>
        </w:rPr>
        <w:t>o</w:t>
      </w:r>
      <w:r>
        <w:rPr>
          <w:spacing w:val="-4"/>
          <w:sz w:val="24"/>
        </w:rPr>
        <w:t> </w:t>
      </w:r>
      <w:r>
        <w:rPr>
          <w:sz w:val="24"/>
        </w:rPr>
        <w:t>sigilo</w:t>
      </w:r>
      <w:r>
        <w:rPr>
          <w:spacing w:val="-4"/>
          <w:sz w:val="24"/>
        </w:rPr>
        <w:t> </w:t>
      </w:r>
      <w:r>
        <w:rPr>
          <w:sz w:val="24"/>
        </w:rPr>
        <w:t>ou</w:t>
      </w:r>
      <w:r>
        <w:rPr>
          <w:spacing w:val="-4"/>
          <w:sz w:val="24"/>
        </w:rPr>
        <w:t> </w:t>
      </w:r>
      <w:r>
        <w:rPr>
          <w:sz w:val="24"/>
        </w:rPr>
        <w:t>a</w:t>
      </w:r>
      <w:r>
        <w:rPr>
          <w:spacing w:val="-4"/>
          <w:sz w:val="24"/>
        </w:rPr>
        <w:t> </w:t>
      </w:r>
      <w:r>
        <w:rPr>
          <w:sz w:val="24"/>
        </w:rPr>
        <w:t>segurança,</w:t>
      </w:r>
      <w:r>
        <w:rPr>
          <w:spacing w:val="-4"/>
          <w:sz w:val="24"/>
        </w:rPr>
        <w:t> </w:t>
      </w:r>
      <w:r>
        <w:rPr>
          <w:sz w:val="24"/>
        </w:rPr>
        <w:t>para imediato bloqueio de acesso.</w:t>
      </w:r>
    </w:p>
    <w:p>
      <w:pPr>
        <w:pStyle w:val="ListParagraph"/>
        <w:numPr>
          <w:ilvl w:val="1"/>
          <w:numId w:val="3"/>
        </w:numPr>
        <w:tabs>
          <w:tab w:pos="815" w:val="left" w:leader="none"/>
        </w:tabs>
        <w:spacing w:line="244" w:lineRule="auto" w:before="241" w:after="0"/>
        <w:ind w:left="329" w:right="306" w:firstLine="0"/>
        <w:jc w:val="both"/>
        <w:rPr>
          <w:sz w:val="24"/>
        </w:rPr>
      </w:pPr>
      <w:r>
        <w:rPr>
          <w:sz w:val="24"/>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3"/>
        </w:numPr>
        <w:tabs>
          <w:tab w:pos="998" w:val="left" w:leader="none"/>
        </w:tabs>
        <w:spacing w:line="259" w:lineRule="auto" w:before="240" w:after="0"/>
        <w:ind w:left="329" w:right="306" w:firstLine="0"/>
        <w:jc w:val="both"/>
        <w:rPr>
          <w:sz w:val="24"/>
        </w:rPr>
      </w:pPr>
      <w:r>
        <w:rPr>
          <w:sz w:val="24"/>
        </w:rPr>
        <w:t>a aplicação do intervalo mínimo de diferença de valores ou de percentuais entre os lances, conforme disposto no ITEM 5.8, que incidirá tanto em relação aos lances intermediários quanto em relação ao lance que cobrir a melhor oferta; e</w:t>
      </w:r>
    </w:p>
    <w:p>
      <w:pPr>
        <w:pStyle w:val="ListParagraph"/>
        <w:numPr>
          <w:ilvl w:val="2"/>
          <w:numId w:val="3"/>
        </w:numPr>
        <w:tabs>
          <w:tab w:pos="983" w:val="left" w:leader="none"/>
        </w:tabs>
        <w:spacing w:line="240" w:lineRule="auto" w:before="223" w:after="0"/>
        <w:ind w:left="983" w:right="0" w:hanging="654"/>
        <w:jc w:val="left"/>
        <w:rPr>
          <w:sz w:val="24"/>
        </w:rPr>
      </w:pPr>
      <w:r>
        <w:rPr>
          <w:sz w:val="24"/>
        </w:rPr>
        <w:t>os</w:t>
      </w:r>
      <w:r>
        <w:rPr>
          <w:spacing w:val="-7"/>
          <w:sz w:val="24"/>
        </w:rPr>
        <w:t> </w:t>
      </w:r>
      <w:r>
        <w:rPr>
          <w:sz w:val="24"/>
        </w:rPr>
        <w:t>lances</w:t>
      </w:r>
      <w:r>
        <w:rPr>
          <w:spacing w:val="-6"/>
          <w:sz w:val="24"/>
        </w:rPr>
        <w:t> </w:t>
      </w:r>
      <w:r>
        <w:rPr>
          <w:sz w:val="24"/>
        </w:rPr>
        <w:t>serão</w:t>
      </w:r>
      <w:r>
        <w:rPr>
          <w:spacing w:val="-6"/>
          <w:sz w:val="24"/>
        </w:rPr>
        <w:t> </w:t>
      </w:r>
      <w:r>
        <w:rPr>
          <w:sz w:val="24"/>
        </w:rPr>
        <w:t>de</w:t>
      </w:r>
      <w:r>
        <w:rPr>
          <w:spacing w:val="-6"/>
          <w:sz w:val="24"/>
        </w:rPr>
        <w:t> </w:t>
      </w:r>
      <w:r>
        <w:rPr>
          <w:sz w:val="24"/>
        </w:rPr>
        <w:t>envio</w:t>
      </w:r>
      <w:r>
        <w:rPr>
          <w:spacing w:val="-6"/>
          <w:sz w:val="24"/>
        </w:rPr>
        <w:t> </w:t>
      </w:r>
      <w:r>
        <w:rPr>
          <w:sz w:val="24"/>
        </w:rPr>
        <w:t>automático</w:t>
      </w:r>
      <w:r>
        <w:rPr>
          <w:spacing w:val="-6"/>
          <w:sz w:val="24"/>
        </w:rPr>
        <w:t> </w:t>
      </w:r>
      <w:r>
        <w:rPr>
          <w:sz w:val="24"/>
        </w:rPr>
        <w:t>pelo</w:t>
      </w:r>
      <w:r>
        <w:rPr>
          <w:spacing w:val="-6"/>
          <w:sz w:val="24"/>
        </w:rPr>
        <w:t> </w:t>
      </w:r>
      <w:r>
        <w:rPr>
          <w:sz w:val="24"/>
        </w:rPr>
        <w:t>sistema,</w:t>
      </w:r>
      <w:r>
        <w:rPr>
          <w:spacing w:val="-7"/>
          <w:sz w:val="24"/>
        </w:rPr>
        <w:t> </w:t>
      </w:r>
      <w:r>
        <w:rPr>
          <w:sz w:val="24"/>
        </w:rPr>
        <w:t>respeitado</w:t>
      </w:r>
      <w:r>
        <w:rPr>
          <w:spacing w:val="-6"/>
          <w:sz w:val="24"/>
        </w:rPr>
        <w:t> </w:t>
      </w:r>
      <w:r>
        <w:rPr>
          <w:sz w:val="24"/>
        </w:rPr>
        <w:t>o</w:t>
      </w:r>
      <w:r>
        <w:rPr>
          <w:spacing w:val="-6"/>
          <w:sz w:val="24"/>
        </w:rPr>
        <w:t> </w:t>
      </w:r>
      <w:r>
        <w:rPr>
          <w:sz w:val="24"/>
        </w:rPr>
        <w:t>valor</w:t>
      </w:r>
      <w:r>
        <w:rPr>
          <w:spacing w:val="-6"/>
          <w:sz w:val="24"/>
        </w:rPr>
        <w:t> </w:t>
      </w:r>
      <w:r>
        <w:rPr>
          <w:sz w:val="24"/>
        </w:rPr>
        <w:t>final</w:t>
      </w:r>
      <w:r>
        <w:rPr>
          <w:spacing w:val="-6"/>
          <w:sz w:val="24"/>
        </w:rPr>
        <w:t> </w:t>
      </w:r>
      <w:r>
        <w:rPr>
          <w:sz w:val="24"/>
        </w:rPr>
        <w:t>mínimo,</w:t>
      </w:r>
      <w:r>
        <w:rPr>
          <w:spacing w:val="-6"/>
          <w:sz w:val="24"/>
        </w:rPr>
        <w:t> </w:t>
      </w:r>
      <w:r>
        <w:rPr>
          <w:sz w:val="24"/>
        </w:rPr>
        <w:t>caso</w:t>
      </w:r>
      <w:r>
        <w:rPr>
          <w:spacing w:val="-6"/>
          <w:sz w:val="24"/>
        </w:rPr>
        <w:t> </w:t>
      </w:r>
      <w:r>
        <w:rPr>
          <w:sz w:val="24"/>
        </w:rPr>
        <w:t>estabelecido,</w:t>
      </w:r>
      <w:r>
        <w:rPr>
          <w:spacing w:val="-7"/>
          <w:sz w:val="24"/>
        </w:rPr>
        <w:t> </w:t>
      </w:r>
      <w:r>
        <w:rPr>
          <w:sz w:val="24"/>
        </w:rPr>
        <w:t>e</w:t>
      </w:r>
      <w:r>
        <w:rPr>
          <w:spacing w:val="-6"/>
          <w:sz w:val="24"/>
        </w:rPr>
        <w:t> </w:t>
      </w:r>
      <w:r>
        <w:rPr>
          <w:sz w:val="24"/>
        </w:rPr>
        <w:t>o</w:t>
      </w:r>
      <w:r>
        <w:rPr>
          <w:spacing w:val="-6"/>
          <w:sz w:val="24"/>
        </w:rPr>
        <w:t> </w:t>
      </w:r>
      <w:r>
        <w:rPr>
          <w:sz w:val="24"/>
        </w:rPr>
        <w:t>intervalo</w:t>
      </w:r>
      <w:r>
        <w:rPr>
          <w:spacing w:val="-6"/>
          <w:sz w:val="24"/>
        </w:rPr>
        <w:t> </w:t>
      </w:r>
      <w:r>
        <w:rPr>
          <w:sz w:val="24"/>
        </w:rPr>
        <w:t>de</w:t>
      </w:r>
      <w:r>
        <w:rPr>
          <w:spacing w:val="-6"/>
          <w:sz w:val="24"/>
        </w:rPr>
        <w:t> </w:t>
      </w:r>
      <w:r>
        <w:rPr>
          <w:sz w:val="24"/>
        </w:rPr>
        <w:t>que</w:t>
      </w:r>
      <w:r>
        <w:rPr>
          <w:spacing w:val="-6"/>
          <w:sz w:val="24"/>
        </w:rPr>
        <w:t> </w:t>
      </w:r>
      <w:r>
        <w:rPr>
          <w:sz w:val="24"/>
        </w:rPr>
        <w:t>trata</w:t>
      </w:r>
      <w:r>
        <w:rPr>
          <w:spacing w:val="-6"/>
          <w:sz w:val="24"/>
        </w:rPr>
        <w:t> </w:t>
      </w:r>
      <w:r>
        <w:rPr>
          <w:sz w:val="24"/>
        </w:rPr>
        <w:t>o</w:t>
      </w:r>
      <w:r>
        <w:rPr>
          <w:spacing w:val="-7"/>
          <w:sz w:val="24"/>
        </w:rPr>
        <w:t> </w:t>
      </w:r>
      <w:r>
        <w:rPr>
          <w:sz w:val="24"/>
        </w:rPr>
        <w:t>subitem</w:t>
      </w:r>
      <w:r>
        <w:rPr>
          <w:spacing w:val="-6"/>
          <w:sz w:val="24"/>
        </w:rPr>
        <w:t> </w:t>
      </w:r>
      <w:r>
        <w:rPr>
          <w:spacing w:val="-2"/>
          <w:sz w:val="24"/>
        </w:rPr>
        <w:t>acima.</w:t>
      </w:r>
    </w:p>
    <w:p>
      <w:pPr>
        <w:pStyle w:val="ListParagraph"/>
        <w:numPr>
          <w:ilvl w:val="1"/>
          <w:numId w:val="3"/>
        </w:numPr>
        <w:tabs>
          <w:tab w:pos="819" w:val="left" w:leader="none"/>
        </w:tabs>
        <w:spacing w:line="244" w:lineRule="auto" w:before="245" w:after="0"/>
        <w:ind w:left="329" w:right="306" w:firstLine="0"/>
        <w:jc w:val="both"/>
        <w:rPr>
          <w:sz w:val="24"/>
        </w:rPr>
      </w:pPr>
      <w:r>
        <w:rPr>
          <w:sz w:val="24"/>
        </w:rPr>
        <w:t>O valor final mínimo ou o percentual de desconto final máximo parametrizado no sistema poderá ser alterado pelo fornecedor durante a fase de disputa, sendo vedado:</w:t>
      </w:r>
    </w:p>
    <w:p>
      <w:pPr>
        <w:pStyle w:val="ListParagraph"/>
        <w:numPr>
          <w:ilvl w:val="2"/>
          <w:numId w:val="3"/>
        </w:numPr>
        <w:tabs>
          <w:tab w:pos="983" w:val="left" w:leader="none"/>
        </w:tabs>
        <w:spacing w:line="240" w:lineRule="auto" w:before="241" w:after="0"/>
        <w:ind w:left="983" w:right="0" w:hanging="654"/>
        <w:jc w:val="left"/>
        <w:rPr>
          <w:sz w:val="24"/>
        </w:rPr>
      </w:pPr>
      <w:r>
        <w:rPr>
          <w:sz w:val="24"/>
        </w:rPr>
        <w:t>valor</w:t>
      </w:r>
      <w:r>
        <w:rPr>
          <w:spacing w:val="-7"/>
          <w:sz w:val="24"/>
        </w:rPr>
        <w:t> </w:t>
      </w:r>
      <w:r>
        <w:rPr>
          <w:sz w:val="24"/>
        </w:rPr>
        <w:t>superior</w:t>
      </w:r>
      <w:r>
        <w:rPr>
          <w:spacing w:val="-7"/>
          <w:sz w:val="24"/>
        </w:rPr>
        <w:t> </w:t>
      </w:r>
      <w:r>
        <w:rPr>
          <w:sz w:val="24"/>
        </w:rPr>
        <w:t>a</w:t>
      </w:r>
      <w:r>
        <w:rPr>
          <w:spacing w:val="-6"/>
          <w:sz w:val="24"/>
        </w:rPr>
        <w:t> </w:t>
      </w:r>
      <w:r>
        <w:rPr>
          <w:sz w:val="24"/>
        </w:rPr>
        <w:t>lance</w:t>
      </w:r>
      <w:r>
        <w:rPr>
          <w:spacing w:val="-7"/>
          <w:sz w:val="24"/>
        </w:rPr>
        <w:t> </w:t>
      </w:r>
      <w:r>
        <w:rPr>
          <w:sz w:val="24"/>
        </w:rPr>
        <w:t>já</w:t>
      </w:r>
      <w:r>
        <w:rPr>
          <w:spacing w:val="-6"/>
          <w:sz w:val="24"/>
        </w:rPr>
        <w:t> </w:t>
      </w:r>
      <w:r>
        <w:rPr>
          <w:sz w:val="24"/>
        </w:rPr>
        <w:t>registrado</w:t>
      </w:r>
      <w:r>
        <w:rPr>
          <w:spacing w:val="-7"/>
          <w:sz w:val="24"/>
        </w:rPr>
        <w:t> </w:t>
      </w:r>
      <w:r>
        <w:rPr>
          <w:sz w:val="24"/>
        </w:rPr>
        <w:t>pelo</w:t>
      </w:r>
      <w:r>
        <w:rPr>
          <w:spacing w:val="-7"/>
          <w:sz w:val="24"/>
        </w:rPr>
        <w:t> </w:t>
      </w:r>
      <w:r>
        <w:rPr>
          <w:sz w:val="24"/>
        </w:rPr>
        <w:t>fornecedor</w:t>
      </w:r>
      <w:r>
        <w:rPr>
          <w:spacing w:val="-6"/>
          <w:sz w:val="24"/>
        </w:rPr>
        <w:t> </w:t>
      </w:r>
      <w:r>
        <w:rPr>
          <w:sz w:val="24"/>
        </w:rPr>
        <w:t>no</w:t>
      </w:r>
      <w:r>
        <w:rPr>
          <w:spacing w:val="-7"/>
          <w:sz w:val="24"/>
        </w:rPr>
        <w:t> </w:t>
      </w:r>
      <w:r>
        <w:rPr>
          <w:sz w:val="24"/>
        </w:rPr>
        <w:t>sistema,</w:t>
      </w:r>
      <w:r>
        <w:rPr>
          <w:spacing w:val="-6"/>
          <w:sz w:val="24"/>
        </w:rPr>
        <w:t> </w:t>
      </w:r>
      <w:r>
        <w:rPr>
          <w:sz w:val="24"/>
        </w:rPr>
        <w:t>quando</w:t>
      </w:r>
      <w:r>
        <w:rPr>
          <w:spacing w:val="-7"/>
          <w:sz w:val="24"/>
        </w:rPr>
        <w:t> </w:t>
      </w:r>
      <w:r>
        <w:rPr>
          <w:sz w:val="24"/>
        </w:rPr>
        <w:t>adotado</w:t>
      </w:r>
      <w:r>
        <w:rPr>
          <w:spacing w:val="-7"/>
          <w:sz w:val="24"/>
        </w:rPr>
        <w:t> </w:t>
      </w:r>
      <w:r>
        <w:rPr>
          <w:sz w:val="24"/>
        </w:rPr>
        <w:t>o</w:t>
      </w:r>
      <w:r>
        <w:rPr>
          <w:spacing w:val="-6"/>
          <w:sz w:val="24"/>
        </w:rPr>
        <w:t> </w:t>
      </w:r>
      <w:r>
        <w:rPr>
          <w:sz w:val="24"/>
        </w:rPr>
        <w:t>critério</w:t>
      </w:r>
      <w:r>
        <w:rPr>
          <w:spacing w:val="-7"/>
          <w:sz w:val="24"/>
        </w:rPr>
        <w:t> </w:t>
      </w:r>
      <w:r>
        <w:rPr>
          <w:sz w:val="24"/>
        </w:rPr>
        <w:t>de</w:t>
      </w:r>
      <w:r>
        <w:rPr>
          <w:spacing w:val="-6"/>
          <w:sz w:val="24"/>
        </w:rPr>
        <w:t> </w:t>
      </w:r>
      <w:r>
        <w:rPr>
          <w:sz w:val="24"/>
        </w:rPr>
        <w:t>julgamento</w:t>
      </w:r>
      <w:r>
        <w:rPr>
          <w:spacing w:val="-7"/>
          <w:sz w:val="24"/>
        </w:rPr>
        <w:t> </w:t>
      </w:r>
      <w:r>
        <w:rPr>
          <w:sz w:val="24"/>
        </w:rPr>
        <w:t>por</w:t>
      </w:r>
      <w:r>
        <w:rPr>
          <w:spacing w:val="-6"/>
          <w:sz w:val="24"/>
        </w:rPr>
        <w:t> </w:t>
      </w:r>
      <w:r>
        <w:rPr>
          <w:sz w:val="24"/>
        </w:rPr>
        <w:t>menor</w:t>
      </w:r>
      <w:r>
        <w:rPr>
          <w:spacing w:val="-7"/>
          <w:sz w:val="24"/>
        </w:rPr>
        <w:t> </w:t>
      </w:r>
      <w:r>
        <w:rPr>
          <w:sz w:val="24"/>
        </w:rPr>
        <w:t>preço;</w:t>
      </w:r>
      <w:r>
        <w:rPr>
          <w:spacing w:val="-7"/>
          <w:sz w:val="24"/>
        </w:rPr>
        <w:t> </w:t>
      </w:r>
      <w:r>
        <w:rPr>
          <w:spacing w:val="-10"/>
          <w:sz w:val="24"/>
        </w:rPr>
        <w:t>e</w:t>
      </w:r>
    </w:p>
    <w:p>
      <w:pPr>
        <w:pStyle w:val="ListParagraph"/>
        <w:numPr>
          <w:ilvl w:val="2"/>
          <w:numId w:val="3"/>
        </w:numPr>
        <w:tabs>
          <w:tab w:pos="983" w:val="left" w:leader="none"/>
        </w:tabs>
        <w:spacing w:line="240" w:lineRule="auto" w:before="259" w:after="0"/>
        <w:ind w:left="983" w:right="0" w:hanging="654"/>
        <w:jc w:val="left"/>
        <w:rPr>
          <w:sz w:val="24"/>
        </w:rPr>
      </w:pPr>
      <w:r>
        <w:rPr>
          <w:sz w:val="24"/>
        </w:rPr>
        <w:t>percentual</w:t>
      </w:r>
      <w:r>
        <w:rPr>
          <w:spacing w:val="-7"/>
          <w:sz w:val="24"/>
        </w:rPr>
        <w:t> </w:t>
      </w:r>
      <w:r>
        <w:rPr>
          <w:sz w:val="24"/>
        </w:rPr>
        <w:t>de</w:t>
      </w:r>
      <w:r>
        <w:rPr>
          <w:spacing w:val="-7"/>
          <w:sz w:val="24"/>
        </w:rPr>
        <w:t> </w:t>
      </w:r>
      <w:r>
        <w:rPr>
          <w:sz w:val="24"/>
        </w:rPr>
        <w:t>desconto</w:t>
      </w:r>
      <w:r>
        <w:rPr>
          <w:spacing w:val="-7"/>
          <w:sz w:val="24"/>
        </w:rPr>
        <w:t> </w:t>
      </w:r>
      <w:r>
        <w:rPr>
          <w:sz w:val="24"/>
        </w:rPr>
        <w:t>inferior</w:t>
      </w:r>
      <w:r>
        <w:rPr>
          <w:spacing w:val="-6"/>
          <w:sz w:val="24"/>
        </w:rPr>
        <w:t> </w:t>
      </w:r>
      <w:r>
        <w:rPr>
          <w:sz w:val="24"/>
        </w:rPr>
        <w:t>a</w:t>
      </w:r>
      <w:r>
        <w:rPr>
          <w:spacing w:val="-7"/>
          <w:sz w:val="24"/>
        </w:rPr>
        <w:t> </w:t>
      </w:r>
      <w:r>
        <w:rPr>
          <w:sz w:val="24"/>
        </w:rPr>
        <w:t>lance</w:t>
      </w:r>
      <w:r>
        <w:rPr>
          <w:spacing w:val="-7"/>
          <w:sz w:val="24"/>
        </w:rPr>
        <w:t> </w:t>
      </w:r>
      <w:r>
        <w:rPr>
          <w:sz w:val="24"/>
        </w:rPr>
        <w:t>já</w:t>
      </w:r>
      <w:r>
        <w:rPr>
          <w:spacing w:val="-7"/>
          <w:sz w:val="24"/>
        </w:rPr>
        <w:t> </w:t>
      </w:r>
      <w:r>
        <w:rPr>
          <w:sz w:val="24"/>
        </w:rPr>
        <w:t>registrado</w:t>
      </w:r>
      <w:r>
        <w:rPr>
          <w:spacing w:val="-6"/>
          <w:sz w:val="24"/>
        </w:rPr>
        <w:t> </w:t>
      </w:r>
      <w:r>
        <w:rPr>
          <w:sz w:val="24"/>
        </w:rPr>
        <w:t>pelo</w:t>
      </w:r>
      <w:r>
        <w:rPr>
          <w:spacing w:val="-7"/>
          <w:sz w:val="24"/>
        </w:rPr>
        <w:t> </w:t>
      </w:r>
      <w:r>
        <w:rPr>
          <w:sz w:val="24"/>
        </w:rPr>
        <w:t>fornecedor</w:t>
      </w:r>
      <w:r>
        <w:rPr>
          <w:spacing w:val="-7"/>
          <w:sz w:val="24"/>
        </w:rPr>
        <w:t> </w:t>
      </w:r>
      <w:r>
        <w:rPr>
          <w:sz w:val="24"/>
        </w:rPr>
        <w:t>no</w:t>
      </w:r>
      <w:r>
        <w:rPr>
          <w:spacing w:val="-7"/>
          <w:sz w:val="24"/>
        </w:rPr>
        <w:t> </w:t>
      </w:r>
      <w:r>
        <w:rPr>
          <w:sz w:val="24"/>
        </w:rPr>
        <w:t>sistema,</w:t>
      </w:r>
      <w:r>
        <w:rPr>
          <w:spacing w:val="-6"/>
          <w:sz w:val="24"/>
        </w:rPr>
        <w:t> </w:t>
      </w:r>
      <w:r>
        <w:rPr>
          <w:sz w:val="24"/>
        </w:rPr>
        <w:t>quando</w:t>
      </w:r>
      <w:r>
        <w:rPr>
          <w:spacing w:val="-7"/>
          <w:sz w:val="24"/>
        </w:rPr>
        <w:t> </w:t>
      </w:r>
      <w:r>
        <w:rPr>
          <w:sz w:val="24"/>
        </w:rPr>
        <w:t>adotado</w:t>
      </w:r>
      <w:r>
        <w:rPr>
          <w:spacing w:val="-7"/>
          <w:sz w:val="24"/>
        </w:rPr>
        <w:t> </w:t>
      </w:r>
      <w:r>
        <w:rPr>
          <w:sz w:val="24"/>
        </w:rPr>
        <w:t>o</w:t>
      </w:r>
      <w:r>
        <w:rPr>
          <w:spacing w:val="-7"/>
          <w:sz w:val="24"/>
        </w:rPr>
        <w:t> </w:t>
      </w:r>
      <w:r>
        <w:rPr>
          <w:sz w:val="24"/>
        </w:rPr>
        <w:t>critério</w:t>
      </w:r>
      <w:r>
        <w:rPr>
          <w:spacing w:val="-6"/>
          <w:sz w:val="24"/>
        </w:rPr>
        <w:t> </w:t>
      </w:r>
      <w:r>
        <w:rPr>
          <w:sz w:val="24"/>
        </w:rPr>
        <w:t>de</w:t>
      </w:r>
      <w:r>
        <w:rPr>
          <w:spacing w:val="-7"/>
          <w:sz w:val="24"/>
        </w:rPr>
        <w:t> </w:t>
      </w:r>
      <w:r>
        <w:rPr>
          <w:sz w:val="24"/>
        </w:rPr>
        <w:t>julgamento</w:t>
      </w:r>
      <w:r>
        <w:rPr>
          <w:spacing w:val="-7"/>
          <w:sz w:val="24"/>
        </w:rPr>
        <w:t> </w:t>
      </w:r>
      <w:r>
        <w:rPr>
          <w:sz w:val="24"/>
        </w:rPr>
        <w:t>por</w:t>
      </w:r>
      <w:r>
        <w:rPr>
          <w:spacing w:val="-7"/>
          <w:sz w:val="24"/>
        </w:rPr>
        <w:t> </w:t>
      </w:r>
      <w:r>
        <w:rPr>
          <w:sz w:val="24"/>
        </w:rPr>
        <w:t>maior</w:t>
      </w:r>
      <w:r>
        <w:rPr>
          <w:spacing w:val="-6"/>
          <w:sz w:val="24"/>
        </w:rPr>
        <w:t> </w:t>
      </w:r>
      <w:r>
        <w:rPr>
          <w:spacing w:val="-2"/>
          <w:sz w:val="24"/>
        </w:rPr>
        <w:t>desconto.</w:t>
      </w:r>
    </w:p>
    <w:p>
      <w:pPr>
        <w:pStyle w:val="ListParagraph"/>
        <w:numPr>
          <w:ilvl w:val="1"/>
          <w:numId w:val="3"/>
        </w:numPr>
        <w:tabs>
          <w:tab w:pos="819" w:val="left" w:leader="none"/>
        </w:tabs>
        <w:spacing w:line="244" w:lineRule="auto" w:before="245" w:after="0"/>
        <w:ind w:left="329" w:right="306" w:firstLine="0"/>
        <w:jc w:val="both"/>
        <w:rPr>
          <w:sz w:val="24"/>
        </w:rPr>
      </w:pPr>
      <w:r>
        <w:rPr>
          <w:sz w:val="24"/>
        </w:rPr>
        <w:t>O valor final mínimo ou o percentual de desconto final máximo parametrizado na forma do ITEM 3.12 possuirá caráter sigiloso para os demais fornecedores</w:t>
      </w:r>
      <w:r>
        <w:rPr>
          <w:spacing w:val="-1"/>
          <w:sz w:val="24"/>
        </w:rPr>
        <w:t> </w:t>
      </w:r>
      <w:r>
        <w:rPr>
          <w:sz w:val="24"/>
        </w:rPr>
        <w:t>e</w:t>
      </w:r>
      <w:r>
        <w:rPr>
          <w:spacing w:val="-1"/>
          <w:sz w:val="24"/>
        </w:rPr>
        <w:t> </w:t>
      </w:r>
      <w:r>
        <w:rPr>
          <w:sz w:val="24"/>
        </w:rPr>
        <w:t>para</w:t>
      </w:r>
      <w:r>
        <w:rPr>
          <w:spacing w:val="-1"/>
          <w:sz w:val="24"/>
        </w:rPr>
        <w:t> </w:t>
      </w:r>
      <w:r>
        <w:rPr>
          <w:sz w:val="24"/>
        </w:rPr>
        <w:t>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promotora</w:t>
      </w:r>
      <w:r>
        <w:rPr>
          <w:spacing w:val="-1"/>
          <w:sz w:val="24"/>
        </w:rPr>
        <w:t> </w:t>
      </w:r>
      <w:r>
        <w:rPr>
          <w:sz w:val="24"/>
        </w:rPr>
        <w:t>da</w:t>
      </w:r>
      <w:r>
        <w:rPr>
          <w:spacing w:val="-1"/>
          <w:sz w:val="24"/>
        </w:rPr>
        <w:t> </w:t>
      </w:r>
      <w:r>
        <w:rPr>
          <w:sz w:val="24"/>
        </w:rPr>
        <w:t>licitação,</w:t>
      </w:r>
      <w:r>
        <w:rPr>
          <w:spacing w:val="-1"/>
          <w:sz w:val="24"/>
        </w:rPr>
        <w:t> </w:t>
      </w:r>
      <w:r>
        <w:rPr>
          <w:sz w:val="24"/>
        </w:rPr>
        <w:t>podendo</w:t>
      </w:r>
      <w:r>
        <w:rPr>
          <w:spacing w:val="-1"/>
          <w:sz w:val="24"/>
        </w:rPr>
        <w:t> </w:t>
      </w:r>
      <w:r>
        <w:rPr>
          <w:sz w:val="24"/>
        </w:rPr>
        <w:t>ser</w:t>
      </w:r>
      <w:r>
        <w:rPr>
          <w:spacing w:val="-1"/>
          <w:sz w:val="24"/>
        </w:rPr>
        <w:t> </w:t>
      </w:r>
      <w:r>
        <w:rPr>
          <w:sz w:val="24"/>
        </w:rPr>
        <w:t>disponibilizado</w:t>
      </w:r>
      <w:r>
        <w:rPr>
          <w:spacing w:val="-1"/>
          <w:sz w:val="24"/>
        </w:rPr>
        <w:t> </w:t>
      </w:r>
      <w:r>
        <w:rPr>
          <w:sz w:val="24"/>
        </w:rPr>
        <w:t>estrita</w:t>
      </w:r>
      <w:r>
        <w:rPr>
          <w:spacing w:val="-1"/>
          <w:sz w:val="24"/>
        </w:rPr>
        <w:t> </w:t>
      </w:r>
      <w:r>
        <w:rPr>
          <w:sz w:val="24"/>
        </w:rPr>
        <w:t>e</w:t>
      </w:r>
      <w:r>
        <w:rPr>
          <w:spacing w:val="-1"/>
          <w:sz w:val="24"/>
        </w:rPr>
        <w:t> </w:t>
      </w:r>
      <w:r>
        <w:rPr>
          <w:sz w:val="24"/>
        </w:rPr>
        <w:t>permanentemente</w:t>
      </w:r>
      <w:r>
        <w:rPr>
          <w:spacing w:val="-1"/>
          <w:sz w:val="24"/>
        </w:rPr>
        <w:t> </w:t>
      </w:r>
      <w:r>
        <w:rPr>
          <w:sz w:val="24"/>
        </w:rPr>
        <w:t>aos</w:t>
      </w:r>
      <w:r>
        <w:rPr>
          <w:spacing w:val="-1"/>
          <w:sz w:val="24"/>
        </w:rPr>
        <w:t> </w:t>
      </w:r>
      <w:r>
        <w:rPr>
          <w:sz w:val="24"/>
        </w:rPr>
        <w:t>órgãos</w:t>
      </w:r>
      <w:r>
        <w:rPr>
          <w:spacing w:val="-1"/>
          <w:sz w:val="24"/>
        </w:rPr>
        <w:t> </w:t>
      </w:r>
      <w:r>
        <w:rPr>
          <w:sz w:val="24"/>
        </w:rPr>
        <w:t>de</w:t>
      </w:r>
      <w:r>
        <w:rPr>
          <w:spacing w:val="-1"/>
          <w:sz w:val="24"/>
        </w:rPr>
        <w:t> </w:t>
      </w:r>
      <w:r>
        <w:rPr>
          <w:sz w:val="24"/>
        </w:rPr>
        <w:t>controle</w:t>
      </w:r>
      <w:r>
        <w:rPr>
          <w:spacing w:val="-1"/>
          <w:sz w:val="24"/>
        </w:rPr>
        <w:t> </w:t>
      </w:r>
      <w:r>
        <w:rPr>
          <w:sz w:val="24"/>
        </w:rPr>
        <w:t>externo e interno.</w:t>
      </w:r>
    </w:p>
    <w:p>
      <w:pPr>
        <w:pStyle w:val="ListParagraph"/>
        <w:spacing w:after="0" w:line="244" w:lineRule="auto"/>
        <w:jc w:val="both"/>
        <w:rPr>
          <w:sz w:val="24"/>
        </w:rPr>
        <w:sectPr>
          <w:pgSz w:w="15840" w:h="24480"/>
          <w:pgMar w:top="500" w:bottom="280" w:left="360" w:right="360"/>
        </w:sectPr>
      </w:pPr>
    </w:p>
    <w:p>
      <w:pPr>
        <w:pStyle w:val="Heading2"/>
        <w:numPr>
          <w:ilvl w:val="0"/>
          <w:numId w:val="1"/>
        </w:numPr>
        <w:tabs>
          <w:tab w:pos="566" w:val="left" w:leader="none"/>
        </w:tabs>
        <w:spacing w:line="240" w:lineRule="auto" w:before="62" w:after="0"/>
        <w:ind w:left="566" w:right="0" w:hanging="237"/>
        <w:jc w:val="left"/>
      </w:pPr>
      <w:r>
        <w:rPr>
          <w:spacing w:val="-2"/>
        </w:rPr>
        <w:t>DO</w:t>
      </w:r>
      <w:r>
        <w:rPr>
          <w:spacing w:val="-1"/>
        </w:rPr>
        <w:t> </w:t>
      </w:r>
      <w:r>
        <w:rPr>
          <w:spacing w:val="-2"/>
        </w:rPr>
        <w:t>PREENCHIMENTO</w:t>
      </w:r>
      <w:r>
        <w:rPr>
          <w:spacing w:val="-1"/>
        </w:rPr>
        <w:t> </w:t>
      </w:r>
      <w:r>
        <w:rPr>
          <w:spacing w:val="-2"/>
        </w:rPr>
        <w:t>DA</w:t>
      </w:r>
      <w:r>
        <w:rPr>
          <w:spacing w:val="-14"/>
        </w:rPr>
        <w:t> </w:t>
      </w:r>
      <w:r>
        <w:rPr>
          <w:spacing w:val="-2"/>
        </w:rPr>
        <w:t>PROPOSTA</w:t>
      </w:r>
    </w:p>
    <w:p>
      <w:pPr>
        <w:pStyle w:val="ListParagraph"/>
        <w:numPr>
          <w:ilvl w:val="1"/>
          <w:numId w:val="1"/>
        </w:numPr>
        <w:tabs>
          <w:tab w:pos="685" w:val="left" w:leader="none"/>
        </w:tabs>
        <w:spacing w:line="240" w:lineRule="auto" w:before="260" w:after="0"/>
        <w:ind w:left="685" w:right="0" w:hanging="356"/>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ListParagraph"/>
        <w:numPr>
          <w:ilvl w:val="2"/>
          <w:numId w:val="1"/>
        </w:numPr>
        <w:tabs>
          <w:tab w:pos="860" w:val="left" w:leader="none"/>
        </w:tabs>
        <w:spacing w:line="240" w:lineRule="auto" w:before="245" w:after="0"/>
        <w:ind w:left="860" w:right="0" w:hanging="531"/>
        <w:jc w:val="left"/>
        <w:rPr>
          <w:sz w:val="24"/>
        </w:rPr>
      </w:pPr>
      <w:r>
        <w:rPr>
          <w:spacing w:val="-2"/>
          <w:sz w:val="24"/>
        </w:rPr>
        <w:t>VALOR</w:t>
      </w:r>
      <w:r>
        <w:rPr>
          <w:spacing w:val="-10"/>
          <w:sz w:val="24"/>
        </w:rPr>
        <w:t> </w:t>
      </w:r>
      <w:r>
        <w:rPr>
          <w:spacing w:val="-2"/>
          <w:sz w:val="24"/>
        </w:rPr>
        <w:t>UNITÁRIO</w:t>
      </w:r>
      <w:r>
        <w:rPr>
          <w:spacing w:val="-9"/>
          <w:sz w:val="24"/>
        </w:rPr>
        <w:t> </w:t>
      </w:r>
      <w:r>
        <w:rPr>
          <w:spacing w:val="-2"/>
          <w:sz w:val="24"/>
        </w:rPr>
        <w:t>DO</w:t>
      </w:r>
      <w:r>
        <w:rPr>
          <w:spacing w:val="-9"/>
          <w:sz w:val="24"/>
        </w:rPr>
        <w:t> </w:t>
      </w:r>
      <w:r>
        <w:rPr>
          <w:spacing w:val="-2"/>
          <w:sz w:val="24"/>
        </w:rPr>
        <w:t>ITEM;</w:t>
      </w:r>
    </w:p>
    <w:p>
      <w:pPr>
        <w:pStyle w:val="ListParagraph"/>
        <w:numPr>
          <w:ilvl w:val="2"/>
          <w:numId w:val="1"/>
        </w:numPr>
        <w:tabs>
          <w:tab w:pos="864" w:val="left" w:leader="none"/>
        </w:tabs>
        <w:spacing w:line="240" w:lineRule="auto" w:before="230" w:after="0"/>
        <w:ind w:left="864" w:right="0" w:hanging="535"/>
        <w:jc w:val="left"/>
        <w:rPr>
          <w:sz w:val="24"/>
        </w:rPr>
      </w:pPr>
      <w:r>
        <w:rPr>
          <w:spacing w:val="-2"/>
          <w:sz w:val="24"/>
        </w:rPr>
        <w:t>Marca;</w:t>
      </w:r>
    </w:p>
    <w:p>
      <w:pPr>
        <w:pStyle w:val="ListParagraph"/>
        <w:numPr>
          <w:ilvl w:val="2"/>
          <w:numId w:val="1"/>
        </w:numPr>
        <w:tabs>
          <w:tab w:pos="864" w:val="left" w:leader="none"/>
        </w:tabs>
        <w:spacing w:line="240" w:lineRule="auto" w:before="245" w:after="0"/>
        <w:ind w:left="864" w:right="0" w:hanging="535"/>
        <w:jc w:val="left"/>
        <w:rPr>
          <w:sz w:val="24"/>
        </w:rPr>
      </w:pPr>
      <w:r>
        <w:rPr>
          <w:spacing w:val="-2"/>
          <w:sz w:val="24"/>
        </w:rPr>
        <w:t>Fabricante</w:t>
      </w:r>
    </w:p>
    <w:p>
      <w:pPr>
        <w:pStyle w:val="ListParagraph"/>
        <w:numPr>
          <w:ilvl w:val="2"/>
          <w:numId w:val="1"/>
        </w:numPr>
        <w:tabs>
          <w:tab w:pos="864" w:val="left" w:leader="none"/>
        </w:tabs>
        <w:spacing w:line="240" w:lineRule="auto" w:before="230" w:after="0"/>
        <w:ind w:left="864" w:right="0" w:hanging="535"/>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ListParagraph"/>
        <w:numPr>
          <w:ilvl w:val="1"/>
          <w:numId w:val="1"/>
        </w:numPr>
        <w:tabs>
          <w:tab w:pos="681" w:val="left" w:leader="none"/>
        </w:tabs>
        <w:spacing w:line="240" w:lineRule="auto" w:before="230" w:after="0"/>
        <w:ind w:left="681" w:right="0" w:hanging="352"/>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1"/>
        </w:numPr>
        <w:tabs>
          <w:tab w:pos="721" w:val="left" w:leader="none"/>
        </w:tabs>
        <w:spacing w:line="232" w:lineRule="auto" w:before="252" w:after="0"/>
        <w:ind w:left="329" w:right="306"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4" w:val="left" w:leader="none"/>
        </w:tabs>
        <w:spacing w:line="232" w:lineRule="auto" w:before="253" w:after="0"/>
        <w:ind w:left="329" w:right="306"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688" w:val="left" w:leader="none"/>
        </w:tabs>
        <w:spacing w:line="244" w:lineRule="auto" w:before="232" w:after="0"/>
        <w:ind w:left="329" w:right="306" w:firstLine="0"/>
        <w:jc w:val="both"/>
        <w:rPr>
          <w:sz w:val="24"/>
        </w:rPr>
      </w:pPr>
      <w:r>
        <w:rPr>
          <w:sz w:val="24"/>
        </w:rPr>
        <w:t>Se</w:t>
      </w:r>
      <w:r>
        <w:rPr>
          <w:spacing w:val="-5"/>
          <w:sz w:val="24"/>
        </w:rPr>
        <w:t> </w:t>
      </w:r>
      <w:r>
        <w:rPr>
          <w:sz w:val="24"/>
        </w:rPr>
        <w:t>o</w:t>
      </w:r>
      <w:r>
        <w:rPr>
          <w:spacing w:val="-5"/>
          <w:sz w:val="24"/>
        </w:rPr>
        <w:t> </w:t>
      </w:r>
      <w:r>
        <w:rPr>
          <w:sz w:val="24"/>
        </w:rPr>
        <w:t>regime</w:t>
      </w:r>
      <w:r>
        <w:rPr>
          <w:spacing w:val="-5"/>
          <w:sz w:val="24"/>
        </w:rPr>
        <w:t> </w:t>
      </w:r>
      <w:r>
        <w:rPr>
          <w:sz w:val="24"/>
        </w:rPr>
        <w:t>tributário</w:t>
      </w:r>
      <w:r>
        <w:rPr>
          <w:spacing w:val="-5"/>
          <w:sz w:val="24"/>
        </w:rPr>
        <w:t> </w:t>
      </w:r>
      <w:r>
        <w:rPr>
          <w:sz w:val="24"/>
        </w:rPr>
        <w:t>da</w:t>
      </w:r>
      <w:r>
        <w:rPr>
          <w:spacing w:val="-5"/>
          <w:sz w:val="24"/>
        </w:rPr>
        <w:t> </w:t>
      </w:r>
      <w:r>
        <w:rPr>
          <w:sz w:val="24"/>
        </w:rPr>
        <w:t>empresa</w:t>
      </w:r>
      <w:r>
        <w:rPr>
          <w:spacing w:val="-5"/>
          <w:sz w:val="24"/>
        </w:rPr>
        <w:t> </w:t>
      </w:r>
      <w:r>
        <w:rPr>
          <w:sz w:val="24"/>
        </w:rPr>
        <w:t>implicar</w:t>
      </w:r>
      <w:r>
        <w:rPr>
          <w:spacing w:val="-5"/>
          <w:sz w:val="24"/>
        </w:rPr>
        <w:t> </w:t>
      </w:r>
      <w:r>
        <w:rPr>
          <w:sz w:val="24"/>
        </w:rPr>
        <w:t>o</w:t>
      </w:r>
      <w:r>
        <w:rPr>
          <w:spacing w:val="-5"/>
          <w:sz w:val="24"/>
        </w:rPr>
        <w:t> </w:t>
      </w:r>
      <w:r>
        <w:rPr>
          <w:sz w:val="24"/>
        </w:rPr>
        <w:t>recolhimento</w:t>
      </w:r>
      <w:r>
        <w:rPr>
          <w:spacing w:val="-5"/>
          <w:sz w:val="24"/>
        </w:rPr>
        <w:t> </w:t>
      </w:r>
      <w:r>
        <w:rPr>
          <w:sz w:val="24"/>
        </w:rPr>
        <w:t>de</w:t>
      </w:r>
      <w:r>
        <w:rPr>
          <w:spacing w:val="-5"/>
          <w:sz w:val="24"/>
        </w:rPr>
        <w:t> </w:t>
      </w:r>
      <w:r>
        <w:rPr>
          <w:sz w:val="24"/>
        </w:rPr>
        <w:t>tributos</w:t>
      </w:r>
      <w:r>
        <w:rPr>
          <w:spacing w:val="-5"/>
          <w:sz w:val="24"/>
        </w:rPr>
        <w:t> </w:t>
      </w:r>
      <w:r>
        <w:rPr>
          <w:sz w:val="24"/>
        </w:rPr>
        <w:t>em</w:t>
      </w:r>
      <w:r>
        <w:rPr>
          <w:spacing w:val="-5"/>
          <w:sz w:val="24"/>
        </w:rPr>
        <w:t> </w:t>
      </w:r>
      <w:r>
        <w:rPr>
          <w:sz w:val="24"/>
        </w:rPr>
        <w:t>percentuais</w:t>
      </w:r>
      <w:r>
        <w:rPr>
          <w:spacing w:val="-5"/>
          <w:sz w:val="24"/>
        </w:rPr>
        <w:t> </w:t>
      </w:r>
      <w:r>
        <w:rPr>
          <w:sz w:val="24"/>
        </w:rPr>
        <w:t>variáveis,</w:t>
      </w:r>
      <w:r>
        <w:rPr>
          <w:spacing w:val="-5"/>
          <w:sz w:val="24"/>
        </w:rPr>
        <w:t> </w:t>
      </w:r>
      <w:r>
        <w:rPr>
          <w:sz w:val="24"/>
        </w:rPr>
        <w:t>a</w:t>
      </w:r>
      <w:r>
        <w:rPr>
          <w:spacing w:val="-5"/>
          <w:sz w:val="24"/>
        </w:rPr>
        <w:t> </w:t>
      </w:r>
      <w:r>
        <w:rPr>
          <w:sz w:val="24"/>
        </w:rPr>
        <w:t>cotação</w:t>
      </w:r>
      <w:r>
        <w:rPr>
          <w:spacing w:val="-5"/>
          <w:sz w:val="24"/>
        </w:rPr>
        <w:t> </w:t>
      </w:r>
      <w:r>
        <w:rPr>
          <w:sz w:val="24"/>
        </w:rPr>
        <w:t>adequada</w:t>
      </w:r>
      <w:r>
        <w:rPr>
          <w:spacing w:val="-5"/>
          <w:sz w:val="24"/>
        </w:rPr>
        <w:t> </w:t>
      </w:r>
      <w:r>
        <w:rPr>
          <w:sz w:val="24"/>
        </w:rPr>
        <w:t>será</w:t>
      </w:r>
      <w:r>
        <w:rPr>
          <w:spacing w:val="-5"/>
          <w:sz w:val="24"/>
        </w:rPr>
        <w:t> </w:t>
      </w:r>
      <w:r>
        <w:rPr>
          <w:sz w:val="24"/>
        </w:rPr>
        <w:t>a</w:t>
      </w:r>
      <w:r>
        <w:rPr>
          <w:spacing w:val="-5"/>
          <w:sz w:val="24"/>
        </w:rPr>
        <w:t> </w:t>
      </w:r>
      <w:r>
        <w:rPr>
          <w:sz w:val="24"/>
        </w:rPr>
        <w:t>que</w:t>
      </w:r>
      <w:r>
        <w:rPr>
          <w:spacing w:val="-5"/>
          <w:sz w:val="24"/>
        </w:rPr>
        <w:t> </w:t>
      </w:r>
      <w:r>
        <w:rPr>
          <w:sz w:val="24"/>
        </w:rPr>
        <w:t>corresponde</w:t>
      </w:r>
      <w:r>
        <w:rPr>
          <w:spacing w:val="-5"/>
          <w:sz w:val="24"/>
        </w:rPr>
        <w:t> </w:t>
      </w:r>
      <w:r>
        <w:rPr>
          <w:sz w:val="24"/>
        </w:rPr>
        <w:t>à</w:t>
      </w:r>
      <w:r>
        <w:rPr>
          <w:spacing w:val="-5"/>
          <w:sz w:val="24"/>
        </w:rPr>
        <w:t> </w:t>
      </w:r>
      <w:r>
        <w:rPr>
          <w:sz w:val="24"/>
        </w:rPr>
        <w:t>média dos efetivos recolhimentos da empresa nos últimos doze meses.</w:t>
      </w:r>
    </w:p>
    <w:p>
      <w:pPr>
        <w:pStyle w:val="ListParagraph"/>
        <w:numPr>
          <w:ilvl w:val="1"/>
          <w:numId w:val="1"/>
        </w:numPr>
        <w:tabs>
          <w:tab w:pos="706" w:val="left" w:leader="none"/>
        </w:tabs>
        <w:spacing w:line="244" w:lineRule="auto" w:before="226" w:after="0"/>
        <w:ind w:left="329" w:right="306" w:firstLine="0"/>
        <w:jc w:val="both"/>
        <w:rPr>
          <w:sz w:val="24"/>
        </w:rPr>
      </w:pPr>
      <w:r>
        <w:rPr>
          <w:sz w:val="24"/>
        </w:rPr>
        <w:t>Independentemente do percentual de tributo inserido na planilha, no pagamento serão retidos na fonte os percentuais estabelecidos na </w:t>
      </w:r>
      <w:r>
        <w:rPr>
          <w:sz w:val="24"/>
        </w:rPr>
        <w:t>legislação </w:t>
      </w:r>
      <w:r>
        <w:rPr>
          <w:spacing w:val="-2"/>
          <w:sz w:val="24"/>
        </w:rPr>
        <w:t>vigente.</w:t>
      </w:r>
    </w:p>
    <w:p>
      <w:pPr>
        <w:pStyle w:val="ListParagraph"/>
        <w:numPr>
          <w:ilvl w:val="1"/>
          <w:numId w:val="1"/>
        </w:numPr>
        <w:tabs>
          <w:tab w:pos="685" w:val="left" w:leader="none"/>
        </w:tabs>
        <w:spacing w:line="240" w:lineRule="auto" w:before="226" w:after="0"/>
        <w:ind w:left="685" w:right="0" w:hanging="356"/>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1"/>
        </w:numPr>
        <w:tabs>
          <w:tab w:pos="715" w:val="left" w:leader="none"/>
        </w:tabs>
        <w:spacing w:line="232" w:lineRule="auto" w:before="251" w:after="0"/>
        <w:ind w:left="329" w:right="306"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1"/>
          <w:sz w:val="24"/>
        </w:rPr>
        <w:t> </w:t>
      </w:r>
      <w:r>
        <w:rPr>
          <w:sz w:val="24"/>
        </w:rPr>
        <w:t>com</w:t>
      </w:r>
      <w:r>
        <w:rPr>
          <w:spacing w:val="-1"/>
          <w:sz w:val="24"/>
        </w:rPr>
        <w:t> </w:t>
      </w:r>
      <w:r>
        <w:rPr>
          <w:sz w:val="24"/>
        </w:rPr>
        <w:t>o</w:t>
      </w:r>
      <w:r>
        <w:rPr>
          <w:spacing w:val="-1"/>
          <w:sz w:val="24"/>
        </w:rPr>
        <w:t> </w:t>
      </w:r>
      <w:r>
        <w:rPr>
          <w:sz w:val="24"/>
        </w:rPr>
        <w:t>Convênio</w:t>
      </w:r>
      <w:r>
        <w:rPr>
          <w:spacing w:val="-1"/>
          <w:sz w:val="24"/>
        </w:rPr>
        <w:t> </w:t>
      </w:r>
      <w:r>
        <w:rPr>
          <w:sz w:val="24"/>
        </w:rPr>
        <w:t>CONFAZ</w:t>
      </w:r>
      <w:r>
        <w:rPr>
          <w:spacing w:val="-1"/>
          <w:sz w:val="24"/>
        </w:rPr>
        <w:t> </w:t>
      </w:r>
      <w:r>
        <w:rPr>
          <w:sz w:val="24"/>
        </w:rPr>
        <w:t>nº</w:t>
      </w:r>
      <w:r>
        <w:rPr>
          <w:spacing w:val="-1"/>
          <w:sz w:val="24"/>
        </w:rPr>
        <w:t> </w:t>
      </w:r>
      <w:r>
        <w:rPr>
          <w:sz w:val="24"/>
        </w:rPr>
        <w:t>26/2003</w:t>
      </w:r>
      <w:r>
        <w:rPr>
          <w:spacing w:val="-1"/>
          <w:sz w:val="24"/>
        </w:rPr>
        <w:t> </w:t>
      </w:r>
      <w:r>
        <w:rPr>
          <w:sz w:val="24"/>
        </w:rPr>
        <w:t>e</w:t>
      </w:r>
      <w:r>
        <w:rPr>
          <w:spacing w:val="-1"/>
          <w:sz w:val="24"/>
        </w:rPr>
        <w:t> </w:t>
      </w:r>
      <w:r>
        <w:rPr>
          <w:sz w:val="24"/>
        </w:rPr>
        <w:t>a</w:t>
      </w:r>
      <w:r>
        <w:rPr>
          <w:spacing w:val="-1"/>
          <w:sz w:val="24"/>
        </w:rPr>
        <w:t> </w:t>
      </w:r>
      <w:r>
        <w:rPr>
          <w:sz w:val="24"/>
        </w:rPr>
        <w:t>Resolução</w:t>
      </w:r>
      <w:r>
        <w:rPr>
          <w:spacing w:val="-1"/>
          <w:sz w:val="24"/>
        </w:rPr>
        <w:t> </w:t>
      </w:r>
      <w:r>
        <w:rPr>
          <w:sz w:val="24"/>
        </w:rPr>
        <w:t>SEFAZ</w:t>
      </w:r>
      <w:r>
        <w:rPr>
          <w:spacing w:val="-1"/>
          <w:sz w:val="24"/>
        </w:rPr>
        <w:t> </w:t>
      </w:r>
      <w:r>
        <w:rPr>
          <w:sz w:val="24"/>
        </w:rPr>
        <w:t>nº</w:t>
      </w:r>
      <w:r>
        <w:rPr>
          <w:spacing w:val="-1"/>
          <w:sz w:val="24"/>
        </w:rPr>
        <w:t> </w:t>
      </w:r>
      <w:r>
        <w:rPr>
          <w:sz w:val="24"/>
        </w:rPr>
        <w:t>971/2016,</w:t>
      </w:r>
      <w:r>
        <w:rPr>
          <w:spacing w:val="-1"/>
          <w:sz w:val="24"/>
        </w:rPr>
        <w:t> </w:t>
      </w:r>
      <w:r>
        <w:rPr>
          <w:sz w:val="24"/>
        </w:rPr>
        <w:t>sendo</w:t>
      </w:r>
      <w:r>
        <w:rPr>
          <w:spacing w:val="-1"/>
          <w:sz w:val="24"/>
        </w:rPr>
        <w:t> </w:t>
      </w:r>
      <w:r>
        <w:rPr>
          <w:sz w:val="24"/>
        </w:rPr>
        <w:t>este</w:t>
      </w:r>
      <w:r>
        <w:rPr>
          <w:spacing w:val="-1"/>
          <w:sz w:val="24"/>
        </w:rPr>
        <w:t> </w:t>
      </w:r>
      <w:r>
        <w:rPr>
          <w:sz w:val="24"/>
        </w:rPr>
        <w:t>valor</w:t>
      </w:r>
      <w:r>
        <w:rPr>
          <w:spacing w:val="-1"/>
          <w:sz w:val="24"/>
        </w:rPr>
        <w:t> </w:t>
      </w:r>
      <w:r>
        <w:rPr>
          <w:sz w:val="24"/>
        </w:rPr>
        <w:t>considerado</w:t>
      </w:r>
      <w:r>
        <w:rPr>
          <w:spacing w:val="-1"/>
          <w:sz w:val="24"/>
        </w:rPr>
        <w:t> </w:t>
      </w:r>
      <w:r>
        <w:rPr>
          <w:sz w:val="24"/>
        </w:rPr>
        <w:t>para</w:t>
      </w:r>
      <w:r>
        <w:rPr>
          <w:spacing w:val="-1"/>
          <w:sz w:val="24"/>
        </w:rPr>
        <w:t> </w:t>
      </w:r>
      <w:r>
        <w:rPr>
          <w:sz w:val="24"/>
        </w:rPr>
        <w:t>efeito</w:t>
      </w:r>
      <w:r>
        <w:rPr>
          <w:spacing w:val="-1"/>
          <w:sz w:val="24"/>
        </w:rPr>
        <w:t> </w:t>
      </w:r>
      <w:r>
        <w:rPr>
          <w:sz w:val="24"/>
        </w:rPr>
        <w:t>de</w:t>
      </w:r>
      <w:r>
        <w:rPr>
          <w:spacing w:val="-1"/>
          <w:sz w:val="24"/>
        </w:rPr>
        <w:t> </w:t>
      </w:r>
      <w:r>
        <w:rPr>
          <w:sz w:val="24"/>
        </w:rPr>
        <w:t>competição</w:t>
      </w:r>
      <w:r>
        <w:rPr>
          <w:spacing w:val="-1"/>
          <w:sz w:val="24"/>
        </w:rPr>
        <w:t> </w:t>
      </w:r>
      <w:r>
        <w:rPr>
          <w:sz w:val="24"/>
        </w:rPr>
        <w:t>na</w:t>
      </w:r>
      <w:r>
        <w:rPr>
          <w:spacing w:val="-1"/>
          <w:sz w:val="24"/>
        </w:rPr>
        <w:t> </w:t>
      </w:r>
      <w:r>
        <w:rPr>
          <w:sz w:val="24"/>
        </w:rPr>
        <w:t>licitação.</w:t>
      </w:r>
    </w:p>
    <w:p>
      <w:pPr>
        <w:pStyle w:val="ListParagraph"/>
        <w:numPr>
          <w:ilvl w:val="1"/>
          <w:numId w:val="1"/>
        </w:numPr>
        <w:tabs>
          <w:tab w:pos="676" w:val="left" w:leader="none"/>
        </w:tabs>
        <w:spacing w:line="242" w:lineRule="auto" w:before="232" w:after="0"/>
        <w:ind w:left="329" w:right="306" w:firstLine="0"/>
        <w:jc w:val="both"/>
        <w:rPr>
          <w:sz w:val="24"/>
        </w:rPr>
      </w:pPr>
      <w:r>
        <w:rPr>
          <w:sz w:val="24"/>
        </w:rPr>
        <w:t>A</w:t>
      </w:r>
      <w:r>
        <w:rPr>
          <w:spacing w:val="-15"/>
          <w:sz w:val="24"/>
        </w:rPr>
        <w:t> </w:t>
      </w:r>
      <w:r>
        <w:rPr>
          <w:sz w:val="24"/>
        </w:rPr>
        <w:t>apresentação</w:t>
      </w:r>
      <w:r>
        <w:rPr>
          <w:spacing w:val="-7"/>
          <w:sz w:val="24"/>
        </w:rPr>
        <w:t> </w:t>
      </w:r>
      <w:r>
        <w:rPr>
          <w:sz w:val="24"/>
        </w:rPr>
        <w:t>das</w:t>
      </w:r>
      <w:r>
        <w:rPr>
          <w:spacing w:val="-6"/>
          <w:sz w:val="24"/>
        </w:rPr>
        <w:t> </w:t>
      </w:r>
      <w:r>
        <w:rPr>
          <w:sz w:val="24"/>
        </w:rPr>
        <w:t>propostas</w:t>
      </w:r>
      <w:r>
        <w:rPr>
          <w:spacing w:val="-6"/>
          <w:sz w:val="24"/>
        </w:rPr>
        <w:t> </w:t>
      </w:r>
      <w:r>
        <w:rPr>
          <w:sz w:val="24"/>
        </w:rPr>
        <w:t>implica</w:t>
      </w:r>
      <w:r>
        <w:rPr>
          <w:spacing w:val="-6"/>
          <w:sz w:val="24"/>
        </w:rPr>
        <w:t> </w:t>
      </w:r>
      <w:r>
        <w:rPr>
          <w:sz w:val="24"/>
        </w:rPr>
        <w:t>obrigatoriedade</w:t>
      </w:r>
      <w:r>
        <w:rPr>
          <w:spacing w:val="-6"/>
          <w:sz w:val="24"/>
        </w:rPr>
        <w:t> </w:t>
      </w:r>
      <w:r>
        <w:rPr>
          <w:sz w:val="24"/>
        </w:rPr>
        <w:t>do</w:t>
      </w:r>
      <w:r>
        <w:rPr>
          <w:spacing w:val="-6"/>
          <w:sz w:val="24"/>
        </w:rPr>
        <w:t> </w:t>
      </w:r>
      <w:r>
        <w:rPr>
          <w:sz w:val="24"/>
        </w:rPr>
        <w:t>cumprimento</w:t>
      </w:r>
      <w:r>
        <w:rPr>
          <w:spacing w:val="-6"/>
          <w:sz w:val="24"/>
        </w:rPr>
        <w:t> </w:t>
      </w:r>
      <w:r>
        <w:rPr>
          <w:sz w:val="24"/>
        </w:rPr>
        <w:t>das</w:t>
      </w:r>
      <w:r>
        <w:rPr>
          <w:spacing w:val="-6"/>
          <w:sz w:val="24"/>
        </w:rPr>
        <w:t> </w:t>
      </w:r>
      <w:r>
        <w:rPr>
          <w:sz w:val="24"/>
        </w:rPr>
        <w:t>disposições</w:t>
      </w:r>
      <w:r>
        <w:rPr>
          <w:spacing w:val="-6"/>
          <w:sz w:val="24"/>
        </w:rPr>
        <w:t> </w:t>
      </w:r>
      <w:r>
        <w:rPr>
          <w:sz w:val="24"/>
        </w:rPr>
        <w:t>nelas</w:t>
      </w:r>
      <w:r>
        <w:rPr>
          <w:spacing w:val="-6"/>
          <w:sz w:val="24"/>
        </w:rPr>
        <w:t> </w:t>
      </w:r>
      <w:r>
        <w:rPr>
          <w:sz w:val="24"/>
        </w:rPr>
        <w:t>contidas,</w:t>
      </w:r>
      <w:r>
        <w:rPr>
          <w:spacing w:val="-6"/>
          <w:sz w:val="24"/>
        </w:rPr>
        <w:t> </w:t>
      </w:r>
      <w:r>
        <w:rPr>
          <w:sz w:val="24"/>
        </w:rPr>
        <w:t>em</w:t>
      </w:r>
      <w:r>
        <w:rPr>
          <w:spacing w:val="-6"/>
          <w:sz w:val="24"/>
        </w:rPr>
        <w:t> </w:t>
      </w:r>
      <w:r>
        <w:rPr>
          <w:sz w:val="24"/>
        </w:rPr>
        <w:t>conformidade</w:t>
      </w:r>
      <w:r>
        <w:rPr>
          <w:spacing w:val="-6"/>
          <w:sz w:val="24"/>
        </w:rPr>
        <w:t> </w:t>
      </w:r>
      <w:r>
        <w:rPr>
          <w:sz w:val="24"/>
        </w:rPr>
        <w:t>com</w:t>
      </w:r>
      <w:r>
        <w:rPr>
          <w:spacing w:val="-6"/>
          <w:sz w:val="24"/>
        </w:rPr>
        <w:t> </w:t>
      </w:r>
      <w:r>
        <w:rPr>
          <w:sz w:val="24"/>
        </w:rPr>
        <w:t>o</w:t>
      </w:r>
      <w:r>
        <w:rPr>
          <w:spacing w:val="-6"/>
          <w:sz w:val="24"/>
        </w:rPr>
        <w:t> </w:t>
      </w:r>
      <w:r>
        <w:rPr>
          <w:sz w:val="24"/>
        </w:rPr>
        <w:t>que</w:t>
      </w:r>
      <w:r>
        <w:rPr>
          <w:spacing w:val="-6"/>
          <w:sz w:val="24"/>
        </w:rPr>
        <w:t> </w:t>
      </w:r>
      <w:r>
        <w:rPr>
          <w:sz w:val="24"/>
        </w:rPr>
        <w:t>dispõe</w:t>
      </w:r>
      <w:r>
        <w:rPr>
          <w:spacing w:val="-6"/>
          <w:sz w:val="24"/>
        </w:rPr>
        <w:t> </w:t>
      </w:r>
      <w:r>
        <w:rPr>
          <w:sz w:val="24"/>
        </w:rPr>
        <w:t>o</w:t>
      </w:r>
      <w:r>
        <w:rPr>
          <w:spacing w:val="-10"/>
          <w:sz w:val="24"/>
        </w:rPr>
        <w:t> </w:t>
      </w:r>
      <w:r>
        <w:rPr>
          <w:sz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1" w:val="left" w:leader="none"/>
        </w:tabs>
        <w:spacing w:line="232" w:lineRule="auto" w:before="232" w:after="0"/>
        <w:ind w:left="329" w:right="307"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w:t>
      </w:r>
      <w:r>
        <w:rPr>
          <w:sz w:val="24"/>
        </w:rPr>
        <w:t>por igual período, salvo se houver justificativa para prazo diverso aceita pela</w:t>
      </w:r>
      <w:r>
        <w:rPr>
          <w:spacing w:val="-7"/>
          <w:sz w:val="24"/>
        </w:rPr>
        <w:t> </w:t>
      </w:r>
      <w:r>
        <w:rPr>
          <w:sz w:val="24"/>
        </w:rPr>
        <w:t>Administração.</w:t>
      </w:r>
    </w:p>
    <w:p>
      <w:pPr>
        <w:pStyle w:val="ListParagraph"/>
        <w:numPr>
          <w:ilvl w:val="1"/>
          <w:numId w:val="1"/>
        </w:numPr>
        <w:tabs>
          <w:tab w:pos="824" w:val="left" w:leader="none"/>
        </w:tabs>
        <w:spacing w:line="232" w:lineRule="auto" w:before="253" w:after="0"/>
        <w:ind w:left="329" w:right="306"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74" w:val="left" w:leader="none"/>
        </w:tabs>
        <w:spacing w:line="240" w:lineRule="auto" w:before="247" w:after="0"/>
        <w:ind w:left="974" w:right="0" w:hanging="645"/>
        <w:jc w:val="left"/>
        <w:rPr>
          <w:sz w:val="24"/>
        </w:rPr>
      </w:pPr>
      <w:r>
        <w:rPr>
          <w:sz w:val="24"/>
        </w:rPr>
        <w:t>Os</w:t>
      </w:r>
      <w:r>
        <w:rPr>
          <w:spacing w:val="-10"/>
          <w:sz w:val="24"/>
        </w:rPr>
        <w:t> </w:t>
      </w:r>
      <w:r>
        <w:rPr>
          <w:sz w:val="24"/>
        </w:rPr>
        <w:t>licitantes</w:t>
      </w:r>
      <w:r>
        <w:rPr>
          <w:spacing w:val="-6"/>
          <w:sz w:val="24"/>
        </w:rPr>
        <w:t> </w:t>
      </w:r>
      <w:r>
        <w:rPr>
          <w:sz w:val="24"/>
        </w:rPr>
        <w:t>devem</w:t>
      </w:r>
      <w:r>
        <w:rPr>
          <w:spacing w:val="-6"/>
          <w:sz w:val="24"/>
        </w:rPr>
        <w:t> </w:t>
      </w:r>
      <w:r>
        <w:rPr>
          <w:sz w:val="24"/>
        </w:rPr>
        <w:t>respeitar</w:t>
      </w:r>
      <w:r>
        <w:rPr>
          <w:spacing w:val="-6"/>
          <w:sz w:val="24"/>
        </w:rPr>
        <w:t> </w:t>
      </w:r>
      <w:r>
        <w:rPr>
          <w:sz w:val="24"/>
        </w:rPr>
        <w:t>os</w:t>
      </w:r>
      <w:r>
        <w:rPr>
          <w:spacing w:val="-7"/>
          <w:sz w:val="24"/>
        </w:rPr>
        <w:t> </w:t>
      </w:r>
      <w:r>
        <w:rPr>
          <w:sz w:val="24"/>
        </w:rPr>
        <w:t>preços</w:t>
      </w:r>
      <w:r>
        <w:rPr>
          <w:spacing w:val="-6"/>
          <w:sz w:val="24"/>
        </w:rPr>
        <w:t> </w:t>
      </w:r>
      <w:r>
        <w:rPr>
          <w:sz w:val="24"/>
        </w:rPr>
        <w:t>unitários</w:t>
      </w:r>
      <w:r>
        <w:rPr>
          <w:spacing w:val="-6"/>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6"/>
          <w:sz w:val="24"/>
        </w:rPr>
        <w:t> </w:t>
      </w:r>
      <w:r>
        <w:rPr>
          <w:sz w:val="24"/>
        </w:rPr>
        <w:t>Edital</w:t>
      </w:r>
      <w:r>
        <w:rPr>
          <w:spacing w:val="-6"/>
          <w:sz w:val="24"/>
        </w:rPr>
        <w:t> </w:t>
      </w:r>
      <w:r>
        <w:rPr>
          <w:sz w:val="24"/>
        </w:rPr>
        <w:t>para</w:t>
      </w:r>
      <w:r>
        <w:rPr>
          <w:spacing w:val="-6"/>
          <w:sz w:val="24"/>
        </w:rPr>
        <w:t> </w:t>
      </w:r>
      <w:r>
        <w:rPr>
          <w:sz w:val="24"/>
        </w:rPr>
        <w:t>os</w:t>
      </w:r>
      <w:r>
        <w:rPr>
          <w:spacing w:val="-7"/>
          <w:sz w:val="24"/>
        </w:rPr>
        <w:t> </w:t>
      </w:r>
      <w:r>
        <w:rPr>
          <w:sz w:val="24"/>
        </w:rPr>
        <w:t>itens</w:t>
      </w:r>
      <w:r>
        <w:rPr>
          <w:spacing w:val="-6"/>
          <w:sz w:val="24"/>
        </w:rPr>
        <w:t> </w:t>
      </w:r>
      <w:r>
        <w:rPr>
          <w:sz w:val="24"/>
        </w:rPr>
        <w:t>que</w:t>
      </w:r>
      <w:r>
        <w:rPr>
          <w:spacing w:val="-6"/>
          <w:sz w:val="24"/>
        </w:rPr>
        <w:t> </w:t>
      </w:r>
      <w:r>
        <w:rPr>
          <w:sz w:val="24"/>
        </w:rPr>
        <w:t>compõem</w:t>
      </w:r>
      <w:r>
        <w:rPr>
          <w:spacing w:val="-6"/>
          <w:sz w:val="24"/>
        </w:rPr>
        <w:t> </w:t>
      </w:r>
      <w:r>
        <w:rPr>
          <w:sz w:val="24"/>
        </w:rPr>
        <w:t>o</w:t>
      </w:r>
      <w:r>
        <w:rPr>
          <w:spacing w:val="-7"/>
          <w:sz w:val="24"/>
        </w:rPr>
        <w:t> </w:t>
      </w:r>
      <w:r>
        <w:rPr>
          <w:sz w:val="24"/>
        </w:rPr>
        <w:t>lote,</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pacing w:val="-2"/>
          <w:sz w:val="24"/>
        </w:rPr>
        <w:t>caso.</w:t>
      </w:r>
    </w:p>
    <w:p>
      <w:pPr>
        <w:pStyle w:val="ListParagraph"/>
        <w:numPr>
          <w:ilvl w:val="1"/>
          <w:numId w:val="1"/>
        </w:numPr>
        <w:tabs>
          <w:tab w:pos="815" w:val="left" w:leader="none"/>
        </w:tabs>
        <w:spacing w:line="237" w:lineRule="auto" w:before="232" w:after="0"/>
        <w:ind w:left="329" w:right="306"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3"/>
          <w:sz w:val="24"/>
        </w:rPr>
        <w:t> </w:t>
      </w:r>
      <w:r>
        <w:rPr>
          <w:sz w:val="24"/>
        </w:rPr>
        <w:t>Tribunal </w:t>
      </w:r>
      <w:r>
        <w:rPr>
          <w:sz w:val="24"/>
        </w:rPr>
        <w:t>de Contas</w:t>
      </w:r>
      <w:r>
        <w:rPr>
          <w:spacing w:val="-7"/>
          <w:sz w:val="24"/>
        </w:rPr>
        <w:t> </w:t>
      </w:r>
      <w:r>
        <w:rPr>
          <w:sz w:val="24"/>
        </w:rPr>
        <w:t>do</w:t>
      </w:r>
      <w:r>
        <w:rPr>
          <w:spacing w:val="-7"/>
          <w:sz w:val="24"/>
        </w:rPr>
        <w:t> </w:t>
      </w:r>
      <w:r>
        <w:rPr>
          <w:sz w:val="24"/>
        </w:rPr>
        <w:t>Estado</w:t>
      </w:r>
      <w:r>
        <w:rPr>
          <w:spacing w:val="-7"/>
          <w:sz w:val="24"/>
        </w:rPr>
        <w:t> </w:t>
      </w:r>
      <w:r>
        <w:rPr>
          <w:sz w:val="24"/>
        </w:rPr>
        <w:t>e,</w:t>
      </w:r>
      <w:r>
        <w:rPr>
          <w:spacing w:val="-7"/>
          <w:sz w:val="24"/>
        </w:rPr>
        <w:t> </w:t>
      </w:r>
      <w:r>
        <w:rPr>
          <w:sz w:val="24"/>
        </w:rPr>
        <w:t>após</w:t>
      </w:r>
      <w:r>
        <w:rPr>
          <w:spacing w:val="-7"/>
          <w:sz w:val="24"/>
        </w:rPr>
        <w:t> </w:t>
      </w:r>
      <w:r>
        <w:rPr>
          <w:sz w:val="24"/>
        </w:rPr>
        <w:t>o</w:t>
      </w:r>
      <w:r>
        <w:rPr>
          <w:spacing w:val="-7"/>
          <w:sz w:val="24"/>
        </w:rPr>
        <w:t> </w:t>
      </w:r>
      <w:r>
        <w:rPr>
          <w:sz w:val="24"/>
        </w:rPr>
        <w:t>devido</w:t>
      </w:r>
      <w:r>
        <w:rPr>
          <w:spacing w:val="-7"/>
          <w:sz w:val="24"/>
        </w:rPr>
        <w:t> </w:t>
      </w:r>
      <w:r>
        <w:rPr>
          <w:sz w:val="24"/>
        </w:rPr>
        <w:t>processo</w:t>
      </w:r>
      <w:r>
        <w:rPr>
          <w:spacing w:val="-7"/>
          <w:sz w:val="24"/>
        </w:rPr>
        <w:t> </w:t>
      </w:r>
      <w:r>
        <w:rPr>
          <w:sz w:val="24"/>
        </w:rPr>
        <w:t>legal,</w:t>
      </w:r>
      <w:r>
        <w:rPr>
          <w:spacing w:val="-7"/>
          <w:sz w:val="24"/>
        </w:rPr>
        <w:t> </w:t>
      </w:r>
      <w:r>
        <w:rPr>
          <w:sz w:val="24"/>
        </w:rPr>
        <w:t>gerar</w:t>
      </w:r>
      <w:r>
        <w:rPr>
          <w:spacing w:val="-7"/>
          <w:sz w:val="24"/>
        </w:rPr>
        <w:t> </w:t>
      </w:r>
      <w:r>
        <w:rPr>
          <w:sz w:val="24"/>
        </w:rPr>
        <w:t>as</w:t>
      </w:r>
      <w:r>
        <w:rPr>
          <w:spacing w:val="-7"/>
          <w:sz w:val="24"/>
        </w:rPr>
        <w:t> </w:t>
      </w:r>
      <w:r>
        <w:rPr>
          <w:sz w:val="24"/>
        </w:rPr>
        <w:t>seguintes</w:t>
      </w:r>
      <w:r>
        <w:rPr>
          <w:spacing w:val="-7"/>
          <w:sz w:val="24"/>
        </w:rPr>
        <w:t> </w:t>
      </w:r>
      <w:r>
        <w:rPr>
          <w:sz w:val="24"/>
        </w:rPr>
        <w:t>consequências:</w:t>
      </w:r>
      <w:r>
        <w:rPr>
          <w:spacing w:val="-7"/>
          <w:sz w:val="24"/>
        </w:rPr>
        <w:t> </w:t>
      </w:r>
      <w:r>
        <w:rPr>
          <w:sz w:val="24"/>
        </w:rPr>
        <w:t>assinatura</w:t>
      </w:r>
      <w:r>
        <w:rPr>
          <w:spacing w:val="-7"/>
          <w:sz w:val="24"/>
        </w:rPr>
        <w:t> </w:t>
      </w:r>
      <w:r>
        <w:rPr>
          <w:sz w:val="24"/>
        </w:rPr>
        <w:t>de</w:t>
      </w:r>
      <w:r>
        <w:rPr>
          <w:spacing w:val="-7"/>
          <w:sz w:val="24"/>
        </w:rPr>
        <w:t> </w:t>
      </w:r>
      <w:r>
        <w:rPr>
          <w:sz w:val="24"/>
        </w:rPr>
        <w:t>prazo</w:t>
      </w:r>
      <w:r>
        <w:rPr>
          <w:spacing w:val="-7"/>
          <w:sz w:val="24"/>
        </w:rPr>
        <w:t> </w:t>
      </w:r>
      <w:r>
        <w:rPr>
          <w:sz w:val="24"/>
        </w:rPr>
        <w:t>para</w:t>
      </w:r>
      <w:r>
        <w:rPr>
          <w:spacing w:val="-7"/>
          <w:sz w:val="24"/>
        </w:rPr>
        <w:t> </w:t>
      </w:r>
      <w:r>
        <w:rPr>
          <w:sz w:val="24"/>
        </w:rPr>
        <w:t>a</w:t>
      </w:r>
      <w:r>
        <w:rPr>
          <w:spacing w:val="-7"/>
          <w:sz w:val="24"/>
        </w:rPr>
        <w:t> </w:t>
      </w:r>
      <w:r>
        <w:rPr>
          <w:sz w:val="24"/>
        </w:rPr>
        <w:t>adoção</w:t>
      </w:r>
      <w:r>
        <w:rPr>
          <w:spacing w:val="-7"/>
          <w:sz w:val="24"/>
        </w:rPr>
        <w:t> </w:t>
      </w:r>
      <w:r>
        <w:rPr>
          <w:sz w:val="24"/>
        </w:rPr>
        <w:t>das</w:t>
      </w:r>
      <w:r>
        <w:rPr>
          <w:spacing w:val="-7"/>
          <w:sz w:val="24"/>
        </w:rPr>
        <w:t> </w:t>
      </w:r>
      <w:r>
        <w:rPr>
          <w:sz w:val="24"/>
        </w:rPr>
        <w:t>medidas</w:t>
      </w:r>
      <w:r>
        <w:rPr>
          <w:spacing w:val="-7"/>
          <w:sz w:val="24"/>
        </w:rPr>
        <w:t> </w:t>
      </w:r>
      <w:r>
        <w:rPr>
          <w:sz w:val="24"/>
        </w:rPr>
        <w:t>necessárias</w:t>
      </w:r>
      <w:r>
        <w:rPr>
          <w:spacing w:val="-7"/>
          <w:sz w:val="24"/>
        </w:rPr>
        <w:t> </w:t>
      </w:r>
      <w:r>
        <w:rPr>
          <w:sz w:val="24"/>
        </w:rPr>
        <w:t>ao</w:t>
      </w:r>
      <w:r>
        <w:rPr>
          <w:spacing w:val="-7"/>
          <w:sz w:val="24"/>
        </w:rPr>
        <w:t> </w:t>
      </w:r>
      <w:r>
        <w:rPr>
          <w:sz w:val="24"/>
        </w:rPr>
        <w:t>exato cumprimento da lei, nos termos do </w:t>
      </w:r>
      <w:hyperlink r:id="rId12">
        <w:r>
          <w:rPr>
            <w:color w:val="0000FF"/>
            <w:sz w:val="24"/>
            <w:u w:val="single" w:color="0000FF"/>
          </w:rPr>
          <w:t>art. 71, 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66"/>
        <w:ind w:left="0"/>
      </w:pPr>
    </w:p>
    <w:p>
      <w:pPr>
        <w:pStyle w:val="Heading2"/>
        <w:numPr>
          <w:ilvl w:val="0"/>
          <w:numId w:val="1"/>
        </w:numPr>
        <w:tabs>
          <w:tab w:pos="566" w:val="left" w:leader="none"/>
        </w:tabs>
        <w:spacing w:line="240" w:lineRule="auto" w:before="0" w:after="0"/>
        <w:ind w:left="566" w:right="0" w:hanging="237"/>
        <w:jc w:val="left"/>
      </w:pPr>
      <w:r>
        <w:rPr>
          <w:spacing w:val="-2"/>
        </w:rPr>
        <w:t>DA</w:t>
      </w:r>
      <w:r>
        <w:rPr>
          <w:spacing w:val="-27"/>
        </w:rPr>
        <w:t> </w:t>
      </w:r>
      <w:r>
        <w:rPr>
          <w:spacing w:val="-2"/>
        </w:rPr>
        <w:t>ABERTURA</w:t>
      </w:r>
      <w:r>
        <w:rPr>
          <w:spacing w:val="-14"/>
        </w:rPr>
        <w:t> </w:t>
      </w:r>
      <w:r>
        <w:rPr>
          <w:spacing w:val="-2"/>
        </w:rPr>
        <w:t>DA</w:t>
      </w:r>
      <w:r>
        <w:rPr>
          <w:spacing w:val="-14"/>
        </w:rPr>
        <w:t> </w:t>
      </w:r>
      <w:r>
        <w:rPr>
          <w:spacing w:val="-2"/>
        </w:rPr>
        <w:t>SESSÃO,</w:t>
      </w:r>
      <w:r>
        <w:rPr>
          <w:spacing w:val="-3"/>
        </w:rPr>
        <w:t> </w:t>
      </w:r>
      <w:r>
        <w:rPr>
          <w:spacing w:val="-2"/>
        </w:rPr>
        <w:t>CLASSIFICAÇÃO DAS</w:t>
      </w:r>
      <w:r>
        <w:rPr>
          <w:spacing w:val="-1"/>
        </w:rPr>
        <w:t> </w:t>
      </w:r>
      <w:r>
        <w:rPr>
          <w:spacing w:val="-2"/>
        </w:rPr>
        <w:t>PROPOSTAS E</w:t>
      </w:r>
      <w:r>
        <w:rPr>
          <w:spacing w:val="-1"/>
        </w:rPr>
        <w:t> </w:t>
      </w:r>
      <w:r>
        <w:rPr>
          <w:spacing w:val="-2"/>
        </w:rPr>
        <w:t>FORMULAÇÃO DE</w:t>
      </w:r>
      <w:r>
        <w:rPr>
          <w:spacing w:val="-1"/>
        </w:rPr>
        <w:t> </w:t>
      </w:r>
      <w:r>
        <w:rPr>
          <w:spacing w:val="-2"/>
        </w:rPr>
        <w:t>LANCES</w:t>
      </w:r>
    </w:p>
    <w:p>
      <w:pPr>
        <w:pStyle w:val="ListParagraph"/>
        <w:numPr>
          <w:ilvl w:val="1"/>
          <w:numId w:val="1"/>
        </w:numPr>
        <w:tabs>
          <w:tab w:pos="672" w:val="left" w:leader="none"/>
        </w:tabs>
        <w:spacing w:line="240" w:lineRule="auto" w:before="260" w:after="0"/>
        <w:ind w:left="672" w:right="0" w:hanging="343"/>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1"/>
        </w:numPr>
        <w:tabs>
          <w:tab w:pos="694" w:val="left" w:leader="none"/>
        </w:tabs>
        <w:spacing w:line="244" w:lineRule="auto" w:before="230" w:after="0"/>
        <w:ind w:left="329" w:right="306"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5" w:val="left" w:leader="none"/>
        </w:tabs>
        <w:spacing w:line="240" w:lineRule="auto" w:before="226" w:after="0"/>
        <w:ind w:left="685" w:right="0" w:hanging="356"/>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1"/>
        </w:numPr>
        <w:tabs>
          <w:tab w:pos="738" w:val="left" w:leader="none"/>
        </w:tabs>
        <w:spacing w:line="232" w:lineRule="auto" w:before="252" w:after="0"/>
        <w:ind w:left="329" w:right="306"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85" w:val="left" w:leader="none"/>
        </w:tabs>
        <w:spacing w:line="240" w:lineRule="auto" w:before="232" w:after="0"/>
        <w:ind w:left="685" w:right="0" w:hanging="356"/>
        <w:jc w:val="left"/>
        <w:rPr>
          <w:sz w:val="24"/>
        </w:rPr>
      </w:pPr>
      <w:r>
        <w:rPr>
          <w:sz w:val="24"/>
        </w:rPr>
        <w:t>O</w:t>
      </w:r>
      <w:r>
        <w:rPr>
          <w:spacing w:val="-15"/>
          <w:sz w:val="24"/>
        </w:rPr>
        <w:t> </w:t>
      </w:r>
      <w:r>
        <w:rPr>
          <w:sz w:val="24"/>
        </w:rPr>
        <w:t>lance</w:t>
      </w:r>
      <w:r>
        <w:rPr>
          <w:spacing w:val="-15"/>
          <w:sz w:val="24"/>
        </w:rPr>
        <w:t> </w:t>
      </w:r>
      <w:r>
        <w:rPr>
          <w:sz w:val="24"/>
        </w:rPr>
        <w:t>deverá</w:t>
      </w:r>
      <w:r>
        <w:rPr>
          <w:spacing w:val="-15"/>
          <w:sz w:val="24"/>
        </w:rPr>
        <w:t> </w:t>
      </w:r>
      <w:r>
        <w:rPr>
          <w:sz w:val="24"/>
        </w:rPr>
        <w:t>ser</w:t>
      </w:r>
      <w:r>
        <w:rPr>
          <w:spacing w:val="-14"/>
          <w:sz w:val="24"/>
        </w:rPr>
        <w:t> </w:t>
      </w:r>
      <w:r>
        <w:rPr>
          <w:sz w:val="24"/>
        </w:rPr>
        <w:t>ofertado</w:t>
      </w:r>
      <w:r>
        <w:rPr>
          <w:spacing w:val="-13"/>
          <w:sz w:val="24"/>
        </w:rPr>
        <w:t> </w:t>
      </w:r>
      <w:r>
        <w:rPr>
          <w:sz w:val="24"/>
        </w:rPr>
        <w:t>pelo</w:t>
      </w:r>
      <w:r>
        <w:rPr>
          <w:spacing w:val="-15"/>
          <w:sz w:val="24"/>
        </w:rPr>
        <w:t> </w:t>
      </w:r>
      <w:r>
        <w:rPr>
          <w:sz w:val="24"/>
        </w:rPr>
        <w:t>VALOR</w:t>
      </w:r>
      <w:r>
        <w:rPr>
          <w:spacing w:val="-15"/>
          <w:sz w:val="24"/>
        </w:rPr>
        <w:t> </w:t>
      </w:r>
      <w:r>
        <w:rPr>
          <w:sz w:val="24"/>
        </w:rPr>
        <w:t>TOTAL</w:t>
      </w:r>
      <w:r>
        <w:rPr>
          <w:spacing w:val="-15"/>
          <w:sz w:val="24"/>
        </w:rPr>
        <w:t> </w:t>
      </w:r>
      <w:r>
        <w:rPr>
          <w:sz w:val="24"/>
        </w:rPr>
        <w:t>DO</w:t>
      </w:r>
      <w:r>
        <w:rPr>
          <w:spacing w:val="-13"/>
          <w:sz w:val="24"/>
        </w:rPr>
        <w:t> </w:t>
      </w:r>
      <w:r>
        <w:rPr>
          <w:spacing w:val="-2"/>
          <w:sz w:val="24"/>
        </w:rPr>
        <w:t>ITEM.</w:t>
      </w:r>
    </w:p>
    <w:p>
      <w:pPr>
        <w:pStyle w:val="ListParagraph"/>
        <w:numPr>
          <w:ilvl w:val="1"/>
          <w:numId w:val="1"/>
        </w:numPr>
        <w:tabs>
          <w:tab w:pos="685" w:val="left" w:leader="none"/>
        </w:tabs>
        <w:spacing w:line="240" w:lineRule="auto" w:before="245" w:after="0"/>
        <w:ind w:left="685" w:right="0" w:hanging="356"/>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1"/>
        </w:numPr>
        <w:tabs>
          <w:tab w:pos="685" w:val="left" w:leader="none"/>
        </w:tabs>
        <w:spacing w:line="240" w:lineRule="auto" w:before="230" w:after="0"/>
        <w:ind w:left="685" w:right="0" w:hanging="356"/>
        <w:jc w:val="left"/>
        <w:rPr>
          <w:sz w:val="24"/>
        </w:rPr>
      </w:pPr>
      <w:r>
        <w:rPr>
          <w:sz w:val="24"/>
        </w:rPr>
        <w:t>O</w:t>
      </w:r>
      <w:r>
        <w:rPr>
          <w:spacing w:val="-7"/>
          <w:sz w:val="24"/>
        </w:rPr>
        <w:t> </w:t>
      </w:r>
      <w:r>
        <w:rPr>
          <w:sz w:val="24"/>
        </w:rPr>
        <w:t>licitante</w:t>
      </w:r>
      <w:r>
        <w:rPr>
          <w:spacing w:val="-6"/>
          <w:sz w:val="24"/>
        </w:rPr>
        <w:t> </w:t>
      </w:r>
      <w:r>
        <w:rPr>
          <w:sz w:val="24"/>
        </w:rPr>
        <w:t>somente</w:t>
      </w:r>
      <w:r>
        <w:rPr>
          <w:spacing w:val="-7"/>
          <w:sz w:val="24"/>
        </w:rPr>
        <w:t> </w:t>
      </w:r>
      <w:r>
        <w:rPr>
          <w:sz w:val="24"/>
        </w:rPr>
        <w:t>poderá</w:t>
      </w:r>
      <w:r>
        <w:rPr>
          <w:spacing w:val="-6"/>
          <w:sz w:val="24"/>
        </w:rPr>
        <w:t> </w:t>
      </w:r>
      <w:r>
        <w:rPr>
          <w:sz w:val="24"/>
        </w:rPr>
        <w:t>oferecer</w:t>
      </w:r>
      <w:r>
        <w:rPr>
          <w:spacing w:val="-7"/>
          <w:sz w:val="24"/>
        </w:rPr>
        <w:t> </w:t>
      </w:r>
      <w:r>
        <w:rPr>
          <w:sz w:val="24"/>
        </w:rPr>
        <w:t>lance</w:t>
      </w:r>
      <w:r>
        <w:rPr>
          <w:spacing w:val="-6"/>
          <w:sz w:val="24"/>
        </w:rPr>
        <w:t> </w:t>
      </w:r>
      <w:r>
        <w:rPr>
          <w:sz w:val="24"/>
        </w:rPr>
        <w:t>de</w:t>
      </w:r>
      <w:r>
        <w:rPr>
          <w:spacing w:val="-7"/>
          <w:sz w:val="24"/>
        </w:rPr>
        <w:t> </w:t>
      </w:r>
      <w:r>
        <w:rPr>
          <w:sz w:val="24"/>
        </w:rPr>
        <w:t>valor</w:t>
      </w:r>
      <w:r>
        <w:rPr>
          <w:spacing w:val="-6"/>
          <w:sz w:val="24"/>
        </w:rPr>
        <w:t> </w:t>
      </w:r>
      <w:r>
        <w:rPr>
          <w:sz w:val="24"/>
        </w:rPr>
        <w:t>inferior</w:t>
      </w:r>
      <w:r>
        <w:rPr>
          <w:spacing w:val="-7"/>
          <w:sz w:val="24"/>
        </w:rPr>
        <w:t> </w:t>
      </w:r>
      <w:r>
        <w:rPr>
          <w:sz w:val="24"/>
        </w:rPr>
        <w:t>ou</w:t>
      </w:r>
      <w:r>
        <w:rPr>
          <w:spacing w:val="-6"/>
          <w:sz w:val="24"/>
        </w:rPr>
        <w:t> </w:t>
      </w:r>
      <w:r>
        <w:rPr>
          <w:sz w:val="24"/>
        </w:rPr>
        <w:t>percentual</w:t>
      </w:r>
      <w:r>
        <w:rPr>
          <w:spacing w:val="-7"/>
          <w:sz w:val="24"/>
        </w:rPr>
        <w:t> </w:t>
      </w:r>
      <w:r>
        <w:rPr>
          <w:sz w:val="24"/>
        </w:rPr>
        <w:t>de</w:t>
      </w:r>
      <w:r>
        <w:rPr>
          <w:spacing w:val="-6"/>
          <w:sz w:val="24"/>
        </w:rPr>
        <w:t> </w:t>
      </w:r>
      <w:r>
        <w:rPr>
          <w:sz w:val="24"/>
        </w:rPr>
        <w:t>desconto</w:t>
      </w:r>
      <w:r>
        <w:rPr>
          <w:spacing w:val="-6"/>
          <w:sz w:val="24"/>
        </w:rPr>
        <w:t> </w:t>
      </w:r>
      <w:r>
        <w:rPr>
          <w:sz w:val="24"/>
        </w:rPr>
        <w:t>superior</w:t>
      </w:r>
      <w:r>
        <w:rPr>
          <w:spacing w:val="-11"/>
          <w:sz w:val="24"/>
        </w:rPr>
        <w:t> </w:t>
      </w:r>
      <w:r>
        <w:rPr>
          <w:sz w:val="24"/>
        </w:rPr>
        <w:t>ao</w:t>
      </w:r>
      <w:r>
        <w:rPr>
          <w:spacing w:val="-6"/>
          <w:sz w:val="24"/>
        </w:rPr>
        <w:t> </w:t>
      </w:r>
      <w:r>
        <w:rPr>
          <w:sz w:val="24"/>
        </w:rPr>
        <w:t>último</w:t>
      </w:r>
      <w:r>
        <w:rPr>
          <w:spacing w:val="-6"/>
          <w:sz w:val="24"/>
        </w:rPr>
        <w:t> </w:t>
      </w:r>
      <w:r>
        <w:rPr>
          <w:sz w:val="24"/>
        </w:rPr>
        <w:t>por</w:t>
      </w:r>
      <w:r>
        <w:rPr>
          <w:spacing w:val="-7"/>
          <w:sz w:val="24"/>
        </w:rPr>
        <w:t> </w:t>
      </w:r>
      <w:r>
        <w:rPr>
          <w:sz w:val="24"/>
        </w:rPr>
        <w:t>ele</w:t>
      </w:r>
      <w:r>
        <w:rPr>
          <w:spacing w:val="-6"/>
          <w:sz w:val="24"/>
        </w:rPr>
        <w:t> </w:t>
      </w:r>
      <w:r>
        <w:rPr>
          <w:sz w:val="24"/>
        </w:rPr>
        <w:t>ofertado</w:t>
      </w:r>
      <w:r>
        <w:rPr>
          <w:spacing w:val="-7"/>
          <w:sz w:val="24"/>
        </w:rPr>
        <w:t> </w:t>
      </w:r>
      <w:r>
        <w:rPr>
          <w:sz w:val="24"/>
        </w:rPr>
        <w:t>e</w:t>
      </w:r>
      <w:r>
        <w:rPr>
          <w:spacing w:val="-6"/>
          <w:sz w:val="24"/>
        </w:rPr>
        <w:t> </w:t>
      </w:r>
      <w:r>
        <w:rPr>
          <w:sz w:val="24"/>
        </w:rPr>
        <w:t>registrado</w:t>
      </w:r>
      <w:r>
        <w:rPr>
          <w:spacing w:val="-7"/>
          <w:sz w:val="24"/>
        </w:rPr>
        <w:t> </w:t>
      </w:r>
      <w:r>
        <w:rPr>
          <w:sz w:val="24"/>
        </w:rPr>
        <w:t>pelo</w:t>
      </w:r>
      <w:r>
        <w:rPr>
          <w:spacing w:val="-6"/>
          <w:sz w:val="24"/>
        </w:rPr>
        <w:t> </w:t>
      </w:r>
      <w:r>
        <w:rPr>
          <w:spacing w:val="-2"/>
          <w:sz w:val="24"/>
        </w:rPr>
        <w:t>sistema.</w:t>
      </w:r>
    </w:p>
    <w:p>
      <w:pPr>
        <w:pStyle w:val="ListParagraph"/>
        <w:numPr>
          <w:ilvl w:val="1"/>
          <w:numId w:val="1"/>
        </w:numPr>
        <w:tabs>
          <w:tab w:pos="716" w:val="left" w:leader="none"/>
        </w:tabs>
        <w:spacing w:line="232" w:lineRule="auto" w:before="251" w:after="0"/>
        <w:ind w:left="329" w:right="306" w:firstLine="0"/>
        <w:jc w:val="both"/>
        <w:rPr>
          <w:sz w:val="24"/>
        </w:rPr>
      </w:pPr>
      <w:r>
        <w:rPr>
          <w:sz w:val="24"/>
        </w:rPr>
        <w:t>O intervalo mínimo de diferença de valores ou percentuais entre os lances, que incidirá tanto em relação aos lances intermediários quanto </w:t>
      </w:r>
      <w:r>
        <w:rPr>
          <w:sz w:val="24"/>
        </w:rPr>
        <w:t>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6" w:val="left" w:leader="none"/>
        </w:tabs>
        <w:spacing w:line="244" w:lineRule="auto" w:before="232" w:after="0"/>
        <w:ind w:left="329" w:right="306" w:firstLine="0"/>
        <w:jc w:val="both"/>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2"/>
          <w:numId w:val="1"/>
        </w:numPr>
        <w:tabs>
          <w:tab w:pos="876" w:val="left" w:leader="none"/>
        </w:tabs>
        <w:spacing w:line="244" w:lineRule="auto" w:before="226" w:after="0"/>
        <w:ind w:left="329" w:right="306" w:firstLine="0"/>
        <w:jc w:val="both"/>
        <w:rPr>
          <w:sz w:val="24"/>
        </w:rPr>
      </w:pPr>
      <w:r>
        <w:rPr>
          <w:sz w:val="24"/>
        </w:rPr>
        <w:t>O licitante poderá, uma única vez, excluir seu último lance ofertado, no intervalo de quinze segundos após o registro no sistema, na hipótese de lance inconsistente ou inexequível.</w:t>
      </w:r>
    </w:p>
    <w:p>
      <w:pPr>
        <w:pStyle w:val="ListParagraph"/>
        <w:numPr>
          <w:ilvl w:val="1"/>
          <w:numId w:val="1"/>
        </w:numPr>
        <w:tabs>
          <w:tab w:pos="804" w:val="left" w:leader="none"/>
        </w:tabs>
        <w:spacing w:line="240" w:lineRule="auto" w:before="226" w:after="0"/>
        <w:ind w:left="804" w:right="0" w:hanging="475"/>
        <w:jc w:val="left"/>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1"/>
        </w:numPr>
        <w:tabs>
          <w:tab w:pos="802" w:val="left" w:leader="none"/>
        </w:tabs>
        <w:spacing w:line="232" w:lineRule="auto" w:before="252" w:after="0"/>
        <w:ind w:left="329" w:right="306" w:firstLine="0"/>
        <w:jc w:val="both"/>
        <w:rPr>
          <w:sz w:val="24"/>
        </w:rPr>
      </w:pPr>
      <w:r>
        <w:rPr>
          <w:sz w:val="24"/>
        </w:rPr>
        <w:t>O envio de lances no pregão eletrônico se dará pelo modo de disputa “aberto”, devendo os licitantes apresentar lances públicos e sucessivos, com </w:t>
      </w:r>
      <w:r>
        <w:rPr>
          <w:spacing w:val="-2"/>
          <w:sz w:val="24"/>
        </w:rPr>
        <w:t>prorrogações.</w:t>
      </w:r>
    </w:p>
    <w:p>
      <w:pPr>
        <w:pStyle w:val="ListParagraph"/>
        <w:numPr>
          <w:ilvl w:val="2"/>
          <w:numId w:val="1"/>
        </w:numPr>
        <w:tabs>
          <w:tab w:pos="962" w:val="left" w:leader="none"/>
        </w:tabs>
        <w:spacing w:line="244" w:lineRule="auto" w:before="231" w:after="0"/>
        <w:ind w:left="329" w:right="306" w:firstLine="0"/>
        <w:jc w:val="both"/>
        <w:rPr>
          <w:sz w:val="24"/>
        </w:rPr>
      </w:pPr>
      <w:r>
        <w:rPr>
          <w:sz w:val="24"/>
        </w:rPr>
        <w:t>A</w:t>
      </w:r>
      <w:r>
        <w:rPr>
          <w:spacing w:val="-15"/>
          <w:sz w:val="24"/>
        </w:rPr>
        <w:t> </w:t>
      </w:r>
      <w:r>
        <w:rPr>
          <w:sz w:val="24"/>
        </w:rPr>
        <w:t>etapa</w:t>
      </w:r>
      <w:r>
        <w:rPr>
          <w:spacing w:val="-9"/>
          <w:sz w:val="24"/>
        </w:rPr>
        <w:t> </w:t>
      </w:r>
      <w:r>
        <w:rPr>
          <w:sz w:val="24"/>
        </w:rPr>
        <w:t>de</w:t>
      </w:r>
      <w:r>
        <w:rPr>
          <w:spacing w:val="-6"/>
          <w:sz w:val="24"/>
        </w:rPr>
        <w:t> </w:t>
      </w:r>
      <w:r>
        <w:rPr>
          <w:sz w:val="24"/>
        </w:rPr>
        <w:t>lances</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6"/>
          <w:sz w:val="24"/>
        </w:rPr>
        <w:t> </w:t>
      </w:r>
      <w:r>
        <w:rPr>
          <w:sz w:val="24"/>
        </w:rPr>
        <w:t>terá</w:t>
      </w:r>
      <w:r>
        <w:rPr>
          <w:spacing w:val="-6"/>
          <w:sz w:val="24"/>
        </w:rPr>
        <w:t> </w:t>
      </w:r>
      <w:r>
        <w:rPr>
          <w:sz w:val="24"/>
        </w:rPr>
        <w:t>duração</w:t>
      </w:r>
      <w:r>
        <w:rPr>
          <w:spacing w:val="-6"/>
          <w:sz w:val="24"/>
        </w:rPr>
        <w:t> </w:t>
      </w:r>
      <w:r>
        <w:rPr>
          <w:sz w:val="24"/>
        </w:rPr>
        <w:t>de</w:t>
      </w:r>
      <w:r>
        <w:rPr>
          <w:spacing w:val="-6"/>
          <w:sz w:val="24"/>
        </w:rPr>
        <w:t> </w:t>
      </w:r>
      <w:r>
        <w:rPr>
          <w:sz w:val="24"/>
        </w:rPr>
        <w:t>dez</w:t>
      </w:r>
      <w:r>
        <w:rPr>
          <w:spacing w:val="-6"/>
          <w:sz w:val="24"/>
        </w:rPr>
        <w:t> </w:t>
      </w:r>
      <w:r>
        <w:rPr>
          <w:sz w:val="24"/>
        </w:rPr>
        <w:t>minutos</w:t>
      </w:r>
      <w:r>
        <w:rPr>
          <w:spacing w:val="-6"/>
          <w:sz w:val="24"/>
        </w:rPr>
        <w:t> </w:t>
      </w:r>
      <w:r>
        <w:rPr>
          <w:sz w:val="24"/>
        </w:rPr>
        <w:t>e,</w:t>
      </w:r>
      <w:r>
        <w:rPr>
          <w:spacing w:val="-6"/>
          <w:sz w:val="24"/>
        </w:rPr>
        <w:t> </w:t>
      </w:r>
      <w:r>
        <w:rPr>
          <w:sz w:val="24"/>
        </w:rPr>
        <w:t>após</w:t>
      </w:r>
      <w:r>
        <w:rPr>
          <w:spacing w:val="-6"/>
          <w:sz w:val="24"/>
        </w:rPr>
        <w:t> </w:t>
      </w:r>
      <w:r>
        <w:rPr>
          <w:sz w:val="24"/>
        </w:rPr>
        <w:t>isso,</w:t>
      </w:r>
      <w:r>
        <w:rPr>
          <w:spacing w:val="-6"/>
          <w:sz w:val="24"/>
        </w:rPr>
        <w:t> </w:t>
      </w:r>
      <w:r>
        <w:rPr>
          <w:sz w:val="24"/>
        </w:rPr>
        <w:t>será</w:t>
      </w:r>
      <w:r>
        <w:rPr>
          <w:spacing w:val="-6"/>
          <w:sz w:val="24"/>
        </w:rPr>
        <w:t> </w:t>
      </w:r>
      <w:r>
        <w:rPr>
          <w:sz w:val="24"/>
        </w:rPr>
        <w:t>prorrogada</w:t>
      </w:r>
      <w:r>
        <w:rPr>
          <w:spacing w:val="-6"/>
          <w:sz w:val="24"/>
        </w:rPr>
        <w:t> </w:t>
      </w:r>
      <w:r>
        <w:rPr>
          <w:sz w:val="24"/>
        </w:rPr>
        <w:t>automaticamente</w:t>
      </w:r>
      <w:r>
        <w:rPr>
          <w:spacing w:val="-6"/>
          <w:sz w:val="24"/>
        </w:rPr>
        <w:t> </w:t>
      </w:r>
      <w:r>
        <w:rPr>
          <w:sz w:val="24"/>
        </w:rPr>
        <w:t>pelo</w:t>
      </w:r>
      <w:r>
        <w:rPr>
          <w:spacing w:val="-6"/>
          <w:sz w:val="24"/>
        </w:rPr>
        <w:t> </w:t>
      </w:r>
      <w:r>
        <w:rPr>
          <w:sz w:val="24"/>
        </w:rPr>
        <w:t>sistema</w:t>
      </w:r>
      <w:r>
        <w:rPr>
          <w:spacing w:val="-6"/>
          <w:sz w:val="24"/>
        </w:rPr>
        <w:t> </w:t>
      </w:r>
      <w:r>
        <w:rPr>
          <w:sz w:val="24"/>
        </w:rPr>
        <w:t>quando</w:t>
      </w:r>
      <w:r>
        <w:rPr>
          <w:spacing w:val="-6"/>
          <w:sz w:val="24"/>
        </w:rPr>
        <w:t> </w:t>
      </w:r>
      <w:r>
        <w:rPr>
          <w:sz w:val="24"/>
        </w:rPr>
        <w:t>houver</w:t>
      </w:r>
      <w:r>
        <w:rPr>
          <w:spacing w:val="-6"/>
          <w:sz w:val="24"/>
        </w:rPr>
        <w:t> </w:t>
      </w:r>
      <w:r>
        <w:rPr>
          <w:sz w:val="24"/>
        </w:rPr>
        <w:t>lance ofertado nos últimos dois minutos do período de duração da sessão pública.</w:t>
      </w:r>
    </w:p>
    <w:p>
      <w:pPr>
        <w:pStyle w:val="ListParagraph"/>
        <w:numPr>
          <w:ilvl w:val="2"/>
          <w:numId w:val="1"/>
        </w:numPr>
        <w:tabs>
          <w:tab w:pos="964" w:val="left" w:leader="none"/>
        </w:tabs>
        <w:spacing w:line="244" w:lineRule="auto" w:before="226" w:after="0"/>
        <w:ind w:left="329" w:right="306" w:firstLine="0"/>
        <w:jc w:val="both"/>
        <w:rPr>
          <w:sz w:val="24"/>
        </w:rPr>
      </w:pPr>
      <w:r>
        <w:rPr>
          <w:sz w:val="24"/>
        </w:rPr>
        <w:t>A</w:t>
      </w:r>
      <w:r>
        <w:rPr>
          <w:spacing w:val="-15"/>
          <w:sz w:val="24"/>
        </w:rPr>
        <w:t> </w:t>
      </w:r>
      <w:r>
        <w:rPr>
          <w:sz w:val="24"/>
        </w:rPr>
        <w:t>prorrogação</w:t>
      </w:r>
      <w:r>
        <w:rPr>
          <w:spacing w:val="-5"/>
          <w:sz w:val="24"/>
        </w:rPr>
        <w:t> </w:t>
      </w:r>
      <w:r>
        <w:rPr>
          <w:sz w:val="24"/>
        </w:rPr>
        <w:t>automática</w:t>
      </w:r>
      <w:r>
        <w:rPr>
          <w:spacing w:val="-4"/>
          <w:sz w:val="24"/>
        </w:rPr>
        <w:t> </w:t>
      </w:r>
      <w:r>
        <w:rPr>
          <w:sz w:val="24"/>
        </w:rPr>
        <w:t>da</w:t>
      </w:r>
      <w:r>
        <w:rPr>
          <w:spacing w:val="-4"/>
          <w:sz w:val="24"/>
        </w:rPr>
        <w:t> </w:t>
      </w:r>
      <w:r>
        <w:rPr>
          <w:sz w:val="24"/>
        </w:rPr>
        <w:t>etapa</w:t>
      </w:r>
      <w:r>
        <w:rPr>
          <w:spacing w:val="-4"/>
          <w:sz w:val="24"/>
        </w:rPr>
        <w:t> </w:t>
      </w:r>
      <w:r>
        <w:rPr>
          <w:sz w:val="24"/>
        </w:rPr>
        <w:t>de</w:t>
      </w:r>
      <w:r>
        <w:rPr>
          <w:spacing w:val="-4"/>
          <w:sz w:val="24"/>
        </w:rPr>
        <w:t> </w:t>
      </w:r>
      <w:r>
        <w:rPr>
          <w:sz w:val="24"/>
        </w:rPr>
        <w:t>lances,</w:t>
      </w:r>
      <w:r>
        <w:rPr>
          <w:spacing w:val="-4"/>
          <w:sz w:val="24"/>
        </w:rPr>
        <w:t> </w:t>
      </w:r>
      <w:r>
        <w:rPr>
          <w:sz w:val="24"/>
        </w:rPr>
        <w:t>de</w:t>
      </w:r>
      <w:r>
        <w:rPr>
          <w:spacing w:val="-4"/>
          <w:sz w:val="24"/>
        </w:rPr>
        <w:t> </w:t>
      </w:r>
      <w:r>
        <w:rPr>
          <w:sz w:val="24"/>
        </w:rPr>
        <w:t>que</w:t>
      </w:r>
      <w:r>
        <w:rPr>
          <w:spacing w:val="-4"/>
          <w:sz w:val="24"/>
        </w:rPr>
        <w:t> </w:t>
      </w:r>
      <w:r>
        <w:rPr>
          <w:sz w:val="24"/>
        </w:rPr>
        <w:t>trata</w:t>
      </w:r>
      <w:r>
        <w:rPr>
          <w:spacing w:val="-4"/>
          <w:sz w:val="24"/>
        </w:rPr>
        <w:t> </w:t>
      </w:r>
      <w:r>
        <w:rPr>
          <w:sz w:val="24"/>
        </w:rPr>
        <w:t>o</w:t>
      </w:r>
      <w:r>
        <w:rPr>
          <w:spacing w:val="-4"/>
          <w:sz w:val="24"/>
        </w:rPr>
        <w:t> </w:t>
      </w:r>
      <w:r>
        <w:rPr>
          <w:sz w:val="24"/>
        </w:rPr>
        <w:t>subitem</w:t>
      </w:r>
      <w:r>
        <w:rPr>
          <w:spacing w:val="-4"/>
          <w:sz w:val="24"/>
        </w:rPr>
        <w:t> </w:t>
      </w:r>
      <w:r>
        <w:rPr>
          <w:sz w:val="24"/>
        </w:rPr>
        <w:t>anterior,</w:t>
      </w:r>
      <w:r>
        <w:rPr>
          <w:spacing w:val="-4"/>
          <w:sz w:val="24"/>
        </w:rPr>
        <w:t> </w:t>
      </w:r>
      <w:r>
        <w:rPr>
          <w:sz w:val="24"/>
        </w:rPr>
        <w:t>será</w:t>
      </w:r>
      <w:r>
        <w:rPr>
          <w:spacing w:val="-4"/>
          <w:sz w:val="24"/>
        </w:rPr>
        <w:t> </w:t>
      </w:r>
      <w:r>
        <w:rPr>
          <w:sz w:val="24"/>
        </w:rPr>
        <w:t>de</w:t>
      </w:r>
      <w:r>
        <w:rPr>
          <w:spacing w:val="-4"/>
          <w:sz w:val="24"/>
        </w:rPr>
        <w:t> </w:t>
      </w:r>
      <w:r>
        <w:rPr>
          <w:sz w:val="24"/>
        </w:rPr>
        <w:t>dois</w:t>
      </w:r>
      <w:r>
        <w:rPr>
          <w:spacing w:val="-4"/>
          <w:sz w:val="24"/>
        </w:rPr>
        <w:t> </w:t>
      </w:r>
      <w:r>
        <w:rPr>
          <w:sz w:val="24"/>
        </w:rPr>
        <w:t>minutos</w:t>
      </w:r>
      <w:r>
        <w:rPr>
          <w:spacing w:val="-4"/>
          <w:sz w:val="24"/>
        </w:rPr>
        <w:t> </w:t>
      </w:r>
      <w:r>
        <w:rPr>
          <w:sz w:val="24"/>
        </w:rPr>
        <w:t>e</w:t>
      </w:r>
      <w:r>
        <w:rPr>
          <w:spacing w:val="-4"/>
          <w:sz w:val="24"/>
        </w:rPr>
        <w:t> </w:t>
      </w:r>
      <w:r>
        <w:rPr>
          <w:sz w:val="24"/>
        </w:rPr>
        <w:t>ocorrerá</w:t>
      </w:r>
      <w:r>
        <w:rPr>
          <w:spacing w:val="-4"/>
          <w:sz w:val="24"/>
        </w:rPr>
        <w:t> </w:t>
      </w:r>
      <w:r>
        <w:rPr>
          <w:sz w:val="24"/>
        </w:rPr>
        <w:t>sucessivamente</w:t>
      </w:r>
      <w:r>
        <w:rPr>
          <w:spacing w:val="-4"/>
          <w:sz w:val="24"/>
        </w:rPr>
        <w:t> </w:t>
      </w:r>
      <w:r>
        <w:rPr>
          <w:sz w:val="24"/>
        </w:rPr>
        <w:t>sempre</w:t>
      </w:r>
      <w:r>
        <w:rPr>
          <w:spacing w:val="-4"/>
          <w:sz w:val="24"/>
        </w:rPr>
        <w:t> </w:t>
      </w:r>
      <w:r>
        <w:rPr>
          <w:sz w:val="24"/>
        </w:rPr>
        <w:t>que</w:t>
      </w:r>
      <w:r>
        <w:rPr>
          <w:spacing w:val="-4"/>
          <w:sz w:val="24"/>
        </w:rPr>
        <w:t> </w:t>
      </w:r>
      <w:r>
        <w:rPr>
          <w:sz w:val="24"/>
        </w:rPr>
        <w:t>houver lances enviados nesse período de prorrogação, inclusive no caso de lances intermediários.</w:t>
      </w:r>
    </w:p>
    <w:p>
      <w:pPr>
        <w:pStyle w:val="ListParagraph"/>
        <w:spacing w:after="0" w:line="244" w:lineRule="auto"/>
        <w:jc w:val="both"/>
        <w:rPr>
          <w:sz w:val="24"/>
        </w:rPr>
        <w:sectPr>
          <w:pgSz w:w="15840" w:h="24480"/>
          <w:pgMar w:top="760" w:bottom="280" w:left="360" w:right="360"/>
        </w:sectPr>
      </w:pPr>
    </w:p>
    <w:p>
      <w:pPr>
        <w:pStyle w:val="ListParagraph"/>
        <w:numPr>
          <w:ilvl w:val="2"/>
          <w:numId w:val="1"/>
        </w:numPr>
        <w:tabs>
          <w:tab w:pos="993" w:val="left" w:leader="none"/>
        </w:tabs>
        <w:spacing w:line="232" w:lineRule="auto" w:before="81" w:after="0"/>
        <w:ind w:left="329" w:right="306"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1" w:val="left" w:leader="none"/>
        </w:tabs>
        <w:spacing w:line="240" w:lineRule="auto" w:before="246" w:after="0"/>
        <w:ind w:left="329" w:right="306" w:firstLine="0"/>
        <w:jc w:val="both"/>
        <w:rPr>
          <w:sz w:val="24"/>
        </w:rPr>
      </w:pPr>
      <w:r>
        <w:rPr>
          <w:sz w:val="24"/>
        </w:rPr>
        <w:t>Definida a melhor proposta, se a diferença em relação à proposta classificada em segundo lugar for de pelo menos 5% (cinco por cento), o Pregoeiro,</w:t>
      </w:r>
      <w:r>
        <w:rPr>
          <w:spacing w:val="-6"/>
          <w:sz w:val="24"/>
        </w:rPr>
        <w:t> </w:t>
      </w:r>
      <w:r>
        <w:rPr>
          <w:sz w:val="24"/>
        </w:rPr>
        <w:t>auxiliado</w:t>
      </w:r>
      <w:r>
        <w:rPr>
          <w:spacing w:val="-6"/>
          <w:sz w:val="24"/>
        </w:rPr>
        <w:t> </w:t>
      </w:r>
      <w:r>
        <w:rPr>
          <w:sz w:val="24"/>
        </w:rPr>
        <w:t>pela</w:t>
      </w:r>
      <w:r>
        <w:rPr>
          <w:spacing w:val="-6"/>
          <w:sz w:val="24"/>
        </w:rPr>
        <w:t> </w:t>
      </w:r>
      <w:r>
        <w:rPr>
          <w:sz w:val="24"/>
        </w:rPr>
        <w:t>equipe</w:t>
      </w:r>
      <w:r>
        <w:rPr>
          <w:spacing w:val="-6"/>
          <w:sz w:val="24"/>
        </w:rPr>
        <w:t> </w:t>
      </w:r>
      <w:r>
        <w:rPr>
          <w:sz w:val="24"/>
        </w:rPr>
        <w:t>de</w:t>
      </w:r>
      <w:r>
        <w:rPr>
          <w:spacing w:val="-6"/>
          <w:sz w:val="24"/>
        </w:rPr>
        <w:t> </w:t>
      </w:r>
      <w:r>
        <w:rPr>
          <w:sz w:val="24"/>
        </w:rPr>
        <w:t>apoio,</w:t>
      </w:r>
      <w:r>
        <w:rPr>
          <w:spacing w:val="-6"/>
          <w:sz w:val="24"/>
        </w:rPr>
        <w:t> </w:t>
      </w:r>
      <w:r>
        <w:rPr>
          <w:sz w:val="24"/>
        </w:rPr>
        <w:t>e</w:t>
      </w:r>
      <w:r>
        <w:rPr>
          <w:spacing w:val="-6"/>
          <w:sz w:val="24"/>
        </w:rPr>
        <w:t> </w:t>
      </w:r>
      <w:r>
        <w:rPr>
          <w:sz w:val="24"/>
        </w:rPr>
        <w:t>caso</w:t>
      </w:r>
      <w:r>
        <w:rPr>
          <w:spacing w:val="-6"/>
          <w:sz w:val="24"/>
        </w:rPr>
        <w:t> </w:t>
      </w:r>
      <w:r>
        <w:rPr>
          <w:sz w:val="24"/>
        </w:rPr>
        <w:t>o</w:t>
      </w:r>
      <w:r>
        <w:rPr>
          <w:spacing w:val="-6"/>
          <w:sz w:val="24"/>
        </w:rPr>
        <w:t> </w:t>
      </w:r>
      <w:r>
        <w:rPr>
          <w:sz w:val="24"/>
        </w:rPr>
        <w:t>sistema</w:t>
      </w:r>
      <w:r>
        <w:rPr>
          <w:spacing w:val="-6"/>
          <w:sz w:val="24"/>
        </w:rPr>
        <w:t> </w:t>
      </w:r>
      <w:r>
        <w:rPr>
          <w:sz w:val="24"/>
        </w:rPr>
        <w:t>eletrônico</w:t>
      </w:r>
      <w:r>
        <w:rPr>
          <w:spacing w:val="-6"/>
          <w:sz w:val="24"/>
        </w:rPr>
        <w:t> </w:t>
      </w:r>
      <w:r>
        <w:rPr>
          <w:sz w:val="24"/>
        </w:rPr>
        <w:t>de</w:t>
      </w:r>
      <w:r>
        <w:rPr>
          <w:spacing w:val="-6"/>
          <w:sz w:val="24"/>
        </w:rPr>
        <w:t> </w:t>
      </w:r>
      <w:r>
        <w:rPr>
          <w:sz w:val="24"/>
        </w:rPr>
        <w:t>contratações</w:t>
      </w:r>
      <w:r>
        <w:rPr>
          <w:spacing w:val="-6"/>
          <w:sz w:val="24"/>
        </w:rPr>
        <w:t> </w:t>
      </w:r>
      <w:r>
        <w:rPr>
          <w:sz w:val="24"/>
        </w:rPr>
        <w:t>utilizado</w:t>
      </w:r>
      <w:r>
        <w:rPr>
          <w:spacing w:val="-6"/>
          <w:sz w:val="24"/>
        </w:rPr>
        <w:t> </w:t>
      </w:r>
      <w:r>
        <w:rPr>
          <w:sz w:val="24"/>
        </w:rPr>
        <w:t>possua</w:t>
      </w:r>
      <w:r>
        <w:rPr>
          <w:spacing w:val="-6"/>
          <w:sz w:val="24"/>
        </w:rPr>
        <w:t> </w:t>
      </w:r>
      <w:r>
        <w:rPr>
          <w:sz w:val="24"/>
        </w:rPr>
        <w:t>essa</w:t>
      </w:r>
      <w:r>
        <w:rPr>
          <w:spacing w:val="-6"/>
          <w:sz w:val="24"/>
        </w:rPr>
        <w:t> </w:t>
      </w:r>
      <w:r>
        <w:rPr>
          <w:sz w:val="24"/>
        </w:rPr>
        <w:t>funcionalidade,</w:t>
      </w:r>
      <w:r>
        <w:rPr>
          <w:spacing w:val="-6"/>
          <w:sz w:val="24"/>
        </w:rPr>
        <w:t> </w:t>
      </w:r>
      <w:r>
        <w:rPr>
          <w:sz w:val="24"/>
        </w:rPr>
        <w:t>poderá</w:t>
      </w:r>
      <w:r>
        <w:rPr>
          <w:spacing w:val="-6"/>
          <w:sz w:val="24"/>
        </w:rPr>
        <w:t> </w:t>
      </w:r>
      <w:r>
        <w:rPr>
          <w:sz w:val="24"/>
        </w:rPr>
        <w:t>admitir</w:t>
      </w:r>
      <w:r>
        <w:rPr>
          <w:spacing w:val="-6"/>
          <w:sz w:val="24"/>
        </w:rPr>
        <w:t> </w:t>
      </w:r>
      <w:r>
        <w:rPr>
          <w:sz w:val="24"/>
        </w:rPr>
        <w:t>o</w:t>
      </w:r>
      <w:r>
        <w:rPr>
          <w:spacing w:val="-6"/>
          <w:sz w:val="24"/>
        </w:rPr>
        <w:t> </w:t>
      </w:r>
      <w:r>
        <w:rPr>
          <w:sz w:val="24"/>
        </w:rPr>
        <w:t>reinício</w:t>
      </w:r>
      <w:r>
        <w:rPr>
          <w:spacing w:val="-6"/>
          <w:sz w:val="24"/>
        </w:rPr>
        <w:t> </w:t>
      </w:r>
      <w:r>
        <w:rPr>
          <w:sz w:val="24"/>
        </w:rPr>
        <w:t>da disputa aberta, para a definição das demais colocações.</w:t>
      </w:r>
    </w:p>
    <w:p>
      <w:pPr>
        <w:pStyle w:val="ListParagraph"/>
        <w:numPr>
          <w:ilvl w:val="3"/>
          <w:numId w:val="1"/>
        </w:numPr>
        <w:tabs>
          <w:tab w:pos="1139" w:val="left" w:leader="none"/>
        </w:tabs>
        <w:spacing w:line="240" w:lineRule="auto" w:before="229" w:after="0"/>
        <w:ind w:left="1139" w:right="0" w:hanging="810"/>
        <w:jc w:val="left"/>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1"/>
        </w:numPr>
        <w:tabs>
          <w:tab w:pos="791" w:val="left" w:leader="none"/>
        </w:tabs>
        <w:spacing w:line="240" w:lineRule="auto" w:before="230" w:after="0"/>
        <w:ind w:left="791" w:right="0" w:hanging="462"/>
        <w:jc w:val="left"/>
        <w:rPr>
          <w:sz w:val="24"/>
        </w:rPr>
      </w:pPr>
      <w:r>
        <w:rPr>
          <w:sz w:val="24"/>
        </w:rPr>
        <w:t>Após</w:t>
      </w:r>
      <w:r>
        <w:rPr>
          <w:spacing w:val="-7"/>
          <w:sz w:val="24"/>
        </w:rPr>
        <w:t> </w:t>
      </w:r>
      <w:r>
        <w:rPr>
          <w:sz w:val="24"/>
        </w:rPr>
        <w:t>o</w:t>
      </w:r>
      <w:r>
        <w:rPr>
          <w:spacing w:val="-7"/>
          <w:sz w:val="24"/>
        </w:rPr>
        <w:t> </w:t>
      </w:r>
      <w:r>
        <w:rPr>
          <w:sz w:val="24"/>
        </w:rPr>
        <w:t>término</w:t>
      </w:r>
      <w:r>
        <w:rPr>
          <w:spacing w:val="-6"/>
          <w:sz w:val="24"/>
        </w:rPr>
        <w:t> </w:t>
      </w:r>
      <w:r>
        <w:rPr>
          <w:sz w:val="24"/>
        </w:rPr>
        <w:t>dos</w:t>
      </w:r>
      <w:r>
        <w:rPr>
          <w:spacing w:val="-7"/>
          <w:sz w:val="24"/>
        </w:rPr>
        <w:t> </w:t>
      </w:r>
      <w:r>
        <w:rPr>
          <w:sz w:val="24"/>
        </w:rPr>
        <w:t>prazos</w:t>
      </w:r>
      <w:r>
        <w:rPr>
          <w:spacing w:val="-7"/>
          <w:sz w:val="24"/>
        </w:rPr>
        <w:t> </w:t>
      </w:r>
      <w:r>
        <w:rPr>
          <w:sz w:val="24"/>
        </w:rPr>
        <w:t>estabelecidos</w:t>
      </w:r>
      <w:r>
        <w:rPr>
          <w:spacing w:val="-6"/>
          <w:sz w:val="24"/>
        </w:rPr>
        <w:t> </w:t>
      </w:r>
      <w:r>
        <w:rPr>
          <w:sz w:val="24"/>
        </w:rPr>
        <w:t>nos</w:t>
      </w:r>
      <w:r>
        <w:rPr>
          <w:spacing w:val="-7"/>
          <w:sz w:val="24"/>
        </w:rPr>
        <w:t> </w:t>
      </w:r>
      <w:r>
        <w:rPr>
          <w:sz w:val="24"/>
        </w:rPr>
        <w:t>subitens</w:t>
      </w:r>
      <w:r>
        <w:rPr>
          <w:spacing w:val="-7"/>
          <w:sz w:val="24"/>
        </w:rPr>
        <w:t> </w:t>
      </w:r>
      <w:r>
        <w:rPr>
          <w:sz w:val="24"/>
        </w:rPr>
        <w:t>anteriores,</w:t>
      </w:r>
      <w:r>
        <w:rPr>
          <w:spacing w:val="-6"/>
          <w:sz w:val="24"/>
        </w:rPr>
        <w:t> </w:t>
      </w:r>
      <w:r>
        <w:rPr>
          <w:sz w:val="24"/>
        </w:rPr>
        <w:t>o</w:t>
      </w:r>
      <w:r>
        <w:rPr>
          <w:spacing w:val="-7"/>
          <w:sz w:val="24"/>
        </w:rPr>
        <w:t> </w:t>
      </w:r>
      <w:r>
        <w:rPr>
          <w:sz w:val="24"/>
        </w:rPr>
        <w:t>sistema</w:t>
      </w:r>
      <w:r>
        <w:rPr>
          <w:spacing w:val="-7"/>
          <w:sz w:val="24"/>
        </w:rPr>
        <w:t> </w:t>
      </w:r>
      <w:r>
        <w:rPr>
          <w:sz w:val="24"/>
        </w:rPr>
        <w:t>ordenará</w:t>
      </w:r>
      <w:r>
        <w:rPr>
          <w:spacing w:val="-6"/>
          <w:sz w:val="24"/>
        </w:rPr>
        <w:t> </w:t>
      </w:r>
      <w:r>
        <w:rPr>
          <w:sz w:val="24"/>
        </w:rPr>
        <w:t>e</w:t>
      </w:r>
      <w:r>
        <w:rPr>
          <w:spacing w:val="-7"/>
          <w:sz w:val="24"/>
        </w:rPr>
        <w:t> </w:t>
      </w:r>
      <w:r>
        <w:rPr>
          <w:sz w:val="24"/>
        </w:rPr>
        <w:t>divulgará</w:t>
      </w:r>
      <w:r>
        <w:rPr>
          <w:spacing w:val="-7"/>
          <w:sz w:val="24"/>
        </w:rPr>
        <w:t> </w:t>
      </w:r>
      <w:r>
        <w:rPr>
          <w:sz w:val="24"/>
        </w:rPr>
        <w:t>os</w:t>
      </w:r>
      <w:r>
        <w:rPr>
          <w:spacing w:val="-6"/>
          <w:sz w:val="24"/>
        </w:rPr>
        <w:t> </w:t>
      </w:r>
      <w:r>
        <w:rPr>
          <w:sz w:val="24"/>
        </w:rPr>
        <w:t>lances</w:t>
      </w:r>
      <w:r>
        <w:rPr>
          <w:spacing w:val="-7"/>
          <w:sz w:val="24"/>
        </w:rPr>
        <w:t> </w:t>
      </w:r>
      <w:r>
        <w:rPr>
          <w:sz w:val="24"/>
        </w:rPr>
        <w:t>segundo</w:t>
      </w:r>
      <w:r>
        <w:rPr>
          <w:spacing w:val="-7"/>
          <w:sz w:val="24"/>
        </w:rPr>
        <w:t> </w:t>
      </w:r>
      <w:r>
        <w:rPr>
          <w:sz w:val="24"/>
        </w:rPr>
        <w:t>a</w:t>
      </w:r>
      <w:r>
        <w:rPr>
          <w:spacing w:val="-6"/>
          <w:sz w:val="24"/>
        </w:rPr>
        <w:t> </w:t>
      </w:r>
      <w:r>
        <w:rPr>
          <w:sz w:val="24"/>
        </w:rPr>
        <w:t>ordem</w:t>
      </w:r>
      <w:r>
        <w:rPr>
          <w:spacing w:val="-7"/>
          <w:sz w:val="24"/>
        </w:rPr>
        <w:t> </w:t>
      </w:r>
      <w:r>
        <w:rPr>
          <w:sz w:val="24"/>
        </w:rPr>
        <w:t>crescente</w:t>
      </w:r>
      <w:r>
        <w:rPr>
          <w:spacing w:val="-7"/>
          <w:sz w:val="24"/>
        </w:rPr>
        <w:t> </w:t>
      </w:r>
      <w:r>
        <w:rPr>
          <w:sz w:val="24"/>
        </w:rPr>
        <w:t>de</w:t>
      </w:r>
      <w:r>
        <w:rPr>
          <w:spacing w:val="-6"/>
          <w:sz w:val="24"/>
        </w:rPr>
        <w:t> </w:t>
      </w:r>
      <w:r>
        <w:rPr>
          <w:spacing w:val="-2"/>
          <w:sz w:val="24"/>
        </w:rPr>
        <w:t>valores</w:t>
      </w:r>
      <w:r>
        <w:rPr>
          <w:i/>
          <w:spacing w:val="-2"/>
          <w:sz w:val="24"/>
        </w:rPr>
        <w:t>.</w:t>
      </w:r>
    </w:p>
    <w:p>
      <w:pPr>
        <w:pStyle w:val="ListParagraph"/>
        <w:numPr>
          <w:ilvl w:val="1"/>
          <w:numId w:val="1"/>
        </w:numPr>
        <w:tabs>
          <w:tab w:pos="804" w:val="left" w:leader="none"/>
        </w:tabs>
        <w:spacing w:line="240" w:lineRule="auto" w:before="245" w:after="0"/>
        <w:ind w:left="804" w:right="0" w:hanging="475"/>
        <w:jc w:val="left"/>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1"/>
        </w:numPr>
        <w:tabs>
          <w:tab w:pos="812" w:val="left" w:leader="none"/>
        </w:tabs>
        <w:spacing w:line="244" w:lineRule="auto" w:before="230" w:after="0"/>
        <w:ind w:left="329" w:right="306"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7" w:val="left" w:leader="none"/>
        </w:tabs>
        <w:spacing w:line="232" w:lineRule="auto" w:before="233" w:after="0"/>
        <w:ind w:left="329" w:right="306"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1"/>
        </w:numPr>
        <w:tabs>
          <w:tab w:pos="847" w:val="left" w:leader="none"/>
        </w:tabs>
        <w:spacing w:line="240" w:lineRule="auto" w:before="247" w:after="0"/>
        <w:ind w:left="329" w:right="306" w:firstLine="0"/>
        <w:jc w:val="both"/>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w:t>
      </w:r>
      <w:r>
        <w:rPr>
          <w:sz w:val="24"/>
        </w:rPr>
        <w:t>eletrônico utilizado para divulgação.</w:t>
      </w:r>
    </w:p>
    <w:p>
      <w:pPr>
        <w:pStyle w:val="ListParagraph"/>
        <w:numPr>
          <w:ilvl w:val="1"/>
          <w:numId w:val="1"/>
        </w:numPr>
        <w:tabs>
          <w:tab w:pos="804" w:val="left" w:leader="none"/>
        </w:tabs>
        <w:spacing w:line="240" w:lineRule="auto" w:before="229" w:after="0"/>
        <w:ind w:left="804" w:right="0" w:hanging="475"/>
        <w:jc w:val="left"/>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1"/>
        </w:numPr>
        <w:tabs>
          <w:tab w:pos="823" w:val="left" w:leader="none"/>
        </w:tabs>
        <w:spacing w:line="235" w:lineRule="auto" w:before="249" w:after="0"/>
        <w:ind w:left="329" w:right="306" w:firstLine="0"/>
        <w:jc w:val="both"/>
        <w:rPr>
          <w:sz w:val="24"/>
        </w:rPr>
      </w:pPr>
      <w:r>
        <w:rPr>
          <w:sz w:val="24"/>
        </w:rPr>
        <w:t>Em relação a itens não exclusivos para participação de microempresas e empresas de pequeno porte, uma vez encerrada a etapa de lances, </w:t>
      </w:r>
      <w:r>
        <w:rPr>
          <w:sz w:val="24"/>
        </w:rPr>
        <w:t>será efetivada a </w:t>
      </w:r>
      <w:r>
        <w:rPr>
          <w:b/>
          <w:sz w:val="24"/>
        </w:rPr>
        <w:t>verificação automática</w:t>
      </w:r>
      <w:r>
        <w:rPr>
          <w:sz w:val="24"/>
        </w:rPr>
        <w:t>,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7">
        <w:r>
          <w:rPr>
            <w:color w:val="6F2FA0"/>
            <w:sz w:val="24"/>
            <w:u w:val="single" w:color="0000FF"/>
          </w:rPr>
          <w:t>arts. 44 e 45 da Lei Complementar nº 123/2006</w:t>
        </w:r>
      </w:hyperlink>
      <w:r>
        <w:rPr>
          <w:sz w:val="24"/>
        </w:rPr>
        <w:t>, regulamentada pelo </w:t>
      </w:r>
      <w:hyperlink r:id="rId18">
        <w:r>
          <w:rPr>
            <w:color w:val="0000FF"/>
            <w:sz w:val="24"/>
            <w:u w:val="single" w:color="0000FF"/>
          </w:rPr>
          <w:t>Decreto nº 42.063/2009</w:t>
        </w:r>
      </w:hyperlink>
      <w:r>
        <w:rPr>
          <w:sz w:val="24"/>
        </w:rPr>
        <w:t>.</w:t>
      </w:r>
    </w:p>
    <w:p>
      <w:pPr>
        <w:pStyle w:val="ListParagraph"/>
        <w:numPr>
          <w:ilvl w:val="2"/>
          <w:numId w:val="1"/>
        </w:numPr>
        <w:tabs>
          <w:tab w:pos="993" w:val="left" w:leader="none"/>
        </w:tabs>
        <w:spacing w:line="232" w:lineRule="auto" w:before="257" w:after="0"/>
        <w:ind w:left="329" w:right="306"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975" w:val="left" w:leader="none"/>
        </w:tabs>
        <w:spacing w:line="244" w:lineRule="auto" w:before="232" w:after="0"/>
        <w:ind w:left="329" w:right="306" w:firstLine="0"/>
        <w:jc w:val="both"/>
        <w:rPr>
          <w:sz w:val="24"/>
        </w:rPr>
      </w:pPr>
      <w:r>
        <w:rPr>
          <w:sz w:val="24"/>
        </w:rPr>
        <w:t>A</w:t>
      </w:r>
      <w:r>
        <w:rPr>
          <w:spacing w:val="-14"/>
          <w:sz w:val="24"/>
        </w:rPr>
        <w:t> </w:t>
      </w:r>
      <w:r>
        <w:rPr>
          <w:sz w:val="24"/>
        </w:rPr>
        <w:t>melhor</w:t>
      </w:r>
      <w:r>
        <w:rPr>
          <w:spacing w:val="-3"/>
          <w:sz w:val="24"/>
        </w:rPr>
        <w:t> </w:t>
      </w:r>
      <w:r>
        <w:rPr>
          <w:sz w:val="24"/>
        </w:rPr>
        <w:t>classificada</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subitem</w:t>
      </w:r>
      <w:r>
        <w:rPr>
          <w:spacing w:val="-3"/>
          <w:sz w:val="24"/>
        </w:rPr>
        <w:t> </w:t>
      </w:r>
      <w:r>
        <w:rPr>
          <w:sz w:val="24"/>
        </w:rPr>
        <w:t>anterior</w:t>
      </w:r>
      <w:r>
        <w:rPr>
          <w:spacing w:val="-3"/>
          <w:sz w:val="24"/>
        </w:rPr>
        <w:t> </w:t>
      </w:r>
      <w:r>
        <w:rPr>
          <w:sz w:val="24"/>
        </w:rPr>
        <w:t>terá</w:t>
      </w:r>
      <w:r>
        <w:rPr>
          <w:spacing w:val="-3"/>
          <w:sz w:val="24"/>
        </w:rPr>
        <w:t> </w:t>
      </w:r>
      <w:r>
        <w:rPr>
          <w:sz w:val="24"/>
        </w:rPr>
        <w:t>o</w:t>
      </w:r>
      <w:r>
        <w:rPr>
          <w:spacing w:val="-3"/>
          <w:sz w:val="24"/>
        </w:rPr>
        <w:t> </w:t>
      </w:r>
      <w:r>
        <w:rPr>
          <w:sz w:val="24"/>
        </w:rPr>
        <w:t>direito</w:t>
      </w:r>
      <w:r>
        <w:rPr>
          <w:spacing w:val="-3"/>
          <w:sz w:val="24"/>
        </w:rPr>
        <w:t> </w:t>
      </w:r>
      <w:r>
        <w:rPr>
          <w:sz w:val="24"/>
        </w:rPr>
        <w:t>de</w:t>
      </w:r>
      <w:r>
        <w:rPr>
          <w:spacing w:val="-3"/>
          <w:sz w:val="24"/>
        </w:rPr>
        <w:t> </w:t>
      </w:r>
      <w:r>
        <w:rPr>
          <w:sz w:val="24"/>
        </w:rPr>
        <w:t>encaminhar</w:t>
      </w:r>
      <w:r>
        <w:rPr>
          <w:spacing w:val="-3"/>
          <w:sz w:val="24"/>
        </w:rPr>
        <w:t> </w:t>
      </w:r>
      <w:r>
        <w:rPr>
          <w:sz w:val="24"/>
        </w:rPr>
        <w:t>uma</w:t>
      </w:r>
      <w:r>
        <w:rPr>
          <w:spacing w:val="-3"/>
          <w:sz w:val="24"/>
        </w:rPr>
        <w:t> </w:t>
      </w:r>
      <w:r>
        <w:rPr>
          <w:sz w:val="24"/>
        </w:rPr>
        <w:t>última</w:t>
      </w:r>
      <w:r>
        <w:rPr>
          <w:spacing w:val="-3"/>
          <w:sz w:val="24"/>
        </w:rPr>
        <w:t> </w:t>
      </w:r>
      <w:r>
        <w:rPr>
          <w:sz w:val="24"/>
        </w:rPr>
        <w:t>oferta</w:t>
      </w:r>
      <w:r>
        <w:rPr>
          <w:spacing w:val="-3"/>
          <w:sz w:val="24"/>
        </w:rPr>
        <w:t> </w:t>
      </w:r>
      <w:r>
        <w:rPr>
          <w:sz w:val="24"/>
        </w:rPr>
        <w:t>para</w:t>
      </w:r>
      <w:r>
        <w:rPr>
          <w:spacing w:val="-3"/>
          <w:sz w:val="24"/>
        </w:rPr>
        <w:t> </w:t>
      </w:r>
      <w:r>
        <w:rPr>
          <w:sz w:val="24"/>
        </w:rPr>
        <w:t>desempate,</w:t>
      </w:r>
      <w:r>
        <w:rPr>
          <w:spacing w:val="-3"/>
          <w:sz w:val="24"/>
        </w:rPr>
        <w:t> </w:t>
      </w:r>
      <w:r>
        <w:rPr>
          <w:sz w:val="24"/>
        </w:rPr>
        <w:t>obrigatoriamente</w:t>
      </w:r>
      <w:r>
        <w:rPr>
          <w:spacing w:val="-3"/>
          <w:sz w:val="24"/>
        </w:rPr>
        <w:t> </w:t>
      </w:r>
      <w:r>
        <w:rPr>
          <w:sz w:val="24"/>
        </w:rPr>
        <w:t>em</w:t>
      </w:r>
      <w:r>
        <w:rPr>
          <w:spacing w:val="-3"/>
          <w:sz w:val="24"/>
        </w:rPr>
        <w:t> </w:t>
      </w:r>
      <w:r>
        <w:rPr>
          <w:sz w:val="24"/>
        </w:rPr>
        <w:t>valor inferior ao da primeira colocada, no prazo de 5 (cinco) minutos controlados pelo sistema, contados após a comunicação automática para tanto.</w:t>
      </w:r>
    </w:p>
    <w:p>
      <w:pPr>
        <w:pStyle w:val="ListParagraph"/>
        <w:numPr>
          <w:ilvl w:val="2"/>
          <w:numId w:val="1"/>
        </w:numPr>
        <w:tabs>
          <w:tab w:pos="985" w:val="left" w:leader="none"/>
        </w:tabs>
        <w:spacing w:line="240" w:lineRule="auto" w:before="226" w:after="0"/>
        <w:ind w:left="329" w:right="306" w:firstLine="0"/>
        <w:jc w:val="both"/>
        <w:rPr>
          <w:sz w:val="24"/>
        </w:rPr>
      </w:pPr>
      <w:r>
        <w:rPr>
          <w:sz w:val="24"/>
        </w:rPr>
        <w:t>Caso</w:t>
      </w:r>
      <w:r>
        <w:rPr>
          <w:spacing w:val="-6"/>
          <w:sz w:val="24"/>
        </w:rPr>
        <w:t> </w:t>
      </w:r>
      <w:r>
        <w:rPr>
          <w:sz w:val="24"/>
        </w:rPr>
        <w:t>a</w:t>
      </w:r>
      <w:r>
        <w:rPr>
          <w:spacing w:val="-6"/>
          <w:sz w:val="24"/>
        </w:rPr>
        <w:t> </w:t>
      </w:r>
      <w:r>
        <w:rPr>
          <w:sz w:val="24"/>
        </w:rPr>
        <w:t>microempresa</w:t>
      </w:r>
      <w:r>
        <w:rPr>
          <w:spacing w:val="-6"/>
          <w:sz w:val="24"/>
        </w:rPr>
        <w:t> </w:t>
      </w:r>
      <w:r>
        <w:rPr>
          <w:sz w:val="24"/>
        </w:rPr>
        <w:t>ou</w:t>
      </w:r>
      <w:r>
        <w:rPr>
          <w:spacing w:val="-6"/>
          <w:sz w:val="24"/>
        </w:rPr>
        <w:t> </w:t>
      </w:r>
      <w:r>
        <w:rPr>
          <w:sz w:val="24"/>
        </w:rPr>
        <w:t>a</w:t>
      </w:r>
      <w:r>
        <w:rPr>
          <w:spacing w:val="-6"/>
          <w:sz w:val="24"/>
        </w:rPr>
        <w:t> </w:t>
      </w:r>
      <w:r>
        <w:rPr>
          <w:sz w:val="24"/>
        </w:rPr>
        <w:t>empresa</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melhor</w:t>
      </w:r>
      <w:r>
        <w:rPr>
          <w:spacing w:val="-6"/>
          <w:sz w:val="24"/>
        </w:rPr>
        <w:t> </w:t>
      </w:r>
      <w:r>
        <w:rPr>
          <w:sz w:val="24"/>
        </w:rPr>
        <w:t>classificada</w:t>
      </w:r>
      <w:r>
        <w:rPr>
          <w:spacing w:val="-6"/>
          <w:sz w:val="24"/>
        </w:rPr>
        <w:t> </w:t>
      </w:r>
      <w:r>
        <w:rPr>
          <w:sz w:val="24"/>
        </w:rPr>
        <w:t>desista</w:t>
      </w:r>
      <w:r>
        <w:rPr>
          <w:spacing w:val="-6"/>
          <w:sz w:val="24"/>
        </w:rPr>
        <w:t> </w:t>
      </w:r>
      <w:r>
        <w:rPr>
          <w:sz w:val="24"/>
        </w:rPr>
        <w:t>ou</w:t>
      </w:r>
      <w:r>
        <w:rPr>
          <w:spacing w:val="-6"/>
          <w:sz w:val="24"/>
        </w:rPr>
        <w:t> </w:t>
      </w:r>
      <w:r>
        <w:rPr>
          <w:sz w:val="24"/>
        </w:rPr>
        <w:t>não</w:t>
      </w:r>
      <w:r>
        <w:rPr>
          <w:spacing w:val="-6"/>
          <w:sz w:val="24"/>
        </w:rPr>
        <w:t> </w:t>
      </w:r>
      <w:r>
        <w:rPr>
          <w:sz w:val="24"/>
        </w:rPr>
        <w:t>se</w:t>
      </w:r>
      <w:r>
        <w:rPr>
          <w:spacing w:val="-6"/>
          <w:sz w:val="24"/>
        </w:rPr>
        <w:t> </w:t>
      </w:r>
      <w:r>
        <w:rPr>
          <w:sz w:val="24"/>
        </w:rPr>
        <w:t>manifeste</w:t>
      </w:r>
      <w:r>
        <w:rPr>
          <w:spacing w:val="-6"/>
          <w:sz w:val="24"/>
        </w:rPr>
        <w:t> </w:t>
      </w:r>
      <w:r>
        <w:rPr>
          <w:sz w:val="24"/>
        </w:rPr>
        <w:t>no</w:t>
      </w:r>
      <w:r>
        <w:rPr>
          <w:spacing w:val="-6"/>
          <w:sz w:val="24"/>
        </w:rPr>
        <w:t> </w:t>
      </w:r>
      <w:r>
        <w:rPr>
          <w:sz w:val="24"/>
        </w:rPr>
        <w:t>prazo</w:t>
      </w:r>
      <w:r>
        <w:rPr>
          <w:spacing w:val="-6"/>
          <w:sz w:val="24"/>
        </w:rPr>
        <w:t> </w:t>
      </w:r>
      <w:r>
        <w:rPr>
          <w:sz w:val="24"/>
        </w:rPr>
        <w:t>estabelecido,</w:t>
      </w:r>
      <w:r>
        <w:rPr>
          <w:spacing w:val="-6"/>
          <w:sz w:val="24"/>
        </w:rPr>
        <w:t> </w:t>
      </w:r>
      <w:r>
        <w:rPr>
          <w:sz w:val="24"/>
        </w:rPr>
        <w:t>serão</w:t>
      </w:r>
      <w:r>
        <w:rPr>
          <w:spacing w:val="-6"/>
          <w:sz w:val="24"/>
        </w:rPr>
        <w:t> </w:t>
      </w:r>
      <w:r>
        <w:rPr>
          <w:sz w:val="24"/>
        </w:rPr>
        <w:t>convocadas</w:t>
      </w:r>
      <w:r>
        <w:rPr>
          <w:spacing w:val="-6"/>
          <w:sz w:val="24"/>
        </w:rPr>
        <w:t> </w:t>
      </w:r>
      <w:r>
        <w:rPr>
          <w:sz w:val="24"/>
        </w:rPr>
        <w:t>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041" w:val="left" w:leader="none"/>
        </w:tabs>
        <w:spacing w:line="244" w:lineRule="auto" w:before="229" w:after="0"/>
        <w:ind w:left="329" w:right="306" w:firstLine="0"/>
        <w:jc w:val="both"/>
        <w:rPr>
          <w:sz w:val="24"/>
        </w:rPr>
      </w:pPr>
      <w:r>
        <w:rPr>
          <w:sz w:val="24"/>
        </w:rPr>
        <w:t>No caso de equivalência dos valores apresentados pelas microempresas e empresas de pequeno porte que se encontrem nos intervalos estabelecidos nos subitens anteriores, </w:t>
      </w:r>
      <w:r>
        <w:rPr>
          <w:b/>
          <w:sz w:val="24"/>
        </w:rPr>
        <w:t>será realizado sorteio </w:t>
      </w:r>
      <w:r>
        <w:rPr>
          <w:sz w:val="24"/>
        </w:rPr>
        <w:t>entre elas para que se identifique aquela que primeiro poderá apresentar melhor oferta.</w:t>
      </w:r>
    </w:p>
    <w:p>
      <w:pPr>
        <w:pStyle w:val="ListParagraph"/>
        <w:numPr>
          <w:ilvl w:val="1"/>
          <w:numId w:val="1"/>
        </w:numPr>
        <w:tabs>
          <w:tab w:pos="839" w:val="left" w:leader="none"/>
        </w:tabs>
        <w:spacing w:line="244" w:lineRule="auto" w:before="226" w:after="0"/>
        <w:ind w:left="329" w:right="306" w:firstLine="0"/>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1002" w:val="left" w:leader="none"/>
        </w:tabs>
        <w:spacing w:line="232" w:lineRule="auto" w:before="233" w:after="0"/>
        <w:ind w:left="329" w:right="306" w:firstLine="0"/>
        <w:jc w:val="both"/>
        <w:rPr>
          <w:sz w:val="24"/>
        </w:rPr>
      </w:pPr>
      <w:r>
        <w:rPr>
          <w:sz w:val="24"/>
        </w:rPr>
        <w:t>Havendo eventual empate entre propostas ou lances, o critério de desempate será aquele previsto no </w:t>
      </w:r>
      <w:hyperlink r:id="rId19">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1187" w:val="left" w:leader="none"/>
        </w:tabs>
        <w:spacing w:line="232" w:lineRule="auto" w:before="253" w:after="0"/>
        <w:ind w:left="329" w:right="306"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1" w:val="left" w:leader="none"/>
        </w:tabs>
        <w:spacing w:line="240" w:lineRule="auto" w:before="247" w:after="0"/>
        <w:ind w:left="1161" w:right="0" w:hanging="832"/>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1"/>
        </w:numPr>
        <w:tabs>
          <w:tab w:pos="1171" w:val="left" w:leader="none"/>
        </w:tabs>
        <w:spacing w:line="232" w:lineRule="auto" w:before="237" w:after="0"/>
        <w:ind w:left="329" w:right="306"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1" w:val="left" w:leader="none"/>
        </w:tabs>
        <w:spacing w:line="240" w:lineRule="auto" w:before="246" w:after="0"/>
        <w:ind w:left="1161" w:right="0" w:hanging="832"/>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1"/>
        </w:numPr>
        <w:tabs>
          <w:tab w:pos="1161" w:val="left" w:leader="none"/>
        </w:tabs>
        <w:spacing w:line="240" w:lineRule="auto" w:before="230" w:after="0"/>
        <w:ind w:left="1161" w:right="0" w:hanging="832"/>
        <w:jc w:val="left"/>
        <w:rPr>
          <w:sz w:val="24"/>
        </w:rPr>
      </w:pPr>
      <w:r>
        <w:rPr>
          <w:sz w:val="24"/>
        </w:rPr>
        <w:t>desenvolvimento</w:t>
      </w:r>
      <w:r>
        <w:rPr>
          <w:spacing w:val="-9"/>
          <w:sz w:val="24"/>
        </w:rPr>
        <w:t> </w:t>
      </w:r>
      <w:r>
        <w:rPr>
          <w:sz w:val="24"/>
        </w:rPr>
        <w:t>pelo</w:t>
      </w:r>
      <w:r>
        <w:rPr>
          <w:spacing w:val="-9"/>
          <w:sz w:val="24"/>
        </w:rPr>
        <w:t> </w:t>
      </w:r>
      <w:r>
        <w:rPr>
          <w:sz w:val="24"/>
        </w:rPr>
        <w:t>licitante</w:t>
      </w:r>
      <w:r>
        <w:rPr>
          <w:spacing w:val="-8"/>
          <w:sz w:val="24"/>
        </w:rPr>
        <w:t> </w:t>
      </w:r>
      <w:r>
        <w:rPr>
          <w:sz w:val="24"/>
        </w:rPr>
        <w:t>de</w:t>
      </w:r>
      <w:r>
        <w:rPr>
          <w:spacing w:val="-9"/>
          <w:sz w:val="24"/>
        </w:rPr>
        <w:t> </w:t>
      </w:r>
      <w:r>
        <w:rPr>
          <w:sz w:val="24"/>
        </w:rPr>
        <w:t>programa</w:t>
      </w:r>
      <w:r>
        <w:rPr>
          <w:spacing w:val="-8"/>
          <w:sz w:val="24"/>
        </w:rPr>
        <w:t> </w:t>
      </w:r>
      <w:r>
        <w:rPr>
          <w:sz w:val="24"/>
        </w:rPr>
        <w:t>de</w:t>
      </w:r>
      <w:r>
        <w:rPr>
          <w:spacing w:val="-9"/>
          <w:sz w:val="24"/>
        </w:rPr>
        <w:t> </w:t>
      </w:r>
      <w:r>
        <w:rPr>
          <w:sz w:val="24"/>
        </w:rPr>
        <w:t>integridade,</w:t>
      </w:r>
      <w:r>
        <w:rPr>
          <w:spacing w:val="-8"/>
          <w:sz w:val="24"/>
        </w:rPr>
        <w:t> </w:t>
      </w:r>
      <w:r>
        <w:rPr>
          <w:sz w:val="24"/>
        </w:rPr>
        <w:t>conforme</w:t>
      </w:r>
      <w:r>
        <w:rPr>
          <w:spacing w:val="-9"/>
          <w:sz w:val="24"/>
        </w:rPr>
        <w:t> </w:t>
      </w:r>
      <w:r>
        <w:rPr>
          <w:sz w:val="24"/>
        </w:rPr>
        <w:t>orientações</w:t>
      </w:r>
      <w:r>
        <w:rPr>
          <w:spacing w:val="-8"/>
          <w:sz w:val="24"/>
        </w:rPr>
        <w:t> </w:t>
      </w:r>
      <w:r>
        <w:rPr>
          <w:sz w:val="24"/>
        </w:rPr>
        <w:t>dos</w:t>
      </w:r>
      <w:r>
        <w:rPr>
          <w:spacing w:val="-9"/>
          <w:sz w:val="24"/>
        </w:rPr>
        <w:t> </w:t>
      </w:r>
      <w:r>
        <w:rPr>
          <w:sz w:val="24"/>
        </w:rPr>
        <w:t>órgãos</w:t>
      </w:r>
      <w:r>
        <w:rPr>
          <w:spacing w:val="-8"/>
          <w:sz w:val="24"/>
        </w:rPr>
        <w:t> </w:t>
      </w:r>
      <w:r>
        <w:rPr>
          <w:sz w:val="24"/>
        </w:rPr>
        <w:t>de</w:t>
      </w:r>
      <w:r>
        <w:rPr>
          <w:spacing w:val="-9"/>
          <w:sz w:val="24"/>
        </w:rPr>
        <w:t> </w:t>
      </w:r>
      <w:r>
        <w:rPr>
          <w:spacing w:val="-2"/>
          <w:sz w:val="24"/>
        </w:rPr>
        <w:t>controle.</w:t>
      </w:r>
    </w:p>
    <w:p>
      <w:pPr>
        <w:pStyle w:val="ListParagraph"/>
        <w:numPr>
          <w:ilvl w:val="2"/>
          <w:numId w:val="1"/>
        </w:numPr>
        <w:tabs>
          <w:tab w:pos="983" w:val="left" w:leader="none"/>
        </w:tabs>
        <w:spacing w:line="240" w:lineRule="auto" w:before="245" w:after="0"/>
        <w:ind w:left="983" w:right="0" w:hanging="654"/>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1"/>
        </w:numPr>
        <w:tabs>
          <w:tab w:pos="1191" w:val="left" w:leader="none"/>
        </w:tabs>
        <w:spacing w:line="232" w:lineRule="auto" w:before="237" w:after="0"/>
        <w:ind w:left="329" w:right="306" w:firstLine="0"/>
        <w:jc w:val="both"/>
        <w:rPr>
          <w:sz w:val="24"/>
        </w:rPr>
      </w:pPr>
      <w:r>
        <w:rPr>
          <w:sz w:val="24"/>
        </w:rPr>
        <w:t>empresas estabelecidas no território do Estado ou do Distrito Federal do órgão ou entidade da Administração Pública estadual ou </w:t>
      </w:r>
      <w:r>
        <w:rPr>
          <w:sz w:val="24"/>
        </w:rPr>
        <w:t>distrital licitante ou, no caso de licitação realizada por órgão ou entidade de Município, no território do Estado em que este se localize;</w:t>
      </w:r>
    </w:p>
    <w:p>
      <w:pPr>
        <w:pStyle w:val="ListParagraph"/>
        <w:numPr>
          <w:ilvl w:val="3"/>
          <w:numId w:val="1"/>
        </w:numPr>
        <w:tabs>
          <w:tab w:pos="1161" w:val="left" w:leader="none"/>
        </w:tabs>
        <w:spacing w:line="240" w:lineRule="auto" w:before="247" w:after="0"/>
        <w:ind w:left="1161" w:right="0" w:hanging="832"/>
        <w:jc w:val="left"/>
        <w:rPr>
          <w:sz w:val="24"/>
        </w:rPr>
      </w:pPr>
      <w:r>
        <w:rPr>
          <w:sz w:val="24"/>
        </w:rPr>
        <w:t>empresas</w:t>
      </w:r>
      <w:r>
        <w:rPr>
          <w:spacing w:val="-10"/>
          <w:sz w:val="24"/>
        </w:rPr>
        <w:t> </w:t>
      </w:r>
      <w:r>
        <w:rPr>
          <w:spacing w:val="-2"/>
          <w:sz w:val="24"/>
        </w:rPr>
        <w:t>brasileiras;</w:t>
      </w:r>
    </w:p>
    <w:p>
      <w:pPr>
        <w:pStyle w:val="ListParagraph"/>
        <w:numPr>
          <w:ilvl w:val="3"/>
          <w:numId w:val="1"/>
        </w:numPr>
        <w:tabs>
          <w:tab w:pos="1161" w:val="left" w:leader="none"/>
        </w:tabs>
        <w:spacing w:line="240" w:lineRule="auto" w:before="230" w:after="0"/>
        <w:ind w:left="1161" w:right="0" w:hanging="832"/>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1"/>
        </w:numPr>
        <w:tabs>
          <w:tab w:pos="1161" w:val="left" w:leader="none"/>
        </w:tabs>
        <w:spacing w:line="240" w:lineRule="auto" w:before="245" w:after="0"/>
        <w:ind w:left="1161" w:right="0" w:hanging="832"/>
        <w:jc w:val="left"/>
        <w:rPr>
          <w:sz w:val="24"/>
        </w:rPr>
      </w:pPr>
      <w:r>
        <w:rPr>
          <w:sz w:val="24"/>
        </w:rPr>
        <w:t>empresas</w:t>
      </w:r>
      <w:r>
        <w:rPr>
          <w:spacing w:val="-6"/>
          <w:sz w:val="24"/>
        </w:rPr>
        <w:t> </w:t>
      </w:r>
      <w:r>
        <w:rPr>
          <w:sz w:val="24"/>
        </w:rPr>
        <w:t>que</w:t>
      </w:r>
      <w:r>
        <w:rPr>
          <w:spacing w:val="-6"/>
          <w:sz w:val="24"/>
        </w:rPr>
        <w:t> </w:t>
      </w:r>
      <w:r>
        <w:rPr>
          <w:sz w:val="24"/>
        </w:rPr>
        <w:t>comprovem</w:t>
      </w:r>
      <w:r>
        <w:rPr>
          <w:spacing w:val="-6"/>
          <w:sz w:val="24"/>
        </w:rPr>
        <w:t> </w:t>
      </w:r>
      <w:r>
        <w:rPr>
          <w:sz w:val="24"/>
        </w:rPr>
        <w:t>a</w:t>
      </w:r>
      <w:r>
        <w:rPr>
          <w:spacing w:val="-6"/>
          <w:sz w:val="24"/>
        </w:rPr>
        <w:t> </w:t>
      </w:r>
      <w:r>
        <w:rPr>
          <w:sz w:val="24"/>
        </w:rPr>
        <w:t>prática</w:t>
      </w:r>
      <w:r>
        <w:rPr>
          <w:spacing w:val="-6"/>
          <w:sz w:val="24"/>
        </w:rPr>
        <w:t> </w:t>
      </w:r>
      <w:r>
        <w:rPr>
          <w:sz w:val="24"/>
        </w:rPr>
        <w:t>de</w:t>
      </w:r>
      <w:r>
        <w:rPr>
          <w:spacing w:val="-5"/>
          <w:sz w:val="24"/>
        </w:rPr>
        <w:t> </w:t>
      </w:r>
      <w:r>
        <w:rPr>
          <w:sz w:val="24"/>
        </w:rPr>
        <w:t>mitigação,</w:t>
      </w:r>
      <w:r>
        <w:rPr>
          <w:spacing w:val="-6"/>
          <w:sz w:val="24"/>
        </w:rPr>
        <w:t> </w:t>
      </w:r>
      <w:r>
        <w:rPr>
          <w:sz w:val="24"/>
        </w:rPr>
        <w:t>nos</w:t>
      </w:r>
      <w:r>
        <w:rPr>
          <w:spacing w:val="-6"/>
          <w:sz w:val="24"/>
        </w:rPr>
        <w:t> </w:t>
      </w:r>
      <w:r>
        <w:rPr>
          <w:sz w:val="24"/>
        </w:rPr>
        <w:t>termos</w:t>
      </w:r>
      <w:r>
        <w:rPr>
          <w:spacing w:val="-6"/>
          <w:sz w:val="24"/>
        </w:rPr>
        <w:t> </w:t>
      </w:r>
      <w:r>
        <w:rPr>
          <w:sz w:val="24"/>
        </w:rPr>
        <w:t>da</w:t>
      </w:r>
      <w:r>
        <w:rPr>
          <w:spacing w:val="-6"/>
          <w:sz w:val="24"/>
        </w:rPr>
        <w:t> </w:t>
      </w:r>
      <w:hyperlink r:id="rId20">
        <w:r>
          <w:rPr>
            <w:color w:val="0000FF"/>
            <w:sz w:val="24"/>
            <w:u w:val="single" w:color="0000FF"/>
          </w:rPr>
          <w:t>Lei</w:t>
        </w:r>
        <w:r>
          <w:rPr>
            <w:color w:val="0000FF"/>
            <w:spacing w:val="-6"/>
            <w:sz w:val="24"/>
            <w:u w:val="single" w:color="0000FF"/>
          </w:rPr>
          <w:t> </w:t>
        </w:r>
        <w:r>
          <w:rPr>
            <w:color w:val="0000FF"/>
            <w:sz w:val="24"/>
            <w:u w:val="single" w:color="0000FF"/>
          </w:rPr>
          <w:t>nº</w:t>
        </w:r>
        <w:r>
          <w:rPr>
            <w:color w:val="0000FF"/>
            <w:spacing w:val="-5"/>
            <w:sz w:val="24"/>
            <w:u w:val="single" w:color="0000FF"/>
          </w:rPr>
          <w:t> </w:t>
        </w:r>
        <w:r>
          <w:rPr>
            <w:color w:val="0000FF"/>
            <w:sz w:val="24"/>
            <w:u w:val="single" w:color="0000FF"/>
          </w:rPr>
          <w:t>12.187,</w:t>
        </w:r>
        <w:r>
          <w:rPr>
            <w:color w:val="0000FF"/>
            <w:spacing w:val="-6"/>
            <w:sz w:val="24"/>
            <w:u w:val="single" w:color="0000FF"/>
          </w:rPr>
          <w:t> </w:t>
        </w:r>
        <w:r>
          <w:rPr>
            <w:color w:val="0000FF"/>
            <w:sz w:val="24"/>
            <w:u w:val="single" w:color="0000FF"/>
          </w:rPr>
          <w:t>de</w:t>
        </w:r>
        <w:r>
          <w:rPr>
            <w:color w:val="0000FF"/>
            <w:spacing w:val="-6"/>
            <w:sz w:val="24"/>
            <w:u w:val="single" w:color="0000FF"/>
          </w:rPr>
          <w:t> </w:t>
        </w:r>
        <w:r>
          <w:rPr>
            <w:color w:val="0000FF"/>
            <w:sz w:val="24"/>
            <w:u w:val="single" w:color="0000FF"/>
          </w:rPr>
          <w:t>29</w:t>
        </w:r>
        <w:r>
          <w:rPr>
            <w:color w:val="0000FF"/>
            <w:spacing w:val="-6"/>
            <w:sz w:val="24"/>
            <w:u w:val="single" w:color="0000FF"/>
          </w:rPr>
          <w:t> </w:t>
        </w:r>
        <w:r>
          <w:rPr>
            <w:color w:val="0000FF"/>
            <w:sz w:val="24"/>
            <w:u w:val="single" w:color="0000FF"/>
          </w:rPr>
          <w:t>de</w:t>
        </w:r>
        <w:r>
          <w:rPr>
            <w:color w:val="0000FF"/>
            <w:spacing w:val="-6"/>
            <w:sz w:val="24"/>
            <w:u w:val="single" w:color="0000FF"/>
          </w:rPr>
          <w:t> </w:t>
        </w:r>
        <w:r>
          <w:rPr>
            <w:color w:val="0000FF"/>
            <w:sz w:val="24"/>
            <w:u w:val="single" w:color="0000FF"/>
          </w:rPr>
          <w:t>dezembro</w:t>
        </w:r>
        <w:r>
          <w:rPr>
            <w:color w:val="0000FF"/>
            <w:spacing w:val="-6"/>
            <w:sz w:val="24"/>
            <w:u w:val="single" w:color="0000FF"/>
          </w:rPr>
          <w:t> </w:t>
        </w:r>
        <w:r>
          <w:rPr>
            <w:color w:val="0000FF"/>
            <w:sz w:val="24"/>
            <w:u w:val="single" w:color="0000FF"/>
          </w:rPr>
          <w:t>de</w:t>
        </w:r>
        <w:r>
          <w:rPr>
            <w:color w:val="0000FF"/>
            <w:spacing w:val="-5"/>
            <w:sz w:val="24"/>
            <w:u w:val="single" w:color="0000FF"/>
          </w:rPr>
          <w:t> </w:t>
        </w:r>
        <w:r>
          <w:rPr>
            <w:color w:val="0000FF"/>
            <w:spacing w:val="-2"/>
            <w:sz w:val="24"/>
            <w:u w:val="single" w:color="0000FF"/>
          </w:rPr>
          <w:t>2009</w:t>
        </w:r>
      </w:hyperlink>
      <w:r>
        <w:rPr>
          <w:spacing w:val="-2"/>
          <w:sz w:val="24"/>
        </w:rPr>
        <w:t>.</w:t>
      </w:r>
    </w:p>
    <w:p>
      <w:pPr>
        <w:pStyle w:val="BodyText"/>
        <w:spacing w:before="251"/>
        <w:ind w:left="0"/>
      </w:pPr>
    </w:p>
    <w:p>
      <w:pPr>
        <w:pStyle w:val="Heading2"/>
        <w:numPr>
          <w:ilvl w:val="0"/>
          <w:numId w:val="1"/>
        </w:numPr>
        <w:tabs>
          <w:tab w:pos="566" w:val="left" w:leader="none"/>
        </w:tabs>
        <w:spacing w:line="240" w:lineRule="auto" w:before="1" w:after="0"/>
        <w:ind w:left="566"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JULGAMENTO</w:t>
      </w:r>
    </w:p>
    <w:p>
      <w:pPr>
        <w:pStyle w:val="BodyText"/>
        <w:spacing w:before="28"/>
        <w:ind w:left="0"/>
        <w:rPr>
          <w:b/>
        </w:rPr>
      </w:pPr>
    </w:p>
    <w:p>
      <w:pPr>
        <w:pStyle w:val="ListParagraph"/>
        <w:numPr>
          <w:ilvl w:val="1"/>
          <w:numId w:val="1"/>
        </w:numPr>
        <w:tabs>
          <w:tab w:pos="715" w:val="left" w:leader="none"/>
        </w:tabs>
        <w:spacing w:line="244" w:lineRule="auto" w:before="0" w:after="0"/>
        <w:ind w:left="329" w:right="306" w:firstLine="0"/>
        <w:jc w:val="both"/>
        <w:rPr>
          <w:sz w:val="24"/>
        </w:rPr>
      </w:pPr>
      <w:r>
        <w:rPr>
          <w:sz w:val="24"/>
        </w:rPr>
        <w:t>O Pregoeiro verificará se o licitante provisoriamente classificado em primeiro lugar atende às condições de participação no certame, </w:t>
      </w:r>
      <w:r>
        <w:rPr>
          <w:sz w:val="24"/>
        </w:rPr>
        <w:t>conforme previsto no </w:t>
      </w:r>
      <w:hyperlink r:id="rId21">
        <w:r>
          <w:rPr>
            <w:color w:val="0000FF"/>
            <w:sz w:val="24"/>
            <w:u w:val="single" w:color="0000FF"/>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BodyText"/>
        <w:spacing w:before="11"/>
        <w:ind w:left="0"/>
      </w:pPr>
    </w:p>
    <w:p>
      <w:pPr>
        <w:pStyle w:val="ListParagraph"/>
        <w:numPr>
          <w:ilvl w:val="0"/>
          <w:numId w:val="4"/>
        </w:numPr>
        <w:tabs>
          <w:tab w:pos="573" w:val="left" w:leader="none"/>
        </w:tabs>
        <w:spacing w:line="240" w:lineRule="auto" w:before="0" w:after="0"/>
        <w:ind w:left="573" w:right="0" w:hanging="244"/>
        <w:jc w:val="left"/>
        <w:rPr>
          <w:sz w:val="24"/>
        </w:rPr>
      </w:pPr>
      <w:r>
        <w:rPr>
          <w:spacing w:val="-2"/>
          <w:sz w:val="24"/>
        </w:rPr>
        <w:t>SICAF;</w:t>
      </w:r>
    </w:p>
    <w:p>
      <w:pPr>
        <w:pStyle w:val="ListParagraph"/>
        <w:numPr>
          <w:ilvl w:val="0"/>
          <w:numId w:val="4"/>
        </w:numPr>
        <w:tabs>
          <w:tab w:pos="586" w:val="left" w:leader="none"/>
        </w:tabs>
        <w:spacing w:line="259" w:lineRule="auto" w:before="245" w:after="0"/>
        <w:ind w:left="329" w:right="4320" w:firstLine="0"/>
        <w:jc w:val="left"/>
        <w:rPr>
          <w:sz w:val="24"/>
        </w:rPr>
      </w:pPr>
      <w:r>
        <w:rPr>
          <w:sz w:val="24"/>
        </w:rPr>
        <w:t>Cadastro</w:t>
      </w:r>
      <w:r>
        <w:rPr>
          <w:spacing w:val="-9"/>
          <w:sz w:val="24"/>
        </w:rPr>
        <w:t> </w:t>
      </w:r>
      <w:r>
        <w:rPr>
          <w:sz w:val="24"/>
        </w:rPr>
        <w:t>Nacional</w:t>
      </w:r>
      <w:r>
        <w:rPr>
          <w:spacing w:val="-9"/>
          <w:sz w:val="24"/>
        </w:rPr>
        <w:t> </w:t>
      </w:r>
      <w:r>
        <w:rPr>
          <w:sz w:val="24"/>
        </w:rPr>
        <w:t>de</w:t>
      </w:r>
      <w:r>
        <w:rPr>
          <w:spacing w:val="-9"/>
          <w:sz w:val="24"/>
        </w:rPr>
        <w:t> </w:t>
      </w:r>
      <w:r>
        <w:rPr>
          <w:sz w:val="24"/>
        </w:rPr>
        <w:t>Empresas</w:t>
      </w:r>
      <w:r>
        <w:rPr>
          <w:spacing w:val="-9"/>
          <w:sz w:val="24"/>
        </w:rPr>
        <w:t> </w:t>
      </w:r>
      <w:r>
        <w:rPr>
          <w:sz w:val="24"/>
        </w:rPr>
        <w:t>Inidôneas</w:t>
      </w:r>
      <w:r>
        <w:rPr>
          <w:spacing w:val="-9"/>
          <w:sz w:val="24"/>
        </w:rPr>
        <w:t> </w:t>
      </w:r>
      <w:r>
        <w:rPr>
          <w:sz w:val="24"/>
        </w:rPr>
        <w:t>e</w:t>
      </w:r>
      <w:r>
        <w:rPr>
          <w:spacing w:val="-9"/>
          <w:sz w:val="24"/>
        </w:rPr>
        <w:t> </w:t>
      </w:r>
      <w:r>
        <w:rPr>
          <w:sz w:val="24"/>
        </w:rPr>
        <w:t>Suspensas</w:t>
      </w:r>
      <w:r>
        <w:rPr>
          <w:spacing w:val="-9"/>
          <w:sz w:val="24"/>
        </w:rPr>
        <w:t> </w:t>
      </w:r>
      <w:r>
        <w:rPr>
          <w:sz w:val="24"/>
        </w:rPr>
        <w:t>-</w:t>
      </w:r>
      <w:r>
        <w:rPr>
          <w:spacing w:val="-9"/>
          <w:sz w:val="24"/>
        </w:rPr>
        <w:t> </w:t>
      </w:r>
      <w:r>
        <w:rPr>
          <w:sz w:val="24"/>
        </w:rPr>
        <w:t>CEIS,</w:t>
      </w:r>
      <w:r>
        <w:rPr>
          <w:spacing w:val="-9"/>
          <w:sz w:val="24"/>
        </w:rPr>
        <w:t> </w:t>
      </w:r>
      <w:r>
        <w:rPr>
          <w:sz w:val="24"/>
        </w:rPr>
        <w:t>mantido</w:t>
      </w:r>
      <w:r>
        <w:rPr>
          <w:spacing w:val="-9"/>
          <w:sz w:val="24"/>
        </w:rPr>
        <w:t> </w:t>
      </w:r>
      <w:r>
        <w:rPr>
          <w:sz w:val="24"/>
        </w:rPr>
        <w:t>pela</w:t>
      </w:r>
      <w:r>
        <w:rPr>
          <w:spacing w:val="-9"/>
          <w:sz w:val="24"/>
        </w:rPr>
        <w:t> </w:t>
      </w:r>
      <w:r>
        <w:rPr>
          <w:sz w:val="24"/>
        </w:rPr>
        <w:t>Controladoria-Geral</w:t>
      </w:r>
      <w:r>
        <w:rPr>
          <w:spacing w:val="-9"/>
          <w:sz w:val="24"/>
        </w:rPr>
        <w:t> </w:t>
      </w:r>
      <w:r>
        <w:rPr>
          <w:sz w:val="24"/>
        </w:rPr>
        <w:t>da</w:t>
      </w:r>
      <w:r>
        <w:rPr>
          <w:spacing w:val="-9"/>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73" w:val="left" w:leader="none"/>
        </w:tabs>
        <w:spacing w:line="244" w:lineRule="auto" w:before="222" w:after="0"/>
        <w:ind w:left="329" w:right="2348"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4027625</wp:posOffset>
                </wp:positionH>
                <wp:positionV relativeFrom="paragraph">
                  <wp:posOffset>472728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052" y="9451"/>
                              </a:moveTo>
                              <a:lnTo>
                                <a:pt x="0" y="9451"/>
                              </a:lnTo>
                              <a:lnTo>
                                <a:pt x="0" y="0"/>
                              </a:lnTo>
                              <a:lnTo>
                                <a:pt x="37052" y="0"/>
                              </a:lnTo>
                              <a:lnTo>
                                <a:pt x="37052"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7.135895pt;margin-top:37.222748pt;width:2.91751pt;height:.744204pt;mso-position-horizontal-relative:page;mso-position-vertical-relative:paragraph;z-index:15730176" id="docshape4" filled="true" fillcolor="#0000ff" stroked="false">
                <v:fill type="solid"/>
                <w10:wrap type="none"/>
              </v:rect>
            </w:pict>
          </mc:Fallback>
        </mc:AlternateContent>
      </w:r>
      <w:r>
        <w:rPr>
          <w:sz w:val="24"/>
        </w:rPr>
        <w:t>Cadastro</w:t>
      </w:r>
      <w:r>
        <w:rPr>
          <w:spacing w:val="-15"/>
          <w:sz w:val="24"/>
        </w:rPr>
        <w:t> </w:t>
      </w:r>
      <w:r>
        <w:rPr>
          <w:sz w:val="24"/>
        </w:rPr>
        <w:t>Nacional</w:t>
      </w:r>
      <w:r>
        <w:rPr>
          <w:spacing w:val="-14"/>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spacing w:after="0" w:line="244" w:lineRule="auto"/>
        <w:jc w:val="left"/>
        <w:rPr>
          <w:sz w:val="24"/>
        </w:rPr>
        <w:sectPr>
          <w:pgSz w:w="15840" w:h="24480"/>
          <w:pgMar w:top="480" w:bottom="280" w:left="360" w:right="360"/>
        </w:sectPr>
      </w:pPr>
    </w:p>
    <w:p>
      <w:pPr>
        <w:pStyle w:val="ListParagraph"/>
        <w:numPr>
          <w:ilvl w:val="0"/>
          <w:numId w:val="4"/>
        </w:numPr>
        <w:tabs>
          <w:tab w:pos="586" w:val="left" w:leader="none"/>
        </w:tabs>
        <w:spacing w:line="244" w:lineRule="auto" w:before="69" w:after="0"/>
        <w:ind w:left="329" w:right="5589" w:firstLine="0"/>
        <w:jc w:val="left"/>
        <w:rPr>
          <w:sz w:val="24"/>
        </w:rPr>
      </w:pPr>
      <w:r>
        <w:rPr>
          <w:sz w:val="24"/>
        </w:rPr>
        <mc:AlternateContent>
          <mc:Choice Requires="wps">
            <w:drawing>
              <wp:anchor distT="0" distB="0" distL="0" distR="0" allowOverlap="1" layoutInCell="1" locked="0" behindDoc="1" simplePos="0" relativeHeight="486551552">
                <wp:simplePos x="0" y="0"/>
                <wp:positionH relativeFrom="page">
                  <wp:posOffset>3643942</wp:posOffset>
                </wp:positionH>
                <wp:positionV relativeFrom="paragraph">
                  <wp:posOffset>375258</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6921" y="9451"/>
                              </a:moveTo>
                              <a:lnTo>
                                <a:pt x="0" y="9451"/>
                              </a:lnTo>
                              <a:lnTo>
                                <a:pt x="0" y="0"/>
                              </a:lnTo>
                              <a:lnTo>
                                <a:pt x="36921" y="0"/>
                              </a:lnTo>
                              <a:lnTo>
                                <a:pt x="36921"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86.924591pt;margin-top:29.547874pt;width:2.907184pt;height:.744204pt;mso-position-horizontal-relative:page;mso-position-vertical-relative:paragraph;z-index:-16764928" id="docshape5" filled="true" fillcolor="#0000ff"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3" w:val="left" w:leader="none"/>
        </w:tabs>
        <w:spacing w:line="240" w:lineRule="auto" w:before="241" w:after="0"/>
        <w:ind w:left="573" w:right="0" w:hanging="244"/>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z w:val="24"/>
        </w:rPr>
        <w:t>União;</w:t>
      </w:r>
      <w:r>
        <w:rPr>
          <w:spacing w:val="-8"/>
          <w:sz w:val="24"/>
        </w:rPr>
        <w:t> </w:t>
      </w:r>
      <w:r>
        <w:rPr>
          <w:spacing w:val="-10"/>
          <w:sz w:val="24"/>
        </w:rPr>
        <w:t>e</w:t>
      </w:r>
    </w:p>
    <w:p>
      <w:pPr>
        <w:pStyle w:val="BodyText"/>
        <w:spacing w:before="28"/>
        <w:ind w:left="0"/>
      </w:pPr>
    </w:p>
    <w:p>
      <w:pPr>
        <w:pStyle w:val="ListParagraph"/>
        <w:numPr>
          <w:ilvl w:val="0"/>
          <w:numId w:val="4"/>
        </w:numPr>
        <w:tabs>
          <w:tab w:pos="546" w:val="left" w:leader="none"/>
        </w:tabs>
        <w:spacing w:line="240" w:lineRule="auto" w:before="0" w:after="0"/>
        <w:ind w:left="546" w:right="0" w:hanging="217"/>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1"/>
          <w:numId w:val="1"/>
        </w:numPr>
        <w:tabs>
          <w:tab w:pos="675" w:val="left" w:leader="none"/>
        </w:tabs>
        <w:spacing w:line="244" w:lineRule="auto" w:before="7" w:after="0"/>
        <w:ind w:left="329" w:right="306" w:firstLine="0"/>
        <w:jc w:val="left"/>
        <w:rPr>
          <w:sz w:val="24"/>
        </w:rPr>
      </w:pPr>
      <w:r>
        <w:rPr>
          <w:sz w:val="24"/>
        </w:rPr>
        <w:t>A</w:t>
      </w:r>
      <w:r>
        <w:rPr>
          <w:spacing w:val="-15"/>
          <w:sz w:val="24"/>
        </w:rPr>
        <w:t> </w:t>
      </w:r>
      <w:r>
        <w:rPr>
          <w:sz w:val="24"/>
        </w:rPr>
        <w:t>consulta</w:t>
      </w:r>
      <w:r>
        <w:rPr>
          <w:spacing w:val="-3"/>
          <w:sz w:val="24"/>
        </w:rPr>
        <w:t> </w:t>
      </w:r>
      <w:r>
        <w:rPr>
          <w:sz w:val="24"/>
        </w:rPr>
        <w:t>aos</w:t>
      </w:r>
      <w:r>
        <w:rPr>
          <w:spacing w:val="-3"/>
          <w:sz w:val="24"/>
        </w:rPr>
        <w:t> </w:t>
      </w:r>
      <w:r>
        <w:rPr>
          <w:sz w:val="24"/>
        </w:rPr>
        <w:t>cadastros</w:t>
      </w:r>
      <w:r>
        <w:rPr>
          <w:spacing w:val="-3"/>
          <w:sz w:val="24"/>
        </w:rPr>
        <w:t> </w:t>
      </w:r>
      <w:r>
        <w:rPr>
          <w:sz w:val="24"/>
        </w:rPr>
        <w:t>será</w:t>
      </w:r>
      <w:r>
        <w:rPr>
          <w:spacing w:val="-3"/>
          <w:sz w:val="24"/>
        </w:rPr>
        <w:t> </w:t>
      </w:r>
      <w:r>
        <w:rPr>
          <w:sz w:val="24"/>
        </w:rPr>
        <w:t>realizada</w:t>
      </w:r>
      <w:r>
        <w:rPr>
          <w:spacing w:val="-3"/>
          <w:sz w:val="24"/>
        </w:rPr>
        <w:t> </w:t>
      </w:r>
      <w:r>
        <w:rPr>
          <w:sz w:val="24"/>
        </w:rPr>
        <w:t>em</w:t>
      </w:r>
      <w:r>
        <w:rPr>
          <w:spacing w:val="-3"/>
          <w:sz w:val="24"/>
        </w:rPr>
        <w:t> </w:t>
      </w:r>
      <w:r>
        <w:rPr>
          <w:sz w:val="24"/>
        </w:rPr>
        <w:t>nome</w:t>
      </w:r>
      <w:r>
        <w:rPr>
          <w:spacing w:val="-3"/>
          <w:sz w:val="24"/>
        </w:rPr>
        <w:t> </w:t>
      </w:r>
      <w:r>
        <w:rPr>
          <w:sz w:val="24"/>
        </w:rPr>
        <w:t>da</w:t>
      </w:r>
      <w:r>
        <w:rPr>
          <w:spacing w:val="-3"/>
          <w:sz w:val="24"/>
        </w:rPr>
        <w:t> </w:t>
      </w:r>
      <w:r>
        <w:rPr>
          <w:sz w:val="24"/>
        </w:rPr>
        <w:t>empresa</w:t>
      </w:r>
      <w:r>
        <w:rPr>
          <w:spacing w:val="-3"/>
          <w:sz w:val="24"/>
        </w:rPr>
        <w:t> </w:t>
      </w:r>
      <w:r>
        <w:rPr>
          <w:sz w:val="24"/>
        </w:rPr>
        <w:t>licitante</w:t>
      </w:r>
      <w:r>
        <w:rPr>
          <w:spacing w:val="-3"/>
          <w:sz w:val="24"/>
        </w:rPr>
        <w:t> </w:t>
      </w:r>
      <w:r>
        <w:rPr>
          <w:sz w:val="24"/>
        </w:rPr>
        <w:t>e</w:t>
      </w:r>
      <w:r>
        <w:rPr>
          <w:spacing w:val="-3"/>
          <w:sz w:val="24"/>
        </w:rPr>
        <w:t> </w:t>
      </w:r>
      <w:r>
        <w:rPr>
          <w:sz w:val="24"/>
        </w:rPr>
        <w:t>também</w:t>
      </w:r>
      <w:r>
        <w:rPr>
          <w:spacing w:val="-3"/>
          <w:sz w:val="24"/>
        </w:rPr>
        <w:t> </w:t>
      </w:r>
      <w:r>
        <w:rPr>
          <w:sz w:val="24"/>
        </w:rPr>
        <w:t>de</w:t>
      </w:r>
      <w:r>
        <w:rPr>
          <w:spacing w:val="-3"/>
          <w:sz w:val="24"/>
        </w:rPr>
        <w:t> </w:t>
      </w:r>
      <w:r>
        <w:rPr>
          <w:sz w:val="24"/>
        </w:rPr>
        <w:t>seu</w:t>
      </w:r>
      <w:r>
        <w:rPr>
          <w:spacing w:val="-3"/>
          <w:sz w:val="24"/>
        </w:rPr>
        <w:t> </w:t>
      </w:r>
      <w:r>
        <w:rPr>
          <w:sz w:val="24"/>
        </w:rPr>
        <w:t>sócio</w:t>
      </w:r>
      <w:r>
        <w:rPr>
          <w:spacing w:val="-3"/>
          <w:sz w:val="24"/>
        </w:rPr>
        <w:t> </w:t>
      </w:r>
      <w:r>
        <w:rPr>
          <w:sz w:val="24"/>
        </w:rPr>
        <w:t>majoritário,</w:t>
      </w:r>
      <w:r>
        <w:rPr>
          <w:spacing w:val="-3"/>
          <w:sz w:val="24"/>
        </w:rPr>
        <w:t> </w:t>
      </w:r>
      <w:r>
        <w:rPr>
          <w:sz w:val="24"/>
        </w:rPr>
        <w:t>por</w:t>
      </w:r>
      <w:r>
        <w:rPr>
          <w:spacing w:val="-3"/>
          <w:sz w:val="24"/>
        </w:rPr>
        <w:t> </w:t>
      </w:r>
      <w:r>
        <w:rPr>
          <w:sz w:val="24"/>
        </w:rPr>
        <w:t>força</w:t>
      </w:r>
      <w:r>
        <w:rPr>
          <w:spacing w:val="-3"/>
          <w:sz w:val="24"/>
        </w:rPr>
        <w:t> </w:t>
      </w:r>
      <w:r>
        <w:rPr>
          <w:sz w:val="24"/>
        </w:rPr>
        <w:t>da</w:t>
      </w:r>
      <w:r>
        <w:rPr>
          <w:spacing w:val="-3"/>
          <w:sz w:val="24"/>
        </w:rPr>
        <w:t> </w:t>
      </w:r>
      <w:r>
        <w:rPr>
          <w:sz w:val="24"/>
        </w:rPr>
        <w:t>vedação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hyperlink r:id="rId25">
        <w:r>
          <w:rPr>
            <w:color w:val="0000FF"/>
            <w:sz w:val="24"/>
            <w:u w:val="single" w:color="0000FF"/>
          </w:rPr>
          <w:t>art.</w:t>
        </w:r>
        <w:r>
          <w:rPr>
            <w:color w:val="0000FF"/>
            <w:spacing w:val="-3"/>
            <w:sz w:val="24"/>
            <w:u w:val="single" w:color="0000FF"/>
          </w:rPr>
          <w:t> </w:t>
        </w:r>
        <w:r>
          <w:rPr>
            <w:color w:val="0000FF"/>
            <w:sz w:val="24"/>
            <w:u w:val="single" w:color="0000FF"/>
          </w:rPr>
          <w:t>12</w:t>
        </w:r>
      </w:hyperlink>
      <w:r>
        <w:rPr>
          <w:color w:val="0000FF"/>
          <w:sz w:val="24"/>
        </w:rPr>
        <w:t> </w:t>
      </w:r>
      <w:hyperlink r:id="rId25">
        <w:r>
          <w:rPr>
            <w:color w:val="0000FF"/>
            <w:sz w:val="24"/>
            <w:u w:val="single" w:color="0000FF"/>
          </w:rPr>
          <w:t>da Lei nº 8.429/1992</w:t>
        </w:r>
      </w:hyperlink>
      <w:r>
        <w:rPr>
          <w:sz w:val="24"/>
        </w:rPr>
        <w:t>.</w:t>
      </w:r>
    </w:p>
    <w:p>
      <w:pPr>
        <w:pStyle w:val="ListParagraph"/>
        <w:numPr>
          <w:ilvl w:val="1"/>
          <w:numId w:val="1"/>
        </w:numPr>
        <w:tabs>
          <w:tab w:pos="690" w:val="left" w:leader="none"/>
        </w:tabs>
        <w:spacing w:line="244" w:lineRule="auto" w:before="241" w:after="0"/>
        <w:ind w:left="329" w:right="306"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 fraude por parte das empresas apontadas no Relatório de Ocorrências Impeditivas Indiretas.</w:t>
      </w:r>
    </w:p>
    <w:p>
      <w:pPr>
        <w:pStyle w:val="ListParagraph"/>
        <w:numPr>
          <w:ilvl w:val="2"/>
          <w:numId w:val="1"/>
        </w:numPr>
        <w:tabs>
          <w:tab w:pos="851" w:val="left" w:leader="none"/>
        </w:tabs>
        <w:spacing w:line="240" w:lineRule="auto" w:before="255" w:after="0"/>
        <w:ind w:left="851" w:right="0" w:hanging="522"/>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1"/>
        </w:numPr>
        <w:tabs>
          <w:tab w:pos="864" w:val="left" w:leader="none"/>
        </w:tabs>
        <w:spacing w:line="240" w:lineRule="auto" w:before="245" w:after="0"/>
        <w:ind w:left="864" w:right="0" w:hanging="535"/>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1"/>
        </w:numPr>
        <w:tabs>
          <w:tab w:pos="864" w:val="left" w:leader="none"/>
        </w:tabs>
        <w:spacing w:line="240" w:lineRule="auto" w:before="245" w:after="0"/>
        <w:ind w:left="864" w:right="0" w:hanging="535"/>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1"/>
        </w:numPr>
        <w:tabs>
          <w:tab w:pos="726" w:val="left" w:leader="none"/>
        </w:tabs>
        <w:spacing w:line="244" w:lineRule="auto" w:before="245" w:after="0"/>
        <w:ind w:left="329" w:right="306"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2.8 e 3.5 deste Edital.</w:t>
      </w:r>
    </w:p>
    <w:p>
      <w:pPr>
        <w:pStyle w:val="ListParagraph"/>
        <w:numPr>
          <w:ilvl w:val="1"/>
          <w:numId w:val="1"/>
        </w:numPr>
        <w:tabs>
          <w:tab w:pos="704" w:val="left" w:leader="none"/>
        </w:tabs>
        <w:spacing w:line="244" w:lineRule="auto" w:before="256" w:after="0"/>
        <w:ind w:left="329" w:right="306" w:firstLine="0"/>
        <w:jc w:val="left"/>
        <w:rPr>
          <w:sz w:val="24"/>
        </w:rPr>
      </w:pPr>
      <w:r>
        <w:rPr>
          <w:sz w:val="24"/>
        </w:rPr>
        <w:t>Encerrada a etapa de envio de lances da sessão pública, na hipótese de a proposta do primeiro colocado permanecer acima do preço máximo ou</w:t>
      </w:r>
      <w:r>
        <w:rPr>
          <w:spacing w:val="80"/>
          <w:w w:val="150"/>
          <w:sz w:val="24"/>
        </w:rPr>
        <w:t> </w:t>
      </w:r>
      <w:r>
        <w:rPr>
          <w:sz w:val="24"/>
        </w:rPr>
        <w:t>inferior ao desconto definido para a contratação, o Pregoeiro negociará condições mais vantajosas, após definido o resultado do julgamento.</w:t>
      </w:r>
    </w:p>
    <w:p>
      <w:pPr>
        <w:pStyle w:val="ListParagraph"/>
        <w:numPr>
          <w:ilvl w:val="2"/>
          <w:numId w:val="1"/>
        </w:numPr>
        <w:tabs>
          <w:tab w:pos="888" w:val="left" w:leader="none"/>
        </w:tabs>
        <w:spacing w:line="244" w:lineRule="auto" w:before="241" w:after="0"/>
        <w:ind w:left="329" w:right="306"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1" w:val="left" w:leader="none"/>
        </w:tabs>
        <w:spacing w:line="240" w:lineRule="auto" w:before="257" w:after="0"/>
        <w:ind w:left="851" w:right="0" w:hanging="522"/>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1"/>
        </w:numPr>
        <w:tabs>
          <w:tab w:pos="864" w:val="left" w:leader="none"/>
        </w:tabs>
        <w:spacing w:line="240" w:lineRule="auto" w:before="245" w:after="0"/>
        <w:ind w:left="864" w:right="0" w:hanging="535"/>
        <w:jc w:val="left"/>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1"/>
        </w:numPr>
        <w:tabs>
          <w:tab w:pos="865" w:val="left" w:leader="none"/>
        </w:tabs>
        <w:spacing w:line="244" w:lineRule="auto" w:before="245" w:after="0"/>
        <w:ind w:left="329" w:right="306" w:firstLine="0"/>
        <w:jc w:val="both"/>
        <w:rPr>
          <w:sz w:val="24"/>
        </w:rPr>
      </w:pPr>
      <w:r>
        <w:rPr>
          <w:sz w:val="24"/>
        </w:rPr>
        <w:t>O</w:t>
      </w:r>
      <w:r>
        <w:rPr>
          <w:spacing w:val="-7"/>
          <w:sz w:val="24"/>
        </w:rPr>
        <w:t> </w:t>
      </w:r>
      <w:r>
        <w:rPr>
          <w:sz w:val="24"/>
        </w:rPr>
        <w:t>Pregoeiro</w:t>
      </w:r>
      <w:r>
        <w:rPr>
          <w:spacing w:val="-7"/>
          <w:sz w:val="24"/>
        </w:rPr>
        <w:t> </w:t>
      </w:r>
      <w:r>
        <w:rPr>
          <w:sz w:val="24"/>
        </w:rPr>
        <w:t>designará</w:t>
      </w:r>
      <w:r>
        <w:rPr>
          <w:spacing w:val="-7"/>
          <w:sz w:val="24"/>
        </w:rPr>
        <w:t> </w:t>
      </w:r>
      <w:r>
        <w:rPr>
          <w:sz w:val="24"/>
        </w:rPr>
        <w:t>prazo</w:t>
      </w:r>
      <w:r>
        <w:rPr>
          <w:spacing w:val="-7"/>
          <w:sz w:val="24"/>
        </w:rPr>
        <w:t> </w:t>
      </w:r>
      <w:r>
        <w:rPr>
          <w:sz w:val="24"/>
        </w:rPr>
        <w:t>ao</w:t>
      </w:r>
      <w:r>
        <w:rPr>
          <w:spacing w:val="-7"/>
          <w:sz w:val="24"/>
        </w:rPr>
        <w:t> </w:t>
      </w:r>
      <w:r>
        <w:rPr>
          <w:sz w:val="24"/>
        </w:rPr>
        <w:t>licitante</w:t>
      </w:r>
      <w:r>
        <w:rPr>
          <w:spacing w:val="-7"/>
          <w:sz w:val="24"/>
        </w:rPr>
        <w:t> </w:t>
      </w:r>
      <w:r>
        <w:rPr>
          <w:sz w:val="24"/>
        </w:rPr>
        <w:t>mais</w:t>
      </w:r>
      <w:r>
        <w:rPr>
          <w:spacing w:val="-7"/>
          <w:sz w:val="24"/>
        </w:rPr>
        <w:t> </w:t>
      </w:r>
      <w:r>
        <w:rPr>
          <w:sz w:val="24"/>
        </w:rPr>
        <w:t>bem</w:t>
      </w:r>
      <w:r>
        <w:rPr>
          <w:spacing w:val="-7"/>
          <w:sz w:val="24"/>
        </w:rPr>
        <w:t> </w:t>
      </w:r>
      <w:r>
        <w:rPr>
          <w:sz w:val="24"/>
        </w:rPr>
        <w:t>classificado</w:t>
      </w:r>
      <w:r>
        <w:rPr>
          <w:spacing w:val="-7"/>
          <w:sz w:val="24"/>
        </w:rPr>
        <w:t> </w:t>
      </w:r>
      <w:r>
        <w:rPr>
          <w:sz w:val="24"/>
        </w:rPr>
        <w:t>de,</w:t>
      </w:r>
      <w:r>
        <w:rPr>
          <w:spacing w:val="-7"/>
          <w:sz w:val="24"/>
        </w:rPr>
        <w:t> </w:t>
      </w:r>
      <w:r>
        <w:rPr>
          <w:sz w:val="24"/>
        </w:rPr>
        <w:t>no</w:t>
      </w:r>
      <w:r>
        <w:rPr>
          <w:spacing w:val="-7"/>
          <w:sz w:val="24"/>
        </w:rPr>
        <w:t> </w:t>
      </w:r>
      <w:r>
        <w:rPr>
          <w:sz w:val="24"/>
        </w:rPr>
        <w:t>mínimo</w:t>
      </w:r>
      <w:r>
        <w:rPr>
          <w:spacing w:val="-7"/>
          <w:sz w:val="24"/>
        </w:rPr>
        <w:t> </w:t>
      </w:r>
      <w:r>
        <w:rPr>
          <w:sz w:val="24"/>
        </w:rPr>
        <w:t>2</w:t>
      </w:r>
      <w:r>
        <w:rPr>
          <w:spacing w:val="-7"/>
          <w:sz w:val="24"/>
        </w:rPr>
        <w:t> </w:t>
      </w:r>
      <w:r>
        <w:rPr>
          <w:sz w:val="24"/>
        </w:rPr>
        <w:t>(duas)</w:t>
      </w:r>
      <w:r>
        <w:rPr>
          <w:spacing w:val="-7"/>
          <w:sz w:val="24"/>
        </w:rPr>
        <w:t> </w:t>
      </w:r>
      <w:r>
        <w:rPr>
          <w:sz w:val="24"/>
        </w:rPr>
        <w:t>horas,</w:t>
      </w:r>
      <w:r>
        <w:rPr>
          <w:spacing w:val="-7"/>
          <w:sz w:val="24"/>
        </w:rPr>
        <w:t> </w:t>
      </w:r>
      <w:r>
        <w:rPr>
          <w:sz w:val="24"/>
        </w:rPr>
        <w:t>compatível</w:t>
      </w:r>
      <w:r>
        <w:rPr>
          <w:spacing w:val="-7"/>
          <w:sz w:val="24"/>
        </w:rPr>
        <w:t> </w:t>
      </w:r>
      <w:r>
        <w:rPr>
          <w:sz w:val="24"/>
        </w:rPr>
        <w:t>com</w:t>
      </w:r>
      <w:r>
        <w:rPr>
          <w:spacing w:val="-7"/>
          <w:sz w:val="24"/>
        </w:rPr>
        <w:t> </w:t>
      </w:r>
      <w:r>
        <w:rPr>
          <w:sz w:val="24"/>
        </w:rPr>
        <w:t>a</w:t>
      </w:r>
      <w:r>
        <w:rPr>
          <w:spacing w:val="-7"/>
          <w:sz w:val="24"/>
        </w:rPr>
        <w:t> </w:t>
      </w:r>
      <w:r>
        <w:rPr>
          <w:sz w:val="24"/>
        </w:rPr>
        <w:t>complexidade</w:t>
      </w:r>
      <w:r>
        <w:rPr>
          <w:spacing w:val="-7"/>
          <w:sz w:val="24"/>
        </w:rPr>
        <w:t> </w:t>
      </w:r>
      <w:r>
        <w:rPr>
          <w:sz w:val="24"/>
        </w:rPr>
        <w:t>do</w:t>
      </w:r>
      <w:r>
        <w:rPr>
          <w:spacing w:val="-7"/>
          <w:sz w:val="24"/>
        </w:rPr>
        <w:t> </w:t>
      </w:r>
      <w:r>
        <w:rPr>
          <w:sz w:val="24"/>
        </w:rPr>
        <w:t>objeto,</w:t>
      </w:r>
      <w:r>
        <w:rPr>
          <w:spacing w:val="-7"/>
          <w:sz w:val="24"/>
        </w:rPr>
        <w:t> </w:t>
      </w:r>
      <w:r>
        <w:rPr>
          <w:sz w:val="24"/>
        </w:rPr>
        <w:t>para</w:t>
      </w:r>
      <w:r>
        <w:rPr>
          <w:spacing w:val="-7"/>
          <w:sz w:val="24"/>
        </w:rPr>
        <w:t> </w:t>
      </w:r>
      <w:r>
        <w:rPr>
          <w:sz w:val="24"/>
        </w:rPr>
        <w:t>que envie</w:t>
      </w:r>
      <w:r>
        <w:rPr>
          <w:spacing w:val="-7"/>
          <w:sz w:val="24"/>
        </w:rPr>
        <w:t> </w:t>
      </w:r>
      <w:r>
        <w:rPr>
          <w:sz w:val="24"/>
        </w:rPr>
        <w:t>a</w:t>
      </w:r>
      <w:r>
        <w:rPr>
          <w:spacing w:val="-7"/>
          <w:sz w:val="24"/>
        </w:rPr>
        <w:t> </w:t>
      </w:r>
      <w:r>
        <w:rPr>
          <w:sz w:val="24"/>
        </w:rPr>
        <w:t>proposta</w:t>
      </w:r>
      <w:r>
        <w:rPr>
          <w:spacing w:val="-7"/>
          <w:sz w:val="24"/>
        </w:rPr>
        <w:t> </w:t>
      </w:r>
      <w:r>
        <w:rPr>
          <w:sz w:val="24"/>
        </w:rPr>
        <w:t>adequada</w:t>
      </w:r>
      <w:r>
        <w:rPr>
          <w:spacing w:val="-7"/>
          <w:sz w:val="24"/>
        </w:rPr>
        <w:t> </w:t>
      </w:r>
      <w:r>
        <w:rPr>
          <w:sz w:val="24"/>
        </w:rPr>
        <w:t>ao</w:t>
      </w:r>
      <w:r>
        <w:rPr>
          <w:spacing w:val="-7"/>
          <w:sz w:val="24"/>
        </w:rPr>
        <w:t> </w:t>
      </w:r>
      <w:r>
        <w:rPr>
          <w:sz w:val="24"/>
        </w:rPr>
        <w:t>último</w:t>
      </w:r>
      <w:r>
        <w:rPr>
          <w:spacing w:val="-7"/>
          <w:sz w:val="24"/>
        </w:rPr>
        <w:t> </w:t>
      </w:r>
      <w:r>
        <w:rPr>
          <w:sz w:val="24"/>
        </w:rPr>
        <w:t>lance</w:t>
      </w:r>
      <w:r>
        <w:rPr>
          <w:spacing w:val="-7"/>
          <w:sz w:val="24"/>
        </w:rPr>
        <w:t> </w:t>
      </w:r>
      <w:r>
        <w:rPr>
          <w:sz w:val="24"/>
        </w:rPr>
        <w:t>ofertado</w:t>
      </w:r>
      <w:r>
        <w:rPr>
          <w:spacing w:val="-7"/>
          <w:sz w:val="24"/>
        </w:rPr>
        <w:t> </w:t>
      </w:r>
      <w:r>
        <w:rPr>
          <w:sz w:val="24"/>
        </w:rPr>
        <w:t>após</w:t>
      </w:r>
      <w:r>
        <w:rPr>
          <w:spacing w:val="-7"/>
          <w:sz w:val="24"/>
        </w:rPr>
        <w:t> </w:t>
      </w:r>
      <w:r>
        <w:rPr>
          <w:sz w:val="24"/>
        </w:rPr>
        <w:t>a</w:t>
      </w:r>
      <w:r>
        <w:rPr>
          <w:spacing w:val="-7"/>
          <w:sz w:val="24"/>
        </w:rPr>
        <w:t> </w:t>
      </w:r>
      <w:r>
        <w:rPr>
          <w:sz w:val="24"/>
        </w:rPr>
        <w:t>negociação</w:t>
      </w:r>
      <w:r>
        <w:rPr>
          <w:spacing w:val="-7"/>
          <w:sz w:val="24"/>
        </w:rPr>
        <w:t> </w:t>
      </w:r>
      <w:r>
        <w:rPr>
          <w:sz w:val="24"/>
        </w:rPr>
        <w:t>realizada,</w:t>
      </w:r>
      <w:r>
        <w:rPr>
          <w:spacing w:val="-7"/>
          <w:sz w:val="24"/>
        </w:rPr>
        <w:t> </w:t>
      </w:r>
      <w:r>
        <w:rPr>
          <w:sz w:val="24"/>
        </w:rPr>
        <w:t>acompanhada,</w:t>
      </w:r>
      <w:r>
        <w:rPr>
          <w:spacing w:val="-7"/>
          <w:sz w:val="24"/>
        </w:rPr>
        <w:t> </w:t>
      </w:r>
      <w:r>
        <w:rPr>
          <w:sz w:val="24"/>
        </w:rPr>
        <w:t>se</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dos</w:t>
      </w:r>
      <w:r>
        <w:rPr>
          <w:spacing w:val="-7"/>
          <w:sz w:val="24"/>
        </w:rPr>
        <w:t> </w:t>
      </w:r>
      <w:r>
        <w:rPr>
          <w:sz w:val="24"/>
        </w:rPr>
        <w:t>documentos</w:t>
      </w:r>
      <w:r>
        <w:rPr>
          <w:spacing w:val="-7"/>
          <w:sz w:val="24"/>
        </w:rPr>
        <w:t> </w:t>
      </w:r>
      <w:r>
        <w:rPr>
          <w:sz w:val="24"/>
        </w:rPr>
        <w:t>complementares,</w:t>
      </w:r>
      <w:r>
        <w:rPr>
          <w:spacing w:val="-7"/>
          <w:sz w:val="24"/>
        </w:rPr>
        <w:t> </w:t>
      </w:r>
      <w:r>
        <w:rPr>
          <w:sz w:val="24"/>
        </w:rPr>
        <w:t>quando necessários à confirmação daqueles exigidos neste Edital e já apresentados.</w:t>
      </w:r>
    </w:p>
    <w:p>
      <w:pPr>
        <w:pStyle w:val="ListParagraph"/>
        <w:numPr>
          <w:ilvl w:val="2"/>
          <w:numId w:val="1"/>
        </w:numPr>
        <w:tabs>
          <w:tab w:pos="881" w:val="left" w:leader="none"/>
        </w:tabs>
        <w:spacing w:line="244" w:lineRule="auto" w:before="256" w:after="0"/>
        <w:ind w:left="329" w:right="306"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9" w:val="left" w:leader="none"/>
        </w:tabs>
        <w:spacing w:line="244" w:lineRule="auto" w:before="241" w:after="0"/>
        <w:ind w:left="329" w:right="306"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6">
        <w:r>
          <w:rPr>
            <w:color w:val="0000FF"/>
            <w:sz w:val="24"/>
            <w:u w:val="single" w:color="0000FF"/>
          </w:rPr>
          <w:t>arts. 32 a 38 d</w:t>
        </w:r>
      </w:hyperlink>
      <w:r>
        <w:rPr>
          <w:color w:val="0000FF"/>
          <w:sz w:val="24"/>
          <w:u w:val="single" w:color="0000FF"/>
        </w:rPr>
        <w:t>o Decreto nº</w:t>
      </w:r>
      <w:r>
        <w:rPr>
          <w:color w:val="0000FF"/>
          <w:sz w:val="24"/>
        </w:rPr>
        <w:t> </w:t>
      </w:r>
      <w:r>
        <w:rPr>
          <w:color w:val="0000FF"/>
          <w:spacing w:val="-2"/>
          <w:sz w:val="24"/>
          <w:u w:val="single" w:color="0000FF"/>
        </w:rPr>
        <w:t>48.778/2023</w:t>
      </w:r>
      <w:r>
        <w:rPr>
          <w:spacing w:val="-2"/>
          <w:sz w:val="24"/>
        </w:rPr>
        <w:t>.</w:t>
      </w:r>
    </w:p>
    <w:p>
      <w:pPr>
        <w:pStyle w:val="ListParagraph"/>
        <w:numPr>
          <w:ilvl w:val="1"/>
          <w:numId w:val="1"/>
        </w:numPr>
        <w:tabs>
          <w:tab w:pos="685" w:val="left" w:leader="none"/>
        </w:tabs>
        <w:spacing w:line="240" w:lineRule="auto" w:before="257" w:after="0"/>
        <w:ind w:left="685" w:right="0" w:hanging="356"/>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1"/>
        </w:numPr>
        <w:tabs>
          <w:tab w:pos="864" w:val="left" w:leader="none"/>
        </w:tabs>
        <w:spacing w:line="240" w:lineRule="auto" w:before="245" w:after="0"/>
        <w:ind w:left="864" w:right="0" w:hanging="535"/>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1"/>
        </w:numPr>
        <w:tabs>
          <w:tab w:pos="864" w:val="left" w:leader="none"/>
        </w:tabs>
        <w:spacing w:line="240" w:lineRule="auto" w:before="245" w:after="0"/>
        <w:ind w:left="864" w:right="0" w:hanging="535"/>
        <w:jc w:val="left"/>
        <w:rPr>
          <w:sz w:val="24"/>
        </w:rPr>
      </w:pPr>
      <w:r>
        <w:rPr>
          <w:sz w:val="24"/>
        </w:rPr>
        <w:t>não</w:t>
      </w:r>
      <w:r>
        <w:rPr>
          <w:spacing w:val="-10"/>
          <w:sz w:val="24"/>
        </w:rPr>
        <w:t> </w:t>
      </w:r>
      <w:r>
        <w:rPr>
          <w:sz w:val="24"/>
        </w:rPr>
        <w:t>obedecer</w:t>
      </w:r>
      <w:r>
        <w:rPr>
          <w:spacing w:val="-9"/>
          <w:sz w:val="24"/>
        </w:rPr>
        <w:t> </w:t>
      </w:r>
      <w:r>
        <w:rPr>
          <w:sz w:val="24"/>
        </w:rPr>
        <w:t>às</w:t>
      </w:r>
      <w:r>
        <w:rPr>
          <w:spacing w:val="-9"/>
          <w:sz w:val="24"/>
        </w:rPr>
        <w:t> </w:t>
      </w:r>
      <w:r>
        <w:rPr>
          <w:sz w:val="24"/>
        </w:rPr>
        <w:t>especificações</w:t>
      </w:r>
      <w:r>
        <w:rPr>
          <w:spacing w:val="-9"/>
          <w:sz w:val="24"/>
        </w:rPr>
        <w:t> </w:t>
      </w:r>
      <w:r>
        <w:rPr>
          <w:sz w:val="24"/>
        </w:rPr>
        <w:t>técnicas</w:t>
      </w:r>
      <w:r>
        <w:rPr>
          <w:spacing w:val="-9"/>
          <w:sz w:val="24"/>
        </w:rPr>
        <w:t> </w:t>
      </w:r>
      <w:r>
        <w:rPr>
          <w:sz w:val="24"/>
        </w:rPr>
        <w:t>contidas</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pacing w:val="-2"/>
          <w:sz w:val="24"/>
        </w:rPr>
        <w:t>Referência;</w:t>
      </w:r>
    </w:p>
    <w:p>
      <w:pPr>
        <w:pStyle w:val="ListParagraph"/>
        <w:numPr>
          <w:ilvl w:val="2"/>
          <w:numId w:val="1"/>
        </w:numPr>
        <w:tabs>
          <w:tab w:pos="864" w:val="left" w:leader="none"/>
        </w:tabs>
        <w:spacing w:line="240" w:lineRule="auto" w:before="245" w:after="0"/>
        <w:ind w:left="864" w:right="0" w:hanging="535"/>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1"/>
        </w:numPr>
        <w:tabs>
          <w:tab w:pos="864" w:val="left" w:leader="none"/>
        </w:tabs>
        <w:spacing w:line="240" w:lineRule="auto" w:before="260" w:after="0"/>
        <w:ind w:left="864" w:right="0" w:hanging="535"/>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1"/>
        </w:numPr>
        <w:tabs>
          <w:tab w:pos="864" w:val="left" w:leader="none"/>
        </w:tabs>
        <w:spacing w:line="240" w:lineRule="auto" w:before="245" w:after="0"/>
        <w:ind w:left="864" w:right="0" w:hanging="535"/>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1"/>
        </w:numPr>
        <w:tabs>
          <w:tab w:pos="672" w:val="left" w:leader="none"/>
        </w:tabs>
        <w:spacing w:line="240" w:lineRule="auto" w:before="245" w:after="0"/>
        <w:ind w:left="672" w:right="0" w:hanging="343"/>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1"/>
        </w:numPr>
        <w:tabs>
          <w:tab w:pos="687" w:val="left" w:leader="none"/>
        </w:tabs>
        <w:spacing w:line="244" w:lineRule="auto" w:before="245" w:after="0"/>
        <w:ind w:left="329" w:right="306" w:firstLine="0"/>
        <w:jc w:val="both"/>
        <w:rPr>
          <w:sz w:val="24"/>
        </w:rPr>
      </w:pPr>
      <w:r>
        <w:rPr>
          <w:sz w:val="24"/>
        </w:rPr>
        <w:t>É</w:t>
      </w:r>
      <w:r>
        <w:rPr>
          <w:spacing w:val="-7"/>
          <w:sz w:val="24"/>
        </w:rPr>
        <w:t> </w:t>
      </w:r>
      <w:r>
        <w:rPr>
          <w:sz w:val="24"/>
        </w:rPr>
        <w:t>indício</w:t>
      </w:r>
      <w:r>
        <w:rPr>
          <w:spacing w:val="-5"/>
          <w:sz w:val="24"/>
        </w:rPr>
        <w:t> </w:t>
      </w:r>
      <w:r>
        <w:rPr>
          <w:sz w:val="24"/>
        </w:rPr>
        <w:t>de</w:t>
      </w:r>
      <w:r>
        <w:rPr>
          <w:spacing w:val="-5"/>
          <w:sz w:val="24"/>
        </w:rPr>
        <w:t> </w:t>
      </w:r>
      <w:r>
        <w:rPr>
          <w:sz w:val="24"/>
        </w:rPr>
        <w:t>inexequibilidade</w:t>
      </w:r>
      <w:r>
        <w:rPr>
          <w:spacing w:val="-5"/>
          <w:sz w:val="24"/>
        </w:rPr>
        <w:t> </w:t>
      </w:r>
      <w:r>
        <w:rPr>
          <w:sz w:val="24"/>
        </w:rPr>
        <w:t>das</w:t>
      </w:r>
      <w:r>
        <w:rPr>
          <w:spacing w:val="-5"/>
          <w:sz w:val="24"/>
        </w:rPr>
        <w:t> </w:t>
      </w:r>
      <w:r>
        <w:rPr>
          <w:sz w:val="24"/>
        </w:rPr>
        <w:t>propostas</w:t>
      </w:r>
      <w:r>
        <w:rPr>
          <w:spacing w:val="-5"/>
          <w:sz w:val="24"/>
        </w:rPr>
        <w:t> </w:t>
      </w:r>
      <w:r>
        <w:rPr>
          <w:sz w:val="24"/>
        </w:rPr>
        <w:t>valores</w:t>
      </w:r>
      <w:r>
        <w:rPr>
          <w:spacing w:val="-5"/>
          <w:sz w:val="24"/>
        </w:rPr>
        <w:t> </w:t>
      </w:r>
      <w:r>
        <w:rPr>
          <w:sz w:val="24"/>
        </w:rPr>
        <w:t>inferiores</w:t>
      </w:r>
      <w:r>
        <w:rPr>
          <w:spacing w:val="-5"/>
          <w:sz w:val="24"/>
        </w:rPr>
        <w:t> </w:t>
      </w:r>
      <w:r>
        <w:rPr>
          <w:sz w:val="24"/>
        </w:rPr>
        <w:t>a</w:t>
      </w:r>
      <w:r>
        <w:rPr>
          <w:spacing w:val="-5"/>
          <w:sz w:val="24"/>
        </w:rPr>
        <w:t> </w:t>
      </w:r>
      <w:r>
        <w:rPr>
          <w:sz w:val="24"/>
        </w:rPr>
        <w:t>50%</w:t>
      </w:r>
      <w:r>
        <w:rPr>
          <w:spacing w:val="-5"/>
          <w:sz w:val="24"/>
        </w:rPr>
        <w:t> </w:t>
      </w:r>
      <w:r>
        <w:rPr>
          <w:sz w:val="24"/>
        </w:rPr>
        <w:t>(cinquenta</w:t>
      </w:r>
      <w:r>
        <w:rPr>
          <w:spacing w:val="-5"/>
          <w:sz w:val="24"/>
        </w:rPr>
        <w:t> </w:t>
      </w:r>
      <w:r>
        <w:rPr>
          <w:sz w:val="24"/>
        </w:rPr>
        <w:t>por</w:t>
      </w:r>
      <w:r>
        <w:rPr>
          <w:spacing w:val="-5"/>
          <w:sz w:val="24"/>
        </w:rPr>
        <w:t> </w:t>
      </w:r>
      <w:r>
        <w:rPr>
          <w:sz w:val="24"/>
        </w:rPr>
        <w:t>cento)</w:t>
      </w:r>
      <w:r>
        <w:rPr>
          <w:spacing w:val="-5"/>
          <w:sz w:val="24"/>
        </w:rPr>
        <w:t> </w:t>
      </w:r>
      <w:r>
        <w:rPr>
          <w:sz w:val="24"/>
        </w:rPr>
        <w:t>do</w:t>
      </w:r>
      <w:r>
        <w:rPr>
          <w:spacing w:val="-5"/>
          <w:sz w:val="24"/>
        </w:rPr>
        <w:t> </w:t>
      </w:r>
      <w:r>
        <w:rPr>
          <w:sz w:val="24"/>
        </w:rPr>
        <w:t>valor</w:t>
      </w:r>
      <w:r>
        <w:rPr>
          <w:spacing w:val="-5"/>
          <w:sz w:val="24"/>
        </w:rPr>
        <w:t> </w:t>
      </w:r>
      <w:r>
        <w:rPr>
          <w:sz w:val="24"/>
        </w:rPr>
        <w:t>orçado</w:t>
      </w:r>
      <w:r>
        <w:rPr>
          <w:spacing w:val="-5"/>
          <w:sz w:val="24"/>
        </w:rPr>
        <w:t> </w:t>
      </w:r>
      <w:r>
        <w:rPr>
          <w:sz w:val="24"/>
        </w:rPr>
        <w:t>pela</w:t>
      </w:r>
      <w:r>
        <w:rPr>
          <w:spacing w:val="-15"/>
          <w:sz w:val="24"/>
        </w:rPr>
        <w:t> </w:t>
      </w:r>
      <w:r>
        <w:rPr>
          <w:sz w:val="24"/>
        </w:rPr>
        <w:t>Administração,</w:t>
      </w:r>
      <w:r>
        <w:rPr>
          <w:spacing w:val="-5"/>
          <w:sz w:val="24"/>
        </w:rPr>
        <w:t> </w:t>
      </w:r>
      <w:r>
        <w:rPr>
          <w:sz w:val="24"/>
        </w:rPr>
        <w:t>conforme</w:t>
      </w:r>
      <w:r>
        <w:rPr>
          <w:spacing w:val="-5"/>
          <w:sz w:val="24"/>
        </w:rPr>
        <w:t> </w:t>
      </w:r>
      <w:r>
        <w:rPr>
          <w:sz w:val="24"/>
        </w:rPr>
        <w:t>art.</w:t>
      </w:r>
      <w:r>
        <w:rPr>
          <w:spacing w:val="-5"/>
          <w:sz w:val="24"/>
        </w:rPr>
        <w:t> </w:t>
      </w:r>
      <w:r>
        <w:rPr>
          <w:sz w:val="24"/>
        </w:rPr>
        <w:t>37</w:t>
      </w:r>
      <w:r>
        <w:rPr>
          <w:spacing w:val="-5"/>
          <w:sz w:val="24"/>
        </w:rPr>
        <w:t> </w:t>
      </w:r>
      <w:r>
        <w:rPr>
          <w:sz w:val="24"/>
        </w:rPr>
        <w:t>do </w:t>
      </w:r>
      <w:r>
        <w:rPr>
          <w:color w:val="0000FF"/>
          <w:sz w:val="24"/>
          <w:u w:val="single" w:color="0000FF"/>
        </w:rPr>
        <w:t>Decreto nº 48.778/2023</w:t>
      </w:r>
      <w:r>
        <w:rPr>
          <w:sz w:val="24"/>
        </w:rPr>
        <w:t>.</w:t>
      </w:r>
    </w:p>
    <w:p>
      <w:pPr>
        <w:pStyle w:val="ListParagraph"/>
        <w:numPr>
          <w:ilvl w:val="2"/>
          <w:numId w:val="1"/>
        </w:numPr>
        <w:tabs>
          <w:tab w:pos="851" w:val="left" w:leader="none"/>
        </w:tabs>
        <w:spacing w:line="240" w:lineRule="auto" w:before="255" w:after="0"/>
        <w:ind w:left="851" w:right="0" w:hanging="522"/>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6"/>
          <w:sz w:val="24"/>
        </w:rPr>
        <w:t> </w:t>
      </w:r>
      <w:r>
        <w:rPr>
          <w:sz w:val="24"/>
        </w:rPr>
        <w:t>trata</w:t>
      </w:r>
      <w:r>
        <w:rPr>
          <w:spacing w:val="-7"/>
          <w:sz w:val="24"/>
        </w:rPr>
        <w:t> </w:t>
      </w:r>
      <w:r>
        <w:rPr>
          <w:sz w:val="24"/>
        </w:rPr>
        <w:t>o</w:t>
      </w:r>
      <w:r>
        <w:rPr>
          <w:spacing w:val="-7"/>
          <w:sz w:val="24"/>
        </w:rPr>
        <w:t> </w:t>
      </w:r>
      <w:r>
        <w:rPr>
          <w:i/>
          <w:sz w:val="24"/>
        </w:rPr>
        <w:t>caput</w:t>
      </w:r>
      <w:r>
        <w:rPr>
          <w:sz w:val="24"/>
        </w:rPr>
        <w:t>,</w:t>
      </w:r>
      <w:r>
        <w:rPr>
          <w:spacing w:val="-6"/>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6"/>
          <w:sz w:val="24"/>
        </w:rPr>
        <w:t> </w:t>
      </w:r>
      <w:r>
        <w:rPr>
          <w:spacing w:val="-2"/>
          <w:sz w:val="24"/>
        </w:rPr>
        <w:t>comprove:</w:t>
      </w:r>
    </w:p>
    <w:p>
      <w:pPr>
        <w:pStyle w:val="ListParagraph"/>
        <w:numPr>
          <w:ilvl w:val="3"/>
          <w:numId w:val="1"/>
        </w:numPr>
        <w:tabs>
          <w:tab w:pos="1042" w:val="left" w:leader="none"/>
        </w:tabs>
        <w:spacing w:line="240" w:lineRule="auto" w:before="245" w:after="0"/>
        <w:ind w:left="1042" w:right="0" w:hanging="713"/>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1"/>
        </w:numPr>
        <w:tabs>
          <w:tab w:pos="1042" w:val="left" w:leader="none"/>
        </w:tabs>
        <w:spacing w:line="240" w:lineRule="auto" w:before="245" w:after="0"/>
        <w:ind w:left="1042" w:right="0" w:hanging="713"/>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numPr>
          <w:ilvl w:val="1"/>
          <w:numId w:val="1"/>
        </w:numPr>
        <w:tabs>
          <w:tab w:pos="851" w:val="left" w:leader="none"/>
        </w:tabs>
        <w:spacing w:line="244" w:lineRule="auto" w:before="245" w:after="0"/>
        <w:ind w:left="329" w:right="306"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819" w:val="left" w:leader="none"/>
        </w:tabs>
        <w:spacing w:line="244" w:lineRule="auto" w:before="256" w:after="0"/>
        <w:ind w:left="329" w:right="306"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
        </w:numPr>
        <w:tabs>
          <w:tab w:pos="808" w:val="left" w:leader="none"/>
        </w:tabs>
        <w:spacing w:line="252" w:lineRule="auto" w:before="242" w:after="0"/>
        <w:ind w:left="329" w:right="306" w:firstLine="0"/>
        <w:jc w:val="both"/>
        <w:rPr>
          <w:sz w:val="24"/>
        </w:rPr>
      </w:pPr>
      <w:r>
        <w:rPr>
          <w:sz w:val="24"/>
        </w:rPr>
        <w:t>Erros</w:t>
      </w:r>
      <w:r>
        <w:rPr>
          <w:spacing w:val="-5"/>
          <w:sz w:val="24"/>
        </w:rPr>
        <w:t> </w:t>
      </w:r>
      <w:r>
        <w:rPr>
          <w:sz w:val="24"/>
        </w:rPr>
        <w:t>no</w:t>
      </w:r>
      <w:r>
        <w:rPr>
          <w:spacing w:val="-4"/>
          <w:sz w:val="24"/>
        </w:rPr>
        <w:t> </w:t>
      </w:r>
      <w:r>
        <w:rPr>
          <w:sz w:val="24"/>
        </w:rPr>
        <w:t>preenchimento</w:t>
      </w:r>
      <w:r>
        <w:rPr>
          <w:spacing w:val="-4"/>
          <w:sz w:val="24"/>
        </w:rPr>
        <w:t> </w:t>
      </w:r>
      <w:r>
        <w:rPr>
          <w:sz w:val="24"/>
        </w:rPr>
        <w:t>da</w:t>
      </w:r>
      <w:r>
        <w:rPr>
          <w:spacing w:val="-4"/>
          <w:sz w:val="24"/>
        </w:rPr>
        <w:t> </w:t>
      </w:r>
      <w:r>
        <w:rPr>
          <w:sz w:val="24"/>
        </w:rPr>
        <w:t>planilha</w:t>
      </w:r>
      <w:r>
        <w:rPr>
          <w:spacing w:val="-4"/>
          <w:sz w:val="24"/>
        </w:rPr>
        <w:t> </w:t>
      </w:r>
      <w:r>
        <w:rPr>
          <w:sz w:val="24"/>
        </w:rPr>
        <w:t>não</w:t>
      </w:r>
      <w:r>
        <w:rPr>
          <w:spacing w:val="-4"/>
          <w:sz w:val="24"/>
        </w:rPr>
        <w:t> </w:t>
      </w:r>
      <w:r>
        <w:rPr>
          <w:sz w:val="24"/>
        </w:rPr>
        <w:t>constituem</w:t>
      </w:r>
      <w:r>
        <w:rPr>
          <w:spacing w:val="-4"/>
          <w:sz w:val="24"/>
        </w:rPr>
        <w:t> </w:t>
      </w:r>
      <w:r>
        <w:rPr>
          <w:sz w:val="24"/>
        </w:rPr>
        <w:t>motivo</w:t>
      </w:r>
      <w:r>
        <w:rPr>
          <w:spacing w:val="-4"/>
          <w:sz w:val="24"/>
        </w:rPr>
        <w:t> </w:t>
      </w:r>
      <w:r>
        <w:rPr>
          <w:sz w:val="24"/>
        </w:rPr>
        <w:t>para</w:t>
      </w:r>
      <w:r>
        <w:rPr>
          <w:spacing w:val="-4"/>
          <w:sz w:val="24"/>
        </w:rPr>
        <w:t> </w:t>
      </w:r>
      <w:r>
        <w:rPr>
          <w:sz w:val="24"/>
        </w:rPr>
        <w:t>a</w:t>
      </w:r>
      <w:r>
        <w:rPr>
          <w:spacing w:val="-4"/>
          <w:sz w:val="24"/>
        </w:rPr>
        <w:t> </w:t>
      </w:r>
      <w:r>
        <w:rPr>
          <w:sz w:val="24"/>
        </w:rPr>
        <w:t>desclassificação</w:t>
      </w:r>
      <w:r>
        <w:rPr>
          <w:spacing w:val="-4"/>
          <w:sz w:val="24"/>
        </w:rPr>
        <w:t> </w:t>
      </w:r>
      <w:r>
        <w:rPr>
          <w:sz w:val="24"/>
        </w:rPr>
        <w:t>da</w:t>
      </w:r>
      <w:r>
        <w:rPr>
          <w:spacing w:val="-4"/>
          <w:sz w:val="24"/>
        </w:rPr>
        <w:t> </w:t>
      </w:r>
      <w:r>
        <w:rPr>
          <w:sz w:val="24"/>
        </w:rPr>
        <w:t>proposta.</w:t>
      </w:r>
      <w:r>
        <w:rPr>
          <w:spacing w:val="-15"/>
          <w:sz w:val="24"/>
        </w:rPr>
        <w:t> </w:t>
      </w:r>
      <w:r>
        <w:rPr>
          <w:sz w:val="24"/>
        </w:rPr>
        <w:t>A</w:t>
      </w:r>
      <w:r>
        <w:rPr>
          <w:spacing w:val="-15"/>
          <w:sz w:val="24"/>
        </w:rPr>
        <w:t> </w:t>
      </w:r>
      <w:r>
        <w:rPr>
          <w:sz w:val="24"/>
        </w:rPr>
        <w:t>planilha</w:t>
      </w:r>
      <w:r>
        <w:rPr>
          <w:spacing w:val="-4"/>
          <w:sz w:val="24"/>
        </w:rPr>
        <w:t> </w:t>
      </w:r>
      <w:r>
        <w:rPr>
          <w:sz w:val="24"/>
        </w:rPr>
        <w:t>poderá</w:t>
      </w:r>
      <w:r>
        <w:rPr>
          <w:spacing w:val="-4"/>
          <w:sz w:val="24"/>
        </w:rPr>
        <w:t> </w:t>
      </w:r>
      <w:r>
        <w:rPr>
          <w:sz w:val="24"/>
        </w:rPr>
        <w:t>ser</w:t>
      </w:r>
      <w:r>
        <w:rPr>
          <w:spacing w:val="-4"/>
          <w:sz w:val="24"/>
        </w:rPr>
        <w:t> </w:t>
      </w:r>
      <w:r>
        <w:rPr>
          <w:sz w:val="24"/>
        </w:rPr>
        <w:t>ajustada</w:t>
      </w:r>
      <w:r>
        <w:rPr>
          <w:spacing w:val="-4"/>
          <w:sz w:val="24"/>
        </w:rPr>
        <w:t> </w:t>
      </w:r>
      <w:r>
        <w:rPr>
          <w:sz w:val="24"/>
        </w:rPr>
        <w:t>pelo</w:t>
      </w:r>
      <w:r>
        <w:rPr>
          <w:spacing w:val="-4"/>
          <w:sz w:val="24"/>
        </w:rPr>
        <w:t> </w:t>
      </w:r>
      <w:r>
        <w:rPr>
          <w:sz w:val="24"/>
        </w:rPr>
        <w:t>fornecedor,</w:t>
      </w:r>
      <w:r>
        <w:rPr>
          <w:spacing w:val="-4"/>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983" w:val="left" w:leader="none"/>
        </w:tabs>
        <w:spacing w:line="240" w:lineRule="auto" w:before="232" w:after="0"/>
        <w:ind w:left="983" w:right="0" w:hanging="654"/>
        <w:jc w:val="left"/>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1"/>
        </w:numPr>
        <w:tabs>
          <w:tab w:pos="1013" w:val="left" w:leader="none"/>
        </w:tabs>
        <w:spacing w:line="244" w:lineRule="auto" w:before="245" w:after="0"/>
        <w:ind w:left="329" w:right="306"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855" w:val="left" w:leader="none"/>
        </w:tabs>
        <w:spacing w:line="259" w:lineRule="auto" w:before="241" w:after="0"/>
        <w:ind w:left="329" w:right="306" w:firstLine="0"/>
        <w:jc w:val="both"/>
        <w:rPr>
          <w:sz w:val="24"/>
        </w:rPr>
      </w:pPr>
      <w:r>
        <w:rPr>
          <w:sz w:val="24"/>
        </w:rPr>
        <w:t>Para fins de análise da proposta quanto ao cumprimento das especificações do objeto, poderá ser colhida a manifestação escrita do </w:t>
      </w:r>
      <w:r>
        <w:rPr>
          <w:sz w:val="24"/>
        </w:rPr>
        <w:t>setor requisitante da área especializada no objeto.</w:t>
      </w:r>
    </w:p>
    <w:p>
      <w:pPr>
        <w:pStyle w:val="ListParagraph"/>
        <w:spacing w:after="0" w:line="259" w:lineRule="auto"/>
        <w:jc w:val="both"/>
        <w:rPr>
          <w:sz w:val="24"/>
        </w:rPr>
        <w:sectPr>
          <w:pgSz w:w="15840" w:h="24480"/>
          <w:pgMar w:top="500" w:bottom="280" w:left="360" w:right="360"/>
        </w:sectPr>
      </w:pPr>
    </w:p>
    <w:p>
      <w:pPr>
        <w:pStyle w:val="ListParagraph"/>
        <w:numPr>
          <w:ilvl w:val="1"/>
          <w:numId w:val="1"/>
        </w:numPr>
        <w:tabs>
          <w:tab w:pos="868" w:val="left" w:leader="none"/>
        </w:tabs>
        <w:spacing w:line="244" w:lineRule="auto" w:before="69" w:after="0"/>
        <w:ind w:left="329" w:right="306" w:firstLine="0"/>
        <w:jc w:val="both"/>
        <w:rPr>
          <w:sz w:val="24"/>
        </w:rPr>
      </w:pPr>
      <w:r>
        <w:rPr>
          <w:sz w:val="24"/>
        </w:rPr>
        <w:t>O licitante classificado em primeiro lugar deverá proceder conforme disciplinado no Termo de Referência no que se refere a </w:t>
      </w:r>
      <w:r>
        <w:rPr>
          <w:b/>
          <w:sz w:val="24"/>
        </w:rPr>
        <w:t>amostra (CATÁLOGO)</w:t>
      </w:r>
      <w:r>
        <w:rPr>
          <w:sz w:val="24"/>
        </w:rPr>
        <w:t>, exame de conformidade ou prova de conceito, sob pena de não aceitação da proposta. (ANEXO </w:t>
      </w:r>
      <w:r>
        <w:rPr>
          <w:b/>
          <w:sz w:val="24"/>
        </w:rPr>
        <w:t>I </w:t>
      </w:r>
      <w:r>
        <w:rPr>
          <w:sz w:val="24"/>
        </w:rPr>
        <w:t>– ITEM </w:t>
      </w:r>
      <w:r>
        <w:rPr>
          <w:b/>
          <w:sz w:val="24"/>
        </w:rPr>
        <w:t>14.1.</w:t>
      </w:r>
      <w:r>
        <w:rPr>
          <w:sz w:val="24"/>
        </w:rPr>
        <w:t>)</w:t>
      </w:r>
    </w:p>
    <w:p>
      <w:pPr>
        <w:pStyle w:val="ListParagraph"/>
        <w:numPr>
          <w:ilvl w:val="2"/>
          <w:numId w:val="1"/>
        </w:numPr>
        <w:tabs>
          <w:tab w:pos="997" w:val="left" w:leader="none"/>
        </w:tabs>
        <w:spacing w:line="252" w:lineRule="auto" w:before="241" w:after="0"/>
        <w:ind w:left="329" w:right="306" w:firstLine="0"/>
        <w:jc w:val="both"/>
        <w:rPr>
          <w:sz w:val="24"/>
        </w:rPr>
      </w:pPr>
      <w:r>
        <w:rPr>
          <w:sz w:val="24"/>
        </w:rPr>
        <w:t>O </w:t>
      </w:r>
      <w:r>
        <w:rPr>
          <w:b/>
          <w:sz w:val="24"/>
        </w:rPr>
        <w:t>CATÁLOGO </w:t>
      </w:r>
      <w:r>
        <w:rPr>
          <w:sz w:val="24"/>
        </w:rPr>
        <w:t>do Item arrematado deverá ser encaminhado ao Pregoeiro, localizado na Rua São Francisco Xavier nº. 524 – Sala 2.105 – </w:t>
      </w:r>
      <w:r>
        <w:rPr>
          <w:sz w:val="24"/>
        </w:rPr>
        <w:t>2° andar – Bloco F – DEPLICON - Departamento de Licitações e Contratos da UERJ. Os materiais apresentados para análise deverão estar corretamente </w:t>
      </w:r>
      <w:r>
        <w:rPr>
          <w:b/>
          <w:sz w:val="24"/>
        </w:rPr>
        <w:t>identificados com o nome do licitante responsável pelo envio, número do Pregão e número do item/lote </w:t>
      </w:r>
      <w:r>
        <w:rPr>
          <w:sz w:val="24"/>
        </w:rPr>
        <w:t>a que se referem.</w:t>
      </w:r>
    </w:p>
    <w:p>
      <w:pPr>
        <w:pStyle w:val="ListParagraph"/>
        <w:numPr>
          <w:ilvl w:val="2"/>
          <w:numId w:val="1"/>
        </w:numPr>
        <w:tabs>
          <w:tab w:pos="983" w:val="left" w:leader="none"/>
        </w:tabs>
        <w:spacing w:line="240" w:lineRule="auto" w:before="232" w:after="0"/>
        <w:ind w:left="983" w:right="0" w:hanging="654"/>
        <w:jc w:val="left"/>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1"/>
        </w:numPr>
        <w:tabs>
          <w:tab w:pos="1009" w:val="left" w:leader="none"/>
        </w:tabs>
        <w:spacing w:line="252" w:lineRule="auto" w:before="245" w:after="0"/>
        <w:ind w:left="329" w:right="306"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1"/>
        </w:numPr>
        <w:tabs>
          <w:tab w:pos="991" w:val="left" w:leader="none"/>
        </w:tabs>
        <w:spacing w:line="244" w:lineRule="auto" w:before="232" w:after="0"/>
        <w:ind w:left="329" w:right="306"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w:t>
      </w:r>
      <w:r>
        <w:rPr>
          <w:strike/>
          <w:sz w:val="24"/>
        </w:rPr>
        <w:t>a</w:t>
      </w:r>
      <w:r>
        <w:rPr>
          <w:strike w:val="0"/>
          <w:sz w:val="24"/>
        </w:rPr>
        <w:t> as avaliações na forma deste ITEM 6.14 e, assim, sucessivamente, até a verificação de uma que atenda às especificações constantes no</w:t>
      </w:r>
      <w:r>
        <w:rPr>
          <w:strike w:val="0"/>
          <w:spacing w:val="-3"/>
          <w:sz w:val="24"/>
        </w:rPr>
        <w:t> </w:t>
      </w:r>
      <w:r>
        <w:rPr>
          <w:strike w:val="0"/>
          <w:sz w:val="24"/>
        </w:rPr>
        <w:t>Termo de Referência.</w:t>
      </w:r>
    </w:p>
    <w:p>
      <w:pPr>
        <w:pStyle w:val="ListParagraph"/>
        <w:numPr>
          <w:ilvl w:val="2"/>
          <w:numId w:val="1"/>
        </w:numPr>
        <w:tabs>
          <w:tab w:pos="988" w:val="left" w:leader="none"/>
        </w:tabs>
        <w:spacing w:line="259" w:lineRule="auto" w:before="242" w:after="0"/>
        <w:ind w:left="329" w:right="306" w:firstLine="0"/>
        <w:jc w:val="both"/>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1"/>
        </w:numPr>
        <w:tabs>
          <w:tab w:pos="970" w:val="left" w:leader="none"/>
        </w:tabs>
        <w:spacing w:line="240" w:lineRule="auto" w:before="222" w:after="0"/>
        <w:ind w:left="970" w:right="0" w:hanging="641"/>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spacing w:before="252"/>
        <w:ind w:left="0"/>
      </w:pPr>
    </w:p>
    <w:p>
      <w:pPr>
        <w:pStyle w:val="Heading2"/>
        <w:numPr>
          <w:ilvl w:val="0"/>
          <w:numId w:val="1"/>
        </w:numPr>
        <w:tabs>
          <w:tab w:pos="566" w:val="left" w:leader="none"/>
        </w:tabs>
        <w:spacing w:line="240" w:lineRule="auto" w:before="0" w:after="0"/>
        <w:ind w:left="566"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HABILITAÇÃO</w:t>
      </w:r>
    </w:p>
    <w:p>
      <w:pPr>
        <w:pStyle w:val="ListParagraph"/>
        <w:numPr>
          <w:ilvl w:val="1"/>
          <w:numId w:val="1"/>
        </w:numPr>
        <w:tabs>
          <w:tab w:pos="700" w:val="left" w:leader="none"/>
        </w:tabs>
        <w:spacing w:line="244" w:lineRule="auto" w:before="260" w:after="0"/>
        <w:ind w:left="329" w:right="306" w:firstLine="0"/>
        <w:jc w:val="both"/>
        <w:rPr>
          <w:sz w:val="24"/>
        </w:rPr>
      </w:pPr>
      <w:r>
        <w:rPr>
          <w:sz w:val="24"/>
        </w:rPr>
        <w:t>Será exigida a apresentação dos documentos de habilitação que trata o</w:t>
      </w:r>
      <w:r>
        <w:rPr>
          <w:spacing w:val="-4"/>
          <w:sz w:val="24"/>
        </w:rPr>
        <w:t> </w:t>
      </w:r>
      <w:r>
        <w:rPr>
          <w:sz w:val="24"/>
        </w:rPr>
        <w:t>ANEXO </w:t>
      </w:r>
      <w:r>
        <w:rPr>
          <w:b/>
          <w:sz w:val="24"/>
        </w:rPr>
        <w:t>III</w:t>
      </w:r>
      <w:r>
        <w:rPr>
          <w:sz w:val="24"/>
        </w:rPr>
        <w:t>, referente aos requisitos de habilitação deste Edital apenas ao licitante vencedor.</w:t>
      </w:r>
    </w:p>
    <w:p>
      <w:pPr>
        <w:pStyle w:val="ListParagraph"/>
        <w:numPr>
          <w:ilvl w:val="1"/>
          <w:numId w:val="1"/>
        </w:numPr>
        <w:tabs>
          <w:tab w:pos="739" w:val="left" w:leader="none"/>
        </w:tabs>
        <w:spacing w:line="244" w:lineRule="auto" w:before="226" w:after="0"/>
        <w:ind w:left="329" w:right="306" w:firstLine="0"/>
        <w:jc w:val="both"/>
        <w:rPr>
          <w:sz w:val="24"/>
        </w:rPr>
      </w:pPr>
      <w:r>
        <w:rPr>
          <w:sz w:val="24"/>
        </w:rPr>
        <w:t>Caso atendidas as condições de participação, a habilitação do licitante provisoriamente classificado em primeiro lugar será verificada </w:t>
      </w:r>
      <w:r>
        <w:rPr>
          <w:sz w:val="24"/>
        </w:rPr>
        <w:t>pelo Pregoeiro por meio do registro cadastral no SICAF, quanto aos documentos por este abrangidos.</w:t>
      </w:r>
    </w:p>
    <w:p>
      <w:pPr>
        <w:pStyle w:val="ListParagraph"/>
        <w:numPr>
          <w:ilvl w:val="2"/>
          <w:numId w:val="1"/>
        </w:numPr>
        <w:tabs>
          <w:tab w:pos="873" w:val="left" w:leader="none"/>
        </w:tabs>
        <w:spacing w:line="240" w:lineRule="auto" w:before="226" w:after="0"/>
        <w:ind w:left="329" w:right="306" w:firstLine="0"/>
        <w:jc w:val="both"/>
        <w:rPr>
          <w:sz w:val="24"/>
        </w:rPr>
      </w:pPr>
      <w:r>
        <w:rPr>
          <w:sz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w:t>
      </w:r>
      <w:r>
        <w:rPr>
          <w:spacing w:val="-2"/>
          <w:sz w:val="24"/>
        </w:rPr>
        <w:t>desatualizados.</w:t>
      </w:r>
    </w:p>
    <w:p>
      <w:pPr>
        <w:pStyle w:val="ListParagraph"/>
        <w:numPr>
          <w:ilvl w:val="2"/>
          <w:numId w:val="1"/>
        </w:numPr>
        <w:tabs>
          <w:tab w:pos="868" w:val="left" w:leader="none"/>
        </w:tabs>
        <w:spacing w:line="244" w:lineRule="auto" w:before="229" w:after="0"/>
        <w:ind w:left="329" w:right="306" w:firstLine="0"/>
        <w:jc w:val="both"/>
        <w:rPr>
          <w:sz w:val="24"/>
        </w:rPr>
      </w:pPr>
      <w:r>
        <w:rPr>
          <w:sz w:val="24"/>
        </w:rPr>
        <w:t>A</w:t>
      </w:r>
      <w:r>
        <w:rPr>
          <w:spacing w:val="-2"/>
          <w:sz w:val="24"/>
        </w:rPr>
        <w:t> </w:t>
      </w:r>
      <w:r>
        <w:rPr>
          <w:sz w:val="24"/>
        </w:rPr>
        <w:t>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865" w:val="left" w:leader="none"/>
        </w:tabs>
        <w:spacing w:line="240" w:lineRule="auto" w:before="225" w:after="0"/>
        <w:ind w:left="329" w:right="306" w:firstLine="0"/>
        <w:jc w:val="both"/>
        <w:rPr>
          <w:sz w:val="24"/>
        </w:rPr>
      </w:pPr>
      <w:r>
        <w:rPr>
          <w:sz w:val="24"/>
        </w:rPr>
        <w:t>Havendo</w:t>
      </w:r>
      <w:r>
        <w:rPr>
          <w:spacing w:val="-7"/>
          <w:sz w:val="24"/>
        </w:rPr>
        <w:t> </w:t>
      </w:r>
      <w:r>
        <w:rPr>
          <w:sz w:val="24"/>
        </w:rPr>
        <w:t>a</w:t>
      </w:r>
      <w:r>
        <w:rPr>
          <w:spacing w:val="-7"/>
          <w:sz w:val="24"/>
        </w:rPr>
        <w:t> </w:t>
      </w:r>
      <w:r>
        <w:rPr>
          <w:sz w:val="24"/>
        </w:rPr>
        <w:t>necessidade</w:t>
      </w:r>
      <w:r>
        <w:rPr>
          <w:spacing w:val="-7"/>
          <w:sz w:val="24"/>
        </w:rPr>
        <w:t> </w:t>
      </w:r>
      <w:r>
        <w:rPr>
          <w:sz w:val="24"/>
        </w:rPr>
        <w:t>de</w:t>
      </w:r>
      <w:r>
        <w:rPr>
          <w:spacing w:val="-7"/>
          <w:sz w:val="24"/>
        </w:rPr>
        <w:t> </w:t>
      </w:r>
      <w:r>
        <w:rPr>
          <w:sz w:val="24"/>
        </w:rPr>
        <w:t>envio</w:t>
      </w:r>
      <w:r>
        <w:rPr>
          <w:spacing w:val="-7"/>
          <w:sz w:val="24"/>
        </w:rPr>
        <w:t> </w:t>
      </w:r>
      <w:r>
        <w:rPr>
          <w:sz w:val="24"/>
        </w:rPr>
        <w:t>de</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complementares,</w:t>
      </w:r>
      <w:r>
        <w:rPr>
          <w:spacing w:val="-7"/>
          <w:sz w:val="24"/>
        </w:rPr>
        <w:t> </w:t>
      </w:r>
      <w:r>
        <w:rPr>
          <w:sz w:val="24"/>
        </w:rPr>
        <w:t>necessários</w:t>
      </w:r>
      <w:r>
        <w:rPr>
          <w:spacing w:val="-7"/>
          <w:sz w:val="24"/>
        </w:rPr>
        <w:t> </w:t>
      </w:r>
      <w:r>
        <w:rPr>
          <w:sz w:val="24"/>
        </w:rPr>
        <w:t>à</w:t>
      </w:r>
      <w:r>
        <w:rPr>
          <w:spacing w:val="-7"/>
          <w:sz w:val="24"/>
        </w:rPr>
        <w:t> </w:t>
      </w:r>
      <w:r>
        <w:rPr>
          <w:sz w:val="24"/>
        </w:rPr>
        <w:t>confirmação</w:t>
      </w:r>
      <w:r>
        <w:rPr>
          <w:spacing w:val="-7"/>
          <w:sz w:val="24"/>
        </w:rPr>
        <w:t> </w:t>
      </w:r>
      <w:r>
        <w:rPr>
          <w:sz w:val="24"/>
        </w:rPr>
        <w:t>dos</w:t>
      </w:r>
      <w:r>
        <w:rPr>
          <w:spacing w:val="-7"/>
          <w:sz w:val="24"/>
        </w:rPr>
        <w:t> </w:t>
      </w:r>
      <w:r>
        <w:rPr>
          <w:sz w:val="24"/>
        </w:rPr>
        <w:t>já</w:t>
      </w:r>
      <w:r>
        <w:rPr>
          <w:spacing w:val="-7"/>
          <w:sz w:val="24"/>
        </w:rPr>
        <w:t> </w:t>
      </w:r>
      <w:r>
        <w:rPr>
          <w:sz w:val="24"/>
        </w:rPr>
        <w:t>apresentados</w:t>
      </w:r>
      <w:r>
        <w:rPr>
          <w:spacing w:val="-7"/>
          <w:sz w:val="24"/>
        </w:rPr>
        <w:t> </w:t>
      </w:r>
      <w:r>
        <w:rPr>
          <w:sz w:val="24"/>
        </w:rPr>
        <w:t>para</w:t>
      </w:r>
      <w:r>
        <w:rPr>
          <w:spacing w:val="-7"/>
          <w:sz w:val="24"/>
        </w:rPr>
        <w:t> </w:t>
      </w:r>
      <w:r>
        <w:rPr>
          <w:sz w:val="24"/>
        </w:rPr>
        <w:t>a</w:t>
      </w:r>
      <w:r>
        <w:rPr>
          <w:spacing w:val="-7"/>
          <w:sz w:val="24"/>
        </w:rPr>
        <w:t> </w:t>
      </w:r>
      <w:r>
        <w:rPr>
          <w:sz w:val="24"/>
        </w:rPr>
        <w:t>habilitação, ou de documentos não constantes do SICAF, o licitante provisoriamente classificado em primeiro lugar será convocado a encaminhá-los, em </w:t>
      </w:r>
      <w:r>
        <w:rPr>
          <w:sz w:val="24"/>
        </w:rPr>
        <w:t>formato digital, por meio do sistema, no prazo de até 5 (cinco) dias úteis, sob pena de inabilitação.</w:t>
      </w:r>
    </w:p>
    <w:p>
      <w:pPr>
        <w:pStyle w:val="ListParagraph"/>
        <w:numPr>
          <w:ilvl w:val="2"/>
          <w:numId w:val="1"/>
        </w:numPr>
        <w:tabs>
          <w:tab w:pos="894" w:val="left" w:leader="none"/>
        </w:tabs>
        <w:spacing w:line="244" w:lineRule="auto" w:before="229" w:after="0"/>
        <w:ind w:left="329" w:right="306" w:firstLine="0"/>
        <w:jc w:val="both"/>
        <w:rPr>
          <w:sz w:val="24"/>
        </w:rPr>
      </w:pPr>
      <w:r>
        <w:rPr>
          <w:sz w:val="24"/>
        </w:rPr>
        <w:t>Somente haverá a necessidade de comprovação do preenchimento de requisitos mediante apresentação dos documentos originais não digitais quando houver dúvida em relação à integridade do documento digital ou quando a lei expressamente o exigir.</w:t>
      </w:r>
    </w:p>
    <w:p>
      <w:pPr>
        <w:pStyle w:val="ListParagraph"/>
        <w:numPr>
          <w:ilvl w:val="1"/>
          <w:numId w:val="1"/>
        </w:numPr>
        <w:tabs>
          <w:tab w:pos="720" w:val="left" w:leader="none"/>
        </w:tabs>
        <w:spacing w:line="244" w:lineRule="auto" w:before="241" w:after="0"/>
        <w:ind w:left="329" w:right="306" w:firstLine="0"/>
        <w:jc w:val="both"/>
        <w:rPr>
          <w:sz w:val="24"/>
        </w:rPr>
      </w:pPr>
      <w:r>
        <w:rPr>
          <w:sz w:val="24"/>
        </w:rPr>
        <w:t>Após a apresentação dos documentos de habilitação, fica vedada a substituição ou a apresentação de novos documentos, salvo em sede de diligência, para:</w:t>
      </w:r>
    </w:p>
    <w:p>
      <w:pPr>
        <w:pStyle w:val="BodyText"/>
        <w:spacing w:before="1"/>
        <w:ind w:left="0"/>
      </w:pPr>
    </w:p>
    <w:p>
      <w:pPr>
        <w:pStyle w:val="ListParagraph"/>
        <w:numPr>
          <w:ilvl w:val="0"/>
          <w:numId w:val="5"/>
        </w:numPr>
        <w:tabs>
          <w:tab w:pos="582" w:val="left" w:leader="none"/>
        </w:tabs>
        <w:spacing w:line="232" w:lineRule="auto" w:before="0" w:after="0"/>
        <w:ind w:left="329" w:right="306" w:firstLine="0"/>
        <w:jc w:val="both"/>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6" w:val="left" w:leader="none"/>
        </w:tabs>
        <w:spacing w:line="240" w:lineRule="auto" w:before="247" w:after="0"/>
        <w:ind w:left="586" w:right="0" w:hanging="257"/>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BodyText"/>
        <w:spacing w:before="13"/>
        <w:ind w:left="0"/>
      </w:pPr>
    </w:p>
    <w:p>
      <w:pPr>
        <w:pStyle w:val="ListParagraph"/>
        <w:numPr>
          <w:ilvl w:val="1"/>
          <w:numId w:val="1"/>
        </w:numPr>
        <w:tabs>
          <w:tab w:pos="699" w:val="left" w:leader="none"/>
        </w:tabs>
        <w:spacing w:line="244" w:lineRule="auto" w:before="1" w:after="0"/>
        <w:ind w:left="329" w:right="306"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40" w:lineRule="auto" w:before="0" w:after="0"/>
        <w:ind w:left="329" w:right="306"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28" w:val="left" w:leader="none"/>
        </w:tabs>
        <w:spacing w:line="240" w:lineRule="auto" w:before="216" w:after="0"/>
        <w:ind w:left="329" w:right="306"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85" w:val="left" w:leader="none"/>
        </w:tabs>
        <w:spacing w:line="240" w:lineRule="auto" w:before="229" w:after="0"/>
        <w:ind w:left="685" w:right="0" w:hanging="356"/>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1"/>
        </w:numPr>
        <w:tabs>
          <w:tab w:pos="715" w:val="left" w:leader="none"/>
        </w:tabs>
        <w:spacing w:line="232" w:lineRule="auto" w:before="252" w:after="0"/>
        <w:ind w:left="329" w:right="306" w:firstLine="0"/>
        <w:jc w:val="both"/>
        <w:rPr>
          <w:sz w:val="24"/>
        </w:rPr>
      </w:pPr>
      <w:r>
        <w:rPr>
          <w:sz w:val="24"/>
        </w:rPr>
        <w:t>Somente serão disponibilizados para acesso público os documentos de habilitação do licitante cuja proposta atenda ao edital de licitação, </w:t>
      </w:r>
      <w:r>
        <w:rPr>
          <w:sz w:val="24"/>
        </w:rPr>
        <w:t>após declarada sua habilitação.</w:t>
      </w:r>
    </w:p>
    <w:p>
      <w:pPr>
        <w:pStyle w:val="ListParagraph"/>
        <w:numPr>
          <w:ilvl w:val="1"/>
          <w:numId w:val="1"/>
        </w:numPr>
        <w:tabs>
          <w:tab w:pos="685" w:val="left" w:leader="none"/>
        </w:tabs>
        <w:spacing w:line="240" w:lineRule="auto" w:before="246" w:after="0"/>
        <w:ind w:left="685" w:right="0" w:hanging="356"/>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1"/>
        </w:numPr>
        <w:tabs>
          <w:tab w:pos="864" w:val="left" w:leader="none"/>
        </w:tabs>
        <w:spacing w:line="240" w:lineRule="auto" w:before="231" w:after="0"/>
        <w:ind w:left="329" w:right="306" w:firstLine="0"/>
        <w:jc w:val="both"/>
        <w:rPr>
          <w:sz w:val="24"/>
        </w:rPr>
      </w:pPr>
      <w:r>
        <w:rPr>
          <w:sz w:val="24"/>
        </w:rPr>
        <w:t>Se</w:t>
      </w:r>
      <w:r>
        <w:rPr>
          <w:spacing w:val="-6"/>
          <w:sz w:val="24"/>
        </w:rPr>
        <w:t> </w:t>
      </w:r>
      <w:r>
        <w:rPr>
          <w:sz w:val="24"/>
        </w:rPr>
        <w:t>o</w:t>
      </w:r>
      <w:r>
        <w:rPr>
          <w:spacing w:val="-6"/>
          <w:sz w:val="24"/>
        </w:rPr>
        <w:t> </w:t>
      </w:r>
      <w:r>
        <w:rPr>
          <w:sz w:val="24"/>
        </w:rPr>
        <w:t>fornecedor</w:t>
      </w:r>
      <w:r>
        <w:rPr>
          <w:spacing w:val="-6"/>
          <w:sz w:val="24"/>
        </w:rPr>
        <w:t> </w:t>
      </w:r>
      <w:r>
        <w:rPr>
          <w:sz w:val="24"/>
        </w:rPr>
        <w:t>for</w:t>
      </w:r>
      <w:r>
        <w:rPr>
          <w:spacing w:val="-6"/>
          <w:sz w:val="24"/>
        </w:rPr>
        <w:t> </w:t>
      </w:r>
      <w:r>
        <w:rPr>
          <w:sz w:val="24"/>
        </w:rPr>
        <w:t>a</w:t>
      </w:r>
      <w:r>
        <w:rPr>
          <w:spacing w:val="-6"/>
          <w:sz w:val="24"/>
        </w:rPr>
        <w:t> </w:t>
      </w:r>
      <w:r>
        <w:rPr>
          <w:sz w:val="24"/>
        </w:rPr>
        <w:t>matriz,</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w:t>
      </w:r>
      <w:r>
        <w:rPr>
          <w:spacing w:val="-6"/>
          <w:sz w:val="24"/>
        </w:rPr>
        <w:t> </w:t>
      </w:r>
      <w:r>
        <w:rPr>
          <w:sz w:val="24"/>
        </w:rPr>
        <w:t>estar</w:t>
      </w:r>
      <w:r>
        <w:rPr>
          <w:spacing w:val="-6"/>
          <w:sz w:val="24"/>
        </w:rPr>
        <w:t> </w:t>
      </w:r>
      <w:r>
        <w:rPr>
          <w:sz w:val="24"/>
        </w:rPr>
        <w:t>em</w:t>
      </w:r>
      <w:r>
        <w:rPr>
          <w:spacing w:val="-6"/>
          <w:sz w:val="24"/>
        </w:rPr>
        <w:t> </w:t>
      </w:r>
      <w:r>
        <w:rPr>
          <w:sz w:val="24"/>
        </w:rPr>
        <w:t>nome</w:t>
      </w:r>
      <w:r>
        <w:rPr>
          <w:spacing w:val="-6"/>
          <w:sz w:val="24"/>
        </w:rPr>
        <w:t> </w:t>
      </w:r>
      <w:r>
        <w:rPr>
          <w:sz w:val="24"/>
        </w:rPr>
        <w:t>da</w:t>
      </w:r>
      <w:r>
        <w:rPr>
          <w:spacing w:val="-6"/>
          <w:sz w:val="24"/>
        </w:rPr>
        <w:t> </w:t>
      </w:r>
      <w:r>
        <w:rPr>
          <w:sz w:val="24"/>
        </w:rPr>
        <w:t>matriz,</w:t>
      </w:r>
      <w:r>
        <w:rPr>
          <w:spacing w:val="-6"/>
          <w:sz w:val="24"/>
        </w:rPr>
        <w:t> </w:t>
      </w:r>
      <w:r>
        <w:rPr>
          <w:sz w:val="24"/>
        </w:rPr>
        <w:t>e</w:t>
      </w:r>
      <w:r>
        <w:rPr>
          <w:spacing w:val="-6"/>
          <w:sz w:val="24"/>
        </w:rPr>
        <w:t> </w:t>
      </w:r>
      <w:r>
        <w:rPr>
          <w:sz w:val="24"/>
        </w:rPr>
        <w:t>se</w:t>
      </w:r>
      <w:r>
        <w:rPr>
          <w:spacing w:val="-6"/>
          <w:sz w:val="24"/>
        </w:rPr>
        <w:t> </w:t>
      </w:r>
      <w:r>
        <w:rPr>
          <w:sz w:val="24"/>
        </w:rPr>
        <w:t>o</w:t>
      </w:r>
      <w:r>
        <w:rPr>
          <w:spacing w:val="-6"/>
          <w:sz w:val="24"/>
        </w:rPr>
        <w:t> </w:t>
      </w:r>
      <w:r>
        <w:rPr>
          <w:sz w:val="24"/>
        </w:rPr>
        <w:t>licitante</w:t>
      </w:r>
      <w:r>
        <w:rPr>
          <w:spacing w:val="-6"/>
          <w:sz w:val="24"/>
        </w:rPr>
        <w:t> </w:t>
      </w:r>
      <w:r>
        <w:rPr>
          <w:sz w:val="24"/>
        </w:rPr>
        <w:t>for</w:t>
      </w:r>
      <w:r>
        <w:rPr>
          <w:spacing w:val="-6"/>
          <w:sz w:val="24"/>
        </w:rPr>
        <w:t> </w:t>
      </w:r>
      <w:r>
        <w:rPr>
          <w:sz w:val="24"/>
        </w:rPr>
        <w:t>a</w:t>
      </w:r>
      <w:r>
        <w:rPr>
          <w:spacing w:val="-6"/>
          <w:sz w:val="24"/>
        </w:rPr>
        <w:t> </w:t>
      </w:r>
      <w:r>
        <w:rPr>
          <w:sz w:val="24"/>
        </w:rPr>
        <w:t>filial,</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w:t>
      </w:r>
      <w:r>
        <w:rPr>
          <w:spacing w:val="-6"/>
          <w:sz w:val="24"/>
        </w:rPr>
        <w:t> </w:t>
      </w:r>
      <w:r>
        <w:rPr>
          <w:sz w:val="24"/>
        </w:rPr>
        <w:t>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94" w:val="left" w:leader="none"/>
        </w:tabs>
        <w:spacing w:line="244" w:lineRule="auto" w:before="228" w:after="0"/>
        <w:ind w:left="329" w:right="306"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77" w:val="left" w:leader="none"/>
        </w:tabs>
        <w:spacing w:line="232" w:lineRule="auto" w:before="233" w:after="0"/>
        <w:ind w:left="329" w:right="306" w:firstLine="0"/>
        <w:jc w:val="both"/>
        <w:rPr>
          <w:sz w:val="24"/>
        </w:rPr>
      </w:pPr>
      <w:r>
        <w:rPr>
          <w:sz w:val="24"/>
        </w:rPr>
        <w:t>A</w:t>
      </w:r>
      <w:r>
        <w:rPr>
          <w:spacing w:val="-14"/>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 4º do Decreto nº 42.063/2009.</w:t>
      </w:r>
    </w:p>
    <w:p>
      <w:pPr>
        <w:pStyle w:val="ListParagraph"/>
        <w:numPr>
          <w:ilvl w:val="1"/>
          <w:numId w:val="1"/>
        </w:numPr>
        <w:tabs>
          <w:tab w:pos="820" w:val="left" w:leader="none"/>
        </w:tabs>
        <w:spacing w:line="244" w:lineRule="auto" w:before="262" w:after="0"/>
        <w:ind w:left="329" w:right="306"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w:t>
      </w:r>
      <w:r>
        <w:rPr>
          <w:spacing w:val="-1"/>
          <w:sz w:val="24"/>
        </w:rPr>
        <w:t> </w:t>
      </w:r>
      <w:r>
        <w:rPr>
          <w:sz w:val="24"/>
        </w:rPr>
        <w:t>a</w:t>
      </w:r>
      <w:r>
        <w:rPr>
          <w:spacing w:val="-1"/>
          <w:sz w:val="24"/>
        </w:rPr>
        <w:t> </w:t>
      </w:r>
      <w:r>
        <w:rPr>
          <w:sz w:val="24"/>
        </w:rPr>
        <w:t>1/4</w:t>
      </w:r>
      <w:r>
        <w:rPr>
          <w:spacing w:val="-1"/>
          <w:sz w:val="24"/>
        </w:rPr>
        <w:t> </w:t>
      </w:r>
      <w:r>
        <w:rPr>
          <w:sz w:val="24"/>
        </w:rPr>
        <w:t>(um</w:t>
      </w:r>
      <w:r>
        <w:rPr>
          <w:spacing w:val="-1"/>
          <w:sz w:val="24"/>
        </w:rPr>
        <w:t> </w:t>
      </w:r>
      <w:r>
        <w:rPr>
          <w:sz w:val="24"/>
        </w:rPr>
        <w:t>quarto)</w:t>
      </w:r>
      <w:r>
        <w:rPr>
          <w:spacing w:val="-1"/>
          <w:sz w:val="24"/>
        </w:rPr>
        <w:t> </w:t>
      </w:r>
      <w:r>
        <w:rPr>
          <w:sz w:val="24"/>
        </w:rPr>
        <w:t>do</w:t>
      </w:r>
      <w:r>
        <w:rPr>
          <w:spacing w:val="-1"/>
          <w:sz w:val="24"/>
        </w:rPr>
        <w:t> </w:t>
      </w:r>
      <w:r>
        <w:rPr>
          <w:sz w:val="24"/>
        </w:rPr>
        <w:t>limite</w:t>
      </w:r>
      <w:r>
        <w:rPr>
          <w:spacing w:val="-1"/>
          <w:sz w:val="24"/>
        </w:rPr>
        <w:t> </w:t>
      </w:r>
      <w:r>
        <w:rPr>
          <w:sz w:val="24"/>
        </w:rPr>
        <w:t>para</w:t>
      </w:r>
      <w:r>
        <w:rPr>
          <w:spacing w:val="-1"/>
          <w:sz w:val="24"/>
        </w:rPr>
        <w:t> </w:t>
      </w:r>
      <w:r>
        <w:rPr>
          <w:sz w:val="24"/>
        </w:rPr>
        <w:t>dispensa</w:t>
      </w:r>
      <w:r>
        <w:rPr>
          <w:spacing w:val="-1"/>
          <w:sz w:val="24"/>
        </w:rPr>
        <w:t> </w:t>
      </w:r>
      <w:r>
        <w:rPr>
          <w:sz w:val="24"/>
        </w:rPr>
        <w:t>de</w:t>
      </w:r>
      <w:r>
        <w:rPr>
          <w:spacing w:val="-1"/>
          <w:sz w:val="24"/>
        </w:rPr>
        <w:t> </w:t>
      </w:r>
      <w:r>
        <w:rPr>
          <w:sz w:val="24"/>
        </w:rPr>
        <w:t>licitação</w:t>
      </w:r>
      <w:r>
        <w:rPr>
          <w:spacing w:val="-1"/>
          <w:sz w:val="24"/>
        </w:rPr>
        <w:t> </w:t>
      </w:r>
      <w:r>
        <w:rPr>
          <w:sz w:val="24"/>
        </w:rPr>
        <w:t>para</w:t>
      </w:r>
      <w:r>
        <w:rPr>
          <w:spacing w:val="-1"/>
          <w:sz w:val="24"/>
        </w:rPr>
        <w:t> </w:t>
      </w:r>
      <w:r>
        <w:rPr>
          <w:sz w:val="24"/>
        </w:rPr>
        <w:t>compras</w:t>
      </w:r>
      <w:r>
        <w:rPr>
          <w:spacing w:val="-1"/>
          <w:sz w:val="24"/>
        </w:rPr>
        <w:t> </w:t>
      </w:r>
      <w:r>
        <w:rPr>
          <w:sz w:val="24"/>
        </w:rPr>
        <w:t>em</w:t>
      </w:r>
      <w:r>
        <w:rPr>
          <w:spacing w:val="-1"/>
          <w:sz w:val="24"/>
        </w:rPr>
        <w:t> </w:t>
      </w:r>
      <w:r>
        <w:rPr>
          <w:sz w:val="24"/>
        </w:rPr>
        <w:t>geral</w:t>
      </w:r>
      <w:r>
        <w:rPr>
          <w:spacing w:val="-1"/>
          <w:sz w:val="24"/>
        </w:rPr>
        <w:t> </w:t>
      </w:r>
      <w:r>
        <w:rPr>
          <w:sz w:val="24"/>
        </w:rPr>
        <w:t>e</w:t>
      </w:r>
      <w:r>
        <w:rPr>
          <w:spacing w:val="-1"/>
          <w:sz w:val="24"/>
        </w:rPr>
        <w:t> </w:t>
      </w:r>
      <w:r>
        <w:rPr>
          <w:sz w:val="24"/>
        </w:rPr>
        <w:t>nas</w:t>
      </w:r>
      <w:r>
        <w:rPr>
          <w:spacing w:val="-1"/>
          <w:sz w:val="24"/>
        </w:rPr>
        <w:t> </w:t>
      </w:r>
      <w:r>
        <w:rPr>
          <w:sz w:val="24"/>
        </w:rPr>
        <w:t>contratações</w:t>
      </w:r>
      <w:r>
        <w:rPr>
          <w:spacing w:val="-1"/>
          <w:sz w:val="24"/>
        </w:rPr>
        <w:t> </w:t>
      </w:r>
      <w:r>
        <w:rPr>
          <w:sz w:val="24"/>
        </w:rPr>
        <w:t>de</w:t>
      </w:r>
      <w:r>
        <w:rPr>
          <w:spacing w:val="-1"/>
          <w:sz w:val="24"/>
        </w:rPr>
        <w:t> </w:t>
      </w:r>
      <w:r>
        <w:rPr>
          <w:sz w:val="24"/>
        </w:rPr>
        <w:t>produto</w:t>
      </w:r>
      <w:r>
        <w:rPr>
          <w:spacing w:val="-1"/>
          <w:sz w:val="24"/>
        </w:rPr>
        <w:t> </w:t>
      </w:r>
      <w:r>
        <w:rPr>
          <w:sz w:val="24"/>
        </w:rPr>
        <w:t>para</w:t>
      </w:r>
      <w:r>
        <w:rPr>
          <w:spacing w:val="-1"/>
          <w:sz w:val="24"/>
        </w:rPr>
        <w:t> </w:t>
      </w:r>
      <w:r>
        <w:rPr>
          <w:sz w:val="24"/>
        </w:rPr>
        <w:t>pesquisa</w:t>
      </w:r>
      <w:r>
        <w:rPr>
          <w:spacing w:val="-1"/>
          <w:sz w:val="24"/>
        </w:rPr>
        <w:t> </w:t>
      </w:r>
      <w:r>
        <w:rPr>
          <w:sz w:val="24"/>
        </w:rPr>
        <w:t>e</w:t>
      </w:r>
      <w:r>
        <w:rPr>
          <w:spacing w:val="-1"/>
          <w:sz w:val="24"/>
        </w:rPr>
        <w:t> </w:t>
      </w:r>
      <w:r>
        <w:rPr>
          <w:sz w:val="24"/>
        </w:rPr>
        <w:t>desenvolvimento de que trata a alínea c do inciso IV do art. 75 da Lei nº 14.133/2021, somente será exigida:</w:t>
      </w:r>
    </w:p>
    <w:p>
      <w:pPr>
        <w:pStyle w:val="BodyText"/>
        <w:spacing w:before="3"/>
        <w:ind w:left="0"/>
      </w:pPr>
    </w:p>
    <w:p>
      <w:pPr>
        <w:pStyle w:val="ListParagraph"/>
        <w:numPr>
          <w:ilvl w:val="0"/>
          <w:numId w:val="6"/>
        </w:numPr>
        <w:tabs>
          <w:tab w:pos="595" w:val="left" w:leader="none"/>
        </w:tabs>
        <w:spacing w:line="232" w:lineRule="auto" w:before="0" w:after="0"/>
        <w:ind w:left="329" w:right="306" w:firstLine="0"/>
        <w:jc w:val="both"/>
        <w:rPr>
          <w:sz w:val="24"/>
        </w:rPr>
      </w:pPr>
      <w:r>
        <w:rPr>
          <w:sz w:val="24"/>
        </w:rPr>
        <w:t>das pessoas jurídicas, a comprovação relativa à habilitação jurídica, regularidade fiscal estadual, à Seguridade Social e ao FGTS e a </w:t>
      </w:r>
      <w:r>
        <w:rPr>
          <w:sz w:val="24"/>
        </w:rPr>
        <w:t>regularidade perante a Justiça do Trabalho; e</w:t>
      </w:r>
    </w:p>
    <w:p>
      <w:pPr>
        <w:pStyle w:val="ListParagraph"/>
        <w:spacing w:after="0" w:line="232" w:lineRule="auto"/>
        <w:jc w:val="both"/>
        <w:rPr>
          <w:sz w:val="24"/>
        </w:rPr>
        <w:sectPr>
          <w:pgSz w:w="15840" w:h="24480"/>
          <w:pgMar w:top="500" w:bottom="280" w:left="360" w:right="360"/>
        </w:sectPr>
      </w:pPr>
    </w:p>
    <w:p>
      <w:pPr>
        <w:pStyle w:val="ListParagraph"/>
        <w:numPr>
          <w:ilvl w:val="0"/>
          <w:numId w:val="6"/>
        </w:numPr>
        <w:tabs>
          <w:tab w:pos="586" w:val="left" w:leader="none"/>
        </w:tabs>
        <w:spacing w:line="240" w:lineRule="auto" w:before="69" w:after="0"/>
        <w:ind w:left="586" w:right="0" w:hanging="257"/>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ListParagraph"/>
        <w:numPr>
          <w:ilvl w:val="1"/>
          <w:numId w:val="1"/>
        </w:numPr>
        <w:tabs>
          <w:tab w:pos="827" w:val="left" w:leader="none"/>
        </w:tabs>
        <w:spacing w:line="244" w:lineRule="auto" w:before="260" w:after="0"/>
        <w:ind w:left="329" w:right="306"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95" w:val="left" w:leader="none"/>
        </w:tabs>
        <w:spacing w:line="232" w:lineRule="auto" w:before="232" w:after="0"/>
        <w:ind w:left="329" w:right="306"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11" w:val="left" w:leader="none"/>
        </w:tabs>
        <w:spacing w:line="240" w:lineRule="auto" w:before="247" w:after="0"/>
        <w:ind w:left="329" w:right="306"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2" w:val="left" w:leader="none"/>
        </w:tabs>
        <w:spacing w:line="240" w:lineRule="auto" w:before="229" w:after="0"/>
        <w:ind w:left="329" w:right="306" w:firstLine="0"/>
        <w:jc w:val="both"/>
        <w:rPr>
          <w:sz w:val="24"/>
        </w:rPr>
      </w:pPr>
      <w:r>
        <w:rPr>
          <w:sz w:val="24"/>
        </w:rPr>
        <w:t>Quando permitida a participação de consórcio de empresas, a habilitação técnica, quando exigida, será feita por meio do somatório </w:t>
      </w:r>
      <w:r>
        <w:rPr>
          <w:sz w:val="24"/>
        </w:rPr>
        <w:t>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40" w:lineRule="auto" w:before="229" w:after="0"/>
        <w:ind w:left="329" w:right="306" w:firstLine="0"/>
        <w:jc w:val="both"/>
        <w:rPr>
          <w:sz w:val="24"/>
        </w:rPr>
      </w:pPr>
      <w:r>
        <w:rPr>
          <w:sz w:val="24"/>
        </w:rPr>
        <w:t>Se o consórcio não for formado integralmente por microempresas ou empresas de pequeno porte e forem exigidos neste Edital requisitos 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832" w:val="left" w:leader="none"/>
        </w:tabs>
        <w:spacing w:line="244" w:lineRule="auto" w:before="229" w:after="0"/>
        <w:ind w:left="329" w:right="306"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
        </w:numPr>
        <w:tabs>
          <w:tab w:pos="993" w:val="left" w:leader="none"/>
        </w:tabs>
        <w:spacing w:line="244" w:lineRule="auto" w:before="225" w:after="0"/>
        <w:ind w:left="329" w:right="306"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48"/>
        <w:ind w:left="0"/>
      </w:pPr>
    </w:p>
    <w:p>
      <w:pPr>
        <w:pStyle w:val="Heading2"/>
        <w:numPr>
          <w:ilvl w:val="0"/>
          <w:numId w:val="1"/>
        </w:numPr>
        <w:tabs>
          <w:tab w:pos="566" w:val="left" w:leader="none"/>
        </w:tabs>
        <w:spacing w:line="240" w:lineRule="auto" w:before="0" w:after="0"/>
        <w:ind w:left="566" w:right="0" w:hanging="237"/>
        <w:jc w:val="left"/>
      </w:pPr>
      <w:r>
        <w:rPr/>
        <w:t>DA</w:t>
      </w:r>
      <w:r>
        <w:rPr>
          <w:spacing w:val="-15"/>
        </w:rPr>
        <w:t> </w:t>
      </w:r>
      <w:r>
        <w:rPr/>
        <w:t>IMPUGNAÇÃO</w:t>
      </w:r>
      <w:r>
        <w:rPr>
          <w:spacing w:val="-15"/>
        </w:rPr>
        <w:t> </w:t>
      </w:r>
      <w:r>
        <w:rPr/>
        <w:t>AO</w:t>
      </w:r>
      <w:r>
        <w:rPr>
          <w:spacing w:val="-15"/>
        </w:rPr>
        <w:t> </w:t>
      </w:r>
      <w:r>
        <w:rPr/>
        <w:t>EDITAL,</w:t>
      </w:r>
      <w:r>
        <w:rPr>
          <w:spacing w:val="-15"/>
        </w:rPr>
        <w:t> </w:t>
      </w:r>
      <w:r>
        <w:rPr/>
        <w:t>DO</w:t>
      </w:r>
      <w:r>
        <w:rPr>
          <w:spacing w:val="-15"/>
        </w:rPr>
        <w:t> </w:t>
      </w:r>
      <w:r>
        <w:rPr/>
        <w:t>PEDIDO</w:t>
      </w:r>
      <w:r>
        <w:rPr>
          <w:spacing w:val="-15"/>
        </w:rPr>
        <w:t> </w:t>
      </w:r>
      <w:r>
        <w:rPr/>
        <w:t>DE</w:t>
      </w:r>
      <w:r>
        <w:rPr>
          <w:spacing w:val="-14"/>
        </w:rPr>
        <w:t> </w:t>
      </w:r>
      <w:r>
        <w:rPr/>
        <w:t>ESCLARECIMENTO</w:t>
      </w:r>
      <w:r>
        <w:rPr>
          <w:spacing w:val="-12"/>
        </w:rPr>
        <w:t> </w:t>
      </w:r>
      <w:r>
        <w:rPr/>
        <w:t>E</w:t>
      </w:r>
      <w:r>
        <w:rPr>
          <w:spacing w:val="-12"/>
        </w:rPr>
        <w:t> </w:t>
      </w:r>
      <w:r>
        <w:rPr/>
        <w:t>DOS</w:t>
      </w:r>
      <w:r>
        <w:rPr>
          <w:spacing w:val="-11"/>
        </w:rPr>
        <w:t> </w:t>
      </w:r>
      <w:r>
        <w:rPr>
          <w:spacing w:val="-2"/>
        </w:rPr>
        <w:t>RECURSOS</w:t>
      </w:r>
    </w:p>
    <w:p>
      <w:pPr>
        <w:pStyle w:val="BodyText"/>
        <w:spacing w:before="5"/>
        <w:ind w:left="0"/>
        <w:rPr>
          <w:b/>
        </w:rPr>
      </w:pPr>
    </w:p>
    <w:p>
      <w:pPr>
        <w:pStyle w:val="ListParagraph"/>
        <w:numPr>
          <w:ilvl w:val="1"/>
          <w:numId w:val="1"/>
        </w:numPr>
        <w:tabs>
          <w:tab w:pos="691" w:val="left" w:leader="none"/>
        </w:tabs>
        <w:spacing w:line="232" w:lineRule="auto" w:before="1" w:after="0"/>
        <w:ind w:left="329" w:right="306" w:firstLine="0"/>
        <w:jc w:val="both"/>
        <w:rPr>
          <w:sz w:val="24"/>
        </w:rPr>
      </w:pPr>
      <w:r>
        <w:rPr>
          <w:sz w:val="24"/>
        </w:rPr>
        <w:t>Qualquer</w:t>
      </w:r>
      <w:r>
        <w:rPr>
          <w:spacing w:val="-1"/>
          <w:sz w:val="24"/>
        </w:rPr>
        <w:t> </w:t>
      </w:r>
      <w:r>
        <w:rPr>
          <w:sz w:val="24"/>
        </w:rPr>
        <w:t>pessoa</w:t>
      </w:r>
      <w:r>
        <w:rPr>
          <w:spacing w:val="-1"/>
          <w:sz w:val="24"/>
        </w:rPr>
        <w:t> </w:t>
      </w:r>
      <w:r>
        <w:rPr>
          <w:sz w:val="24"/>
        </w:rPr>
        <w:t>é</w:t>
      </w:r>
      <w:r>
        <w:rPr>
          <w:spacing w:val="-1"/>
          <w:sz w:val="24"/>
        </w:rPr>
        <w:t> </w:t>
      </w:r>
      <w:r>
        <w:rPr>
          <w:sz w:val="24"/>
        </w:rPr>
        <w:t>parte</w:t>
      </w:r>
      <w:r>
        <w:rPr>
          <w:spacing w:val="-1"/>
          <w:sz w:val="24"/>
        </w:rPr>
        <w:t> </w:t>
      </w:r>
      <w:r>
        <w:rPr>
          <w:sz w:val="24"/>
        </w:rPr>
        <w:t>legítima</w:t>
      </w:r>
      <w:r>
        <w:rPr>
          <w:spacing w:val="-1"/>
          <w:sz w:val="24"/>
        </w:rPr>
        <w:t> </w:t>
      </w:r>
      <w:r>
        <w:rPr>
          <w:sz w:val="24"/>
        </w:rPr>
        <w:t>para</w:t>
      </w:r>
      <w:r>
        <w:rPr>
          <w:spacing w:val="-1"/>
          <w:sz w:val="24"/>
        </w:rPr>
        <w:t> </w:t>
      </w:r>
      <w:r>
        <w:rPr>
          <w:sz w:val="24"/>
        </w:rPr>
        <w:t>impugnar</w:t>
      </w:r>
      <w:r>
        <w:rPr>
          <w:spacing w:val="-1"/>
          <w:sz w:val="24"/>
        </w:rPr>
        <w:t> </w:t>
      </w:r>
      <w:r>
        <w:rPr>
          <w:sz w:val="24"/>
        </w:rPr>
        <w:t>este</w:t>
      </w:r>
      <w:r>
        <w:rPr>
          <w:spacing w:val="-1"/>
          <w:sz w:val="24"/>
        </w:rPr>
        <w:t> </w:t>
      </w:r>
      <w:r>
        <w:rPr>
          <w:sz w:val="24"/>
        </w:rPr>
        <w:t>Edital</w:t>
      </w:r>
      <w:r>
        <w:rPr>
          <w:spacing w:val="-1"/>
          <w:sz w:val="24"/>
        </w:rPr>
        <w:t> </w:t>
      </w:r>
      <w:r>
        <w:rPr>
          <w:sz w:val="24"/>
        </w:rPr>
        <w:t>por</w:t>
      </w:r>
      <w:r>
        <w:rPr>
          <w:spacing w:val="-1"/>
          <w:sz w:val="24"/>
        </w:rPr>
        <w:t> </w:t>
      </w:r>
      <w:r>
        <w:rPr>
          <w:sz w:val="24"/>
        </w:rPr>
        <w:t>irregularidade</w:t>
      </w:r>
      <w:r>
        <w:rPr>
          <w:spacing w:val="-1"/>
          <w:sz w:val="24"/>
        </w:rPr>
        <w:t> </w:t>
      </w:r>
      <w:r>
        <w:rPr>
          <w:sz w:val="24"/>
        </w:rPr>
        <w:t>na</w:t>
      </w:r>
      <w:r>
        <w:rPr>
          <w:spacing w:val="-1"/>
          <w:sz w:val="24"/>
        </w:rPr>
        <w:t> </w:t>
      </w:r>
      <w:r>
        <w:rPr>
          <w:sz w:val="24"/>
        </w:rPr>
        <w:t>aplicação</w:t>
      </w:r>
      <w:r>
        <w:rPr>
          <w:spacing w:val="-1"/>
          <w:sz w:val="24"/>
        </w:rPr>
        <w:t> </w:t>
      </w:r>
      <w:r>
        <w:rPr>
          <w:sz w:val="24"/>
        </w:rPr>
        <w:t>da</w:t>
      </w:r>
      <w:r>
        <w:rPr>
          <w:spacing w:val="-1"/>
          <w:sz w:val="24"/>
        </w:rPr>
        <w:t> </w:t>
      </w:r>
      <w:hyperlink r:id="rId6">
        <w:r>
          <w:rPr>
            <w:color w:val="0000FF"/>
            <w:sz w:val="24"/>
            <w:u w:val="single" w:color="0000FF"/>
          </w:rPr>
          <w:t>Lei</w:t>
        </w:r>
        <w:r>
          <w:rPr>
            <w:color w:val="0000FF"/>
            <w:spacing w:val="-1"/>
            <w:sz w:val="24"/>
            <w:u w:val="single" w:color="0000FF"/>
          </w:rPr>
          <w:t> </w:t>
        </w:r>
        <w:r>
          <w:rPr>
            <w:color w:val="0000FF"/>
            <w:sz w:val="24"/>
            <w:u w:val="single" w:color="0000FF"/>
          </w:rPr>
          <w:t>nº</w:t>
        </w:r>
        <w:r>
          <w:rPr>
            <w:color w:val="0000FF"/>
            <w:spacing w:val="-1"/>
            <w:sz w:val="24"/>
            <w:u w:val="single" w:color="0000FF"/>
          </w:rPr>
          <w:t> </w:t>
        </w:r>
        <w:r>
          <w:rPr>
            <w:color w:val="0000FF"/>
            <w:sz w:val="24"/>
            <w:u w:val="single" w:color="0000FF"/>
          </w:rPr>
          <w:t>14.133/2021</w:t>
        </w:r>
      </w:hyperlink>
      <w:r>
        <w:rPr>
          <w:sz w:val="24"/>
        </w:rPr>
        <w:t>,</w:t>
      </w:r>
      <w:r>
        <w:rPr>
          <w:spacing w:val="-1"/>
          <w:sz w:val="24"/>
        </w:rPr>
        <w:t> </w:t>
      </w:r>
      <w:r>
        <w:rPr>
          <w:sz w:val="24"/>
        </w:rPr>
        <w:t>devendo</w:t>
      </w:r>
      <w:r>
        <w:rPr>
          <w:spacing w:val="-1"/>
          <w:sz w:val="24"/>
        </w:rPr>
        <w:t> </w:t>
      </w:r>
      <w:r>
        <w:rPr>
          <w:sz w:val="24"/>
        </w:rPr>
        <w:t>protocolar</w:t>
      </w:r>
      <w:r>
        <w:rPr>
          <w:spacing w:val="-1"/>
          <w:sz w:val="24"/>
        </w:rPr>
        <w:t> </w:t>
      </w:r>
      <w:r>
        <w:rPr>
          <w:sz w:val="24"/>
        </w:rPr>
        <w:t>o</w:t>
      </w:r>
      <w:r>
        <w:rPr>
          <w:spacing w:val="-1"/>
          <w:sz w:val="24"/>
        </w:rPr>
        <w:t> </w:t>
      </w:r>
      <w:r>
        <w:rPr>
          <w:sz w:val="24"/>
        </w:rPr>
        <w:t>pedido</w:t>
      </w:r>
      <w:r>
        <w:rPr>
          <w:spacing w:val="-1"/>
          <w:sz w:val="24"/>
        </w:rPr>
        <w:t> </w:t>
      </w:r>
      <w:r>
        <w:rPr>
          <w:sz w:val="24"/>
        </w:rPr>
        <w:t>até 3 (três) dias úteis antes da data da abertura do certame.</w:t>
      </w:r>
    </w:p>
    <w:p>
      <w:pPr>
        <w:pStyle w:val="ListParagraph"/>
        <w:numPr>
          <w:ilvl w:val="2"/>
          <w:numId w:val="1"/>
        </w:numPr>
        <w:tabs>
          <w:tab w:pos="891" w:val="left" w:leader="none"/>
        </w:tabs>
        <w:spacing w:line="244" w:lineRule="auto" w:before="231" w:after="0"/>
        <w:ind w:left="329" w:right="306" w:firstLine="0"/>
        <w:jc w:val="both"/>
        <w:rPr>
          <w:sz w:val="24"/>
        </w:rPr>
      </w:pPr>
      <w:r>
        <w:rPr>
          <w:sz w:val="24"/>
        </w:rPr>
        <w:t>A impugnação e o pedido de esclarecimento poderão ser realizados por forma eletrônica, através do e-mail funcional </w:t>
      </w:r>
      <w:hyperlink r:id="rId27">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857" w:val="left" w:leader="none"/>
        </w:tabs>
        <w:spacing w:line="244" w:lineRule="auto" w:before="226" w:after="0"/>
        <w:ind w:left="329" w:right="306" w:firstLine="0"/>
        <w:jc w:val="both"/>
        <w:rPr>
          <w:sz w:val="24"/>
        </w:rPr>
      </w:pPr>
      <w:r>
        <w:rPr>
          <w:sz w:val="24"/>
        </w:rPr>
        <w:t>A</w:t>
      </w:r>
      <w:r>
        <w:rPr>
          <w:spacing w:val="-12"/>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1" w:val="left" w:leader="none"/>
        </w:tabs>
        <w:spacing w:line="240" w:lineRule="auto" w:before="226" w:after="0"/>
        <w:ind w:left="851" w:right="0" w:hanging="522"/>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
        </w:numPr>
        <w:tabs>
          <w:tab w:pos="889" w:val="left" w:leader="none"/>
        </w:tabs>
        <w:spacing w:line="244" w:lineRule="auto" w:before="230" w:after="0"/>
        <w:ind w:left="329" w:right="306"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5" w:val="left" w:leader="none"/>
        </w:tabs>
        <w:spacing w:line="244" w:lineRule="auto" w:before="226" w:after="0"/>
        <w:ind w:left="329" w:right="306"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700" w:val="left" w:leader="none"/>
        </w:tabs>
        <w:spacing w:line="240" w:lineRule="auto" w:before="226" w:after="0"/>
        <w:ind w:left="329" w:right="306" w:firstLine="0"/>
        <w:jc w:val="both"/>
        <w:rPr>
          <w:sz w:val="24"/>
        </w:rPr>
      </w:pPr>
      <w:r>
        <w:rPr>
          <w:sz w:val="24"/>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87" w:val="left" w:leader="none"/>
        </w:tabs>
        <w:spacing w:line="244" w:lineRule="auto" w:before="229" w:after="0"/>
        <w:ind w:left="329" w:right="306"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7">
        <w:r>
          <w:rPr>
            <w:color w:val="0000FF"/>
            <w:sz w:val="24"/>
            <w:u w:val="single" w:color="0000FF"/>
          </w:rPr>
          <w:t>licitacao@daf.uerj.br</w:t>
        </w:r>
      </w:hyperlink>
      <w:r>
        <w:rPr>
          <w:sz w:val="24"/>
        </w:rPr>
        <w:t>, mediante confirmação de recebimento, contados:</w:t>
      </w:r>
    </w:p>
    <w:p>
      <w:pPr>
        <w:pStyle w:val="ListParagraph"/>
        <w:numPr>
          <w:ilvl w:val="0"/>
          <w:numId w:val="7"/>
        </w:numPr>
        <w:tabs>
          <w:tab w:pos="567" w:val="left" w:leader="none"/>
        </w:tabs>
        <w:spacing w:line="240" w:lineRule="auto" w:before="255" w:after="0"/>
        <w:ind w:left="567" w:right="0" w:hanging="244"/>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numPr>
          <w:ilvl w:val="0"/>
          <w:numId w:val="7"/>
        </w:numPr>
        <w:tabs>
          <w:tab w:pos="580" w:val="left" w:leader="none"/>
        </w:tabs>
        <w:spacing w:line="240" w:lineRule="auto" w:before="230" w:after="0"/>
        <w:ind w:left="580" w:right="0" w:hanging="257"/>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BodyText"/>
        <w:spacing w:before="6"/>
        <w:ind w:left="0"/>
      </w:pPr>
    </w:p>
    <w:p>
      <w:pPr>
        <w:pStyle w:val="ListParagraph"/>
        <w:numPr>
          <w:ilvl w:val="2"/>
          <w:numId w:val="1"/>
        </w:numPr>
        <w:tabs>
          <w:tab w:pos="869" w:val="left" w:leader="none"/>
        </w:tabs>
        <w:spacing w:line="232" w:lineRule="auto" w:before="0" w:after="0"/>
        <w:ind w:left="329" w:right="306" w:firstLine="0"/>
        <w:jc w:val="both"/>
        <w:rPr>
          <w:sz w:val="24"/>
        </w:rPr>
      </w:pPr>
      <w:r>
        <w:rPr>
          <w:sz w:val="24"/>
        </w:rPr>
        <w:t>Os</w:t>
      </w:r>
      <w:r>
        <w:rPr>
          <w:spacing w:val="-3"/>
          <w:sz w:val="24"/>
        </w:rPr>
        <w:t> </w:t>
      </w:r>
      <w:r>
        <w:rPr>
          <w:sz w:val="24"/>
        </w:rPr>
        <w:t>demais</w:t>
      </w:r>
      <w:r>
        <w:rPr>
          <w:spacing w:val="-3"/>
          <w:sz w:val="24"/>
        </w:rPr>
        <w:t> </w:t>
      </w:r>
      <w:r>
        <w:rPr>
          <w:sz w:val="24"/>
        </w:rPr>
        <w:t>licitantes</w:t>
      </w:r>
      <w:r>
        <w:rPr>
          <w:spacing w:val="-3"/>
          <w:sz w:val="24"/>
        </w:rPr>
        <w:t> </w:t>
      </w:r>
      <w:r>
        <w:rPr>
          <w:sz w:val="24"/>
        </w:rPr>
        <w:t>ficarão</w:t>
      </w:r>
      <w:r>
        <w:rPr>
          <w:spacing w:val="-3"/>
          <w:sz w:val="24"/>
        </w:rPr>
        <w:t> </w:t>
      </w:r>
      <w:r>
        <w:rPr>
          <w:sz w:val="24"/>
        </w:rPr>
        <w:t>intimados</w:t>
      </w:r>
      <w:r>
        <w:rPr>
          <w:spacing w:val="-3"/>
          <w:sz w:val="24"/>
        </w:rPr>
        <w:t> </w:t>
      </w:r>
      <w:r>
        <w:rPr>
          <w:sz w:val="24"/>
        </w:rPr>
        <w:t>para;</w:t>
      </w:r>
      <w:r>
        <w:rPr>
          <w:spacing w:val="-3"/>
          <w:sz w:val="24"/>
        </w:rPr>
        <w:t> </w:t>
      </w:r>
      <w:r>
        <w:rPr>
          <w:sz w:val="24"/>
        </w:rPr>
        <w:t>se</w:t>
      </w:r>
      <w:r>
        <w:rPr>
          <w:spacing w:val="-3"/>
          <w:sz w:val="24"/>
        </w:rPr>
        <w:t> </w:t>
      </w:r>
      <w:r>
        <w:rPr>
          <w:sz w:val="24"/>
        </w:rPr>
        <w:t>desejarem,</w:t>
      </w:r>
      <w:r>
        <w:rPr>
          <w:spacing w:val="-3"/>
          <w:sz w:val="24"/>
        </w:rPr>
        <w:t> </w:t>
      </w:r>
      <w:r>
        <w:rPr>
          <w:sz w:val="24"/>
        </w:rPr>
        <w:t>apresentar</w:t>
      </w:r>
      <w:r>
        <w:rPr>
          <w:spacing w:val="-3"/>
          <w:sz w:val="24"/>
        </w:rPr>
        <w:t> </w:t>
      </w:r>
      <w:r>
        <w:rPr>
          <w:sz w:val="24"/>
        </w:rPr>
        <w:t>suas</w:t>
      </w:r>
      <w:r>
        <w:rPr>
          <w:spacing w:val="-3"/>
          <w:sz w:val="24"/>
        </w:rPr>
        <w:t> </w:t>
      </w:r>
      <w:r>
        <w:rPr>
          <w:sz w:val="24"/>
        </w:rPr>
        <w:t>contrarrazões,</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contado</w:t>
      </w:r>
      <w:r>
        <w:rPr>
          <w:spacing w:val="-3"/>
          <w:sz w:val="24"/>
        </w:rPr>
        <w:t> </w:t>
      </w:r>
      <w:r>
        <w:rPr>
          <w:sz w:val="24"/>
        </w:rPr>
        <w:t>da</w:t>
      </w:r>
      <w:r>
        <w:rPr>
          <w:spacing w:val="-3"/>
          <w:sz w:val="24"/>
        </w:rPr>
        <w:t> </w:t>
      </w:r>
      <w:r>
        <w:rPr>
          <w:sz w:val="24"/>
        </w:rPr>
        <w:t>data</w:t>
      </w:r>
      <w:r>
        <w:rPr>
          <w:spacing w:val="-3"/>
          <w:sz w:val="24"/>
        </w:rPr>
        <w:t> </w:t>
      </w:r>
      <w:r>
        <w:rPr>
          <w:sz w:val="24"/>
        </w:rPr>
        <w:t>de</w:t>
      </w:r>
      <w:r>
        <w:rPr>
          <w:spacing w:val="-3"/>
          <w:sz w:val="24"/>
        </w:rPr>
        <w:t> </w:t>
      </w:r>
      <w:r>
        <w:rPr>
          <w:sz w:val="24"/>
        </w:rPr>
        <w:t>intimação pessoal ou de divulgação da interposição do recurso.</w:t>
      </w:r>
    </w:p>
    <w:p>
      <w:pPr>
        <w:pStyle w:val="ListParagraph"/>
        <w:numPr>
          <w:ilvl w:val="2"/>
          <w:numId w:val="1"/>
        </w:numPr>
        <w:tabs>
          <w:tab w:pos="864" w:val="left" w:leader="none"/>
        </w:tabs>
        <w:spacing w:line="240" w:lineRule="auto" w:before="247" w:after="0"/>
        <w:ind w:left="864" w:right="0" w:hanging="535"/>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
        </w:numPr>
        <w:tabs>
          <w:tab w:pos="901" w:val="left" w:leader="none"/>
        </w:tabs>
        <w:spacing w:line="232" w:lineRule="auto" w:before="236" w:after="0"/>
        <w:ind w:left="329" w:right="306"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4" w:val="left" w:leader="none"/>
        </w:tabs>
        <w:spacing w:line="240" w:lineRule="auto" w:before="247" w:after="0"/>
        <w:ind w:left="864" w:right="0" w:hanging="535"/>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
        </w:numPr>
        <w:tabs>
          <w:tab w:pos="887" w:val="left" w:leader="none"/>
        </w:tabs>
        <w:spacing w:line="244" w:lineRule="auto" w:before="230" w:after="0"/>
        <w:ind w:left="329" w:right="306"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
        </w:numPr>
        <w:tabs>
          <w:tab w:pos="864" w:val="left" w:leader="none"/>
        </w:tabs>
        <w:spacing w:line="240" w:lineRule="auto" w:before="226" w:after="0"/>
        <w:ind w:left="864" w:right="0" w:hanging="535"/>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spacing w:before="252"/>
        <w:ind w:left="0"/>
      </w:pPr>
    </w:p>
    <w:p>
      <w:pPr>
        <w:pStyle w:val="Heading2"/>
        <w:numPr>
          <w:ilvl w:val="0"/>
          <w:numId w:val="1"/>
        </w:numPr>
        <w:tabs>
          <w:tab w:pos="566" w:val="left" w:leader="none"/>
        </w:tabs>
        <w:spacing w:line="240" w:lineRule="auto" w:before="0" w:after="0"/>
        <w:ind w:left="566" w:right="0" w:hanging="237"/>
        <w:jc w:val="left"/>
      </w:pPr>
      <w:r>
        <w:rPr>
          <w:spacing w:val="-2"/>
        </w:rPr>
        <w:t>DO</w:t>
      </w:r>
      <w:r>
        <w:rPr>
          <w:spacing w:val="-4"/>
        </w:rPr>
        <w:t> </w:t>
      </w:r>
      <w:r>
        <w:rPr>
          <w:spacing w:val="-2"/>
        </w:rPr>
        <w:t>ENCERRAMENTO</w:t>
      </w:r>
      <w:r>
        <w:rPr>
          <w:spacing w:val="-1"/>
        </w:rPr>
        <w:t> </w:t>
      </w:r>
      <w:r>
        <w:rPr>
          <w:spacing w:val="-2"/>
        </w:rPr>
        <w:t>DA</w:t>
      </w:r>
      <w:r>
        <w:rPr>
          <w:spacing w:val="-14"/>
        </w:rPr>
        <w:t> </w:t>
      </w:r>
      <w:r>
        <w:rPr>
          <w:spacing w:val="-2"/>
        </w:rPr>
        <w:t>LICITAÇÃO</w:t>
      </w:r>
    </w:p>
    <w:p>
      <w:pPr>
        <w:pStyle w:val="ListParagraph"/>
        <w:numPr>
          <w:ilvl w:val="1"/>
          <w:numId w:val="1"/>
        </w:numPr>
        <w:tabs>
          <w:tab w:pos="717" w:val="left" w:leader="none"/>
        </w:tabs>
        <w:spacing w:line="240" w:lineRule="auto" w:before="275" w:after="0"/>
        <w:ind w:left="329" w:right="306"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0"/>
        <w:ind w:left="0"/>
      </w:pPr>
    </w:p>
    <w:p>
      <w:pPr>
        <w:pStyle w:val="Heading2"/>
        <w:numPr>
          <w:ilvl w:val="0"/>
          <w:numId w:val="1"/>
        </w:numPr>
        <w:tabs>
          <w:tab w:pos="685" w:val="left" w:leader="none"/>
        </w:tabs>
        <w:spacing w:line="240" w:lineRule="auto" w:before="0" w:after="0"/>
        <w:ind w:left="685" w:right="0" w:hanging="356"/>
        <w:jc w:val="left"/>
      </w:pPr>
      <w:r>
        <w:rPr/>
        <w:t>DA</w:t>
      </w:r>
      <w:r>
        <w:rPr>
          <w:spacing w:val="-15"/>
        </w:rPr>
        <w:t> </w:t>
      </w:r>
      <w:r>
        <w:rPr/>
        <w:t>CONVOCAÇÃO</w:t>
      </w:r>
      <w:r>
        <w:rPr>
          <w:spacing w:val="-15"/>
        </w:rPr>
        <w:t> </w:t>
      </w:r>
      <w:r>
        <w:rPr/>
        <w:t>E</w:t>
      </w:r>
      <w:r>
        <w:rPr>
          <w:spacing w:val="-15"/>
        </w:rPr>
        <w:t> </w:t>
      </w:r>
      <w:r>
        <w:rPr/>
        <w:t>DA</w:t>
      </w:r>
      <w:r>
        <w:rPr>
          <w:spacing w:val="-15"/>
        </w:rPr>
        <w:t> </w:t>
      </w:r>
      <w:r>
        <w:rPr/>
        <w:t>FORMALIZAÇÃO</w:t>
      </w:r>
      <w:r>
        <w:rPr>
          <w:spacing w:val="-15"/>
        </w:rPr>
        <w:t> </w:t>
      </w:r>
      <w:r>
        <w:rPr/>
        <w:t>DOS</w:t>
      </w:r>
      <w:r>
        <w:rPr>
          <w:spacing w:val="-14"/>
        </w:rPr>
        <w:t> </w:t>
      </w:r>
      <w:r>
        <w:rPr>
          <w:spacing w:val="-2"/>
        </w:rPr>
        <w:t>CONTRATOS</w:t>
      </w:r>
    </w:p>
    <w:p>
      <w:pPr>
        <w:pStyle w:val="BodyText"/>
        <w:spacing w:before="1"/>
        <w:ind w:left="0"/>
        <w:rPr>
          <w:b/>
        </w:rPr>
      </w:pPr>
    </w:p>
    <w:p>
      <w:pPr>
        <w:pStyle w:val="ListParagraph"/>
        <w:numPr>
          <w:ilvl w:val="1"/>
          <w:numId w:val="1"/>
        </w:numPr>
        <w:tabs>
          <w:tab w:pos="807" w:val="left" w:leader="none"/>
        </w:tabs>
        <w:spacing w:line="237" w:lineRule="auto" w:before="0" w:after="0"/>
        <w:ind w:left="329" w:right="306" w:firstLine="0"/>
        <w:jc w:val="both"/>
        <w:rPr>
          <w:sz w:val="24"/>
        </w:rPr>
      </w:pPr>
      <w:r>
        <w:rPr>
          <w:sz w:val="24"/>
        </w:rPr>
        <w:t>Uma</w:t>
      </w:r>
      <w:r>
        <w:rPr>
          <w:spacing w:val="-4"/>
          <w:sz w:val="24"/>
        </w:rPr>
        <w:t> </w:t>
      </w:r>
      <w:r>
        <w:rPr>
          <w:sz w:val="24"/>
        </w:rPr>
        <w:t>vez</w:t>
      </w:r>
      <w:r>
        <w:rPr>
          <w:spacing w:val="-4"/>
          <w:sz w:val="24"/>
        </w:rPr>
        <w:t> </w:t>
      </w:r>
      <w:r>
        <w:rPr>
          <w:sz w:val="24"/>
        </w:rPr>
        <w:t>homologado</w:t>
      </w:r>
      <w:r>
        <w:rPr>
          <w:spacing w:val="-4"/>
          <w:sz w:val="24"/>
        </w:rPr>
        <w:t> </w:t>
      </w:r>
      <w:r>
        <w:rPr>
          <w:sz w:val="24"/>
        </w:rPr>
        <w:t>o</w:t>
      </w:r>
      <w:r>
        <w:rPr>
          <w:spacing w:val="-4"/>
          <w:sz w:val="24"/>
        </w:rPr>
        <w:t> </w:t>
      </w:r>
      <w:r>
        <w:rPr>
          <w:sz w:val="24"/>
        </w:rPr>
        <w:t>resultado</w:t>
      </w:r>
      <w:r>
        <w:rPr>
          <w:spacing w:val="-4"/>
          <w:sz w:val="24"/>
        </w:rPr>
        <w:t> </w:t>
      </w:r>
      <w:r>
        <w:rPr>
          <w:sz w:val="24"/>
        </w:rPr>
        <w:t>da</w:t>
      </w:r>
      <w:r>
        <w:rPr>
          <w:spacing w:val="-4"/>
          <w:sz w:val="24"/>
        </w:rPr>
        <w:t> </w:t>
      </w:r>
      <w:r>
        <w:rPr>
          <w:sz w:val="24"/>
        </w:rPr>
        <w:t>licitação,</w:t>
      </w:r>
      <w:r>
        <w:rPr>
          <w:spacing w:val="-4"/>
          <w:sz w:val="24"/>
        </w:rPr>
        <w:t> </w:t>
      </w:r>
      <w:r>
        <w:rPr>
          <w:sz w:val="24"/>
        </w:rPr>
        <w:t>a</w:t>
      </w:r>
      <w:r>
        <w:rPr>
          <w:spacing w:val="-15"/>
          <w:sz w:val="24"/>
        </w:rPr>
        <w:t> </w:t>
      </w:r>
      <w:r>
        <w:rPr>
          <w:sz w:val="24"/>
        </w:rPr>
        <w:t>Administração</w:t>
      </w:r>
      <w:r>
        <w:rPr>
          <w:spacing w:val="-4"/>
          <w:sz w:val="24"/>
        </w:rPr>
        <w:t> </w:t>
      </w:r>
      <w:r>
        <w:rPr>
          <w:sz w:val="24"/>
        </w:rPr>
        <w:t>convocará</w:t>
      </w:r>
      <w:r>
        <w:rPr>
          <w:spacing w:val="-4"/>
          <w:sz w:val="24"/>
        </w:rPr>
        <w:t> </w:t>
      </w:r>
      <w:r>
        <w:rPr>
          <w:sz w:val="24"/>
        </w:rPr>
        <w:t>o</w:t>
      </w:r>
      <w:r>
        <w:rPr>
          <w:spacing w:val="-4"/>
          <w:sz w:val="24"/>
        </w:rPr>
        <w:t> </w:t>
      </w:r>
      <w:r>
        <w:rPr>
          <w:sz w:val="24"/>
        </w:rPr>
        <w:t>licitante</w:t>
      </w:r>
      <w:r>
        <w:rPr>
          <w:spacing w:val="-4"/>
          <w:sz w:val="24"/>
        </w:rPr>
        <w:t> </w:t>
      </w:r>
      <w:r>
        <w:rPr>
          <w:sz w:val="24"/>
        </w:rPr>
        <w:t>vencedor</w:t>
      </w:r>
      <w:r>
        <w:rPr>
          <w:spacing w:val="-4"/>
          <w:sz w:val="24"/>
        </w:rPr>
        <w:t> </w:t>
      </w:r>
      <w:r>
        <w:rPr>
          <w:sz w:val="24"/>
        </w:rPr>
        <w:t>para</w:t>
      </w:r>
      <w:r>
        <w:rPr>
          <w:spacing w:val="-4"/>
          <w:sz w:val="24"/>
        </w:rPr>
        <w:t> </w:t>
      </w:r>
      <w:r>
        <w:rPr>
          <w:sz w:val="24"/>
        </w:rPr>
        <w:t>assinar</w:t>
      </w:r>
      <w:r>
        <w:rPr>
          <w:spacing w:val="-4"/>
          <w:sz w:val="24"/>
        </w:rPr>
        <w:t> </w:t>
      </w:r>
      <w:r>
        <w:rPr>
          <w:sz w:val="24"/>
        </w:rPr>
        <w:t>o</w:t>
      </w:r>
      <w:r>
        <w:rPr>
          <w:spacing w:val="-4"/>
          <w:sz w:val="24"/>
        </w:rPr>
        <w:t> </w:t>
      </w:r>
      <w:r>
        <w:rPr>
          <w:sz w:val="24"/>
        </w:rPr>
        <w:t>termo</w:t>
      </w:r>
      <w:r>
        <w:rPr>
          <w:spacing w:val="-4"/>
          <w:sz w:val="24"/>
        </w:rPr>
        <w:t> </w:t>
      </w:r>
      <w:r>
        <w:rPr>
          <w:sz w:val="24"/>
        </w:rPr>
        <w:t>de</w:t>
      </w:r>
      <w:r>
        <w:rPr>
          <w:spacing w:val="-4"/>
          <w:sz w:val="24"/>
        </w:rPr>
        <w:t> </w:t>
      </w:r>
      <w:r>
        <w:rPr>
          <w:sz w:val="24"/>
        </w:rPr>
        <w:t>Contrato</w:t>
      </w:r>
      <w:r>
        <w:rPr>
          <w:spacing w:val="-4"/>
          <w:sz w:val="24"/>
        </w:rPr>
        <w:t> </w:t>
      </w:r>
      <w:r>
        <w:rPr>
          <w:sz w:val="24"/>
        </w:rPr>
        <w:t>ou</w:t>
      </w:r>
      <w:r>
        <w:rPr>
          <w:spacing w:val="-4"/>
          <w:sz w:val="24"/>
        </w:rPr>
        <w:t> </w:t>
      </w:r>
      <w:r>
        <w:rPr>
          <w:sz w:val="24"/>
        </w:rPr>
        <w:t>para</w:t>
      </w:r>
      <w:r>
        <w:rPr>
          <w:spacing w:val="-4"/>
          <w:sz w:val="24"/>
        </w:rPr>
        <w:t> </w:t>
      </w:r>
      <w:r>
        <w:rPr>
          <w:sz w:val="24"/>
        </w:rPr>
        <w:t>aceitar</w:t>
      </w:r>
      <w:r>
        <w:rPr>
          <w:spacing w:val="-4"/>
          <w:sz w:val="24"/>
        </w:rPr>
        <w:t> </w:t>
      </w:r>
      <w:r>
        <w:rPr>
          <w:sz w:val="24"/>
        </w:rPr>
        <w:t>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spacing w:after="0" w:line="237" w:lineRule="auto"/>
        <w:jc w:val="both"/>
        <w:rPr>
          <w:sz w:val="24"/>
        </w:rPr>
        <w:sectPr>
          <w:pgSz w:w="15840" w:h="24480"/>
          <w:pgMar w:top="500" w:bottom="280" w:left="360" w:right="360"/>
        </w:sectPr>
      </w:pPr>
    </w:p>
    <w:p>
      <w:pPr>
        <w:pStyle w:val="ListParagraph"/>
        <w:numPr>
          <w:ilvl w:val="1"/>
          <w:numId w:val="1"/>
        </w:numPr>
        <w:tabs>
          <w:tab w:pos="820" w:val="left" w:leader="none"/>
        </w:tabs>
        <w:spacing w:line="232" w:lineRule="auto" w:before="81" w:after="0"/>
        <w:ind w:left="329" w:right="306"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7"/>
          <w:sz w:val="24"/>
        </w:rPr>
        <w:t> </w:t>
      </w:r>
      <w:r>
        <w:rPr>
          <w:sz w:val="24"/>
        </w:rPr>
        <w:t>Administração.</w:t>
      </w:r>
    </w:p>
    <w:p>
      <w:pPr>
        <w:pStyle w:val="ListParagraph"/>
        <w:numPr>
          <w:ilvl w:val="1"/>
          <w:numId w:val="1"/>
        </w:numPr>
        <w:tabs>
          <w:tab w:pos="819" w:val="left" w:leader="none"/>
        </w:tabs>
        <w:spacing w:line="240" w:lineRule="auto" w:before="246" w:after="0"/>
        <w:ind w:left="329" w:right="306"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45" w:val="left" w:leader="none"/>
        </w:tabs>
        <w:spacing w:line="237" w:lineRule="auto" w:before="232" w:after="0"/>
        <w:ind w:left="329" w:right="306"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w:t>
      </w:r>
      <w:r>
        <w:rPr>
          <w:spacing w:val="-4"/>
          <w:sz w:val="24"/>
        </w:rPr>
        <w:t> </w:t>
      </w:r>
      <w:r>
        <w:rPr>
          <w:sz w:val="24"/>
        </w:rPr>
        <w:t>acima</w:t>
      </w:r>
      <w:r>
        <w:rPr>
          <w:spacing w:val="-4"/>
          <w:sz w:val="24"/>
        </w:rPr>
        <w:t> </w:t>
      </w:r>
      <w:r>
        <w:rPr>
          <w:sz w:val="24"/>
        </w:rPr>
        <w:t>do</w:t>
      </w:r>
      <w:r>
        <w:rPr>
          <w:spacing w:val="-4"/>
          <w:sz w:val="24"/>
        </w:rPr>
        <w:t> </w:t>
      </w:r>
      <w:r>
        <w:rPr>
          <w:sz w:val="24"/>
        </w:rPr>
        <w:t>preço</w:t>
      </w:r>
      <w:r>
        <w:rPr>
          <w:spacing w:val="-4"/>
          <w:sz w:val="24"/>
        </w:rPr>
        <w:t> </w:t>
      </w:r>
      <w:r>
        <w:rPr>
          <w:sz w:val="24"/>
        </w:rPr>
        <w:t>ou</w:t>
      </w:r>
      <w:r>
        <w:rPr>
          <w:spacing w:val="-4"/>
          <w:sz w:val="24"/>
        </w:rPr>
        <w:t> </w:t>
      </w:r>
      <w:r>
        <w:rPr>
          <w:sz w:val="24"/>
        </w:rPr>
        <w:t>inferior</w:t>
      </w:r>
      <w:r>
        <w:rPr>
          <w:spacing w:val="-4"/>
          <w:sz w:val="24"/>
        </w:rPr>
        <w:t> </w:t>
      </w:r>
      <w:r>
        <w:rPr>
          <w:sz w:val="24"/>
        </w:rPr>
        <w:t>ao</w:t>
      </w:r>
      <w:r>
        <w:rPr>
          <w:spacing w:val="-4"/>
          <w:sz w:val="24"/>
        </w:rPr>
        <w:t> </w:t>
      </w:r>
      <w:r>
        <w:rPr>
          <w:sz w:val="24"/>
        </w:rPr>
        <w:t>desconto</w:t>
      </w:r>
      <w:r>
        <w:rPr>
          <w:spacing w:val="-4"/>
          <w:sz w:val="24"/>
        </w:rPr>
        <w:t> </w:t>
      </w:r>
      <w:r>
        <w:rPr>
          <w:sz w:val="24"/>
        </w:rPr>
        <w:t>do</w:t>
      </w:r>
      <w:r>
        <w:rPr>
          <w:spacing w:val="-4"/>
          <w:sz w:val="24"/>
        </w:rPr>
        <w:t> </w:t>
      </w:r>
      <w:r>
        <w:rPr>
          <w:sz w:val="24"/>
        </w:rPr>
        <w:t>adjudicatário;</w:t>
      </w:r>
      <w:r>
        <w:rPr>
          <w:spacing w:val="-4"/>
          <w:sz w:val="24"/>
        </w:rPr>
        <w:t> </w:t>
      </w:r>
      <w:r>
        <w:rPr>
          <w:sz w:val="24"/>
        </w:rPr>
        <w:t>ou</w:t>
      </w:r>
      <w:r>
        <w:rPr>
          <w:spacing w:val="-4"/>
          <w:sz w:val="24"/>
        </w:rPr>
        <w:t> </w:t>
      </w:r>
      <w:r>
        <w:rPr>
          <w:sz w:val="24"/>
        </w:rPr>
        <w:t>adjudicar</w:t>
      </w:r>
      <w:r>
        <w:rPr>
          <w:spacing w:val="-4"/>
          <w:sz w:val="24"/>
        </w:rPr>
        <w:t> </w:t>
      </w:r>
      <w:r>
        <w:rPr>
          <w:sz w:val="24"/>
        </w:rPr>
        <w:t>e</w:t>
      </w:r>
      <w:r>
        <w:rPr>
          <w:spacing w:val="-4"/>
          <w:sz w:val="24"/>
        </w:rPr>
        <w:t> </w:t>
      </w:r>
      <w:r>
        <w:rPr>
          <w:sz w:val="24"/>
        </w:rPr>
        <w:t>celebrar</w:t>
      </w:r>
      <w:r>
        <w:rPr>
          <w:spacing w:val="-4"/>
          <w:sz w:val="24"/>
        </w:rPr>
        <w:t> </w:t>
      </w:r>
      <w:r>
        <w:rPr>
          <w:sz w:val="24"/>
        </w:rPr>
        <w:t>o</w:t>
      </w:r>
      <w:r>
        <w:rPr>
          <w:spacing w:val="-4"/>
          <w:sz w:val="24"/>
        </w:rPr>
        <w:t> </w:t>
      </w:r>
      <w:r>
        <w:rPr>
          <w:sz w:val="24"/>
        </w:rPr>
        <w:t>Contrato</w:t>
      </w:r>
      <w:r>
        <w:rPr>
          <w:spacing w:val="-4"/>
          <w:sz w:val="24"/>
        </w:rPr>
        <w:t> </w:t>
      </w:r>
      <w:r>
        <w:rPr>
          <w:sz w:val="24"/>
        </w:rPr>
        <w:t>nas</w:t>
      </w:r>
      <w:r>
        <w:rPr>
          <w:spacing w:val="-4"/>
          <w:sz w:val="24"/>
        </w:rPr>
        <w:t> </w:t>
      </w:r>
      <w:r>
        <w:rPr>
          <w:sz w:val="24"/>
        </w:rPr>
        <w:t>condições</w:t>
      </w:r>
      <w:r>
        <w:rPr>
          <w:spacing w:val="-4"/>
          <w:sz w:val="24"/>
        </w:rPr>
        <w:t> </w:t>
      </w:r>
      <w:r>
        <w:rPr>
          <w:sz w:val="24"/>
        </w:rPr>
        <w:t>ofertadas</w:t>
      </w:r>
      <w:r>
        <w:rPr>
          <w:spacing w:val="-4"/>
          <w:sz w:val="24"/>
        </w:rPr>
        <w:t> </w:t>
      </w:r>
      <w:r>
        <w:rPr>
          <w:sz w:val="24"/>
        </w:rPr>
        <w:t>pelos</w:t>
      </w:r>
      <w:r>
        <w:rPr>
          <w:spacing w:val="-4"/>
          <w:sz w:val="24"/>
        </w:rPr>
        <w:t> </w:t>
      </w:r>
      <w:r>
        <w:rPr>
          <w:sz w:val="24"/>
        </w:rPr>
        <w:t>licitantes</w:t>
      </w:r>
      <w:r>
        <w:rPr>
          <w:spacing w:val="-4"/>
          <w:sz w:val="24"/>
        </w:rPr>
        <w:t> </w:t>
      </w:r>
      <w:r>
        <w:rPr>
          <w:sz w:val="24"/>
        </w:rPr>
        <w:t>remanescentes, atendida a ordem classificatória, quando frustrada a negociação de melhor condição.</w:t>
      </w:r>
    </w:p>
    <w:p>
      <w:pPr>
        <w:pStyle w:val="ListParagraph"/>
        <w:numPr>
          <w:ilvl w:val="1"/>
          <w:numId w:val="1"/>
        </w:numPr>
        <w:tabs>
          <w:tab w:pos="830" w:val="left" w:leader="none"/>
        </w:tabs>
        <w:spacing w:line="232" w:lineRule="auto" w:before="251" w:after="0"/>
        <w:ind w:left="329" w:right="306"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970" w:val="left" w:leader="none"/>
        </w:tabs>
        <w:spacing w:line="240" w:lineRule="auto" w:before="247" w:after="0"/>
        <w:ind w:left="970" w:right="0" w:hanging="641"/>
        <w:jc w:val="left"/>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7"/>
          <w:sz w:val="24"/>
        </w:rPr>
        <w:t> </w:t>
      </w:r>
      <w:r>
        <w:rPr>
          <w:sz w:val="24"/>
        </w:rPr>
        <w:t>não</w:t>
      </w:r>
      <w:r>
        <w:rPr>
          <w:spacing w:val="-6"/>
          <w:sz w:val="24"/>
        </w:rPr>
        <w:t> </w:t>
      </w:r>
      <w:r>
        <w:rPr>
          <w:sz w:val="24"/>
        </w:rPr>
        <w:t>se</w:t>
      </w:r>
      <w:r>
        <w:rPr>
          <w:spacing w:val="-7"/>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7"/>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z w:val="24"/>
        </w:rPr>
        <w:t>ITEM</w:t>
      </w:r>
      <w:r>
        <w:rPr>
          <w:spacing w:val="-7"/>
          <w:sz w:val="24"/>
        </w:rPr>
        <w:t> </w:t>
      </w:r>
      <w:r>
        <w:rPr>
          <w:spacing w:val="-2"/>
          <w:sz w:val="24"/>
        </w:rPr>
        <w:t>10.4.</w:t>
      </w:r>
    </w:p>
    <w:p>
      <w:pPr>
        <w:pStyle w:val="ListParagraph"/>
        <w:numPr>
          <w:ilvl w:val="1"/>
          <w:numId w:val="1"/>
        </w:numPr>
        <w:tabs>
          <w:tab w:pos="826" w:val="left" w:leader="none"/>
        </w:tabs>
        <w:spacing w:line="244" w:lineRule="auto" w:before="230" w:after="0"/>
        <w:ind w:left="329" w:right="306"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w:t>
      </w:r>
      <w:r>
        <w:rPr>
          <w:spacing w:val="-2"/>
          <w:sz w:val="24"/>
        </w:rPr>
        <w:t> </w:t>
      </w:r>
      <w:r>
        <w:rPr>
          <w:sz w:val="24"/>
        </w:rPr>
        <w:t>Trabalho.</w:t>
      </w:r>
    </w:p>
    <w:p>
      <w:pPr>
        <w:pStyle w:val="ListParagraph"/>
        <w:numPr>
          <w:ilvl w:val="1"/>
          <w:numId w:val="1"/>
        </w:numPr>
        <w:tabs>
          <w:tab w:pos="806" w:val="left" w:leader="none"/>
        </w:tabs>
        <w:spacing w:line="237" w:lineRule="auto" w:before="228" w:after="0"/>
        <w:ind w:left="329" w:right="306" w:firstLine="0"/>
        <w:jc w:val="both"/>
        <w:rPr>
          <w:sz w:val="24"/>
        </w:rPr>
      </w:pPr>
      <w:r>
        <w:rPr>
          <w:sz w:val="24"/>
        </w:rPr>
        <w:t>Caso</w:t>
      </w:r>
      <w:r>
        <w:rPr>
          <w:spacing w:val="-5"/>
          <w:sz w:val="24"/>
        </w:rPr>
        <w:t> </w:t>
      </w:r>
      <w:r>
        <w:rPr>
          <w:sz w:val="24"/>
        </w:rPr>
        <w:t>o</w:t>
      </w:r>
      <w:r>
        <w:rPr>
          <w:spacing w:val="-5"/>
          <w:sz w:val="24"/>
        </w:rPr>
        <w:t> </w:t>
      </w:r>
      <w:r>
        <w:rPr>
          <w:sz w:val="24"/>
        </w:rPr>
        <w:t>valor</w:t>
      </w:r>
      <w:r>
        <w:rPr>
          <w:spacing w:val="-5"/>
          <w:sz w:val="24"/>
        </w:rPr>
        <w:t> </w:t>
      </w:r>
      <w:r>
        <w:rPr>
          <w:sz w:val="24"/>
        </w:rPr>
        <w:t>da</w:t>
      </w:r>
      <w:r>
        <w:rPr>
          <w:spacing w:val="-5"/>
          <w:sz w:val="24"/>
        </w:rPr>
        <w:t> </w:t>
      </w:r>
      <w:r>
        <w:rPr>
          <w:sz w:val="24"/>
        </w:rPr>
        <w:t>contratação</w:t>
      </w:r>
      <w:r>
        <w:rPr>
          <w:spacing w:val="-5"/>
          <w:sz w:val="24"/>
        </w:rPr>
        <w:t> </w:t>
      </w:r>
      <w:r>
        <w:rPr>
          <w:sz w:val="24"/>
        </w:rPr>
        <w:t>se</w:t>
      </w:r>
      <w:r>
        <w:rPr>
          <w:spacing w:val="-5"/>
          <w:sz w:val="24"/>
        </w:rPr>
        <w:t> </w:t>
      </w:r>
      <w:r>
        <w:rPr>
          <w:sz w:val="24"/>
        </w:rPr>
        <w:t>enquadre</w:t>
      </w:r>
      <w:r>
        <w:rPr>
          <w:spacing w:val="-5"/>
          <w:sz w:val="24"/>
        </w:rPr>
        <w:t> </w:t>
      </w:r>
      <w:r>
        <w:rPr>
          <w:sz w:val="24"/>
        </w:rPr>
        <w:t>no</w:t>
      </w:r>
      <w:r>
        <w:rPr>
          <w:spacing w:val="-5"/>
          <w:sz w:val="24"/>
        </w:rPr>
        <w:t> </w:t>
      </w:r>
      <w:r>
        <w:rPr>
          <w:sz w:val="24"/>
        </w:rPr>
        <w:t>limite</w:t>
      </w:r>
      <w:r>
        <w:rPr>
          <w:spacing w:val="-5"/>
          <w:sz w:val="24"/>
        </w:rPr>
        <w:t> </w:t>
      </w:r>
      <w:r>
        <w:rPr>
          <w:sz w:val="24"/>
        </w:rPr>
        <w:t>previsto</w:t>
      </w:r>
      <w:r>
        <w:rPr>
          <w:spacing w:val="-5"/>
          <w:sz w:val="24"/>
        </w:rPr>
        <w:t> </w:t>
      </w:r>
      <w:r>
        <w:rPr>
          <w:sz w:val="24"/>
        </w:rPr>
        <w:t>na</w:t>
      </w:r>
      <w:r>
        <w:rPr>
          <w:spacing w:val="-5"/>
          <w:sz w:val="24"/>
        </w:rPr>
        <w:t> </w:t>
      </w:r>
      <w:r>
        <w:rPr>
          <w:sz w:val="24"/>
        </w:rPr>
        <w:t>legislação</w:t>
      </w:r>
      <w:r>
        <w:rPr>
          <w:spacing w:val="-5"/>
          <w:sz w:val="24"/>
        </w:rPr>
        <w:t> </w:t>
      </w:r>
      <w:r>
        <w:rPr>
          <w:sz w:val="24"/>
        </w:rPr>
        <w:t>vigente,</w:t>
      </w:r>
      <w:r>
        <w:rPr>
          <w:spacing w:val="-5"/>
          <w:sz w:val="24"/>
        </w:rPr>
        <w:t> </w:t>
      </w:r>
      <w:r>
        <w:rPr>
          <w:sz w:val="24"/>
        </w:rPr>
        <w:t>o</w:t>
      </w:r>
      <w:r>
        <w:rPr>
          <w:spacing w:val="-5"/>
          <w:sz w:val="24"/>
        </w:rPr>
        <w:t> </w:t>
      </w:r>
      <w:r>
        <w:rPr>
          <w:sz w:val="24"/>
        </w:rPr>
        <w:t>licitante</w:t>
      </w:r>
      <w:r>
        <w:rPr>
          <w:spacing w:val="-5"/>
          <w:sz w:val="24"/>
        </w:rPr>
        <w:t> </w:t>
      </w:r>
      <w:r>
        <w:rPr>
          <w:sz w:val="24"/>
        </w:rPr>
        <w:t>vencedor</w:t>
      </w:r>
      <w:r>
        <w:rPr>
          <w:spacing w:val="-5"/>
          <w:sz w:val="24"/>
        </w:rPr>
        <w:t> </w:t>
      </w:r>
      <w:r>
        <w:rPr>
          <w:sz w:val="24"/>
        </w:rPr>
        <w:t>deverá</w:t>
      </w:r>
      <w:r>
        <w:rPr>
          <w:spacing w:val="-5"/>
          <w:sz w:val="24"/>
        </w:rPr>
        <w:t> </w:t>
      </w:r>
      <w:r>
        <w:rPr>
          <w:sz w:val="24"/>
        </w:rPr>
        <w:t>demonstrar</w:t>
      </w:r>
      <w:r>
        <w:rPr>
          <w:spacing w:val="-5"/>
          <w:sz w:val="24"/>
        </w:rPr>
        <w:t> </w:t>
      </w:r>
      <w:r>
        <w:rPr>
          <w:sz w:val="24"/>
        </w:rPr>
        <w:t>que</w:t>
      </w:r>
      <w:r>
        <w:rPr>
          <w:spacing w:val="-5"/>
          <w:sz w:val="24"/>
        </w:rPr>
        <w:t> </w:t>
      </w:r>
      <w:r>
        <w:rPr>
          <w:sz w:val="24"/>
        </w:rPr>
        <w:t>mantém</w:t>
      </w:r>
      <w:r>
        <w:rPr>
          <w:spacing w:val="-5"/>
          <w:sz w:val="24"/>
        </w:rPr>
        <w:t> </w:t>
      </w:r>
      <w:r>
        <w:rPr>
          <w:sz w:val="24"/>
        </w:rPr>
        <w:t>Programa</w:t>
      </w:r>
      <w:r>
        <w:rPr>
          <w:spacing w:val="-5"/>
          <w:sz w:val="24"/>
        </w:rPr>
        <w:t> </w:t>
      </w:r>
      <w:r>
        <w:rPr>
          <w:sz w:val="24"/>
        </w:rPr>
        <w:t>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w:t>
      </w:r>
      <w:r>
        <w:rPr>
          <w:sz w:val="24"/>
        </w:rPr>
        <w:t>fraudes, irregularidades e atos ilícitos praticados contra a</w:t>
      </w:r>
      <w:r>
        <w:rPr>
          <w:spacing w:val="-3"/>
          <w:sz w:val="24"/>
        </w:rPr>
        <w:t> </w:t>
      </w:r>
      <w:r>
        <w:rPr>
          <w:sz w:val="24"/>
        </w:rPr>
        <w:t>Administração Pública.</w:t>
      </w:r>
    </w:p>
    <w:p>
      <w:pPr>
        <w:pStyle w:val="ListParagraph"/>
        <w:numPr>
          <w:ilvl w:val="2"/>
          <w:numId w:val="1"/>
        </w:numPr>
        <w:tabs>
          <w:tab w:pos="995" w:val="left" w:leader="none"/>
        </w:tabs>
        <w:spacing w:line="232" w:lineRule="auto" w:before="251" w:after="0"/>
        <w:ind w:left="329" w:right="306"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68"/>
        <w:ind w:left="0"/>
      </w:pPr>
    </w:p>
    <w:p>
      <w:pPr>
        <w:pStyle w:val="Heading2"/>
        <w:numPr>
          <w:ilvl w:val="0"/>
          <w:numId w:val="1"/>
        </w:numPr>
        <w:tabs>
          <w:tab w:pos="671" w:val="left" w:leader="none"/>
        </w:tabs>
        <w:spacing w:line="240" w:lineRule="auto" w:before="1" w:after="0"/>
        <w:ind w:left="671" w:right="0" w:hanging="342"/>
        <w:jc w:val="left"/>
      </w:pPr>
      <w:r>
        <w:rPr>
          <w:spacing w:val="-2"/>
        </w:rPr>
        <w:t>DA</w:t>
      </w:r>
      <w:r>
        <w:rPr>
          <w:spacing w:val="-14"/>
        </w:rPr>
        <w:t> </w:t>
      </w:r>
      <w:r>
        <w:rPr>
          <w:spacing w:val="-2"/>
        </w:rPr>
        <w:t>SUBCONTRATAÇÃO</w:t>
      </w:r>
    </w:p>
    <w:p>
      <w:pPr>
        <w:pStyle w:val="ListParagraph"/>
        <w:numPr>
          <w:ilvl w:val="1"/>
          <w:numId w:val="1"/>
        </w:numPr>
        <w:tabs>
          <w:tab w:pos="795" w:val="left" w:leader="none"/>
        </w:tabs>
        <w:spacing w:line="240" w:lineRule="auto" w:before="259" w:after="0"/>
        <w:ind w:left="795" w:right="0" w:hanging="46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spacing w:before="252"/>
        <w:ind w:left="0"/>
      </w:pPr>
    </w:p>
    <w:p>
      <w:pPr>
        <w:pStyle w:val="Heading2"/>
        <w:numPr>
          <w:ilvl w:val="0"/>
          <w:numId w:val="1"/>
        </w:numPr>
        <w:tabs>
          <w:tab w:pos="685" w:val="left" w:leader="none"/>
        </w:tabs>
        <w:spacing w:line="240" w:lineRule="auto" w:before="0" w:after="0"/>
        <w:ind w:left="685" w:right="0" w:hanging="356"/>
        <w:jc w:val="left"/>
      </w:pPr>
      <w:r>
        <w:rPr>
          <w:spacing w:val="-2"/>
        </w:rPr>
        <w:t>DA</w:t>
      </w:r>
      <w:r>
        <w:rPr>
          <w:spacing w:val="-14"/>
        </w:rPr>
        <w:t> </w:t>
      </w:r>
      <w:r>
        <w:rPr>
          <w:spacing w:val="-2"/>
        </w:rPr>
        <w:t>GARANTIA</w:t>
      </w:r>
    </w:p>
    <w:p>
      <w:pPr>
        <w:pStyle w:val="ListParagraph"/>
        <w:numPr>
          <w:ilvl w:val="1"/>
          <w:numId w:val="1"/>
        </w:numPr>
        <w:tabs>
          <w:tab w:pos="804" w:val="left" w:leader="none"/>
        </w:tabs>
        <w:spacing w:line="240" w:lineRule="auto" w:before="275" w:after="0"/>
        <w:ind w:left="804" w:right="0" w:hanging="475"/>
        <w:jc w:val="left"/>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pacing w:val="-2"/>
          <w:sz w:val="24"/>
        </w:rPr>
        <w:t>execução.</w:t>
      </w:r>
    </w:p>
    <w:p>
      <w:pPr>
        <w:pStyle w:val="ListParagraph"/>
        <w:numPr>
          <w:ilvl w:val="2"/>
          <w:numId w:val="1"/>
        </w:numPr>
        <w:tabs>
          <w:tab w:pos="989" w:val="left" w:leader="none"/>
        </w:tabs>
        <w:spacing w:line="244" w:lineRule="auto" w:before="230" w:after="0"/>
        <w:ind w:left="329" w:right="306" w:firstLine="0"/>
        <w:jc w:val="both"/>
        <w:rPr>
          <w:sz w:val="24"/>
        </w:rPr>
      </w:pPr>
      <w:r>
        <w:rPr>
          <w:sz w:val="24"/>
        </w:rPr>
        <w:t>Em</w:t>
      </w:r>
      <w:r>
        <w:rPr>
          <w:spacing w:val="-1"/>
          <w:sz w:val="24"/>
        </w:rPr>
        <w:t> </w:t>
      </w:r>
      <w:r>
        <w:rPr>
          <w:sz w:val="24"/>
        </w:rPr>
        <w:t>razão</w:t>
      </w:r>
      <w:r>
        <w:rPr>
          <w:spacing w:val="-1"/>
          <w:sz w:val="24"/>
        </w:rPr>
        <w:t> </w:t>
      </w:r>
      <w:r>
        <w:rPr>
          <w:sz w:val="24"/>
        </w:rPr>
        <w:t>da</w:t>
      </w:r>
      <w:r>
        <w:rPr>
          <w:spacing w:val="-1"/>
          <w:sz w:val="24"/>
        </w:rPr>
        <w:t> </w:t>
      </w:r>
      <w:r>
        <w:rPr>
          <w:sz w:val="24"/>
        </w:rPr>
        <w:t>baixa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e</w:t>
      </w:r>
      <w:r>
        <w:rPr>
          <w:spacing w:val="-1"/>
          <w:sz w:val="24"/>
        </w:rPr>
        <w:t> </w:t>
      </w:r>
      <w:r>
        <w:rPr>
          <w:sz w:val="24"/>
        </w:rPr>
        <w:t>do</w:t>
      </w:r>
      <w:r>
        <w:rPr>
          <w:spacing w:val="-1"/>
          <w:sz w:val="24"/>
        </w:rPr>
        <w:t> </w:t>
      </w:r>
      <w:r>
        <w:rPr>
          <w:sz w:val="24"/>
        </w:rPr>
        <w:t>reduzido</w:t>
      </w:r>
      <w:r>
        <w:rPr>
          <w:spacing w:val="-1"/>
          <w:sz w:val="24"/>
        </w:rPr>
        <w:t> </w:t>
      </w:r>
      <w:r>
        <w:rPr>
          <w:sz w:val="24"/>
        </w:rPr>
        <w:t>nível</w:t>
      </w:r>
      <w:r>
        <w:rPr>
          <w:spacing w:val="-1"/>
          <w:sz w:val="24"/>
        </w:rPr>
        <w:t> </w:t>
      </w:r>
      <w:r>
        <w:rPr>
          <w:sz w:val="24"/>
        </w:rPr>
        <w:t>de</w:t>
      </w:r>
      <w:r>
        <w:rPr>
          <w:spacing w:val="-1"/>
          <w:sz w:val="24"/>
        </w:rPr>
        <w:t> </w:t>
      </w:r>
      <w:r>
        <w:rPr>
          <w:sz w:val="24"/>
        </w:rPr>
        <w:t>risco</w:t>
      </w:r>
      <w:r>
        <w:rPr>
          <w:spacing w:val="-1"/>
          <w:sz w:val="24"/>
        </w:rPr>
        <w:t> </w:t>
      </w:r>
      <w:r>
        <w:rPr>
          <w:sz w:val="24"/>
        </w:rPr>
        <w:t>atrelado</w:t>
      </w:r>
      <w:r>
        <w:rPr>
          <w:spacing w:val="-1"/>
          <w:sz w:val="24"/>
        </w:rPr>
        <w:t> </w:t>
      </w:r>
      <w:r>
        <w:rPr>
          <w:sz w:val="24"/>
        </w:rPr>
        <w:t>a</w:t>
      </w:r>
      <w:r>
        <w:rPr>
          <w:spacing w:val="-1"/>
          <w:sz w:val="24"/>
        </w:rPr>
        <w:t> </w:t>
      </w:r>
      <w:r>
        <w:rPr>
          <w:sz w:val="24"/>
        </w:rPr>
        <w:t>esta</w:t>
      </w:r>
      <w:r>
        <w:rPr>
          <w:spacing w:val="-1"/>
          <w:sz w:val="24"/>
        </w:rPr>
        <w:t> </w:t>
      </w:r>
      <w:r>
        <w:rPr>
          <w:sz w:val="24"/>
        </w:rPr>
        <w:t>aquisição,</w:t>
      </w:r>
      <w:r>
        <w:rPr>
          <w:spacing w:val="-1"/>
          <w:sz w:val="24"/>
        </w:rPr>
        <w:t> </w:t>
      </w:r>
      <w:r>
        <w:rPr>
          <w:sz w:val="24"/>
        </w:rPr>
        <w:t>sendo</w:t>
      </w:r>
      <w:r>
        <w:rPr>
          <w:spacing w:val="-1"/>
          <w:sz w:val="24"/>
        </w:rPr>
        <w:t> </w:t>
      </w:r>
      <w:r>
        <w:rPr>
          <w:sz w:val="24"/>
        </w:rPr>
        <w:t>entrega</w:t>
      </w:r>
      <w:r>
        <w:rPr>
          <w:spacing w:val="-1"/>
          <w:sz w:val="24"/>
        </w:rPr>
        <w:t> </w:t>
      </w:r>
      <w:r>
        <w:rPr>
          <w:sz w:val="24"/>
        </w:rPr>
        <w:t>em</w:t>
      </w:r>
      <w:r>
        <w:rPr>
          <w:spacing w:val="-1"/>
          <w:sz w:val="24"/>
        </w:rPr>
        <w:t> </w:t>
      </w:r>
      <w:r>
        <w:rPr>
          <w:sz w:val="24"/>
        </w:rPr>
        <w:t>parcela</w:t>
      </w:r>
      <w:r>
        <w:rPr>
          <w:spacing w:val="-1"/>
          <w:sz w:val="24"/>
        </w:rPr>
        <w:t> </w:t>
      </w:r>
      <w:r>
        <w:rPr>
          <w:sz w:val="24"/>
        </w:rPr>
        <w:t>única,</w:t>
      </w:r>
      <w:r>
        <w:rPr>
          <w:spacing w:val="-1"/>
          <w:sz w:val="24"/>
        </w:rPr>
        <w:t> </w:t>
      </w:r>
      <w:r>
        <w:rPr>
          <w:sz w:val="24"/>
        </w:rPr>
        <w:t>a</w:t>
      </w:r>
      <w:r>
        <w:rPr>
          <w:spacing w:val="-1"/>
          <w:sz w:val="24"/>
        </w:rPr>
        <w:t> </w:t>
      </w:r>
      <w:r>
        <w:rPr>
          <w:sz w:val="24"/>
        </w:rPr>
        <w:t>dispensa</w:t>
      </w:r>
      <w:r>
        <w:rPr>
          <w:spacing w:val="-1"/>
          <w:sz w:val="24"/>
        </w:rPr>
        <w:t> </w:t>
      </w:r>
      <w:r>
        <w:rPr>
          <w:sz w:val="24"/>
        </w:rPr>
        <w:t>da apresentação de garantia contratual. (SEI nº </w:t>
      </w:r>
      <w:r>
        <w:rPr>
          <w:b/>
          <w:sz w:val="24"/>
        </w:rPr>
        <w:t>114483190</w:t>
      </w:r>
      <w:r>
        <w:rPr>
          <w:sz w:val="24"/>
        </w:rPr>
        <w:t>).</w:t>
      </w:r>
    </w:p>
    <w:p>
      <w:pPr>
        <w:pStyle w:val="BodyText"/>
        <w:spacing w:before="247"/>
        <w:ind w:left="0"/>
      </w:pPr>
    </w:p>
    <w:p>
      <w:pPr>
        <w:pStyle w:val="Heading2"/>
        <w:numPr>
          <w:ilvl w:val="0"/>
          <w:numId w:val="1"/>
        </w:numPr>
        <w:tabs>
          <w:tab w:pos="685" w:val="left" w:leader="none"/>
        </w:tabs>
        <w:spacing w:line="240" w:lineRule="auto" w:before="1" w:after="0"/>
        <w:ind w:left="685" w:right="0" w:hanging="356"/>
        <w:jc w:val="left"/>
      </w:pPr>
      <w:r>
        <w:rPr>
          <w:spacing w:val="-2"/>
        </w:rPr>
        <w:t>PAGAMENTO</w:t>
      </w:r>
    </w:p>
    <w:p>
      <w:pPr>
        <w:pStyle w:val="ListParagraph"/>
        <w:numPr>
          <w:ilvl w:val="1"/>
          <w:numId w:val="1"/>
        </w:numPr>
        <w:tabs>
          <w:tab w:pos="819" w:val="left" w:leader="none"/>
        </w:tabs>
        <w:spacing w:line="244" w:lineRule="auto" w:before="259" w:after="0"/>
        <w:ind w:left="329" w:right="306" w:firstLine="0"/>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b/>
          <w:sz w:val="24"/>
        </w:rPr>
        <w:t>PARCELA</w:t>
      </w:r>
      <w:r>
        <w:rPr>
          <w:b/>
          <w:spacing w:val="-12"/>
          <w:sz w:val="24"/>
        </w:rPr>
        <w:t> </w:t>
      </w:r>
      <w:r>
        <w:rPr>
          <w:b/>
          <w:sz w:val="24"/>
        </w:rPr>
        <w:t>ÚNICA</w:t>
      </w:r>
      <w:r>
        <w:rPr>
          <w:sz w:val="24"/>
        </w:rPr>
        <w:t>,</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 ser indicada, junto à instituição financeira contratada pelo Estado do Rio de Janeiro.</w:t>
      </w:r>
    </w:p>
    <w:p>
      <w:pPr>
        <w:pStyle w:val="ListParagraph"/>
        <w:numPr>
          <w:ilvl w:val="1"/>
          <w:numId w:val="1"/>
        </w:numPr>
        <w:tabs>
          <w:tab w:pos="836" w:val="left" w:leader="none"/>
        </w:tabs>
        <w:spacing w:line="240" w:lineRule="auto" w:before="226" w:after="0"/>
        <w:ind w:left="329" w:right="306"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w:t>
      </w:r>
      <w:r>
        <w:rPr>
          <w:sz w:val="24"/>
        </w:rPr>
        <w:t>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794" w:val="left" w:leader="none"/>
        </w:tabs>
        <w:spacing w:line="240" w:lineRule="auto" w:before="228" w:after="0"/>
        <w:ind w:left="329" w:right="306" w:firstLine="0"/>
        <w:jc w:val="both"/>
        <w:rPr>
          <w:sz w:val="24"/>
        </w:rPr>
      </w:pPr>
      <w:r>
        <w:rPr>
          <w:sz w:val="24"/>
        </w:rPr>
        <w:t>A</w:t>
      </w:r>
      <w:r>
        <w:rPr>
          <w:spacing w:val="-15"/>
          <w:sz w:val="24"/>
        </w:rPr>
        <w:t> </w:t>
      </w:r>
      <w:r>
        <w:rPr>
          <w:sz w:val="24"/>
        </w:rPr>
        <w:t>emissão</w:t>
      </w:r>
      <w:r>
        <w:rPr>
          <w:spacing w:val="-4"/>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será</w:t>
      </w:r>
      <w:r>
        <w:rPr>
          <w:spacing w:val="-4"/>
          <w:sz w:val="24"/>
        </w:rPr>
        <w:t> </w:t>
      </w:r>
      <w:r>
        <w:rPr>
          <w:sz w:val="24"/>
        </w:rPr>
        <w:t>precedida</w:t>
      </w:r>
      <w:r>
        <w:rPr>
          <w:spacing w:val="-4"/>
          <w:sz w:val="24"/>
        </w:rPr>
        <w:t> </w:t>
      </w:r>
      <w:r>
        <w:rPr>
          <w:sz w:val="24"/>
        </w:rPr>
        <w:t>do</w:t>
      </w:r>
      <w:r>
        <w:rPr>
          <w:spacing w:val="-4"/>
          <w:sz w:val="24"/>
        </w:rPr>
        <w:t> </w:t>
      </w:r>
      <w:r>
        <w:rPr>
          <w:sz w:val="24"/>
        </w:rPr>
        <w:t>recebimento</w:t>
      </w:r>
      <w:r>
        <w:rPr>
          <w:spacing w:val="-4"/>
          <w:sz w:val="24"/>
        </w:rPr>
        <w:t> </w:t>
      </w:r>
      <w:r>
        <w:rPr>
          <w:sz w:val="24"/>
        </w:rPr>
        <w:t>definitivo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de</w:t>
      </w:r>
      <w:r>
        <w:rPr>
          <w:spacing w:val="-4"/>
          <w:sz w:val="24"/>
        </w:rPr>
        <w:t> </w:t>
      </w:r>
      <w:r>
        <w:rPr>
          <w:sz w:val="24"/>
        </w:rPr>
        <w:t>cada</w:t>
      </w:r>
      <w:r>
        <w:rPr>
          <w:spacing w:val="-4"/>
          <w:sz w:val="24"/>
        </w:rPr>
        <w:t> </w:t>
      </w:r>
      <w:r>
        <w:rPr>
          <w:sz w:val="24"/>
        </w:rPr>
        <w:t>parcela,</w:t>
      </w:r>
      <w:r>
        <w:rPr>
          <w:spacing w:val="-4"/>
          <w:sz w:val="24"/>
        </w:rPr>
        <w:t> </w:t>
      </w:r>
      <w:r>
        <w:rPr>
          <w:sz w:val="24"/>
        </w:rPr>
        <w:t>mediante</w:t>
      </w:r>
      <w:r>
        <w:rPr>
          <w:spacing w:val="-4"/>
          <w:sz w:val="24"/>
        </w:rPr>
        <w:t> </w:t>
      </w:r>
      <w:r>
        <w:rPr>
          <w:sz w:val="24"/>
        </w:rPr>
        <w:t>atestação,</w:t>
      </w:r>
      <w:r>
        <w:rPr>
          <w:spacing w:val="-4"/>
          <w:sz w:val="24"/>
        </w:rPr>
        <w:t> </w:t>
      </w:r>
      <w:r>
        <w:rPr>
          <w:sz w:val="24"/>
        </w:rPr>
        <w:t>que</w:t>
      </w:r>
      <w:r>
        <w:rPr>
          <w:spacing w:val="-4"/>
          <w:sz w:val="24"/>
        </w:rPr>
        <w:t> </w:t>
      </w:r>
      <w:r>
        <w:rPr>
          <w:sz w:val="24"/>
        </w:rPr>
        <w:t>não</w:t>
      </w:r>
      <w:r>
        <w:rPr>
          <w:spacing w:val="-4"/>
          <w:sz w:val="24"/>
        </w:rPr>
        <w:t> </w:t>
      </w:r>
      <w:r>
        <w:rPr>
          <w:sz w:val="24"/>
        </w:rPr>
        <w:t>poderá</w:t>
      </w:r>
      <w:r>
        <w:rPr>
          <w:spacing w:val="-4"/>
          <w:sz w:val="24"/>
        </w:rPr>
        <w:t> </w:t>
      </w:r>
      <w:r>
        <w:rPr>
          <w:sz w:val="24"/>
        </w:rPr>
        <w:t>ser realizada pelo ordenador de despesas, conforme disposto neste instrumento e/ou no</w:t>
      </w:r>
      <w:r>
        <w:rPr>
          <w:spacing w:val="-3"/>
          <w:sz w:val="24"/>
        </w:rPr>
        <w:t> </w:t>
      </w:r>
      <w:r>
        <w:rPr>
          <w:sz w:val="24"/>
        </w:rPr>
        <w:t>Termo de Referência, bem ainda no art. 140, II, alínea b, da Lei nº 14.133/2021 e arts. 20 e 22, XXIII, do Decreto nº 48.817/2023.</w:t>
      </w:r>
    </w:p>
    <w:p>
      <w:pPr>
        <w:pStyle w:val="ListParagraph"/>
        <w:numPr>
          <w:ilvl w:val="2"/>
          <w:numId w:val="1"/>
        </w:numPr>
        <w:tabs>
          <w:tab w:pos="997" w:val="left" w:leader="none"/>
        </w:tabs>
        <w:spacing w:line="244" w:lineRule="auto" w:before="229" w:after="0"/>
        <w:ind w:left="329" w:right="306"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08" w:val="left" w:leader="none"/>
        </w:tabs>
        <w:spacing w:line="240" w:lineRule="auto" w:before="226" w:after="0"/>
        <w:ind w:left="808" w:right="0" w:hanging="479"/>
        <w:jc w:val="left"/>
        <w:rPr>
          <w:sz w:val="24"/>
        </w:rPr>
      </w:pPr>
      <w:r>
        <w:rPr>
          <w:sz w:val="24"/>
        </w:rPr>
        <w:t>O</w:t>
      </w:r>
      <w:r>
        <w:rPr>
          <w:spacing w:val="-4"/>
          <w:sz w:val="24"/>
        </w:rPr>
        <w:t> </w:t>
      </w:r>
      <w:r>
        <w:rPr>
          <w:sz w:val="24"/>
        </w:rPr>
        <w:t>contratado</w:t>
      </w:r>
      <w:r>
        <w:rPr>
          <w:spacing w:val="-3"/>
          <w:sz w:val="24"/>
        </w:rPr>
        <w:t> </w:t>
      </w:r>
      <w:r>
        <w:rPr>
          <w:sz w:val="24"/>
        </w:rPr>
        <w:t>deverá</w:t>
      </w:r>
      <w:r>
        <w:rPr>
          <w:spacing w:val="-3"/>
          <w:sz w:val="24"/>
        </w:rPr>
        <w:t> </w:t>
      </w:r>
      <w:r>
        <w:rPr>
          <w:sz w:val="24"/>
        </w:rPr>
        <w:t>encaminhar</w:t>
      </w:r>
      <w:r>
        <w:rPr>
          <w:spacing w:val="-4"/>
          <w:sz w:val="24"/>
        </w:rPr>
        <w:t> </w:t>
      </w:r>
      <w:r>
        <w:rPr>
          <w:sz w:val="24"/>
        </w:rPr>
        <w:t>a</w:t>
      </w:r>
      <w:r>
        <w:rPr>
          <w:spacing w:val="-3"/>
          <w:sz w:val="24"/>
        </w:rPr>
        <w:t> </w:t>
      </w:r>
      <w:r>
        <w:rPr>
          <w:sz w:val="24"/>
        </w:rPr>
        <w:t>Nota</w:t>
      </w:r>
      <w:r>
        <w:rPr>
          <w:spacing w:val="-3"/>
          <w:sz w:val="24"/>
        </w:rPr>
        <w:t> </w:t>
      </w:r>
      <w:r>
        <w:rPr>
          <w:sz w:val="24"/>
        </w:rPr>
        <w:t>Fiscal</w:t>
      </w:r>
      <w:r>
        <w:rPr>
          <w:spacing w:val="-4"/>
          <w:sz w:val="24"/>
        </w:rPr>
        <w:t> </w:t>
      </w:r>
      <w:r>
        <w:rPr>
          <w:sz w:val="24"/>
        </w:rPr>
        <w:t>ou</w:t>
      </w:r>
      <w:r>
        <w:rPr>
          <w:spacing w:val="-3"/>
          <w:sz w:val="24"/>
        </w:rPr>
        <w:t> </w:t>
      </w:r>
      <w:r>
        <w:rPr>
          <w:sz w:val="24"/>
        </w:rPr>
        <w:t>Fatura</w:t>
      </w:r>
      <w:r>
        <w:rPr>
          <w:spacing w:val="-3"/>
          <w:sz w:val="24"/>
        </w:rPr>
        <w:t> </w:t>
      </w:r>
      <w:r>
        <w:rPr>
          <w:sz w:val="24"/>
        </w:rPr>
        <w:t>para</w:t>
      </w:r>
      <w:r>
        <w:rPr>
          <w:spacing w:val="-3"/>
          <w:sz w:val="24"/>
        </w:rPr>
        <w:t> </w:t>
      </w:r>
      <w:r>
        <w:rPr>
          <w:sz w:val="24"/>
        </w:rPr>
        <w:t>pagamento</w:t>
      </w:r>
      <w:r>
        <w:rPr>
          <w:spacing w:val="-4"/>
          <w:sz w:val="24"/>
        </w:rPr>
        <w:t> </w:t>
      </w:r>
      <w:r>
        <w:rPr>
          <w:sz w:val="24"/>
        </w:rPr>
        <w:t>à</w:t>
      </w:r>
      <w:r>
        <w:rPr>
          <w:spacing w:val="-3"/>
          <w:sz w:val="24"/>
        </w:rPr>
        <w:t> </w:t>
      </w:r>
      <w:r>
        <w:rPr>
          <w:sz w:val="24"/>
        </w:rPr>
        <w:t>Universidade</w:t>
      </w:r>
      <w:r>
        <w:rPr>
          <w:spacing w:val="-3"/>
          <w:sz w:val="24"/>
        </w:rPr>
        <w:t> </w:t>
      </w:r>
      <w:r>
        <w:rPr>
          <w:sz w:val="24"/>
        </w:rPr>
        <w:t>do</w:t>
      </w:r>
      <w:r>
        <w:rPr>
          <w:spacing w:val="-4"/>
          <w:sz w:val="24"/>
        </w:rPr>
        <w:t> </w:t>
      </w:r>
      <w:r>
        <w:rPr>
          <w:sz w:val="24"/>
        </w:rPr>
        <w:t>Estado</w:t>
      </w:r>
      <w:r>
        <w:rPr>
          <w:spacing w:val="-3"/>
          <w:sz w:val="24"/>
        </w:rPr>
        <w:t> </w:t>
      </w:r>
      <w:r>
        <w:rPr>
          <w:sz w:val="24"/>
        </w:rPr>
        <w:t>do</w:t>
      </w:r>
      <w:r>
        <w:rPr>
          <w:spacing w:val="-3"/>
          <w:sz w:val="24"/>
        </w:rPr>
        <w:t> </w:t>
      </w:r>
      <w:r>
        <w:rPr>
          <w:sz w:val="24"/>
        </w:rPr>
        <w:t>Rio</w:t>
      </w:r>
      <w:r>
        <w:rPr>
          <w:spacing w:val="-4"/>
          <w:sz w:val="24"/>
        </w:rPr>
        <w:t> </w:t>
      </w:r>
      <w:r>
        <w:rPr>
          <w:sz w:val="24"/>
        </w:rPr>
        <w:t>de</w:t>
      </w:r>
      <w:r>
        <w:rPr>
          <w:spacing w:val="-3"/>
          <w:sz w:val="24"/>
        </w:rPr>
        <w:t> </w:t>
      </w:r>
      <w:r>
        <w:rPr>
          <w:sz w:val="24"/>
        </w:rPr>
        <w:t>Janeiro,</w:t>
      </w:r>
      <w:r>
        <w:rPr>
          <w:spacing w:val="-3"/>
          <w:sz w:val="24"/>
        </w:rPr>
        <w:t> </w:t>
      </w:r>
      <w:r>
        <w:rPr>
          <w:sz w:val="24"/>
        </w:rPr>
        <w:t>CNPJ:</w:t>
      </w:r>
      <w:r>
        <w:rPr>
          <w:spacing w:val="-3"/>
          <w:sz w:val="24"/>
        </w:rPr>
        <w:t> </w:t>
      </w:r>
      <w:r>
        <w:rPr>
          <w:sz w:val="24"/>
        </w:rPr>
        <w:t>33.540.014/0001-</w:t>
      </w:r>
      <w:r>
        <w:rPr>
          <w:spacing w:val="-5"/>
          <w:sz w:val="24"/>
        </w:rPr>
        <w:t>57</w:t>
      </w:r>
    </w:p>
    <w:p>
      <w:pPr>
        <w:spacing w:line="232" w:lineRule="auto" w:before="13"/>
        <w:ind w:left="329" w:right="0" w:firstLine="0"/>
        <w:jc w:val="left"/>
        <w:rPr>
          <w:sz w:val="24"/>
        </w:rPr>
      </w:pPr>
      <w:r>
        <w:rPr>
          <w:sz w:val="24"/>
        </w:rPr>
        <w:t>-</w:t>
      </w:r>
      <w:r>
        <w:rPr>
          <w:spacing w:val="-12"/>
          <w:sz w:val="24"/>
        </w:rPr>
        <w:t> </w:t>
      </w:r>
      <w:r>
        <w:rPr>
          <w:sz w:val="24"/>
        </w:rPr>
        <w:t>Inscrição</w:t>
      </w:r>
      <w:r>
        <w:rPr>
          <w:spacing w:val="-8"/>
          <w:sz w:val="24"/>
        </w:rPr>
        <w:t> </w:t>
      </w:r>
      <w:r>
        <w:rPr>
          <w:sz w:val="24"/>
        </w:rPr>
        <w:t>Estadual:</w:t>
      </w:r>
      <w:r>
        <w:rPr>
          <w:spacing w:val="-8"/>
          <w:sz w:val="24"/>
        </w:rPr>
        <w:t> </w:t>
      </w:r>
      <w:r>
        <w:rPr>
          <w:sz w:val="24"/>
        </w:rPr>
        <w:t>76003939,</w:t>
      </w:r>
      <w:r>
        <w:rPr>
          <w:spacing w:val="-8"/>
          <w:sz w:val="24"/>
        </w:rPr>
        <w:t> </w:t>
      </w:r>
      <w:r>
        <w:rPr>
          <w:b/>
          <w:sz w:val="24"/>
        </w:rPr>
        <w:t>Instituto</w:t>
      </w:r>
      <w:r>
        <w:rPr>
          <w:b/>
          <w:spacing w:val="-8"/>
          <w:sz w:val="24"/>
        </w:rPr>
        <w:t> </w:t>
      </w:r>
      <w:r>
        <w:rPr>
          <w:b/>
          <w:sz w:val="24"/>
        </w:rPr>
        <w:t>Politécnico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sz w:val="24"/>
        </w:rPr>
        <w:t>,</w:t>
      </w:r>
      <w:r>
        <w:rPr>
          <w:spacing w:val="-8"/>
          <w:sz w:val="24"/>
        </w:rPr>
        <w:t> </w:t>
      </w:r>
      <w:r>
        <w:rPr>
          <w:sz w:val="24"/>
        </w:rPr>
        <w:t>Rua</w:t>
      </w:r>
      <w:r>
        <w:rPr>
          <w:spacing w:val="-8"/>
          <w:sz w:val="24"/>
        </w:rPr>
        <w:t> </w:t>
      </w:r>
      <w:r>
        <w:rPr>
          <w:sz w:val="24"/>
        </w:rPr>
        <w:t>Bonfim,</w:t>
      </w:r>
      <w:r>
        <w:rPr>
          <w:spacing w:val="-8"/>
          <w:sz w:val="24"/>
        </w:rPr>
        <w:t> </w:t>
      </w:r>
      <w:r>
        <w:rPr>
          <w:sz w:val="24"/>
        </w:rPr>
        <w:t>25,</w:t>
      </w:r>
      <w:r>
        <w:rPr>
          <w:spacing w:val="-12"/>
          <w:sz w:val="24"/>
        </w:rPr>
        <w:t> </w:t>
      </w:r>
      <w:r>
        <w:rPr>
          <w:sz w:val="24"/>
        </w:rPr>
        <w:t>Vila</w:t>
      </w:r>
      <w:r>
        <w:rPr>
          <w:spacing w:val="-15"/>
          <w:sz w:val="24"/>
        </w:rPr>
        <w:t> </w:t>
      </w:r>
      <w:r>
        <w:rPr>
          <w:sz w:val="24"/>
        </w:rPr>
        <w:t>Amélia,</w:t>
      </w:r>
      <w:r>
        <w:rPr>
          <w:spacing w:val="-8"/>
          <w:sz w:val="24"/>
        </w:rPr>
        <w:t> </w:t>
      </w:r>
      <w:r>
        <w:rPr>
          <w:sz w:val="24"/>
        </w:rPr>
        <w:t>Nova</w:t>
      </w:r>
      <w:r>
        <w:rPr>
          <w:spacing w:val="-8"/>
          <w:sz w:val="24"/>
        </w:rPr>
        <w:t> </w:t>
      </w:r>
      <w:r>
        <w:rPr>
          <w:sz w:val="24"/>
        </w:rPr>
        <w:t>Friburgo</w:t>
      </w:r>
      <w:r>
        <w:rPr>
          <w:spacing w:val="-8"/>
          <w:sz w:val="24"/>
        </w:rPr>
        <w:t> </w:t>
      </w:r>
      <w:r>
        <w:rPr>
          <w:sz w:val="24"/>
        </w:rPr>
        <w:t>–</w:t>
      </w:r>
      <w:r>
        <w:rPr>
          <w:spacing w:val="-8"/>
          <w:sz w:val="24"/>
        </w:rPr>
        <w:t> </w:t>
      </w:r>
      <w:r>
        <w:rPr>
          <w:sz w:val="24"/>
        </w:rPr>
        <w:t>RJ,</w:t>
      </w:r>
      <w:r>
        <w:rPr>
          <w:spacing w:val="-8"/>
          <w:sz w:val="24"/>
        </w:rPr>
        <w:t> </w:t>
      </w:r>
      <w:r>
        <w:rPr>
          <w:sz w:val="24"/>
        </w:rPr>
        <w:t>CEP:</w:t>
      </w:r>
      <w:r>
        <w:rPr>
          <w:spacing w:val="-8"/>
          <w:sz w:val="24"/>
        </w:rPr>
        <w:t> </w:t>
      </w:r>
      <w:r>
        <w:rPr>
          <w:sz w:val="24"/>
        </w:rPr>
        <w:t>28.625-570,</w:t>
      </w:r>
      <w:r>
        <w:rPr>
          <w:spacing w:val="-8"/>
          <w:sz w:val="24"/>
        </w:rPr>
        <w:t> </w:t>
      </w:r>
      <w:r>
        <w:rPr>
          <w:sz w:val="24"/>
        </w:rPr>
        <w:t>e-mail: </w:t>
      </w:r>
      <w:hyperlink r:id="rId28">
        <w:r>
          <w:rPr>
            <w:color w:val="0000FF"/>
            <w:spacing w:val="-2"/>
            <w:sz w:val="24"/>
            <w:u w:val="single" w:color="0000FF"/>
          </w:rPr>
          <w:t>direcao@iprj.uerj.br</w:t>
        </w:r>
      </w:hyperlink>
      <w:r>
        <w:rPr>
          <w:spacing w:val="-2"/>
          <w:sz w:val="24"/>
        </w:rPr>
        <w:t>.</w:t>
      </w:r>
    </w:p>
    <w:p>
      <w:pPr>
        <w:pStyle w:val="ListParagraph"/>
        <w:numPr>
          <w:ilvl w:val="1"/>
          <w:numId w:val="1"/>
        </w:numPr>
        <w:tabs>
          <w:tab w:pos="804" w:val="left" w:leader="none"/>
        </w:tabs>
        <w:spacing w:line="240" w:lineRule="auto" w:before="232" w:after="0"/>
        <w:ind w:left="804" w:right="0" w:hanging="475"/>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8"/>
        </w:numPr>
        <w:tabs>
          <w:tab w:pos="567" w:val="left" w:leader="none"/>
        </w:tabs>
        <w:spacing w:line="240" w:lineRule="auto" w:before="275" w:after="0"/>
        <w:ind w:left="567" w:right="0" w:hanging="244"/>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8"/>
        </w:numPr>
        <w:tabs>
          <w:tab w:pos="582" w:val="left" w:leader="none"/>
          <w:tab w:pos="745" w:val="left" w:leader="none"/>
        </w:tabs>
        <w:spacing w:line="244" w:lineRule="auto" w:before="230" w:after="0"/>
        <w:ind w:left="745" w:right="306" w:hanging="423"/>
        <w:jc w:val="left"/>
        <w:rPr>
          <w:sz w:val="24"/>
        </w:rPr>
      </w:pPr>
      <w:r>
        <w:rPr>
          <w:sz w:val="24"/>
        </w:rPr>
        <w:t>por</w:t>
      </w:r>
      <w:r>
        <w:rPr>
          <w:spacing w:val="-4"/>
          <w:sz w:val="24"/>
        </w:rPr>
        <w:t> </w:t>
      </w:r>
      <w:r>
        <w:rPr>
          <w:sz w:val="24"/>
        </w:rPr>
        <w:t>consulta</w:t>
      </w:r>
      <w:r>
        <w:rPr>
          <w:spacing w:val="-4"/>
          <w:sz w:val="24"/>
        </w:rPr>
        <w:t> </w:t>
      </w:r>
      <w:r>
        <w:rPr>
          <w:sz w:val="24"/>
        </w:rPr>
        <w:t>aos</w:t>
      </w:r>
      <w:r>
        <w:rPr>
          <w:spacing w:val="-4"/>
          <w:sz w:val="24"/>
        </w:rPr>
        <w:t> </w:t>
      </w:r>
      <w:r>
        <w:rPr>
          <w:sz w:val="24"/>
        </w:rPr>
        <w:t>cadastros</w:t>
      </w:r>
      <w:r>
        <w:rPr>
          <w:spacing w:val="-4"/>
          <w:sz w:val="24"/>
        </w:rPr>
        <w:t> </w:t>
      </w:r>
      <w:r>
        <w:rPr>
          <w:sz w:val="24"/>
        </w:rPr>
        <w:t>mencionados</w:t>
      </w:r>
      <w:r>
        <w:rPr>
          <w:spacing w:val="-4"/>
          <w:sz w:val="24"/>
        </w:rPr>
        <w:t> </w:t>
      </w:r>
      <w:r>
        <w:rPr>
          <w:sz w:val="24"/>
        </w:rPr>
        <w:t>no</w:t>
      </w:r>
      <w:r>
        <w:rPr>
          <w:spacing w:val="-4"/>
          <w:sz w:val="24"/>
        </w:rPr>
        <w:t> </w:t>
      </w:r>
      <w:r>
        <w:rPr>
          <w:sz w:val="24"/>
        </w:rPr>
        <w:t>ITEM</w:t>
      </w:r>
      <w:r>
        <w:rPr>
          <w:spacing w:val="-4"/>
          <w:sz w:val="24"/>
        </w:rPr>
        <w:t> </w:t>
      </w:r>
      <w:r>
        <w:rPr>
          <w:sz w:val="24"/>
        </w:rPr>
        <w:t>7.1,</w:t>
      </w:r>
      <w:r>
        <w:rPr>
          <w:spacing w:val="-4"/>
          <w:sz w:val="24"/>
        </w:rPr>
        <w:t> </w:t>
      </w: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 de licitar e contratar com o poder público, observadas as abrangências de aplicação; e</w:t>
      </w:r>
    </w:p>
    <w:p>
      <w:pPr>
        <w:pStyle w:val="ListParagraph"/>
        <w:numPr>
          <w:ilvl w:val="0"/>
          <w:numId w:val="8"/>
        </w:numPr>
        <w:tabs>
          <w:tab w:pos="611" w:val="left" w:leader="none"/>
          <w:tab w:pos="745" w:val="left" w:leader="none"/>
        </w:tabs>
        <w:spacing w:line="244" w:lineRule="auto" w:before="226" w:after="0"/>
        <w:ind w:left="745" w:right="306" w:hanging="423"/>
        <w:jc w:val="left"/>
        <w:rPr>
          <w:sz w:val="24"/>
        </w:rPr>
      </w:pPr>
      <w:r>
        <w:rPr>
          <w:sz w:val="24"/>
        </w:rPr>
        <w:t>por</w:t>
      </w:r>
      <w:r>
        <w:rPr>
          <w:spacing w:val="37"/>
          <w:sz w:val="24"/>
        </w:rPr>
        <w:t> </w:t>
      </w:r>
      <w:r>
        <w:rPr>
          <w:sz w:val="24"/>
        </w:rPr>
        <w:t>consulta</w:t>
      </w:r>
      <w:r>
        <w:rPr>
          <w:spacing w:val="37"/>
          <w:sz w:val="24"/>
        </w:rPr>
        <w:t> </w:t>
      </w:r>
      <w:r>
        <w:rPr>
          <w:sz w:val="24"/>
        </w:rPr>
        <w:t>ao</w:t>
      </w:r>
      <w:r>
        <w:rPr>
          <w:spacing w:val="37"/>
          <w:sz w:val="24"/>
        </w:rPr>
        <w:t> </w:t>
      </w:r>
      <w:r>
        <w:rPr>
          <w:sz w:val="24"/>
        </w:rPr>
        <w:t>SICAF,</w:t>
      </w:r>
      <w:r>
        <w:rPr>
          <w:spacing w:val="37"/>
          <w:sz w:val="24"/>
        </w:rPr>
        <w:t> </w:t>
      </w:r>
      <w:r>
        <w:rPr>
          <w:sz w:val="24"/>
        </w:rPr>
        <w:t>eventuais</w:t>
      </w:r>
      <w:r>
        <w:rPr>
          <w:spacing w:val="37"/>
          <w:sz w:val="24"/>
        </w:rPr>
        <w:t> </w:t>
      </w:r>
      <w:r>
        <w:rPr>
          <w:sz w:val="24"/>
        </w:rPr>
        <w:t>ocorrências</w:t>
      </w:r>
      <w:r>
        <w:rPr>
          <w:spacing w:val="37"/>
          <w:sz w:val="24"/>
        </w:rPr>
        <w:t> </w:t>
      </w:r>
      <w:r>
        <w:rPr>
          <w:sz w:val="24"/>
        </w:rPr>
        <w:t>impeditivas</w:t>
      </w:r>
      <w:r>
        <w:rPr>
          <w:spacing w:val="37"/>
          <w:sz w:val="24"/>
        </w:rPr>
        <w:t> </w:t>
      </w:r>
      <w:r>
        <w:rPr>
          <w:sz w:val="24"/>
        </w:rPr>
        <w:t>indiretas,</w:t>
      </w:r>
      <w:r>
        <w:rPr>
          <w:spacing w:val="37"/>
          <w:sz w:val="24"/>
        </w:rPr>
        <w:t> </w:t>
      </w:r>
      <w:r>
        <w:rPr>
          <w:sz w:val="24"/>
        </w:rPr>
        <w:t>hipótese</w:t>
      </w:r>
      <w:r>
        <w:rPr>
          <w:spacing w:val="37"/>
          <w:sz w:val="24"/>
        </w:rPr>
        <w:t> </w:t>
      </w:r>
      <w:r>
        <w:rPr>
          <w:sz w:val="24"/>
        </w:rPr>
        <w:t>na</w:t>
      </w:r>
      <w:r>
        <w:rPr>
          <w:spacing w:val="37"/>
          <w:sz w:val="24"/>
        </w:rPr>
        <w:t> </w:t>
      </w:r>
      <w:r>
        <w:rPr>
          <w:sz w:val="24"/>
        </w:rPr>
        <w:t>qual</w:t>
      </w:r>
      <w:r>
        <w:rPr>
          <w:spacing w:val="37"/>
          <w:sz w:val="24"/>
        </w:rPr>
        <w:t> </w:t>
      </w:r>
      <w:r>
        <w:rPr>
          <w:sz w:val="24"/>
        </w:rPr>
        <w:t>o</w:t>
      </w:r>
      <w:r>
        <w:rPr>
          <w:spacing w:val="37"/>
          <w:sz w:val="24"/>
        </w:rPr>
        <w:t> </w:t>
      </w:r>
      <w:r>
        <w:rPr>
          <w:sz w:val="24"/>
        </w:rPr>
        <w:t>gestor</w:t>
      </w:r>
      <w:r>
        <w:rPr>
          <w:spacing w:val="37"/>
          <w:sz w:val="24"/>
        </w:rPr>
        <w:t> </w:t>
      </w:r>
      <w:r>
        <w:rPr>
          <w:sz w:val="24"/>
        </w:rPr>
        <w:t>deverá</w:t>
      </w:r>
      <w:r>
        <w:rPr>
          <w:spacing w:val="37"/>
          <w:sz w:val="24"/>
        </w:rPr>
        <w:t> </w:t>
      </w:r>
      <w:r>
        <w:rPr>
          <w:sz w:val="24"/>
        </w:rPr>
        <w:t>verificar</w:t>
      </w:r>
      <w:r>
        <w:rPr>
          <w:spacing w:val="37"/>
          <w:sz w:val="24"/>
        </w:rPr>
        <w:t> </w:t>
      </w:r>
      <w:r>
        <w:rPr>
          <w:sz w:val="24"/>
        </w:rPr>
        <w:t>se</w:t>
      </w:r>
      <w:r>
        <w:rPr>
          <w:spacing w:val="37"/>
          <w:sz w:val="24"/>
        </w:rPr>
        <w:t> </w:t>
      </w:r>
      <w:r>
        <w:rPr>
          <w:sz w:val="24"/>
        </w:rPr>
        <w:t>houve</w:t>
      </w:r>
      <w:r>
        <w:rPr>
          <w:spacing w:val="37"/>
          <w:sz w:val="24"/>
        </w:rPr>
        <w:t> </w:t>
      </w:r>
      <w:r>
        <w:rPr>
          <w:sz w:val="24"/>
        </w:rPr>
        <w:t>fraude</w:t>
      </w:r>
      <w:r>
        <w:rPr>
          <w:spacing w:val="37"/>
          <w:sz w:val="24"/>
        </w:rPr>
        <w:t> </w:t>
      </w:r>
      <w:r>
        <w:rPr>
          <w:sz w:val="24"/>
        </w:rPr>
        <w:t>por</w:t>
      </w:r>
      <w:r>
        <w:rPr>
          <w:spacing w:val="37"/>
          <w:sz w:val="24"/>
        </w:rPr>
        <w:t> </w:t>
      </w:r>
      <w:r>
        <w:rPr>
          <w:sz w:val="24"/>
        </w:rPr>
        <w:t>parte</w:t>
      </w:r>
      <w:r>
        <w:rPr>
          <w:spacing w:val="37"/>
          <w:sz w:val="24"/>
        </w:rPr>
        <w:t> </w:t>
      </w:r>
      <w:r>
        <w:rPr>
          <w:sz w:val="24"/>
        </w:rPr>
        <w:t>das empresas apontadas no Relatório de Ocorrências Impeditivas Indiretas.</w:t>
      </w:r>
    </w:p>
    <w:p>
      <w:pPr>
        <w:pStyle w:val="ListParagraph"/>
        <w:numPr>
          <w:ilvl w:val="2"/>
          <w:numId w:val="1"/>
        </w:numPr>
        <w:tabs>
          <w:tab w:pos="984" w:val="left" w:leader="none"/>
        </w:tabs>
        <w:spacing w:line="240" w:lineRule="auto" w:before="255" w:after="0"/>
        <w:ind w:left="329" w:right="306" w:firstLine="0"/>
        <w:jc w:val="both"/>
        <w:rPr>
          <w:sz w:val="24"/>
        </w:rPr>
      </w:pPr>
      <w:r>
        <w:rPr>
          <w:sz w:val="24"/>
        </w:rPr>
        <w:t>Constatando-se</w:t>
      </w:r>
      <w:r>
        <w:rPr>
          <w:spacing w:val="-7"/>
          <w:sz w:val="24"/>
        </w:rPr>
        <w:t> </w:t>
      </w:r>
      <w:r>
        <w:rPr>
          <w:sz w:val="24"/>
        </w:rPr>
        <w:t>a</w:t>
      </w:r>
      <w:r>
        <w:rPr>
          <w:spacing w:val="-7"/>
          <w:sz w:val="24"/>
        </w:rPr>
        <w:t> </w:t>
      </w:r>
      <w:r>
        <w:rPr>
          <w:sz w:val="24"/>
        </w:rPr>
        <w:t>situação</w:t>
      </w:r>
      <w:r>
        <w:rPr>
          <w:spacing w:val="-7"/>
          <w:sz w:val="24"/>
        </w:rPr>
        <w:t> </w:t>
      </w:r>
      <w:r>
        <w:rPr>
          <w:sz w:val="24"/>
        </w:rPr>
        <w:t>de</w:t>
      </w:r>
      <w:r>
        <w:rPr>
          <w:spacing w:val="-7"/>
          <w:sz w:val="24"/>
        </w:rPr>
        <w:t> </w:t>
      </w:r>
      <w:r>
        <w:rPr>
          <w:sz w:val="24"/>
        </w:rPr>
        <w:t>irregularidade</w:t>
      </w:r>
      <w:r>
        <w:rPr>
          <w:spacing w:val="-7"/>
          <w:sz w:val="24"/>
        </w:rPr>
        <w:t> </w:t>
      </w:r>
      <w:r>
        <w:rPr>
          <w:sz w:val="24"/>
        </w:rPr>
        <w:t>do</w:t>
      </w:r>
      <w:r>
        <w:rPr>
          <w:spacing w:val="-7"/>
          <w:sz w:val="24"/>
        </w:rPr>
        <w:t> </w:t>
      </w:r>
      <w:r>
        <w:rPr>
          <w:sz w:val="24"/>
        </w:rPr>
        <w:t>contratado,</w:t>
      </w:r>
      <w:r>
        <w:rPr>
          <w:spacing w:val="-7"/>
          <w:sz w:val="24"/>
        </w:rPr>
        <w:t> </w:t>
      </w:r>
      <w:r>
        <w:rPr>
          <w:sz w:val="24"/>
        </w:rPr>
        <w:t>será</w:t>
      </w:r>
      <w:r>
        <w:rPr>
          <w:spacing w:val="-7"/>
          <w:sz w:val="24"/>
        </w:rPr>
        <w:t> </w:t>
      </w:r>
      <w:r>
        <w:rPr>
          <w:sz w:val="24"/>
        </w:rPr>
        <w:t>providenciada</w:t>
      </w:r>
      <w:r>
        <w:rPr>
          <w:spacing w:val="-7"/>
          <w:sz w:val="24"/>
        </w:rPr>
        <w:t> </w:t>
      </w:r>
      <w:r>
        <w:rPr>
          <w:sz w:val="24"/>
        </w:rPr>
        <w:t>sua</w:t>
      </w:r>
      <w:r>
        <w:rPr>
          <w:spacing w:val="-7"/>
          <w:sz w:val="24"/>
        </w:rPr>
        <w:t> </w:t>
      </w:r>
      <w:r>
        <w:rPr>
          <w:sz w:val="24"/>
        </w:rPr>
        <w:t>notificação,</w:t>
      </w:r>
      <w:r>
        <w:rPr>
          <w:spacing w:val="-7"/>
          <w:sz w:val="24"/>
        </w:rPr>
        <w:t> </w:t>
      </w:r>
      <w:r>
        <w:rPr>
          <w:sz w:val="24"/>
        </w:rPr>
        <w:t>por</w:t>
      </w:r>
      <w:r>
        <w:rPr>
          <w:spacing w:val="-7"/>
          <w:sz w:val="24"/>
        </w:rPr>
        <w:t> </w:t>
      </w:r>
      <w:r>
        <w:rPr>
          <w:sz w:val="24"/>
        </w:rPr>
        <w:t>escrito,</w:t>
      </w:r>
      <w:r>
        <w:rPr>
          <w:spacing w:val="-7"/>
          <w:sz w:val="24"/>
        </w:rPr>
        <w:t> </w:t>
      </w:r>
      <w:r>
        <w:rPr>
          <w:sz w:val="24"/>
        </w:rPr>
        <w:t>para</w:t>
      </w:r>
      <w:r>
        <w:rPr>
          <w:spacing w:val="-7"/>
          <w:sz w:val="24"/>
        </w:rPr>
        <w:t> </w:t>
      </w:r>
      <w:r>
        <w:rPr>
          <w:sz w:val="24"/>
        </w:rPr>
        <w:t>que,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15</w:t>
      </w:r>
      <w:r>
        <w:rPr>
          <w:spacing w:val="-7"/>
          <w:sz w:val="24"/>
        </w:rPr>
        <w:t> </w:t>
      </w:r>
      <w:r>
        <w:rPr>
          <w:sz w:val="24"/>
        </w:rPr>
        <w:t>(quinze)</w:t>
      </w:r>
      <w:r>
        <w:rPr>
          <w:spacing w:val="-7"/>
          <w:sz w:val="24"/>
        </w:rPr>
        <w:t> </w:t>
      </w:r>
      <w:r>
        <w:rPr>
          <w:sz w:val="24"/>
        </w:rPr>
        <w:t>dias úteis,</w:t>
      </w:r>
      <w:r>
        <w:rPr>
          <w:spacing w:val="-6"/>
          <w:sz w:val="24"/>
        </w:rPr>
        <w:t> </w:t>
      </w:r>
      <w:r>
        <w:rPr>
          <w:sz w:val="24"/>
        </w:rPr>
        <w:t>regularize</w:t>
      </w:r>
      <w:r>
        <w:rPr>
          <w:spacing w:val="-6"/>
          <w:sz w:val="24"/>
        </w:rPr>
        <w:t> </w:t>
      </w:r>
      <w:r>
        <w:rPr>
          <w:sz w:val="24"/>
        </w:rPr>
        <w:t>sua</w:t>
      </w:r>
      <w:r>
        <w:rPr>
          <w:spacing w:val="-6"/>
          <w:sz w:val="24"/>
        </w:rPr>
        <w:t> </w:t>
      </w:r>
      <w:r>
        <w:rPr>
          <w:sz w:val="24"/>
        </w:rPr>
        <w:t>situação</w:t>
      </w:r>
      <w:r>
        <w:rPr>
          <w:spacing w:val="-6"/>
          <w:sz w:val="24"/>
        </w:rPr>
        <w:t> </w:t>
      </w:r>
      <w:r>
        <w:rPr>
          <w:sz w:val="24"/>
        </w:rPr>
        <w:t>ou,</w:t>
      </w:r>
      <w:r>
        <w:rPr>
          <w:spacing w:val="-6"/>
          <w:sz w:val="24"/>
        </w:rPr>
        <w:t> </w:t>
      </w:r>
      <w:r>
        <w:rPr>
          <w:sz w:val="24"/>
        </w:rPr>
        <w:t>no</w:t>
      </w:r>
      <w:r>
        <w:rPr>
          <w:spacing w:val="-6"/>
          <w:sz w:val="24"/>
        </w:rPr>
        <w:t> </w:t>
      </w:r>
      <w:r>
        <w:rPr>
          <w:sz w:val="24"/>
        </w:rPr>
        <w:t>mesmo</w:t>
      </w:r>
      <w:r>
        <w:rPr>
          <w:spacing w:val="-6"/>
          <w:sz w:val="24"/>
        </w:rPr>
        <w:t> </w:t>
      </w:r>
      <w:r>
        <w:rPr>
          <w:sz w:val="24"/>
        </w:rPr>
        <w:t>prazo,</w:t>
      </w:r>
      <w:r>
        <w:rPr>
          <w:spacing w:val="-6"/>
          <w:sz w:val="24"/>
        </w:rPr>
        <w:t> </w:t>
      </w:r>
      <w:r>
        <w:rPr>
          <w:sz w:val="24"/>
        </w:rPr>
        <w:t>apresente</w:t>
      </w:r>
      <w:r>
        <w:rPr>
          <w:spacing w:val="-6"/>
          <w:sz w:val="24"/>
        </w:rPr>
        <w:t> </w:t>
      </w:r>
      <w:r>
        <w:rPr>
          <w:sz w:val="24"/>
        </w:rPr>
        <w:t>sua</w:t>
      </w:r>
      <w:r>
        <w:rPr>
          <w:spacing w:val="-6"/>
          <w:sz w:val="24"/>
        </w:rPr>
        <w:t> </w:t>
      </w:r>
      <w:r>
        <w:rPr>
          <w:sz w:val="24"/>
        </w:rPr>
        <w:t>defesa</w:t>
      </w:r>
      <w:r>
        <w:rPr>
          <w:spacing w:val="-6"/>
          <w:sz w:val="24"/>
        </w:rPr>
        <w:t> </w:t>
      </w:r>
      <w:r>
        <w:rPr>
          <w:sz w:val="24"/>
        </w:rPr>
        <w:t>e</w:t>
      </w:r>
      <w:r>
        <w:rPr>
          <w:spacing w:val="-6"/>
          <w:sz w:val="24"/>
        </w:rPr>
        <w:t> </w:t>
      </w:r>
      <w:r>
        <w:rPr>
          <w:sz w:val="24"/>
        </w:rPr>
        <w:t>especifique</w:t>
      </w:r>
      <w:r>
        <w:rPr>
          <w:spacing w:val="-6"/>
          <w:sz w:val="24"/>
        </w:rPr>
        <w:t> </w:t>
      </w:r>
      <w:r>
        <w:rPr>
          <w:sz w:val="24"/>
        </w:rPr>
        <w:t>provas</w:t>
      </w:r>
      <w:r>
        <w:rPr>
          <w:spacing w:val="-6"/>
          <w:sz w:val="24"/>
        </w:rPr>
        <w:t> </w:t>
      </w:r>
      <w:r>
        <w:rPr>
          <w:sz w:val="24"/>
        </w:rPr>
        <w:t>que</w:t>
      </w:r>
      <w:r>
        <w:rPr>
          <w:spacing w:val="-6"/>
          <w:sz w:val="24"/>
        </w:rPr>
        <w:t> </w:t>
      </w:r>
      <w:r>
        <w:rPr>
          <w:sz w:val="24"/>
        </w:rPr>
        <w:t>pretende</w:t>
      </w:r>
      <w:r>
        <w:rPr>
          <w:spacing w:val="-6"/>
          <w:sz w:val="24"/>
        </w:rPr>
        <w:t> </w:t>
      </w:r>
      <w:r>
        <w:rPr>
          <w:sz w:val="24"/>
        </w:rPr>
        <w:t>produzir.</w:t>
      </w:r>
      <w:r>
        <w:rPr>
          <w:spacing w:val="-6"/>
          <w:sz w:val="24"/>
        </w:rPr>
        <w:t> </w:t>
      </w:r>
      <w:r>
        <w:rPr>
          <w:sz w:val="24"/>
        </w:rPr>
        <w:t>O</w:t>
      </w:r>
      <w:r>
        <w:rPr>
          <w:spacing w:val="-6"/>
          <w:sz w:val="24"/>
        </w:rPr>
        <w:t> </w:t>
      </w:r>
      <w:r>
        <w:rPr>
          <w:sz w:val="24"/>
        </w:rPr>
        <w:t>prazo</w:t>
      </w:r>
      <w:r>
        <w:rPr>
          <w:spacing w:val="-6"/>
          <w:sz w:val="24"/>
        </w:rPr>
        <w:t> </w:t>
      </w:r>
      <w:r>
        <w:rPr>
          <w:sz w:val="24"/>
        </w:rPr>
        <w:t>poderá</w:t>
      </w:r>
      <w:r>
        <w:rPr>
          <w:spacing w:val="-6"/>
          <w:sz w:val="24"/>
        </w:rPr>
        <w:t> </w:t>
      </w:r>
      <w:r>
        <w:rPr>
          <w:sz w:val="24"/>
        </w:rPr>
        <w:t>ser</w:t>
      </w:r>
      <w:r>
        <w:rPr>
          <w:spacing w:val="-6"/>
          <w:sz w:val="24"/>
        </w:rPr>
        <w:t> </w:t>
      </w:r>
      <w:r>
        <w:rPr>
          <w:sz w:val="24"/>
        </w:rPr>
        <w:t>prorrogado</w:t>
      </w:r>
      <w:r>
        <w:rPr>
          <w:spacing w:val="-6"/>
          <w:sz w:val="24"/>
        </w:rPr>
        <w:t> </w:t>
      </w:r>
      <w:r>
        <w:rPr>
          <w:sz w:val="24"/>
        </w:rPr>
        <w:t>uma vez, por igual período, a critério do contratante.</w:t>
      </w:r>
    </w:p>
    <w:p>
      <w:pPr>
        <w:pStyle w:val="ListParagraph"/>
        <w:numPr>
          <w:ilvl w:val="2"/>
          <w:numId w:val="1"/>
        </w:numPr>
        <w:tabs>
          <w:tab w:pos="1042" w:val="left" w:leader="none"/>
        </w:tabs>
        <w:spacing w:line="240" w:lineRule="auto" w:before="229" w:after="0"/>
        <w:ind w:left="329" w:right="306"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44" w:lineRule="auto" w:before="229" w:after="0"/>
        <w:ind w:left="329" w:right="306"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spacing w:after="0" w:line="244" w:lineRule="auto"/>
        <w:jc w:val="both"/>
        <w:rPr>
          <w:sz w:val="24"/>
        </w:rPr>
        <w:sectPr>
          <w:pgSz w:w="15840" w:h="24480"/>
          <w:pgMar w:top="480" w:bottom="280" w:left="360" w:right="360"/>
        </w:sectPr>
      </w:pPr>
    </w:p>
    <w:p>
      <w:pPr>
        <w:pStyle w:val="ListParagraph"/>
        <w:numPr>
          <w:ilvl w:val="2"/>
          <w:numId w:val="1"/>
        </w:numPr>
        <w:tabs>
          <w:tab w:pos="1023" w:val="left" w:leader="none"/>
        </w:tabs>
        <w:spacing w:line="232" w:lineRule="auto" w:before="81" w:after="0"/>
        <w:ind w:left="329" w:right="306"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1"/>
        </w:numPr>
        <w:tabs>
          <w:tab w:pos="810" w:val="left" w:leader="none"/>
        </w:tabs>
        <w:spacing w:line="272" w:lineRule="exact" w:before="246" w:after="0"/>
        <w:ind w:left="810" w:right="0" w:hanging="481"/>
        <w:jc w:val="both"/>
        <w:rPr>
          <w:sz w:val="24"/>
        </w:rPr>
      </w:pPr>
      <w:r>
        <w:rPr>
          <w:sz w:val="24"/>
        </w:rPr>
        <w:t>O</w:t>
      </w:r>
      <w:r>
        <w:rPr>
          <w:spacing w:val="-1"/>
          <w:sz w:val="24"/>
        </w:rPr>
        <w:t> </w:t>
      </w:r>
      <w:r>
        <w:rPr>
          <w:sz w:val="24"/>
        </w:rPr>
        <w:t>pagamento</w:t>
      </w:r>
      <w:r>
        <w:rPr>
          <w:spacing w:val="-1"/>
          <w:sz w:val="24"/>
        </w:rPr>
        <w:t> </w:t>
      </w:r>
      <w:r>
        <w:rPr>
          <w:sz w:val="24"/>
        </w:rPr>
        <w:t>será</w:t>
      </w:r>
      <w:r>
        <w:rPr>
          <w:spacing w:val="-1"/>
          <w:sz w:val="24"/>
        </w:rPr>
        <w:t> </w:t>
      </w:r>
      <w:r>
        <w:rPr>
          <w:sz w:val="24"/>
        </w:rPr>
        <w:t>efetuado no</w:t>
      </w:r>
      <w:r>
        <w:rPr>
          <w:spacing w:val="-1"/>
          <w:sz w:val="24"/>
        </w:rPr>
        <w:t> </w:t>
      </w:r>
      <w:r>
        <w:rPr>
          <w:sz w:val="24"/>
        </w:rPr>
        <w:t>prazo</w:t>
      </w:r>
      <w:r>
        <w:rPr>
          <w:spacing w:val="-1"/>
          <w:sz w:val="24"/>
        </w:rPr>
        <w:t> </w:t>
      </w:r>
      <w:r>
        <w:rPr>
          <w:sz w:val="24"/>
        </w:rPr>
        <w:t>máximo de</w:t>
      </w:r>
      <w:r>
        <w:rPr>
          <w:spacing w:val="-1"/>
          <w:sz w:val="24"/>
        </w:rPr>
        <w:t> </w:t>
      </w:r>
      <w:r>
        <w:rPr>
          <w:sz w:val="24"/>
        </w:rPr>
        <w:t>até</w:t>
      </w:r>
      <w:r>
        <w:rPr>
          <w:spacing w:val="-1"/>
          <w:sz w:val="24"/>
        </w:rPr>
        <w:t> </w:t>
      </w:r>
      <w:r>
        <w:rPr>
          <w:b/>
          <w:sz w:val="24"/>
        </w:rPr>
        <w:t>30</w:t>
      </w:r>
      <w:r>
        <w:rPr>
          <w:b/>
          <w:spacing w:val="-1"/>
          <w:sz w:val="24"/>
        </w:rPr>
        <w:t> </w:t>
      </w:r>
      <w:r>
        <w:rPr>
          <w:sz w:val="24"/>
        </w:rPr>
        <w:t>(</w:t>
      </w:r>
      <w:r>
        <w:rPr>
          <w:b/>
          <w:sz w:val="24"/>
        </w:rPr>
        <w:t>trinta</w:t>
      </w:r>
      <w:r>
        <w:rPr>
          <w:sz w:val="24"/>
        </w:rPr>
        <w:t>) dias</w:t>
      </w:r>
      <w:r>
        <w:rPr>
          <w:spacing w:val="-1"/>
          <w:sz w:val="24"/>
        </w:rPr>
        <w:t> </w:t>
      </w:r>
      <w:r>
        <w:rPr>
          <w:sz w:val="24"/>
        </w:rPr>
        <w:t>consecutivos,</w:t>
      </w:r>
      <w:r>
        <w:rPr>
          <w:spacing w:val="-1"/>
          <w:sz w:val="24"/>
        </w:rPr>
        <w:t> </w:t>
      </w:r>
      <w:r>
        <w:rPr>
          <w:sz w:val="24"/>
        </w:rPr>
        <w:t>contados do</w:t>
      </w:r>
      <w:r>
        <w:rPr>
          <w:spacing w:val="-1"/>
          <w:sz w:val="24"/>
        </w:rPr>
        <w:t> </w:t>
      </w:r>
      <w:r>
        <w:rPr>
          <w:sz w:val="24"/>
        </w:rPr>
        <w:t>recebimento</w:t>
      </w:r>
      <w:r>
        <w:rPr>
          <w:spacing w:val="-1"/>
          <w:sz w:val="24"/>
        </w:rPr>
        <w:t> </w:t>
      </w:r>
      <w:r>
        <w:rPr>
          <w:sz w:val="24"/>
        </w:rPr>
        <w:t>da</w:t>
      </w:r>
      <w:r>
        <w:rPr>
          <w:spacing w:val="-1"/>
          <w:sz w:val="24"/>
        </w:rPr>
        <w:t> </w:t>
      </w:r>
      <w:r>
        <w:rPr>
          <w:sz w:val="24"/>
        </w:rPr>
        <w:t>Nota Fiscal</w:t>
      </w:r>
      <w:r>
        <w:rPr>
          <w:spacing w:val="-1"/>
          <w:sz w:val="24"/>
        </w:rPr>
        <w:t> </w:t>
      </w:r>
      <w:r>
        <w:rPr>
          <w:sz w:val="24"/>
        </w:rPr>
        <w:t>ou</w:t>
      </w:r>
      <w:r>
        <w:rPr>
          <w:spacing w:val="-1"/>
          <w:sz w:val="24"/>
        </w:rPr>
        <w:t> </w:t>
      </w:r>
      <w:r>
        <w:rPr>
          <w:sz w:val="24"/>
        </w:rPr>
        <w:t>Fatura. (ANEXO</w:t>
      </w:r>
      <w:r>
        <w:rPr>
          <w:spacing w:val="-1"/>
          <w:sz w:val="24"/>
        </w:rPr>
        <w:t> </w:t>
      </w:r>
      <w:r>
        <w:rPr>
          <w:b/>
          <w:spacing w:val="-10"/>
          <w:sz w:val="24"/>
        </w:rPr>
        <w:t>I</w:t>
      </w:r>
    </w:p>
    <w:p>
      <w:pPr>
        <w:pStyle w:val="BodyText"/>
        <w:spacing w:line="272" w:lineRule="exact"/>
      </w:pPr>
      <w:r>
        <w:rPr/>
        <w:t>–</w:t>
      </w:r>
      <w:r>
        <w:rPr>
          <w:spacing w:val="-5"/>
        </w:rPr>
        <w:t> </w:t>
      </w:r>
      <w:r>
        <w:rPr/>
        <w:t>ITEM</w:t>
      </w:r>
      <w:r>
        <w:rPr>
          <w:spacing w:val="-5"/>
        </w:rPr>
        <w:t> </w:t>
      </w:r>
      <w:r>
        <w:rPr>
          <w:b/>
          <w:spacing w:val="-5"/>
        </w:rPr>
        <w:t>X</w:t>
      </w:r>
      <w:r>
        <w:rPr>
          <w:spacing w:val="-5"/>
        </w:rPr>
        <w:t>)</w:t>
      </w:r>
    </w:p>
    <w:p>
      <w:pPr>
        <w:pStyle w:val="Heading3"/>
        <w:numPr>
          <w:ilvl w:val="2"/>
          <w:numId w:val="1"/>
        </w:numPr>
        <w:tabs>
          <w:tab w:pos="1001" w:val="left" w:leader="none"/>
        </w:tabs>
        <w:spacing w:line="232" w:lineRule="auto" w:before="252" w:after="0"/>
        <w:ind w:left="329" w:right="306" w:firstLine="0"/>
        <w:jc w:val="both"/>
        <w:rPr>
          <w:b w:val="0"/>
        </w:rPr>
      </w:pPr>
      <w:r>
        <w:rPr/>
        <w:t>O pagamento será efetuado de forma integral, conforme cumprimento da entrega devidamente atestada por um agente competente e, quando aplicável, a instalação do objeto, nos casos em que o fornecimento ocorra através de venda</w:t>
      </w:r>
      <w:r>
        <w:rPr>
          <w:b w:val="0"/>
        </w:rPr>
        <w:t>.</w:t>
      </w:r>
    </w:p>
    <w:p>
      <w:pPr>
        <w:pStyle w:val="ListParagraph"/>
        <w:numPr>
          <w:ilvl w:val="2"/>
          <w:numId w:val="1"/>
        </w:numPr>
        <w:tabs>
          <w:tab w:pos="986" w:val="left" w:leader="none"/>
        </w:tabs>
        <w:spacing w:line="240" w:lineRule="auto" w:before="232" w:after="0"/>
        <w:ind w:left="329" w:right="306" w:firstLine="0"/>
        <w:jc w:val="both"/>
        <w:rPr>
          <w:sz w:val="24"/>
        </w:rPr>
      </w:pPr>
      <w:r>
        <w:rPr>
          <w:sz w:val="24"/>
        </w:rPr>
        <w:t>Havendo</w:t>
      </w:r>
      <w:r>
        <w:rPr>
          <w:spacing w:val="-4"/>
          <w:sz w:val="24"/>
        </w:rPr>
        <w:t> </w:t>
      </w:r>
      <w:r>
        <w:rPr>
          <w:sz w:val="24"/>
        </w:rPr>
        <w:t>erro</w:t>
      </w:r>
      <w:r>
        <w:rPr>
          <w:spacing w:val="-4"/>
          <w:sz w:val="24"/>
        </w:rPr>
        <w:t> </w:t>
      </w:r>
      <w:r>
        <w:rPr>
          <w:sz w:val="24"/>
        </w:rPr>
        <w:t>na</w:t>
      </w:r>
      <w:r>
        <w:rPr>
          <w:spacing w:val="-4"/>
          <w:sz w:val="24"/>
        </w:rPr>
        <w:t> </w:t>
      </w:r>
      <w:r>
        <w:rPr>
          <w:sz w:val="24"/>
        </w:rPr>
        <w:t>apresentação</w:t>
      </w:r>
      <w:r>
        <w:rPr>
          <w:spacing w:val="-4"/>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ou</w:t>
      </w:r>
      <w:r>
        <w:rPr>
          <w:spacing w:val="-4"/>
          <w:sz w:val="24"/>
        </w:rPr>
        <w:t> </w:t>
      </w:r>
      <w:r>
        <w:rPr>
          <w:sz w:val="24"/>
        </w:rPr>
        <w:t>circunstância</w:t>
      </w:r>
      <w:r>
        <w:rPr>
          <w:spacing w:val="-4"/>
          <w:sz w:val="24"/>
        </w:rPr>
        <w:t> </w:t>
      </w:r>
      <w:r>
        <w:rPr>
          <w:sz w:val="24"/>
        </w:rPr>
        <w:t>que</w:t>
      </w:r>
      <w:r>
        <w:rPr>
          <w:spacing w:val="-4"/>
          <w:sz w:val="24"/>
        </w:rPr>
        <w:t> </w:t>
      </w:r>
      <w:r>
        <w:rPr>
          <w:sz w:val="24"/>
        </w:rPr>
        <w:t>impeça</w:t>
      </w:r>
      <w:r>
        <w:rPr>
          <w:spacing w:val="-4"/>
          <w:sz w:val="24"/>
        </w:rPr>
        <w:t> </w:t>
      </w:r>
      <w:r>
        <w:rPr>
          <w:sz w:val="24"/>
        </w:rPr>
        <w:t>a</w:t>
      </w:r>
      <w:r>
        <w:rPr>
          <w:spacing w:val="-4"/>
          <w:sz w:val="24"/>
        </w:rPr>
        <w:t> </w:t>
      </w:r>
      <w:r>
        <w:rPr>
          <w:sz w:val="24"/>
        </w:rPr>
        <w:t>liquidação</w:t>
      </w:r>
      <w:r>
        <w:rPr>
          <w:spacing w:val="-4"/>
          <w:sz w:val="24"/>
        </w:rPr>
        <w:t> </w:t>
      </w:r>
      <w:r>
        <w:rPr>
          <w:sz w:val="24"/>
        </w:rPr>
        <w:t>da</w:t>
      </w:r>
      <w:r>
        <w:rPr>
          <w:spacing w:val="-4"/>
          <w:sz w:val="24"/>
        </w:rPr>
        <w:t> </w:t>
      </w:r>
      <w:r>
        <w:rPr>
          <w:sz w:val="24"/>
        </w:rPr>
        <w:t>despesa,</w:t>
      </w:r>
      <w:r>
        <w:rPr>
          <w:spacing w:val="-4"/>
          <w:sz w:val="24"/>
        </w:rPr>
        <w:t> </w:t>
      </w:r>
      <w:r>
        <w:rPr>
          <w:sz w:val="24"/>
        </w:rPr>
        <w:t>o</w:t>
      </w:r>
      <w:r>
        <w:rPr>
          <w:spacing w:val="-4"/>
          <w:sz w:val="24"/>
        </w:rPr>
        <w:t> </w:t>
      </w:r>
      <w:r>
        <w:rPr>
          <w:sz w:val="24"/>
        </w:rPr>
        <w:t>pagamento</w:t>
      </w:r>
      <w:r>
        <w:rPr>
          <w:spacing w:val="-4"/>
          <w:sz w:val="24"/>
        </w:rPr>
        <w:t> </w:t>
      </w:r>
      <w:r>
        <w:rPr>
          <w:sz w:val="24"/>
        </w:rPr>
        <w:t>ficará</w:t>
      </w:r>
      <w:r>
        <w:rPr>
          <w:spacing w:val="-4"/>
          <w:sz w:val="24"/>
        </w:rPr>
        <w:t> </w:t>
      </w:r>
      <w:r>
        <w:rPr>
          <w:sz w:val="24"/>
        </w:rPr>
        <w:t>sobrestado</w:t>
      </w:r>
      <w:r>
        <w:rPr>
          <w:spacing w:val="-4"/>
          <w:sz w:val="24"/>
        </w:rPr>
        <w:t>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4" w:val="left" w:leader="none"/>
        </w:tabs>
        <w:spacing w:line="240" w:lineRule="auto" w:before="244" w:after="0"/>
        <w:ind w:left="804" w:right="0" w:hanging="475"/>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
        </w:numPr>
        <w:tabs>
          <w:tab w:pos="988" w:val="left" w:leader="none"/>
        </w:tabs>
        <w:spacing w:line="232" w:lineRule="auto" w:before="237" w:after="0"/>
        <w:ind w:left="329" w:right="306" w:firstLine="0"/>
        <w:jc w:val="both"/>
        <w:rPr>
          <w:sz w:val="24"/>
        </w:rPr>
      </w:pPr>
      <w:r>
        <w:rPr>
          <w:sz w:val="24"/>
        </w:rPr>
        <w:t>Independentemente</w:t>
      </w:r>
      <w:r>
        <w:rPr>
          <w:spacing w:val="-4"/>
          <w:sz w:val="24"/>
        </w:rPr>
        <w:t> </w:t>
      </w:r>
      <w:r>
        <w:rPr>
          <w:sz w:val="24"/>
        </w:rPr>
        <w:t>do</w:t>
      </w:r>
      <w:r>
        <w:rPr>
          <w:spacing w:val="-4"/>
          <w:sz w:val="24"/>
        </w:rPr>
        <w:t> </w:t>
      </w:r>
      <w:r>
        <w:rPr>
          <w:sz w:val="24"/>
        </w:rPr>
        <w:t>percentual</w:t>
      </w:r>
      <w:r>
        <w:rPr>
          <w:spacing w:val="-4"/>
          <w:sz w:val="24"/>
        </w:rPr>
        <w:t> </w:t>
      </w:r>
      <w:r>
        <w:rPr>
          <w:sz w:val="24"/>
        </w:rPr>
        <w:t>de</w:t>
      </w:r>
      <w:r>
        <w:rPr>
          <w:spacing w:val="-4"/>
          <w:sz w:val="24"/>
        </w:rPr>
        <w:t> </w:t>
      </w:r>
      <w:r>
        <w:rPr>
          <w:sz w:val="24"/>
        </w:rPr>
        <w:t>tributo</w:t>
      </w:r>
      <w:r>
        <w:rPr>
          <w:spacing w:val="-4"/>
          <w:sz w:val="24"/>
        </w:rPr>
        <w:t> </w:t>
      </w:r>
      <w:r>
        <w:rPr>
          <w:sz w:val="24"/>
        </w:rPr>
        <w:t>inserido</w:t>
      </w:r>
      <w:r>
        <w:rPr>
          <w:spacing w:val="-4"/>
          <w:sz w:val="24"/>
        </w:rPr>
        <w:t> </w:t>
      </w:r>
      <w:r>
        <w:rPr>
          <w:sz w:val="24"/>
        </w:rPr>
        <w:t>na</w:t>
      </w:r>
      <w:r>
        <w:rPr>
          <w:spacing w:val="-4"/>
          <w:sz w:val="24"/>
        </w:rPr>
        <w:t> </w:t>
      </w:r>
      <w:r>
        <w:rPr>
          <w:sz w:val="24"/>
        </w:rPr>
        <w:t>planilha,</w:t>
      </w:r>
      <w:r>
        <w:rPr>
          <w:spacing w:val="-4"/>
          <w:sz w:val="24"/>
        </w:rPr>
        <w:t> </w:t>
      </w:r>
      <w:r>
        <w:rPr>
          <w:sz w:val="24"/>
        </w:rPr>
        <w:t>no</w:t>
      </w:r>
      <w:r>
        <w:rPr>
          <w:spacing w:val="-4"/>
          <w:sz w:val="24"/>
        </w:rPr>
        <w:t> </w:t>
      </w:r>
      <w:r>
        <w:rPr>
          <w:sz w:val="24"/>
        </w:rPr>
        <w:t>pagamento</w:t>
      </w:r>
      <w:r>
        <w:rPr>
          <w:spacing w:val="-4"/>
          <w:sz w:val="24"/>
        </w:rPr>
        <w:t> </w:t>
      </w:r>
      <w:r>
        <w:rPr>
          <w:sz w:val="24"/>
        </w:rPr>
        <w:t>serão</w:t>
      </w:r>
      <w:r>
        <w:rPr>
          <w:spacing w:val="-4"/>
          <w:sz w:val="24"/>
        </w:rPr>
        <w:t> </w:t>
      </w:r>
      <w:r>
        <w:rPr>
          <w:sz w:val="24"/>
        </w:rPr>
        <w:t>retidos</w:t>
      </w:r>
      <w:r>
        <w:rPr>
          <w:spacing w:val="-4"/>
          <w:sz w:val="24"/>
        </w:rPr>
        <w:t> </w:t>
      </w:r>
      <w:r>
        <w:rPr>
          <w:sz w:val="24"/>
        </w:rPr>
        <w:t>na</w:t>
      </w:r>
      <w:r>
        <w:rPr>
          <w:spacing w:val="-4"/>
          <w:sz w:val="24"/>
        </w:rPr>
        <w:t> </w:t>
      </w:r>
      <w:r>
        <w:rPr>
          <w:sz w:val="24"/>
        </w:rPr>
        <w:t>fonte</w:t>
      </w:r>
      <w:r>
        <w:rPr>
          <w:spacing w:val="-4"/>
          <w:sz w:val="24"/>
        </w:rPr>
        <w:t> </w:t>
      </w:r>
      <w:r>
        <w:rPr>
          <w:sz w:val="24"/>
        </w:rPr>
        <w:t>os</w:t>
      </w:r>
      <w:r>
        <w:rPr>
          <w:spacing w:val="-4"/>
          <w:sz w:val="24"/>
        </w:rPr>
        <w:t> </w:t>
      </w:r>
      <w:r>
        <w:rPr>
          <w:sz w:val="24"/>
        </w:rPr>
        <w:t>percentuais</w:t>
      </w:r>
      <w:r>
        <w:rPr>
          <w:spacing w:val="-4"/>
          <w:sz w:val="24"/>
        </w:rPr>
        <w:t> </w:t>
      </w:r>
      <w:r>
        <w:rPr>
          <w:sz w:val="24"/>
        </w:rPr>
        <w:t>estabelecidos</w:t>
      </w:r>
      <w:r>
        <w:rPr>
          <w:spacing w:val="-4"/>
          <w:sz w:val="24"/>
        </w:rPr>
        <w:t> </w:t>
      </w:r>
      <w:r>
        <w:rPr>
          <w:sz w:val="24"/>
        </w:rPr>
        <w:t>na</w:t>
      </w:r>
      <w:r>
        <w:rPr>
          <w:spacing w:val="-4"/>
          <w:sz w:val="24"/>
        </w:rPr>
        <w:t> </w:t>
      </w:r>
      <w:r>
        <w:rPr>
          <w:sz w:val="24"/>
        </w:rPr>
        <w:t>legislação </w:t>
      </w:r>
      <w:r>
        <w:rPr>
          <w:spacing w:val="-2"/>
          <w:sz w:val="24"/>
        </w:rPr>
        <w:t>vigente.</w:t>
      </w:r>
    </w:p>
    <w:p>
      <w:pPr>
        <w:pStyle w:val="ListParagraph"/>
        <w:numPr>
          <w:ilvl w:val="2"/>
          <w:numId w:val="1"/>
        </w:numPr>
        <w:tabs>
          <w:tab w:pos="1017" w:val="left" w:leader="none"/>
        </w:tabs>
        <w:spacing w:line="240" w:lineRule="auto" w:before="246" w:after="0"/>
        <w:ind w:left="329" w:right="306" w:firstLine="0"/>
        <w:jc w:val="both"/>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w:t>
      </w:r>
      <w:r>
        <w:rPr>
          <w:spacing w:val="-3"/>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7" w:val="left" w:leader="none"/>
        </w:tabs>
        <w:spacing w:line="240" w:lineRule="auto" w:before="229" w:after="0"/>
        <w:ind w:left="329" w:right="306"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8"/>
          <w:sz w:val="24"/>
        </w:rPr>
        <w:t> </w:t>
      </w:r>
      <w:r>
        <w:rPr>
          <w:b/>
          <w:sz w:val="24"/>
        </w:rPr>
        <w:t>Amplo – IPCA</w:t>
      </w:r>
      <w:r>
        <w:rPr>
          <w:sz w:val="24"/>
        </w:rPr>
        <w:t>, calculado </w:t>
      </w:r>
      <w:r>
        <w:rPr>
          <w:i/>
          <w:sz w:val="24"/>
        </w:rPr>
        <w:t>pro rata die</w:t>
      </w:r>
      <w:r>
        <w:rPr>
          <w:sz w:val="24"/>
        </w:rPr>
        <w:t>, e aqueles pagos em prazo</w:t>
      </w:r>
      <w:r>
        <w:rPr>
          <w:spacing w:val="-8"/>
          <w:sz w:val="24"/>
        </w:rPr>
        <w:t> </w:t>
      </w:r>
      <w:r>
        <w:rPr>
          <w:sz w:val="24"/>
        </w:rPr>
        <w:t>inferior</w:t>
      </w:r>
      <w:r>
        <w:rPr>
          <w:spacing w:val="-7"/>
          <w:sz w:val="24"/>
        </w:rPr>
        <w:t> </w:t>
      </w:r>
      <w:r>
        <w:rPr>
          <w:sz w:val="24"/>
        </w:rPr>
        <w:t>ao</w:t>
      </w:r>
      <w:r>
        <w:rPr>
          <w:spacing w:val="-7"/>
          <w:sz w:val="24"/>
        </w:rPr>
        <w:t> </w:t>
      </w:r>
      <w:r>
        <w:rPr>
          <w:sz w:val="24"/>
        </w:rPr>
        <w:t>estabelecido</w:t>
      </w:r>
      <w:r>
        <w:rPr>
          <w:spacing w:val="-8"/>
          <w:sz w:val="24"/>
        </w:rPr>
        <w:t> </w:t>
      </w:r>
      <w:r>
        <w:rPr>
          <w:sz w:val="24"/>
        </w:rPr>
        <w:t>no</w:t>
      </w:r>
      <w:r>
        <w:rPr>
          <w:spacing w:val="-7"/>
          <w:sz w:val="24"/>
        </w:rPr>
        <w:t> </w:t>
      </w:r>
      <w:r>
        <w:rPr>
          <w:sz w:val="24"/>
        </w:rPr>
        <w:t>instrumento</w:t>
      </w:r>
      <w:r>
        <w:rPr>
          <w:spacing w:val="-7"/>
          <w:sz w:val="24"/>
        </w:rPr>
        <w:t> </w:t>
      </w:r>
      <w:r>
        <w:rPr>
          <w:sz w:val="24"/>
        </w:rPr>
        <w:t>convocatório</w:t>
      </w:r>
      <w:r>
        <w:rPr>
          <w:spacing w:val="-7"/>
          <w:sz w:val="24"/>
        </w:rPr>
        <w:t> </w:t>
      </w:r>
      <w:r>
        <w:rPr>
          <w:sz w:val="24"/>
        </w:rPr>
        <w:t>serão</w:t>
      </w:r>
      <w:r>
        <w:rPr>
          <w:spacing w:val="-8"/>
          <w:sz w:val="24"/>
        </w:rPr>
        <w:t> </w:t>
      </w:r>
      <w:r>
        <w:rPr>
          <w:sz w:val="24"/>
        </w:rPr>
        <w:t>feitos</w:t>
      </w:r>
      <w:r>
        <w:rPr>
          <w:spacing w:val="-7"/>
          <w:sz w:val="24"/>
        </w:rPr>
        <w:t> </w:t>
      </w:r>
      <w:r>
        <w:rPr>
          <w:sz w:val="24"/>
        </w:rPr>
        <w:t>mediante</w:t>
      </w:r>
      <w:r>
        <w:rPr>
          <w:spacing w:val="-7"/>
          <w:sz w:val="24"/>
        </w:rPr>
        <w:t> </w:t>
      </w:r>
      <w:r>
        <w:rPr>
          <w:sz w:val="24"/>
        </w:rPr>
        <w:t>desconto</w:t>
      </w:r>
      <w:r>
        <w:rPr>
          <w:spacing w:val="-8"/>
          <w:sz w:val="24"/>
        </w:rPr>
        <w:t> </w:t>
      </w:r>
      <w:r>
        <w:rPr>
          <w:sz w:val="24"/>
        </w:rPr>
        <w:t>de</w:t>
      </w:r>
      <w:r>
        <w:rPr>
          <w:spacing w:val="-7"/>
          <w:sz w:val="24"/>
        </w:rPr>
        <w:t> </w:t>
      </w:r>
      <w:r>
        <w:rPr>
          <w:sz w:val="24"/>
        </w:rPr>
        <w:t>0,5%</w:t>
      </w:r>
      <w:r>
        <w:rPr>
          <w:spacing w:val="-7"/>
          <w:sz w:val="24"/>
        </w:rPr>
        <w:t> </w:t>
      </w:r>
      <w:r>
        <w:rPr>
          <w:sz w:val="24"/>
        </w:rPr>
        <w:t>(um</w:t>
      </w:r>
      <w:r>
        <w:rPr>
          <w:spacing w:val="-7"/>
          <w:sz w:val="24"/>
        </w:rPr>
        <w:t> </w:t>
      </w:r>
      <w:r>
        <w:rPr>
          <w:sz w:val="24"/>
        </w:rPr>
        <w:t>meio</w:t>
      </w:r>
      <w:r>
        <w:rPr>
          <w:spacing w:val="-8"/>
          <w:sz w:val="24"/>
        </w:rPr>
        <w:t> </w:t>
      </w:r>
      <w:r>
        <w:rPr>
          <w:sz w:val="24"/>
        </w:rPr>
        <w:t>por</w:t>
      </w:r>
      <w:r>
        <w:rPr>
          <w:spacing w:val="-7"/>
          <w:sz w:val="24"/>
        </w:rPr>
        <w:t> </w:t>
      </w:r>
      <w:r>
        <w:rPr>
          <w:sz w:val="24"/>
        </w:rPr>
        <w:t>cento)</w:t>
      </w:r>
      <w:r>
        <w:rPr>
          <w:spacing w:val="-7"/>
          <w:sz w:val="24"/>
        </w:rPr>
        <w:t> </w:t>
      </w:r>
      <w:r>
        <w:rPr>
          <w:sz w:val="24"/>
        </w:rPr>
        <w:t>ao</w:t>
      </w:r>
      <w:r>
        <w:rPr>
          <w:spacing w:val="-8"/>
          <w:sz w:val="24"/>
        </w:rPr>
        <w:t> </w:t>
      </w:r>
      <w:r>
        <w:rPr>
          <w:sz w:val="24"/>
        </w:rPr>
        <w:t>mês,</w:t>
      </w:r>
      <w:r>
        <w:rPr>
          <w:spacing w:val="-7"/>
          <w:sz w:val="24"/>
        </w:rPr>
        <w:t> </w:t>
      </w:r>
      <w:r>
        <w:rPr>
          <w:sz w:val="24"/>
        </w:rPr>
        <w:t>calculado</w:t>
      </w:r>
      <w:r>
        <w:rPr>
          <w:spacing w:val="-7"/>
          <w:sz w:val="24"/>
        </w:rPr>
        <w:t> </w:t>
      </w:r>
      <w:r>
        <w:rPr>
          <w:i/>
          <w:sz w:val="24"/>
        </w:rPr>
        <w:t>pro</w:t>
      </w:r>
      <w:r>
        <w:rPr>
          <w:i/>
          <w:spacing w:val="-7"/>
          <w:sz w:val="24"/>
        </w:rPr>
        <w:t> </w:t>
      </w:r>
      <w:r>
        <w:rPr>
          <w:i/>
          <w:sz w:val="24"/>
        </w:rPr>
        <w:t>rata</w:t>
      </w:r>
      <w:r>
        <w:rPr>
          <w:i/>
          <w:spacing w:val="-8"/>
          <w:sz w:val="24"/>
        </w:rPr>
        <w:t> </w:t>
      </w:r>
      <w:r>
        <w:rPr>
          <w:i/>
          <w:spacing w:val="-4"/>
          <w:sz w:val="24"/>
        </w:rPr>
        <w:t>die.</w:t>
      </w:r>
    </w:p>
    <w:p>
      <w:pPr>
        <w:pStyle w:val="ListParagraph"/>
        <w:numPr>
          <w:ilvl w:val="1"/>
          <w:numId w:val="1"/>
        </w:numPr>
        <w:tabs>
          <w:tab w:pos="826" w:val="left" w:leader="none"/>
        </w:tabs>
        <w:spacing w:line="240" w:lineRule="auto" w:before="229" w:after="0"/>
        <w:ind w:left="329" w:right="306" w:firstLine="0"/>
        <w:jc w:val="both"/>
        <w:rPr>
          <w:sz w:val="24"/>
        </w:rPr>
      </w:pPr>
      <w:r>
        <w:rPr>
          <w:sz w:val="24"/>
        </w:rPr>
        <w:t>O contratado deverá emitir a Nota Fiscal Eletrônica – NF-e, consoante o Protocolo ICMS nº 42/2009, com a redação conferida pelo Protocolo ICMS</w:t>
      </w:r>
      <w:r>
        <w:rPr>
          <w:spacing w:val="-3"/>
          <w:sz w:val="24"/>
        </w:rPr>
        <w:t> </w:t>
      </w:r>
      <w:r>
        <w:rPr>
          <w:sz w:val="24"/>
        </w:rPr>
        <w:t>nº</w:t>
      </w:r>
      <w:r>
        <w:rPr>
          <w:spacing w:val="-3"/>
          <w:sz w:val="24"/>
        </w:rPr>
        <w:t> </w:t>
      </w:r>
      <w:r>
        <w:rPr>
          <w:sz w:val="24"/>
        </w:rPr>
        <w:t>85/2010,</w:t>
      </w:r>
      <w:r>
        <w:rPr>
          <w:spacing w:val="-3"/>
          <w:sz w:val="24"/>
        </w:rPr>
        <w:t> </w:t>
      </w:r>
      <w:r>
        <w:rPr>
          <w:sz w:val="24"/>
        </w:rPr>
        <w:t>e</w:t>
      </w:r>
      <w:r>
        <w:rPr>
          <w:spacing w:val="-3"/>
          <w:sz w:val="24"/>
        </w:rPr>
        <w:t> </w:t>
      </w:r>
      <w:r>
        <w:rPr>
          <w:sz w:val="24"/>
        </w:rPr>
        <w:t>caso</w:t>
      </w:r>
      <w:r>
        <w:rPr>
          <w:spacing w:val="-3"/>
          <w:sz w:val="24"/>
        </w:rPr>
        <w:t> </w:t>
      </w:r>
      <w:r>
        <w:rPr>
          <w:sz w:val="24"/>
        </w:rPr>
        <w:t>seu</w:t>
      </w:r>
      <w:r>
        <w:rPr>
          <w:spacing w:val="-3"/>
          <w:sz w:val="24"/>
        </w:rPr>
        <w:t> </w:t>
      </w:r>
      <w:r>
        <w:rPr>
          <w:sz w:val="24"/>
        </w:rPr>
        <w:t>estabelecimento</w:t>
      </w:r>
      <w:r>
        <w:rPr>
          <w:spacing w:val="-3"/>
          <w:sz w:val="24"/>
        </w:rPr>
        <w:t> </w:t>
      </w:r>
      <w:r>
        <w:rPr>
          <w:sz w:val="24"/>
        </w:rPr>
        <w:t>esteja</w:t>
      </w:r>
      <w:r>
        <w:rPr>
          <w:spacing w:val="-3"/>
          <w:sz w:val="24"/>
        </w:rPr>
        <w:t> </w:t>
      </w:r>
      <w:r>
        <w:rPr>
          <w:sz w:val="24"/>
        </w:rPr>
        <w:t>localizado</w:t>
      </w:r>
      <w:r>
        <w:rPr>
          <w:spacing w:val="-3"/>
          <w:sz w:val="24"/>
        </w:rPr>
        <w:t> </w:t>
      </w:r>
      <w:r>
        <w:rPr>
          <w:sz w:val="24"/>
        </w:rPr>
        <w:t>no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deverá</w:t>
      </w:r>
      <w:r>
        <w:rPr>
          <w:spacing w:val="-3"/>
          <w:sz w:val="24"/>
        </w:rPr>
        <w:t> </w:t>
      </w:r>
      <w:r>
        <w:rPr>
          <w:sz w:val="24"/>
        </w:rPr>
        <w:t>observar</w:t>
      </w:r>
      <w:r>
        <w:rPr>
          <w:spacing w:val="-3"/>
          <w:sz w:val="24"/>
        </w:rPr>
        <w:t> </w:t>
      </w:r>
      <w:r>
        <w:rPr>
          <w:sz w:val="24"/>
        </w:rPr>
        <w:t>a</w:t>
      </w:r>
      <w:r>
        <w:rPr>
          <w:spacing w:val="-3"/>
          <w:sz w:val="24"/>
        </w:rPr>
        <w:t> </w:t>
      </w:r>
      <w:r>
        <w:rPr>
          <w:sz w:val="24"/>
        </w:rPr>
        <w:t>forma</w:t>
      </w:r>
      <w:r>
        <w:rPr>
          <w:spacing w:val="-3"/>
          <w:sz w:val="24"/>
        </w:rPr>
        <w:t> </w:t>
      </w:r>
      <w:r>
        <w:rPr>
          <w:sz w:val="24"/>
        </w:rPr>
        <w:t>prescrita</w:t>
      </w:r>
      <w:r>
        <w:rPr>
          <w:spacing w:val="-3"/>
          <w:sz w:val="24"/>
        </w:rPr>
        <w:t> </w:t>
      </w:r>
      <w:r>
        <w:rPr>
          <w:sz w:val="24"/>
        </w:rPr>
        <w:t>nas</w:t>
      </w:r>
      <w:r>
        <w:rPr>
          <w:spacing w:val="-3"/>
          <w:sz w:val="24"/>
        </w:rPr>
        <w:t> </w:t>
      </w:r>
      <w:r>
        <w:rPr>
          <w:sz w:val="24"/>
        </w:rPr>
        <w:t>alíneas</w:t>
      </w:r>
      <w:r>
        <w:rPr>
          <w:spacing w:val="-3"/>
          <w:sz w:val="24"/>
        </w:rPr>
        <w:t> </w:t>
      </w:r>
      <w:r>
        <w:rPr>
          <w:sz w:val="24"/>
        </w:rPr>
        <w:t>a,</w:t>
      </w:r>
      <w:r>
        <w:rPr>
          <w:spacing w:val="-3"/>
          <w:sz w:val="24"/>
        </w:rPr>
        <w:t> </w:t>
      </w:r>
      <w:r>
        <w:rPr>
          <w:sz w:val="24"/>
        </w:rPr>
        <w:t>b,</w:t>
      </w:r>
      <w:r>
        <w:rPr>
          <w:spacing w:val="-3"/>
          <w:sz w:val="24"/>
        </w:rPr>
        <w:t> </w:t>
      </w:r>
      <w:r>
        <w:rPr>
          <w:sz w:val="24"/>
        </w:rPr>
        <w:t>c,</w:t>
      </w:r>
      <w:r>
        <w:rPr>
          <w:spacing w:val="-3"/>
          <w:sz w:val="24"/>
        </w:rPr>
        <w:t> </w:t>
      </w:r>
      <w:r>
        <w:rPr>
          <w:sz w:val="24"/>
        </w:rPr>
        <w:t>d</w:t>
      </w:r>
      <w:r>
        <w:rPr>
          <w:spacing w:val="-3"/>
          <w:sz w:val="24"/>
        </w:rPr>
        <w:t> </w:t>
      </w:r>
      <w:r>
        <w:rPr>
          <w:sz w:val="24"/>
        </w:rPr>
        <w:t>e</w:t>
      </w:r>
      <w:r>
        <w:rPr>
          <w:spacing w:val="-3"/>
          <w:sz w:val="24"/>
        </w:rPr>
        <w:t> </w:t>
      </w:r>
      <w:r>
        <w:rPr>
          <w:sz w:val="24"/>
        </w:rPr>
        <w:t>e</w:t>
      </w:r>
      <w:r>
        <w:rPr>
          <w:i/>
          <w:sz w:val="24"/>
        </w:rPr>
        <w:t>, </w:t>
      </w:r>
      <w:r>
        <w:rPr>
          <w:sz w:val="24"/>
        </w:rPr>
        <w:t>do §1º, do art. 2º da Resolução SEFAZ nº 971/2016.</w:t>
      </w:r>
    </w:p>
    <w:p>
      <w:pPr>
        <w:pStyle w:val="ListParagraph"/>
        <w:numPr>
          <w:ilvl w:val="1"/>
          <w:numId w:val="1"/>
        </w:numPr>
        <w:tabs>
          <w:tab w:pos="968" w:val="left" w:leader="none"/>
        </w:tabs>
        <w:spacing w:line="232" w:lineRule="auto" w:before="250" w:after="0"/>
        <w:ind w:left="329" w:right="306"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1089" w:val="left" w:leader="none"/>
        </w:tabs>
        <w:spacing w:line="240" w:lineRule="auto" w:before="232" w:after="0"/>
        <w:ind w:left="1089" w:right="0" w:hanging="760"/>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267"/>
        <w:ind w:left="0"/>
      </w:pPr>
    </w:p>
    <w:p>
      <w:pPr>
        <w:pStyle w:val="Heading2"/>
        <w:numPr>
          <w:ilvl w:val="0"/>
          <w:numId w:val="1"/>
        </w:numPr>
        <w:tabs>
          <w:tab w:pos="685" w:val="left" w:leader="none"/>
        </w:tabs>
        <w:spacing w:line="240" w:lineRule="auto" w:before="0" w:after="0"/>
        <w:ind w:left="685" w:right="0" w:hanging="356"/>
        <w:jc w:val="left"/>
      </w:pPr>
      <w:r>
        <w:rPr/>
        <w:t>PRAZO</w:t>
      </w:r>
      <w:r>
        <w:rPr>
          <w:spacing w:val="-10"/>
        </w:rPr>
        <w:t> </w:t>
      </w:r>
      <w:r>
        <w:rPr>
          <w:spacing w:val="-2"/>
        </w:rPr>
        <w:t>CONTRATUAL</w:t>
      </w:r>
    </w:p>
    <w:p>
      <w:pPr>
        <w:pStyle w:val="ListParagraph"/>
        <w:numPr>
          <w:ilvl w:val="1"/>
          <w:numId w:val="1"/>
        </w:numPr>
        <w:tabs>
          <w:tab w:pos="804" w:val="left" w:leader="none"/>
        </w:tabs>
        <w:spacing w:line="240" w:lineRule="auto" w:before="260" w:after="0"/>
        <w:ind w:left="804" w:right="0" w:hanging="475"/>
        <w:jc w:val="left"/>
        <w:rPr>
          <w:sz w:val="24"/>
        </w:rPr>
      </w:pPr>
      <w:r>
        <w:rPr>
          <w:sz w:val="24"/>
        </w:rPr>
        <w:t>O</w:t>
      </w:r>
      <w:r>
        <w:rPr>
          <w:spacing w:val="-7"/>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7"/>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b/>
          <w:sz w:val="24"/>
        </w:rPr>
        <w:t>Portal</w:t>
      </w:r>
      <w:r>
        <w:rPr>
          <w:b/>
          <w:spacing w:val="-7"/>
          <w:sz w:val="24"/>
        </w:rPr>
        <w:t> </w:t>
      </w:r>
      <w:r>
        <w:rPr>
          <w:b/>
          <w:sz w:val="24"/>
        </w:rPr>
        <w:t>Nacional</w:t>
      </w:r>
      <w:r>
        <w:rPr>
          <w:b/>
          <w:spacing w:val="-6"/>
          <w:sz w:val="24"/>
        </w:rPr>
        <w:t> </w:t>
      </w:r>
      <w:r>
        <w:rPr>
          <w:b/>
          <w:sz w:val="24"/>
        </w:rPr>
        <w:t>de</w:t>
      </w:r>
      <w:r>
        <w:rPr>
          <w:b/>
          <w:spacing w:val="-6"/>
          <w:sz w:val="24"/>
        </w:rPr>
        <w:t> </w:t>
      </w:r>
      <w:r>
        <w:rPr>
          <w:b/>
          <w:sz w:val="24"/>
        </w:rPr>
        <w:t>Contratações</w:t>
      </w:r>
      <w:r>
        <w:rPr>
          <w:b/>
          <w:spacing w:val="-6"/>
          <w:sz w:val="24"/>
        </w:rPr>
        <w:t> </w:t>
      </w:r>
      <w:r>
        <w:rPr>
          <w:b/>
          <w:spacing w:val="-2"/>
          <w:sz w:val="24"/>
        </w:rPr>
        <w:t>Públicas</w:t>
      </w:r>
      <w:r>
        <w:rPr>
          <w:spacing w:val="-2"/>
          <w:sz w:val="24"/>
        </w:rPr>
        <w:t>.</w:t>
      </w:r>
    </w:p>
    <w:p>
      <w:pPr>
        <w:pStyle w:val="ListParagraph"/>
        <w:numPr>
          <w:ilvl w:val="1"/>
          <w:numId w:val="1"/>
        </w:numPr>
        <w:tabs>
          <w:tab w:pos="828" w:val="left" w:leader="none"/>
        </w:tabs>
        <w:spacing w:line="232" w:lineRule="auto" w:before="251" w:after="0"/>
        <w:ind w:left="329" w:right="306"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54"/>
        <w:ind w:left="0"/>
      </w:pPr>
    </w:p>
    <w:p>
      <w:pPr>
        <w:pStyle w:val="Heading2"/>
        <w:numPr>
          <w:ilvl w:val="0"/>
          <w:numId w:val="1"/>
        </w:numPr>
        <w:tabs>
          <w:tab w:pos="685" w:val="left" w:leader="none"/>
        </w:tabs>
        <w:spacing w:line="240" w:lineRule="auto" w:before="0" w:after="0"/>
        <w:ind w:left="685" w:right="0" w:hanging="356"/>
        <w:jc w:val="left"/>
      </w:pPr>
      <w:r>
        <w:rPr>
          <w:spacing w:val="-2"/>
        </w:rPr>
        <w:t>REAJUSTE</w:t>
      </w:r>
    </w:p>
    <w:p>
      <w:pPr>
        <w:pStyle w:val="ListParagraph"/>
        <w:numPr>
          <w:ilvl w:val="1"/>
          <w:numId w:val="1"/>
        </w:numPr>
        <w:tabs>
          <w:tab w:pos="804" w:val="left" w:leader="none"/>
        </w:tabs>
        <w:spacing w:line="240" w:lineRule="auto" w:before="275" w:after="0"/>
        <w:ind w:left="804" w:right="0" w:hanging="475"/>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
        </w:numPr>
        <w:tabs>
          <w:tab w:pos="804" w:val="left" w:leader="none"/>
        </w:tabs>
        <w:spacing w:line="240" w:lineRule="auto" w:before="230" w:after="0"/>
        <w:ind w:left="804" w:right="0" w:hanging="475"/>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b/>
          <w:sz w:val="24"/>
        </w:rPr>
        <w:t>será</w:t>
      </w:r>
      <w:r>
        <w:rPr>
          <w:b/>
          <w:spacing w:val="-6"/>
          <w:sz w:val="24"/>
        </w:rPr>
        <w:t> </w:t>
      </w:r>
      <w:r>
        <w:rPr>
          <w:b/>
          <w:sz w:val="24"/>
        </w:rPr>
        <w:t>contado</w:t>
      </w:r>
      <w:r>
        <w:rPr>
          <w:b/>
          <w:spacing w:val="-6"/>
          <w:sz w:val="24"/>
        </w:rPr>
        <w:t> </w:t>
      </w:r>
      <w:r>
        <w:rPr>
          <w:b/>
          <w:sz w:val="24"/>
        </w:rPr>
        <w:t>da</w:t>
      </w:r>
      <w:r>
        <w:rPr>
          <w:b/>
          <w:spacing w:val="-6"/>
          <w:sz w:val="24"/>
        </w:rPr>
        <w:t> </w:t>
      </w:r>
      <w:r>
        <w:rPr>
          <w:b/>
          <w:sz w:val="24"/>
        </w:rPr>
        <w:t>data</w:t>
      </w:r>
      <w:r>
        <w:rPr>
          <w:b/>
          <w:spacing w:val="-6"/>
          <w:sz w:val="24"/>
        </w:rPr>
        <w:t> </w:t>
      </w:r>
      <w:r>
        <w:rPr>
          <w:b/>
          <w:sz w:val="24"/>
        </w:rPr>
        <w:t>do</w:t>
      </w:r>
      <w:r>
        <w:rPr>
          <w:b/>
          <w:spacing w:val="-6"/>
          <w:sz w:val="24"/>
        </w:rPr>
        <w:t> </w:t>
      </w:r>
      <w:r>
        <w:rPr>
          <w:b/>
          <w:sz w:val="24"/>
        </w:rPr>
        <w:t>orçamento</w:t>
      </w:r>
      <w:r>
        <w:rPr>
          <w:b/>
          <w:spacing w:val="-6"/>
          <w:sz w:val="24"/>
        </w:rPr>
        <w:t> </w:t>
      </w:r>
      <w:r>
        <w:rPr>
          <w:spacing w:val="-2"/>
          <w:sz w:val="24"/>
        </w:rPr>
        <w:t>estimado.</w:t>
      </w:r>
    </w:p>
    <w:p>
      <w:pPr>
        <w:pStyle w:val="ListParagraph"/>
        <w:numPr>
          <w:ilvl w:val="1"/>
          <w:numId w:val="1"/>
        </w:numPr>
        <w:tabs>
          <w:tab w:pos="804" w:val="left" w:leader="none"/>
        </w:tabs>
        <w:spacing w:line="240" w:lineRule="auto" w:before="245" w:after="0"/>
        <w:ind w:left="804" w:right="0" w:hanging="475"/>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numPr>
          <w:ilvl w:val="1"/>
          <w:numId w:val="1"/>
        </w:numPr>
        <w:tabs>
          <w:tab w:pos="831" w:val="left" w:leader="none"/>
        </w:tabs>
        <w:spacing w:line="232" w:lineRule="auto" w:before="237" w:after="0"/>
        <w:ind w:left="329" w:right="306" w:firstLine="0"/>
        <w:jc w:val="both"/>
        <w:rPr>
          <w:sz w:val="24"/>
        </w:rPr>
      </w:pPr>
      <w:r>
        <w:rPr>
          <w:sz w:val="24"/>
        </w:rPr>
        <w:t>Os preços iniciais serão reajustados, mediante a aplicação, pelo contratante, do </w:t>
      </w:r>
      <w:r>
        <w:rPr>
          <w:b/>
          <w:sz w:val="24"/>
        </w:rPr>
        <w:t>Índice Nacional de Preços ao Consumidor Amplo - IPCA / IBGE</w:t>
      </w:r>
      <w:r>
        <w:rPr>
          <w:sz w:val="24"/>
        </w:rPr>
        <w:t>. (SEI nº </w:t>
      </w:r>
      <w:r>
        <w:rPr>
          <w:b/>
          <w:sz w:val="24"/>
        </w:rPr>
        <w:t>114483190</w:t>
      </w:r>
      <w:r>
        <w:rPr>
          <w:sz w:val="24"/>
        </w:rPr>
        <w:t>)</w:t>
      </w:r>
    </w:p>
    <w:p>
      <w:pPr>
        <w:pStyle w:val="ListParagraph"/>
        <w:numPr>
          <w:ilvl w:val="1"/>
          <w:numId w:val="1"/>
        </w:numPr>
        <w:tabs>
          <w:tab w:pos="830" w:val="left" w:leader="none"/>
        </w:tabs>
        <w:spacing w:line="232" w:lineRule="auto" w:before="253" w:after="0"/>
        <w:ind w:left="329" w:right="306"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32" w:lineRule="auto" w:before="254" w:after="0"/>
        <w:ind w:left="329" w:right="306"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09" w:val="left" w:leader="none"/>
        </w:tabs>
        <w:spacing w:line="244" w:lineRule="auto" w:before="231" w:after="0"/>
        <w:ind w:left="329" w:right="306" w:firstLine="0"/>
        <w:jc w:val="both"/>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w:t>
      </w:r>
      <w:r>
        <w:rPr>
          <w:spacing w:val="-3"/>
          <w:sz w:val="24"/>
        </w:rPr>
        <w:t> </w:t>
      </w:r>
      <w:r>
        <w:rPr>
          <w:sz w:val="24"/>
        </w:rPr>
        <w:t>será(ão) adotado(s), em substituição, o(s) que vier(em) a ser determinado(s) pela legislação então em vigor.</w:t>
      </w:r>
    </w:p>
    <w:p>
      <w:pPr>
        <w:pStyle w:val="ListParagraph"/>
        <w:numPr>
          <w:ilvl w:val="1"/>
          <w:numId w:val="1"/>
        </w:numPr>
        <w:tabs>
          <w:tab w:pos="863" w:val="left" w:leader="none"/>
        </w:tabs>
        <w:spacing w:line="244" w:lineRule="auto" w:before="226" w:after="0"/>
        <w:ind w:left="329" w:right="306"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4" w:val="left" w:leader="none"/>
        </w:tabs>
        <w:spacing w:line="240" w:lineRule="auto" w:before="226" w:after="0"/>
        <w:ind w:left="804" w:right="0" w:hanging="475"/>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1"/>
        </w:numPr>
        <w:tabs>
          <w:tab w:pos="983" w:val="left" w:leader="none"/>
        </w:tabs>
        <w:spacing w:line="240" w:lineRule="auto" w:before="230" w:after="0"/>
        <w:ind w:left="983" w:right="0" w:hanging="654"/>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BodyText"/>
        <w:spacing w:before="6"/>
        <w:ind w:left="0"/>
      </w:pPr>
    </w:p>
    <w:p>
      <w:pPr>
        <w:pStyle w:val="ListParagraph"/>
        <w:numPr>
          <w:ilvl w:val="0"/>
          <w:numId w:val="9"/>
        </w:numPr>
        <w:tabs>
          <w:tab w:pos="628" w:val="left" w:leader="none"/>
        </w:tabs>
        <w:spacing w:line="232" w:lineRule="auto" w:before="0" w:after="0"/>
        <w:ind w:left="329" w:right="306" w:firstLine="0"/>
        <w:jc w:val="both"/>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9"/>
        </w:numPr>
        <w:tabs>
          <w:tab w:pos="589" w:val="left" w:leader="none"/>
        </w:tabs>
        <w:spacing w:line="232" w:lineRule="auto" w:before="253" w:after="0"/>
        <w:ind w:left="329" w:right="306" w:firstLine="0"/>
        <w:jc w:val="both"/>
        <w:rPr>
          <w:sz w:val="24"/>
        </w:rPr>
      </w:pPr>
      <w:r>
        <w:rPr>
          <w:sz w:val="24"/>
        </w:rPr>
        <w:t>a</w:t>
      </w:r>
      <w:r>
        <w:rPr>
          <w:spacing w:val="-3"/>
          <w:sz w:val="24"/>
        </w:rPr>
        <w:t> </w:t>
      </w:r>
      <w:r>
        <w:rPr>
          <w:sz w:val="24"/>
        </w:rPr>
        <w:t>partir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caso</w:t>
      </w:r>
      <w:r>
        <w:rPr>
          <w:spacing w:val="-3"/>
          <w:sz w:val="24"/>
        </w:rPr>
        <w:t> </w:t>
      </w:r>
      <w:r>
        <w:rPr>
          <w:sz w:val="24"/>
        </w:rPr>
        <w:t>o</w:t>
      </w:r>
      <w:r>
        <w:rPr>
          <w:spacing w:val="-3"/>
          <w:sz w:val="24"/>
        </w:rPr>
        <w:t> </w:t>
      </w:r>
      <w:r>
        <w:rPr>
          <w:sz w:val="24"/>
        </w:rPr>
        <w:t>pedido</w:t>
      </w:r>
      <w:r>
        <w:rPr>
          <w:spacing w:val="-3"/>
          <w:sz w:val="24"/>
        </w:rPr>
        <w:t> </w:t>
      </w:r>
      <w:r>
        <w:rPr>
          <w:sz w:val="24"/>
        </w:rPr>
        <w:t>seja</w:t>
      </w:r>
      <w:r>
        <w:rPr>
          <w:spacing w:val="-3"/>
          <w:sz w:val="24"/>
        </w:rPr>
        <w:t> </w:t>
      </w:r>
      <w:r>
        <w:rPr>
          <w:sz w:val="24"/>
        </w:rPr>
        <w:t>formulado</w:t>
      </w:r>
      <w:r>
        <w:rPr>
          <w:spacing w:val="-3"/>
          <w:sz w:val="24"/>
        </w:rPr>
        <w:t> </w:t>
      </w:r>
      <w:r>
        <w:rPr>
          <w:sz w:val="24"/>
        </w:rPr>
        <w:t>após</w:t>
      </w:r>
      <w:r>
        <w:rPr>
          <w:spacing w:val="-3"/>
          <w:sz w:val="24"/>
        </w:rPr>
        <w:t> </w:t>
      </w:r>
      <w:r>
        <w:rPr>
          <w:sz w:val="24"/>
        </w:rPr>
        <w:t>o</w:t>
      </w:r>
      <w:r>
        <w:rPr>
          <w:spacing w:val="-3"/>
          <w:sz w:val="24"/>
        </w:rPr>
        <w:t> </w:t>
      </w:r>
      <w:r>
        <w:rPr>
          <w:sz w:val="24"/>
        </w:rPr>
        <w:t>prazo</w:t>
      </w:r>
      <w:r>
        <w:rPr>
          <w:spacing w:val="-3"/>
          <w:sz w:val="24"/>
        </w:rPr>
        <w:t> </w:t>
      </w:r>
      <w:r>
        <w:rPr>
          <w:sz w:val="24"/>
        </w:rPr>
        <w:t>fixado</w:t>
      </w:r>
      <w:r>
        <w:rPr>
          <w:spacing w:val="-3"/>
          <w:sz w:val="24"/>
        </w:rPr>
        <w:t> </w:t>
      </w:r>
      <w:r>
        <w:rPr>
          <w:sz w:val="24"/>
        </w:rPr>
        <w:t>na</w:t>
      </w:r>
      <w:r>
        <w:rPr>
          <w:spacing w:val="-3"/>
          <w:sz w:val="24"/>
        </w:rPr>
        <w:t> </w:t>
      </w:r>
      <w:r>
        <w:rPr>
          <w:sz w:val="24"/>
        </w:rPr>
        <w:t>alínea</w:t>
      </w:r>
      <w:r>
        <w:rPr>
          <w:spacing w:val="-3"/>
          <w:sz w:val="24"/>
        </w:rPr>
        <w:t> </w:t>
      </w:r>
      <w:r>
        <w:rPr>
          <w:sz w:val="24"/>
        </w:rPr>
        <w:t>a,</w:t>
      </w:r>
      <w:r>
        <w:rPr>
          <w:spacing w:val="-3"/>
          <w:sz w:val="24"/>
        </w:rPr>
        <w:t> </w:t>
      </w:r>
      <w:r>
        <w:rPr>
          <w:sz w:val="24"/>
        </w:rPr>
        <w:t>acima,</w:t>
      </w:r>
      <w:r>
        <w:rPr>
          <w:spacing w:val="-3"/>
          <w:sz w:val="24"/>
        </w:rPr>
        <w:t> </w:t>
      </w:r>
      <w:r>
        <w:rPr>
          <w:sz w:val="24"/>
        </w:rPr>
        <w:t>o</w:t>
      </w:r>
      <w:r>
        <w:rPr>
          <w:spacing w:val="-3"/>
          <w:sz w:val="24"/>
        </w:rPr>
        <w:t> </w:t>
      </w:r>
      <w:r>
        <w:rPr>
          <w:sz w:val="24"/>
        </w:rPr>
        <w:t>que</w:t>
      </w:r>
      <w:r>
        <w:rPr>
          <w:spacing w:val="-3"/>
          <w:sz w:val="24"/>
        </w:rPr>
        <w:t> </w:t>
      </w:r>
      <w:r>
        <w:rPr>
          <w:sz w:val="24"/>
        </w:rPr>
        <w:t>não</w:t>
      </w:r>
      <w:r>
        <w:rPr>
          <w:spacing w:val="-3"/>
          <w:sz w:val="24"/>
        </w:rPr>
        <w:t> </w:t>
      </w:r>
      <w:r>
        <w:rPr>
          <w:sz w:val="24"/>
        </w:rPr>
        <w:t>acarretará</w:t>
      </w:r>
      <w:r>
        <w:rPr>
          <w:spacing w:val="-3"/>
          <w:sz w:val="24"/>
        </w:rPr>
        <w:t> </w:t>
      </w:r>
      <w:r>
        <w:rPr>
          <w:sz w:val="24"/>
        </w:rPr>
        <w:t>a</w:t>
      </w:r>
      <w:r>
        <w:rPr>
          <w:spacing w:val="-3"/>
          <w:sz w:val="24"/>
        </w:rPr>
        <w:t> </w:t>
      </w:r>
      <w:r>
        <w:rPr>
          <w:sz w:val="24"/>
        </w:rPr>
        <w:t>alteração do marco para cômputo da anualidade do reajustamento, já adotado no Edital e no Contrato.</w:t>
      </w:r>
    </w:p>
    <w:p>
      <w:pPr>
        <w:pStyle w:val="BodyText"/>
        <w:spacing w:before="7"/>
        <w:ind w:left="0"/>
      </w:pPr>
    </w:p>
    <w:p>
      <w:pPr>
        <w:pStyle w:val="ListParagraph"/>
        <w:numPr>
          <w:ilvl w:val="1"/>
          <w:numId w:val="1"/>
        </w:numPr>
        <w:tabs>
          <w:tab w:pos="818" w:val="left" w:leader="none"/>
        </w:tabs>
        <w:spacing w:line="232" w:lineRule="auto" w:before="0" w:after="0"/>
        <w:ind w:left="329" w:right="306"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2" w:lineRule="auto" w:before="254" w:after="0"/>
        <w:ind w:left="329" w:right="306" w:firstLine="0"/>
        <w:jc w:val="both"/>
        <w:rPr>
          <w:sz w:val="24"/>
        </w:rPr>
      </w:pPr>
      <w:r>
        <w:rPr>
          <w:sz w:val="24"/>
        </w:rPr>
        <w:t>A extinção do Contrato não configurará óbice para o deferimento do reajuste solicitado tempestivamente, hipótese em que será concedido </w:t>
      </w:r>
      <w:r>
        <w:rPr>
          <w:sz w:val="24"/>
        </w:rPr>
        <w:t>por meio de termo indenizatório.</w:t>
      </w:r>
    </w:p>
    <w:p>
      <w:pPr>
        <w:pStyle w:val="ListParagraph"/>
        <w:numPr>
          <w:ilvl w:val="1"/>
          <w:numId w:val="1"/>
        </w:numPr>
        <w:tabs>
          <w:tab w:pos="914" w:val="left" w:leader="none"/>
        </w:tabs>
        <w:spacing w:line="240" w:lineRule="auto" w:before="247" w:after="0"/>
        <w:ind w:left="914" w:right="0" w:hanging="585"/>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
        </w:numPr>
        <w:tabs>
          <w:tab w:pos="940" w:val="left" w:leader="none"/>
        </w:tabs>
        <w:spacing w:line="232" w:lineRule="auto" w:before="237" w:after="0"/>
        <w:ind w:left="329" w:right="306"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ListParagraph"/>
        <w:spacing w:after="0" w:line="232" w:lineRule="auto"/>
        <w:jc w:val="both"/>
        <w:rPr>
          <w:sz w:val="24"/>
        </w:rPr>
        <w:sectPr>
          <w:pgSz w:w="15840" w:h="24480"/>
          <w:pgMar w:top="480" w:bottom="280" w:left="360" w:right="360"/>
        </w:sectPr>
      </w:pPr>
    </w:p>
    <w:p>
      <w:pPr>
        <w:pStyle w:val="Heading2"/>
        <w:numPr>
          <w:ilvl w:val="0"/>
          <w:numId w:val="1"/>
        </w:numPr>
        <w:tabs>
          <w:tab w:pos="685" w:val="left" w:leader="none"/>
        </w:tabs>
        <w:spacing w:line="240" w:lineRule="auto" w:before="70" w:after="0"/>
        <w:ind w:left="685" w:right="0" w:hanging="356"/>
        <w:jc w:val="both"/>
      </w:pPr>
      <w:r>
        <w:rPr/>
        <w:t>EXECUÇÃO,</w:t>
      </w:r>
      <w:r>
        <w:rPr>
          <w:spacing w:val="-13"/>
        </w:rPr>
        <w:t> </w:t>
      </w:r>
      <w:r>
        <w:rPr/>
        <w:t>GESTÃO</w:t>
      </w:r>
      <w:r>
        <w:rPr>
          <w:spacing w:val="-12"/>
        </w:rPr>
        <w:t> </w:t>
      </w:r>
      <w:r>
        <w:rPr/>
        <w:t>E</w:t>
      </w:r>
      <w:r>
        <w:rPr>
          <w:spacing w:val="-12"/>
        </w:rPr>
        <w:t> </w:t>
      </w:r>
      <w:r>
        <w:rPr/>
        <w:t>FISCALIZAÇÃO</w:t>
      </w:r>
      <w:r>
        <w:rPr>
          <w:spacing w:val="-12"/>
        </w:rPr>
        <w:t> </w:t>
      </w:r>
      <w:r>
        <w:rPr>
          <w:spacing w:val="-2"/>
        </w:rPr>
        <w:t>CONTRATUAIS</w:t>
      </w:r>
    </w:p>
    <w:p>
      <w:pPr>
        <w:pStyle w:val="ListParagraph"/>
        <w:numPr>
          <w:ilvl w:val="1"/>
          <w:numId w:val="1"/>
        </w:numPr>
        <w:tabs>
          <w:tab w:pos="807" w:val="left" w:leader="none"/>
        </w:tabs>
        <w:spacing w:line="244" w:lineRule="auto" w:before="260" w:after="0"/>
        <w:ind w:left="329" w:right="306" w:firstLine="0"/>
        <w:jc w:val="both"/>
        <w:rPr>
          <w:sz w:val="24"/>
        </w:rPr>
      </w:pPr>
      <w:r>
        <w:rPr>
          <w:sz w:val="24"/>
        </w:rPr>
        <w:t>O</w:t>
      </w:r>
      <w:r>
        <w:rPr>
          <w:spacing w:val="-4"/>
          <w:sz w:val="24"/>
        </w:rPr>
        <w:t> </w:t>
      </w:r>
      <w:r>
        <w:rPr>
          <w:sz w:val="24"/>
        </w:rPr>
        <w:t>modelo</w:t>
      </w:r>
      <w:r>
        <w:rPr>
          <w:spacing w:val="-4"/>
          <w:sz w:val="24"/>
        </w:rPr>
        <w:t> </w:t>
      </w:r>
      <w:r>
        <w:rPr>
          <w:sz w:val="24"/>
        </w:rPr>
        <w:t>de</w:t>
      </w:r>
      <w:r>
        <w:rPr>
          <w:spacing w:val="-4"/>
          <w:sz w:val="24"/>
        </w:rPr>
        <w:t> </w:t>
      </w:r>
      <w:r>
        <w:rPr>
          <w:sz w:val="24"/>
        </w:rPr>
        <w:t>gestão</w:t>
      </w:r>
      <w:r>
        <w:rPr>
          <w:spacing w:val="-4"/>
          <w:sz w:val="24"/>
        </w:rPr>
        <w:t> </w:t>
      </w:r>
      <w:r>
        <w:rPr>
          <w:sz w:val="24"/>
        </w:rPr>
        <w:t>e</w:t>
      </w:r>
      <w:r>
        <w:rPr>
          <w:spacing w:val="-4"/>
          <w:sz w:val="24"/>
        </w:rPr>
        <w:t> </w:t>
      </w:r>
      <w:r>
        <w:rPr>
          <w:sz w:val="24"/>
        </w:rPr>
        <w:t>a</w:t>
      </w:r>
      <w:r>
        <w:rPr>
          <w:spacing w:val="-4"/>
          <w:sz w:val="24"/>
        </w:rPr>
        <w:t> </w:t>
      </w:r>
      <w:r>
        <w:rPr>
          <w:sz w:val="24"/>
        </w:rPr>
        <w:t>fiscalização,</w:t>
      </w:r>
      <w:r>
        <w:rPr>
          <w:spacing w:val="-4"/>
          <w:sz w:val="24"/>
        </w:rPr>
        <w:t> </w:t>
      </w:r>
      <w:r>
        <w:rPr>
          <w:sz w:val="24"/>
        </w:rPr>
        <w:t>assim</w:t>
      </w:r>
      <w:r>
        <w:rPr>
          <w:spacing w:val="-4"/>
          <w:sz w:val="24"/>
        </w:rPr>
        <w:t> </w:t>
      </w:r>
      <w:r>
        <w:rPr>
          <w:sz w:val="24"/>
        </w:rPr>
        <w:t>como</w:t>
      </w:r>
      <w:r>
        <w:rPr>
          <w:spacing w:val="-4"/>
          <w:sz w:val="24"/>
        </w:rPr>
        <w:t> </w:t>
      </w:r>
      <w:r>
        <w:rPr>
          <w:sz w:val="24"/>
        </w:rPr>
        <w:t>os</w:t>
      </w:r>
      <w:r>
        <w:rPr>
          <w:spacing w:val="-4"/>
          <w:sz w:val="24"/>
        </w:rPr>
        <w:t> </w:t>
      </w:r>
      <w:r>
        <w:rPr>
          <w:sz w:val="24"/>
        </w:rPr>
        <w:t>prazos</w:t>
      </w:r>
      <w:r>
        <w:rPr>
          <w:spacing w:val="-4"/>
          <w:sz w:val="24"/>
        </w:rPr>
        <w:t> </w:t>
      </w:r>
      <w:r>
        <w:rPr>
          <w:sz w:val="24"/>
        </w:rPr>
        <w:t>e</w:t>
      </w:r>
      <w:r>
        <w:rPr>
          <w:spacing w:val="-4"/>
          <w:sz w:val="24"/>
        </w:rPr>
        <w:t> </w:t>
      </w:r>
      <w:r>
        <w:rPr>
          <w:sz w:val="24"/>
        </w:rPr>
        <w:t>condições</w:t>
      </w:r>
      <w:r>
        <w:rPr>
          <w:spacing w:val="-4"/>
          <w:sz w:val="24"/>
        </w:rPr>
        <w:t> </w:t>
      </w:r>
      <w:r>
        <w:rPr>
          <w:sz w:val="24"/>
        </w:rPr>
        <w:t>de</w:t>
      </w:r>
      <w:r>
        <w:rPr>
          <w:spacing w:val="-4"/>
          <w:sz w:val="24"/>
        </w:rPr>
        <w:t> </w:t>
      </w:r>
      <w:r>
        <w:rPr>
          <w:sz w:val="24"/>
        </w:rPr>
        <w:t>conclusão,</w:t>
      </w:r>
      <w:r>
        <w:rPr>
          <w:spacing w:val="-4"/>
          <w:sz w:val="24"/>
        </w:rPr>
        <w:t> </w:t>
      </w:r>
      <w:r>
        <w:rPr>
          <w:sz w:val="24"/>
        </w:rPr>
        <w:t>entrega,</w:t>
      </w:r>
      <w:r>
        <w:rPr>
          <w:spacing w:val="-4"/>
          <w:sz w:val="24"/>
        </w:rPr>
        <w:t> </w:t>
      </w:r>
      <w:r>
        <w:rPr>
          <w:sz w:val="24"/>
        </w:rPr>
        <w:t>observação</w:t>
      </w:r>
      <w:r>
        <w:rPr>
          <w:spacing w:val="-4"/>
          <w:sz w:val="24"/>
        </w:rPr>
        <w:t> </w:t>
      </w:r>
      <w:r>
        <w:rPr>
          <w:sz w:val="24"/>
        </w:rPr>
        <w:t>e</w:t>
      </w:r>
      <w:r>
        <w:rPr>
          <w:spacing w:val="-4"/>
          <w:sz w:val="24"/>
        </w:rPr>
        <w:t> </w:t>
      </w:r>
      <w:r>
        <w:rPr>
          <w:sz w:val="24"/>
        </w:rPr>
        <w:t>recebimento</w:t>
      </w:r>
      <w:r>
        <w:rPr>
          <w:spacing w:val="-4"/>
          <w:sz w:val="24"/>
        </w:rPr>
        <w:t> </w:t>
      </w:r>
      <w:r>
        <w:rPr>
          <w:sz w:val="24"/>
        </w:rPr>
        <w:t>se</w:t>
      </w:r>
      <w:r>
        <w:rPr>
          <w:spacing w:val="-4"/>
          <w:sz w:val="24"/>
        </w:rPr>
        <w:t> </w:t>
      </w:r>
      <w:r>
        <w:rPr>
          <w:sz w:val="24"/>
        </w:rPr>
        <w:t>submetem</w:t>
      </w:r>
      <w:r>
        <w:rPr>
          <w:spacing w:val="-4"/>
          <w:sz w:val="24"/>
        </w:rPr>
        <w:t> </w:t>
      </w:r>
      <w:r>
        <w:rPr>
          <w:sz w:val="24"/>
        </w:rPr>
        <w:t>ao</w:t>
      </w:r>
      <w:r>
        <w:rPr>
          <w:spacing w:val="-4"/>
          <w:sz w:val="24"/>
        </w:rPr>
        <w:t> </w:t>
      </w:r>
      <w:r>
        <w:rPr>
          <w:sz w:val="24"/>
        </w:rPr>
        <w:t>disposto no Termo de Referência anexo a este Edital, na forma do Decreto nº 48.817/2023.</w:t>
      </w:r>
    </w:p>
    <w:p>
      <w:pPr>
        <w:pStyle w:val="BodyText"/>
        <w:spacing w:before="247"/>
        <w:ind w:left="0"/>
      </w:pPr>
    </w:p>
    <w:p>
      <w:pPr>
        <w:pStyle w:val="Heading2"/>
        <w:numPr>
          <w:ilvl w:val="0"/>
          <w:numId w:val="1"/>
        </w:numPr>
        <w:tabs>
          <w:tab w:pos="685" w:val="left" w:leader="none"/>
        </w:tabs>
        <w:spacing w:line="240" w:lineRule="auto" w:before="0" w:after="0"/>
        <w:ind w:left="685" w:right="0" w:hanging="356"/>
        <w:jc w:val="both"/>
      </w:pPr>
      <w:r>
        <w:rPr>
          <w:spacing w:val="-4"/>
        </w:rPr>
        <w:t>DAS</w:t>
      </w:r>
      <w:r>
        <w:rPr>
          <w:spacing w:val="4"/>
        </w:rPr>
        <w:t> </w:t>
      </w:r>
      <w:r>
        <w:rPr>
          <w:spacing w:val="-4"/>
        </w:rPr>
        <w:t>INFRAÇÕES</w:t>
      </w:r>
      <w:r>
        <w:rPr>
          <w:spacing w:val="-10"/>
        </w:rPr>
        <w:t> </w:t>
      </w:r>
      <w:r>
        <w:rPr>
          <w:spacing w:val="-4"/>
        </w:rPr>
        <w:t>ADMINISTRATIVAS</w:t>
      </w:r>
      <w:r>
        <w:rPr>
          <w:spacing w:val="4"/>
        </w:rPr>
        <w:t> </w:t>
      </w:r>
      <w:r>
        <w:rPr>
          <w:spacing w:val="-4"/>
        </w:rPr>
        <w:t>E</w:t>
      </w:r>
      <w:r>
        <w:rPr>
          <w:spacing w:val="4"/>
        </w:rPr>
        <w:t> </w:t>
      </w:r>
      <w:r>
        <w:rPr>
          <w:spacing w:val="-4"/>
        </w:rPr>
        <w:t>SANÇÕES</w:t>
      </w:r>
    </w:p>
    <w:p>
      <w:pPr>
        <w:pStyle w:val="ListParagraph"/>
        <w:numPr>
          <w:ilvl w:val="1"/>
          <w:numId w:val="1"/>
        </w:numPr>
        <w:tabs>
          <w:tab w:pos="725" w:val="left" w:leader="none"/>
        </w:tabs>
        <w:spacing w:line="240" w:lineRule="auto" w:before="275" w:after="0"/>
        <w:ind w:left="725" w:right="0" w:hanging="396"/>
        <w:jc w:val="left"/>
        <w:rPr>
          <w:sz w:val="20"/>
        </w:rPr>
      </w:pPr>
      <w:r>
        <w:rPr>
          <w:sz w:val="20"/>
        </w:rPr>
        <w:t>Constitui</w:t>
      </w:r>
      <w:r>
        <w:rPr>
          <w:spacing w:val="-6"/>
          <w:sz w:val="20"/>
        </w:rPr>
        <w:t> </w:t>
      </w:r>
      <w:r>
        <w:rPr>
          <w:sz w:val="24"/>
        </w:rPr>
        <w:t>infração</w:t>
      </w:r>
      <w:r>
        <w:rPr>
          <w:spacing w:val="-7"/>
          <w:sz w:val="24"/>
        </w:rPr>
        <w:t> </w:t>
      </w:r>
      <w:r>
        <w:rPr>
          <w:sz w:val="24"/>
        </w:rPr>
        <w:t>administrativa,</w:t>
      </w:r>
      <w:r>
        <w:rPr>
          <w:spacing w:val="-7"/>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6"/>
          <w:sz w:val="24"/>
        </w:rPr>
        <w:t> </w:t>
      </w:r>
      <w:r>
        <w:rPr>
          <w:sz w:val="24"/>
        </w:rPr>
        <w:t>das</w:t>
      </w:r>
      <w:r>
        <w:rPr>
          <w:spacing w:val="-7"/>
          <w:sz w:val="24"/>
        </w:rPr>
        <w:t> </w:t>
      </w:r>
      <w:r>
        <w:rPr>
          <w:sz w:val="24"/>
        </w:rPr>
        <w:t>seguintes</w:t>
      </w:r>
      <w:r>
        <w:rPr>
          <w:spacing w:val="-7"/>
          <w:sz w:val="24"/>
        </w:rPr>
        <w:t> </w:t>
      </w:r>
      <w:r>
        <w:rPr>
          <w:sz w:val="24"/>
        </w:rPr>
        <w:t>condutas</w:t>
      </w:r>
      <w:r>
        <w:rPr>
          <w:spacing w:val="-7"/>
          <w:sz w:val="24"/>
        </w:rPr>
        <w:t> </w:t>
      </w:r>
      <w:r>
        <w:rPr>
          <w:sz w:val="24"/>
        </w:rPr>
        <w:t>previstas</w:t>
      </w:r>
      <w:r>
        <w:rPr>
          <w:spacing w:val="-6"/>
          <w:sz w:val="24"/>
        </w:rPr>
        <w:t> </w:t>
      </w:r>
      <w:r>
        <w:rPr>
          <w:sz w:val="24"/>
        </w:rPr>
        <w:t>no</w:t>
      </w:r>
      <w:r>
        <w:rPr>
          <w:spacing w:val="-7"/>
          <w:sz w:val="24"/>
        </w:rPr>
        <w:t> </w:t>
      </w:r>
      <w:r>
        <w:rPr>
          <w:sz w:val="24"/>
        </w:rPr>
        <w:t>art.</w:t>
      </w:r>
      <w:r>
        <w:rPr>
          <w:spacing w:val="-7"/>
          <w:sz w:val="24"/>
        </w:rPr>
        <w:t> </w:t>
      </w:r>
      <w:r>
        <w:rPr>
          <w:sz w:val="24"/>
        </w:rPr>
        <w:t>155</w:t>
      </w:r>
      <w:r>
        <w:rPr>
          <w:spacing w:val="-7"/>
          <w:sz w:val="24"/>
        </w:rPr>
        <w:t> </w:t>
      </w:r>
      <w:r>
        <w:rPr>
          <w:sz w:val="24"/>
        </w:rPr>
        <w:t>da</w:t>
      </w:r>
      <w:r>
        <w:rPr>
          <w:spacing w:val="-6"/>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1"/>
        </w:numPr>
        <w:tabs>
          <w:tab w:pos="983" w:val="left" w:leader="none"/>
        </w:tabs>
        <w:spacing w:line="240" w:lineRule="auto" w:before="230" w:after="0"/>
        <w:ind w:left="983" w:right="0" w:hanging="654"/>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1"/>
        </w:numPr>
        <w:tabs>
          <w:tab w:pos="1013" w:val="left" w:leader="none"/>
        </w:tabs>
        <w:spacing w:line="244" w:lineRule="auto" w:before="230" w:after="0"/>
        <w:ind w:left="329" w:right="306"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2"/>
          <w:numId w:val="1"/>
        </w:numPr>
        <w:tabs>
          <w:tab w:pos="983" w:val="left" w:leader="none"/>
        </w:tabs>
        <w:spacing w:line="240" w:lineRule="auto" w:before="226" w:after="0"/>
        <w:ind w:left="983" w:right="0" w:hanging="654"/>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1"/>
        </w:numPr>
        <w:tabs>
          <w:tab w:pos="987" w:val="left" w:leader="none"/>
        </w:tabs>
        <w:spacing w:line="232" w:lineRule="auto" w:before="252" w:after="0"/>
        <w:ind w:left="329" w:right="306" w:firstLine="0"/>
        <w:jc w:val="both"/>
        <w:rPr>
          <w:sz w:val="24"/>
        </w:rPr>
      </w:pPr>
      <w:r>
        <w:rPr>
          <w:sz w:val="24"/>
        </w:rPr>
        <w:t>deixar</w:t>
      </w:r>
      <w:r>
        <w:rPr>
          <w:spacing w:val="-4"/>
          <w:sz w:val="24"/>
        </w:rPr>
        <w:t> </w:t>
      </w:r>
      <w:r>
        <w:rPr>
          <w:sz w:val="24"/>
        </w:rPr>
        <w:t>de</w:t>
      </w:r>
      <w:r>
        <w:rPr>
          <w:spacing w:val="-4"/>
          <w:sz w:val="24"/>
        </w:rPr>
        <w:t> </w:t>
      </w:r>
      <w:r>
        <w:rPr>
          <w:sz w:val="24"/>
        </w:rPr>
        <w:t>entregar</w:t>
      </w:r>
      <w:r>
        <w:rPr>
          <w:spacing w:val="-4"/>
          <w:sz w:val="24"/>
        </w:rPr>
        <w:t> </w:t>
      </w:r>
      <w:r>
        <w:rPr>
          <w:sz w:val="24"/>
        </w:rPr>
        <w:t>a</w:t>
      </w:r>
      <w:r>
        <w:rPr>
          <w:spacing w:val="-4"/>
          <w:sz w:val="24"/>
        </w:rPr>
        <w:t> </w:t>
      </w:r>
      <w:r>
        <w:rPr>
          <w:sz w:val="24"/>
        </w:rPr>
        <w:t>documentação</w:t>
      </w:r>
      <w:r>
        <w:rPr>
          <w:spacing w:val="-4"/>
          <w:sz w:val="24"/>
        </w:rPr>
        <w:t> </w:t>
      </w:r>
      <w:r>
        <w:rPr>
          <w:sz w:val="24"/>
        </w:rPr>
        <w:t>exigida</w:t>
      </w:r>
      <w:r>
        <w:rPr>
          <w:spacing w:val="-4"/>
          <w:sz w:val="24"/>
        </w:rPr>
        <w:t> </w:t>
      </w:r>
      <w:r>
        <w:rPr>
          <w:sz w:val="24"/>
        </w:rPr>
        <w:t>para</w:t>
      </w:r>
      <w:r>
        <w:rPr>
          <w:spacing w:val="-4"/>
          <w:sz w:val="24"/>
        </w:rPr>
        <w:t> </w:t>
      </w:r>
      <w:r>
        <w:rPr>
          <w:sz w:val="24"/>
        </w:rPr>
        <w:t>o</w:t>
      </w:r>
      <w:r>
        <w:rPr>
          <w:spacing w:val="-4"/>
          <w:sz w:val="24"/>
        </w:rPr>
        <w:t> </w:t>
      </w:r>
      <w:r>
        <w:rPr>
          <w:sz w:val="24"/>
        </w:rPr>
        <w:t>certame</w:t>
      </w:r>
      <w:r>
        <w:rPr>
          <w:spacing w:val="-4"/>
          <w:sz w:val="24"/>
        </w:rPr>
        <w:t> </w:t>
      </w:r>
      <w:r>
        <w:rPr>
          <w:sz w:val="24"/>
        </w:rPr>
        <w:t>ou</w:t>
      </w:r>
      <w:r>
        <w:rPr>
          <w:spacing w:val="-4"/>
          <w:sz w:val="24"/>
        </w:rPr>
        <w:t> </w:t>
      </w:r>
      <w:r>
        <w:rPr>
          <w:sz w:val="24"/>
        </w:rPr>
        <w:t>não</w:t>
      </w:r>
      <w:r>
        <w:rPr>
          <w:spacing w:val="-4"/>
          <w:sz w:val="24"/>
        </w:rPr>
        <w:t> </w:t>
      </w:r>
      <w:r>
        <w:rPr>
          <w:sz w:val="24"/>
        </w:rPr>
        <w:t>entregar</w:t>
      </w:r>
      <w:r>
        <w:rPr>
          <w:spacing w:val="-4"/>
          <w:sz w:val="24"/>
        </w:rPr>
        <w:t> </w:t>
      </w:r>
      <w:r>
        <w:rPr>
          <w:sz w:val="24"/>
        </w:rPr>
        <w:t>qualquer</w:t>
      </w:r>
      <w:r>
        <w:rPr>
          <w:spacing w:val="-4"/>
          <w:sz w:val="24"/>
        </w:rPr>
        <w:t> </w:t>
      </w:r>
      <w:r>
        <w:rPr>
          <w:sz w:val="24"/>
        </w:rPr>
        <w:t>documento</w:t>
      </w:r>
      <w:r>
        <w:rPr>
          <w:spacing w:val="-4"/>
          <w:sz w:val="24"/>
        </w:rPr>
        <w:t> </w:t>
      </w:r>
      <w:r>
        <w:rPr>
          <w:sz w:val="24"/>
        </w:rPr>
        <w:t>que</w:t>
      </w:r>
      <w:r>
        <w:rPr>
          <w:spacing w:val="-4"/>
          <w:sz w:val="24"/>
        </w:rPr>
        <w:t> </w:t>
      </w:r>
      <w:r>
        <w:rPr>
          <w:sz w:val="24"/>
        </w:rPr>
        <w:t>tenha</w:t>
      </w:r>
      <w:r>
        <w:rPr>
          <w:spacing w:val="-4"/>
          <w:sz w:val="24"/>
        </w:rPr>
        <w:t> </w:t>
      </w:r>
      <w:r>
        <w:rPr>
          <w:sz w:val="24"/>
        </w:rPr>
        <w:t>sido</w:t>
      </w:r>
      <w:r>
        <w:rPr>
          <w:spacing w:val="-4"/>
          <w:sz w:val="24"/>
        </w:rPr>
        <w:t> </w:t>
      </w:r>
      <w:r>
        <w:rPr>
          <w:sz w:val="24"/>
        </w:rPr>
        <w:t>solicitado</w:t>
      </w:r>
      <w:r>
        <w:rPr>
          <w:spacing w:val="-4"/>
          <w:sz w:val="24"/>
        </w:rPr>
        <w:t> </w:t>
      </w:r>
      <w:r>
        <w:rPr>
          <w:sz w:val="24"/>
        </w:rPr>
        <w:t>pelo</w:t>
      </w:r>
      <w:r>
        <w:rPr>
          <w:spacing w:val="-4"/>
          <w:sz w:val="24"/>
        </w:rPr>
        <w:t> </w:t>
      </w:r>
      <w:r>
        <w:rPr>
          <w:sz w:val="24"/>
        </w:rPr>
        <w:t>Pregoeiro</w:t>
      </w:r>
      <w:r>
        <w:rPr>
          <w:spacing w:val="-4"/>
          <w:sz w:val="24"/>
        </w:rPr>
        <w:t> </w:t>
      </w:r>
      <w:r>
        <w:rPr>
          <w:sz w:val="24"/>
        </w:rPr>
        <w:t>durante o certame;</w:t>
      </w:r>
    </w:p>
    <w:p>
      <w:pPr>
        <w:pStyle w:val="ListParagraph"/>
        <w:numPr>
          <w:ilvl w:val="2"/>
          <w:numId w:val="1"/>
        </w:numPr>
        <w:tabs>
          <w:tab w:pos="983" w:val="left" w:leader="none"/>
        </w:tabs>
        <w:spacing w:line="240" w:lineRule="auto" w:before="232" w:after="0"/>
        <w:ind w:left="983" w:right="0" w:hanging="654"/>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1"/>
        </w:numPr>
        <w:tabs>
          <w:tab w:pos="1161" w:val="left" w:leader="none"/>
        </w:tabs>
        <w:spacing w:line="240" w:lineRule="auto" w:before="245" w:after="0"/>
        <w:ind w:left="1161" w:right="0" w:hanging="832"/>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1"/>
        </w:numPr>
        <w:tabs>
          <w:tab w:pos="1161" w:val="left" w:leader="none"/>
        </w:tabs>
        <w:spacing w:line="240" w:lineRule="auto" w:before="230" w:after="0"/>
        <w:ind w:left="1161" w:right="0" w:hanging="832"/>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1"/>
        </w:numPr>
        <w:tabs>
          <w:tab w:pos="1161" w:val="left" w:leader="none"/>
        </w:tabs>
        <w:spacing w:line="240" w:lineRule="auto" w:before="245" w:after="0"/>
        <w:ind w:left="1161" w:right="0" w:hanging="832"/>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1"/>
        </w:numPr>
        <w:tabs>
          <w:tab w:pos="1161" w:val="left" w:leader="none"/>
        </w:tabs>
        <w:spacing w:line="240" w:lineRule="auto" w:before="230" w:after="0"/>
        <w:ind w:left="1161" w:right="0" w:hanging="832"/>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1"/>
        </w:numPr>
        <w:tabs>
          <w:tab w:pos="1161" w:val="left" w:leader="none"/>
        </w:tabs>
        <w:spacing w:line="240" w:lineRule="auto" w:before="245" w:after="0"/>
        <w:ind w:left="1161" w:right="0" w:hanging="832"/>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1"/>
        </w:numPr>
        <w:tabs>
          <w:tab w:pos="1011" w:val="left" w:leader="none"/>
        </w:tabs>
        <w:spacing w:line="232" w:lineRule="auto" w:before="236" w:after="0"/>
        <w:ind w:left="329" w:right="306"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1189" w:val="left" w:leader="none"/>
        </w:tabs>
        <w:spacing w:line="232" w:lineRule="auto" w:before="254" w:after="0"/>
        <w:ind w:left="329" w:right="306"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1"/>
        </w:numPr>
        <w:tabs>
          <w:tab w:pos="983" w:val="left" w:leader="none"/>
        </w:tabs>
        <w:spacing w:line="240" w:lineRule="auto" w:before="247" w:after="0"/>
        <w:ind w:left="983" w:right="0" w:hanging="654"/>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1"/>
        </w:numPr>
        <w:tabs>
          <w:tab w:pos="874" w:val="left" w:leader="none"/>
        </w:tabs>
        <w:spacing w:line="240" w:lineRule="auto" w:before="230" w:after="0"/>
        <w:ind w:left="874" w:right="0" w:hanging="545"/>
        <w:jc w:val="left"/>
        <w:rPr>
          <w:sz w:val="20"/>
        </w:rPr>
      </w:pPr>
      <w:r>
        <w:rPr>
          <w:sz w:val="20"/>
        </w:rPr>
        <w:t>apresentar</w:t>
      </w:r>
      <w:r>
        <w:rPr>
          <w:spacing w:val="-6"/>
          <w:sz w:val="20"/>
        </w:rPr>
        <w:t> </w:t>
      </w:r>
      <w:r>
        <w:rPr>
          <w:sz w:val="24"/>
        </w:rPr>
        <w:t>declaração</w:t>
      </w:r>
      <w:r>
        <w:rPr>
          <w:spacing w:val="-7"/>
          <w:sz w:val="24"/>
        </w:rPr>
        <w:t> </w:t>
      </w:r>
      <w:r>
        <w:rPr>
          <w:sz w:val="24"/>
        </w:rPr>
        <w:t>ou</w:t>
      </w:r>
      <w:r>
        <w:rPr>
          <w:spacing w:val="-7"/>
          <w:sz w:val="24"/>
        </w:rPr>
        <w:t> </w:t>
      </w:r>
      <w:r>
        <w:rPr>
          <w:sz w:val="24"/>
        </w:rPr>
        <w:t>documentação</w:t>
      </w:r>
      <w:r>
        <w:rPr>
          <w:spacing w:val="-6"/>
          <w:sz w:val="24"/>
        </w:rPr>
        <w:t> </w:t>
      </w:r>
      <w:r>
        <w:rPr>
          <w:sz w:val="24"/>
        </w:rPr>
        <w:t>falsa</w:t>
      </w:r>
      <w:r>
        <w:rPr>
          <w:spacing w:val="-7"/>
          <w:sz w:val="24"/>
        </w:rPr>
        <w:t> </w:t>
      </w:r>
      <w:r>
        <w:rPr>
          <w:sz w:val="24"/>
        </w:rPr>
        <w:t>exigida</w:t>
      </w:r>
      <w:r>
        <w:rPr>
          <w:spacing w:val="-7"/>
          <w:sz w:val="24"/>
        </w:rPr>
        <w:t> </w:t>
      </w:r>
      <w:r>
        <w:rPr>
          <w:sz w:val="24"/>
        </w:rPr>
        <w:t>para</w:t>
      </w:r>
      <w:r>
        <w:rPr>
          <w:spacing w:val="-7"/>
          <w:sz w:val="24"/>
        </w:rPr>
        <w:t> </w:t>
      </w:r>
      <w:r>
        <w:rPr>
          <w:sz w:val="24"/>
        </w:rPr>
        <w:t>o</w:t>
      </w:r>
      <w:r>
        <w:rPr>
          <w:spacing w:val="-6"/>
          <w:sz w:val="24"/>
        </w:rPr>
        <w:t> </w:t>
      </w:r>
      <w:r>
        <w:rPr>
          <w:sz w:val="24"/>
        </w:rPr>
        <w:t>certame</w:t>
      </w:r>
      <w:r>
        <w:rPr>
          <w:spacing w:val="-7"/>
          <w:sz w:val="24"/>
        </w:rPr>
        <w:t> </w:t>
      </w:r>
      <w:r>
        <w:rPr>
          <w:sz w:val="24"/>
        </w:rPr>
        <w:t>ou</w:t>
      </w:r>
      <w:r>
        <w:rPr>
          <w:spacing w:val="-7"/>
          <w:sz w:val="24"/>
        </w:rPr>
        <w:t> </w:t>
      </w:r>
      <w:r>
        <w:rPr>
          <w:sz w:val="24"/>
        </w:rPr>
        <w:t>prestar</w:t>
      </w:r>
      <w:r>
        <w:rPr>
          <w:spacing w:val="-7"/>
          <w:sz w:val="24"/>
        </w:rPr>
        <w:t> </w:t>
      </w:r>
      <w:r>
        <w:rPr>
          <w:sz w:val="24"/>
        </w:rPr>
        <w:t>declaração</w:t>
      </w:r>
      <w:r>
        <w:rPr>
          <w:spacing w:val="-6"/>
          <w:sz w:val="24"/>
        </w:rPr>
        <w:t> </w:t>
      </w:r>
      <w:r>
        <w:rPr>
          <w:sz w:val="24"/>
        </w:rPr>
        <w:t>falsa</w:t>
      </w:r>
      <w:r>
        <w:rPr>
          <w:spacing w:val="-7"/>
          <w:sz w:val="24"/>
        </w:rPr>
        <w:t> </w:t>
      </w:r>
      <w:r>
        <w:rPr>
          <w:sz w:val="24"/>
        </w:rPr>
        <w:t>durante</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6"/>
          <w:sz w:val="24"/>
        </w:rPr>
        <w:t> </w:t>
      </w:r>
      <w:r>
        <w:rPr>
          <w:spacing w:val="-2"/>
          <w:sz w:val="24"/>
        </w:rPr>
        <w:t>Contrato;</w:t>
      </w:r>
    </w:p>
    <w:p>
      <w:pPr>
        <w:pStyle w:val="ListParagraph"/>
        <w:numPr>
          <w:ilvl w:val="2"/>
          <w:numId w:val="1"/>
        </w:numPr>
        <w:tabs>
          <w:tab w:pos="983" w:val="left" w:leader="none"/>
        </w:tabs>
        <w:spacing w:line="240" w:lineRule="auto" w:before="230" w:after="0"/>
        <w:ind w:left="983" w:right="0" w:hanging="654"/>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1"/>
        </w:numPr>
        <w:tabs>
          <w:tab w:pos="1102" w:val="left" w:leader="none"/>
        </w:tabs>
        <w:spacing w:line="240" w:lineRule="auto" w:before="245" w:after="0"/>
        <w:ind w:left="1102" w:right="0" w:hanging="773"/>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1"/>
        </w:numPr>
        <w:tabs>
          <w:tab w:pos="1281" w:val="left" w:leader="none"/>
        </w:tabs>
        <w:spacing w:line="240" w:lineRule="auto" w:before="230" w:after="0"/>
        <w:ind w:left="1281" w:right="0" w:hanging="952"/>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1"/>
        </w:numPr>
        <w:tabs>
          <w:tab w:pos="1281" w:val="left" w:leader="none"/>
        </w:tabs>
        <w:spacing w:line="240" w:lineRule="auto" w:before="245" w:after="0"/>
        <w:ind w:left="1281" w:right="0" w:hanging="952"/>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1"/>
        </w:numPr>
        <w:tabs>
          <w:tab w:pos="1281" w:val="left" w:leader="none"/>
        </w:tabs>
        <w:spacing w:line="240" w:lineRule="auto" w:before="230" w:after="0"/>
        <w:ind w:left="1281" w:right="0" w:hanging="952"/>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1"/>
        </w:numPr>
        <w:tabs>
          <w:tab w:pos="1281" w:val="left" w:leader="none"/>
        </w:tabs>
        <w:spacing w:line="240" w:lineRule="auto" w:before="230" w:after="0"/>
        <w:ind w:left="1281" w:right="0" w:hanging="952"/>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1"/>
        </w:numPr>
        <w:tabs>
          <w:tab w:pos="1093" w:val="left" w:leader="none"/>
        </w:tabs>
        <w:spacing w:line="240" w:lineRule="auto" w:before="245" w:after="0"/>
        <w:ind w:left="1093" w:right="0" w:hanging="764"/>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1"/>
        </w:numPr>
        <w:tabs>
          <w:tab w:pos="1102" w:val="left" w:leader="none"/>
        </w:tabs>
        <w:spacing w:line="240" w:lineRule="auto" w:before="230" w:after="0"/>
        <w:ind w:left="1102" w:right="0" w:hanging="773"/>
        <w:jc w:val="left"/>
        <w:rPr>
          <w:sz w:val="24"/>
        </w:rPr>
      </w:pPr>
      <w:r>
        <w:rPr>
          <w:sz w:val="24"/>
        </w:rPr>
        <w:t>praticar</w:t>
      </w:r>
      <w:r>
        <w:rPr>
          <w:spacing w:val="-5"/>
          <w:sz w:val="24"/>
        </w:rPr>
        <w:t> </w:t>
      </w:r>
      <w:r>
        <w:rPr>
          <w:sz w:val="24"/>
        </w:rPr>
        <w:t>ato</w:t>
      </w:r>
      <w:r>
        <w:rPr>
          <w:spacing w:val="-5"/>
          <w:sz w:val="24"/>
        </w:rPr>
        <w:t> </w:t>
      </w:r>
      <w:r>
        <w:rPr>
          <w:sz w:val="24"/>
        </w:rPr>
        <w:t>lesivo</w:t>
      </w:r>
      <w:r>
        <w:rPr>
          <w:spacing w:val="-5"/>
          <w:sz w:val="24"/>
        </w:rPr>
        <w:t> </w:t>
      </w:r>
      <w:r>
        <w:rPr>
          <w:sz w:val="24"/>
        </w:rPr>
        <w:t>previsto</w:t>
      </w:r>
      <w:r>
        <w:rPr>
          <w:spacing w:val="-5"/>
          <w:sz w:val="24"/>
        </w:rPr>
        <w:t> </w:t>
      </w:r>
      <w:r>
        <w:rPr>
          <w:sz w:val="24"/>
        </w:rPr>
        <w:t>no</w:t>
      </w:r>
      <w:r>
        <w:rPr>
          <w:spacing w:val="-4"/>
          <w:sz w:val="24"/>
        </w:rPr>
        <w:t> </w:t>
      </w:r>
      <w:hyperlink r:id="rId29">
        <w:r>
          <w:rPr>
            <w:color w:val="0000FF"/>
            <w:sz w:val="24"/>
            <w:u w:val="single" w:color="0000FF"/>
          </w:rPr>
          <w:t>art.</w:t>
        </w:r>
        <w:r>
          <w:rPr>
            <w:color w:val="0000FF"/>
            <w:spacing w:val="-5"/>
            <w:sz w:val="24"/>
            <w:u w:val="single" w:color="0000FF"/>
          </w:rPr>
          <w:t> </w:t>
        </w:r>
        <w:r>
          <w:rPr>
            <w:color w:val="0000FF"/>
            <w:sz w:val="24"/>
            <w:u w:val="single" w:color="0000FF"/>
          </w:rPr>
          <w:t>5º</w:t>
        </w:r>
        <w:r>
          <w:rPr>
            <w:color w:val="0000FF"/>
            <w:spacing w:val="-5"/>
            <w:sz w:val="24"/>
            <w:u w:val="single" w:color="0000FF"/>
          </w:rPr>
          <w:t> </w:t>
        </w:r>
        <w:r>
          <w:rPr>
            <w:color w:val="0000FF"/>
            <w:sz w:val="24"/>
            <w:u w:val="single" w:color="0000FF"/>
          </w:rPr>
          <w:t>da</w:t>
        </w:r>
        <w:r>
          <w:rPr>
            <w:color w:val="0000FF"/>
            <w:spacing w:val="-5"/>
            <w:sz w:val="24"/>
            <w:u w:val="single" w:color="0000FF"/>
          </w:rPr>
          <w:t> </w:t>
        </w:r>
        <w:r>
          <w:rPr>
            <w:color w:val="0000FF"/>
            <w:sz w:val="24"/>
            <w:u w:val="single" w:color="0000FF"/>
          </w:rPr>
          <w:t>Lei</w:t>
        </w:r>
        <w:r>
          <w:rPr>
            <w:color w:val="0000FF"/>
            <w:spacing w:val="-5"/>
            <w:sz w:val="24"/>
            <w:u w:val="single" w:color="0000FF"/>
          </w:rPr>
          <w:t> </w:t>
        </w:r>
        <w:r>
          <w:rPr>
            <w:color w:val="0000FF"/>
            <w:sz w:val="24"/>
            <w:u w:val="single" w:color="0000FF"/>
          </w:rPr>
          <w:t>nº</w:t>
        </w:r>
        <w:r>
          <w:rPr>
            <w:color w:val="0000FF"/>
            <w:spacing w:val="-4"/>
            <w:sz w:val="24"/>
            <w:u w:val="single" w:color="0000FF"/>
          </w:rPr>
          <w:t> </w:t>
        </w:r>
        <w:r>
          <w:rPr>
            <w:color w:val="0000FF"/>
            <w:sz w:val="24"/>
            <w:u w:val="single" w:color="0000FF"/>
          </w:rPr>
          <w:t>12.846,</w:t>
        </w:r>
        <w:r>
          <w:rPr>
            <w:color w:val="0000FF"/>
            <w:spacing w:val="-5"/>
            <w:sz w:val="24"/>
            <w:u w:val="single" w:color="0000FF"/>
          </w:rPr>
          <w:t> </w:t>
        </w:r>
        <w:r>
          <w:rPr>
            <w:color w:val="0000FF"/>
            <w:sz w:val="24"/>
            <w:u w:val="single" w:color="0000FF"/>
          </w:rPr>
          <w:t>de</w:t>
        </w:r>
        <w:r>
          <w:rPr>
            <w:color w:val="0000FF"/>
            <w:spacing w:val="-5"/>
            <w:sz w:val="24"/>
            <w:u w:val="single" w:color="0000FF"/>
          </w:rPr>
          <w:t> </w:t>
        </w:r>
        <w:r>
          <w:rPr>
            <w:color w:val="0000FF"/>
            <w:sz w:val="24"/>
            <w:u w:val="single" w:color="0000FF"/>
          </w:rPr>
          <w:t>1º</w:t>
        </w:r>
        <w:r>
          <w:rPr>
            <w:color w:val="0000FF"/>
            <w:spacing w:val="-5"/>
            <w:sz w:val="24"/>
            <w:u w:val="single" w:color="0000FF"/>
          </w:rPr>
          <w:t> </w:t>
        </w:r>
        <w:r>
          <w:rPr>
            <w:color w:val="0000FF"/>
            <w:sz w:val="24"/>
            <w:u w:val="single" w:color="0000FF"/>
          </w:rPr>
          <w:t>de</w:t>
        </w:r>
        <w:r>
          <w:rPr>
            <w:color w:val="0000FF"/>
            <w:spacing w:val="-5"/>
            <w:sz w:val="24"/>
            <w:u w:val="single" w:color="0000FF"/>
          </w:rPr>
          <w:t> </w:t>
        </w:r>
        <w:r>
          <w:rPr>
            <w:color w:val="0000FF"/>
            <w:sz w:val="24"/>
            <w:u w:val="single" w:color="0000FF"/>
          </w:rPr>
          <w:t>agosto</w:t>
        </w:r>
        <w:r>
          <w:rPr>
            <w:color w:val="0000FF"/>
            <w:spacing w:val="-5"/>
            <w:sz w:val="24"/>
            <w:u w:val="single" w:color="0000FF"/>
          </w:rPr>
          <w:t> </w:t>
        </w:r>
        <w:r>
          <w:rPr>
            <w:color w:val="0000FF"/>
            <w:sz w:val="24"/>
            <w:u w:val="single" w:color="0000FF"/>
          </w:rPr>
          <w:t>de</w:t>
        </w:r>
        <w:r>
          <w:rPr>
            <w:color w:val="0000FF"/>
            <w:spacing w:val="-4"/>
            <w:sz w:val="24"/>
            <w:u w:val="single" w:color="0000FF"/>
          </w:rPr>
          <w:t> </w:t>
        </w:r>
        <w:r>
          <w:rPr>
            <w:color w:val="0000FF"/>
            <w:spacing w:val="-2"/>
            <w:sz w:val="24"/>
            <w:u w:val="single" w:color="0000FF"/>
          </w:rPr>
          <w:t>2013.</w:t>
        </w:r>
      </w:hyperlink>
    </w:p>
    <w:p>
      <w:pPr>
        <w:pStyle w:val="ListParagraph"/>
        <w:numPr>
          <w:ilvl w:val="1"/>
          <w:numId w:val="1"/>
        </w:numPr>
        <w:tabs>
          <w:tab w:pos="806" w:val="left" w:leader="none"/>
        </w:tabs>
        <w:spacing w:line="232" w:lineRule="auto" w:before="252" w:after="0"/>
        <w:ind w:left="329" w:right="306" w:firstLine="0"/>
        <w:jc w:val="both"/>
        <w:rPr>
          <w:sz w:val="24"/>
        </w:rPr>
      </w:pPr>
      <w:r>
        <w:rPr>
          <w:sz w:val="24"/>
        </w:rPr>
        <w:t>O</w:t>
      </w:r>
      <w:r>
        <w:rPr>
          <w:spacing w:val="-6"/>
          <w:sz w:val="24"/>
        </w:rPr>
        <w:t> </w:t>
      </w:r>
      <w:r>
        <w:rPr>
          <w:sz w:val="24"/>
        </w:rPr>
        <w:t>licitante</w:t>
      </w:r>
      <w:r>
        <w:rPr>
          <w:spacing w:val="-6"/>
          <w:sz w:val="24"/>
        </w:rPr>
        <w:t> </w:t>
      </w:r>
      <w:r>
        <w:rPr>
          <w:sz w:val="24"/>
        </w:rPr>
        <w:t>ou</w:t>
      </w:r>
      <w:r>
        <w:rPr>
          <w:spacing w:val="-6"/>
          <w:sz w:val="24"/>
        </w:rPr>
        <w:t> </w:t>
      </w:r>
      <w:r>
        <w:rPr>
          <w:sz w:val="24"/>
        </w:rPr>
        <w:t>contratado</w:t>
      </w:r>
      <w:r>
        <w:rPr>
          <w:spacing w:val="-6"/>
          <w:sz w:val="24"/>
        </w:rPr>
        <w:t> </w:t>
      </w:r>
      <w:r>
        <w:rPr>
          <w:sz w:val="24"/>
        </w:rPr>
        <w:t>que</w:t>
      </w:r>
      <w:r>
        <w:rPr>
          <w:spacing w:val="-6"/>
          <w:sz w:val="24"/>
        </w:rPr>
        <w:t> </w:t>
      </w:r>
      <w:r>
        <w:rPr>
          <w:sz w:val="24"/>
        </w:rPr>
        <w:t>cometer</w:t>
      </w:r>
      <w:r>
        <w:rPr>
          <w:spacing w:val="-6"/>
          <w:sz w:val="24"/>
        </w:rPr>
        <w:t> </w:t>
      </w:r>
      <w:r>
        <w:rPr>
          <w:sz w:val="24"/>
        </w:rPr>
        <w:t>qualquer</w:t>
      </w:r>
      <w:r>
        <w:rPr>
          <w:spacing w:val="-6"/>
          <w:sz w:val="24"/>
        </w:rPr>
        <w:t> </w:t>
      </w:r>
      <w:r>
        <w:rPr>
          <w:sz w:val="24"/>
        </w:rPr>
        <w:t>das</w:t>
      </w:r>
      <w:r>
        <w:rPr>
          <w:spacing w:val="-6"/>
          <w:sz w:val="24"/>
        </w:rPr>
        <w:t> </w:t>
      </w:r>
      <w:r>
        <w:rPr>
          <w:sz w:val="24"/>
        </w:rPr>
        <w:t>condutas</w:t>
      </w:r>
      <w:r>
        <w:rPr>
          <w:spacing w:val="-6"/>
          <w:sz w:val="24"/>
        </w:rPr>
        <w:t> </w:t>
      </w:r>
      <w:r>
        <w:rPr>
          <w:sz w:val="24"/>
        </w:rPr>
        <w:t>discriminadas</w:t>
      </w:r>
      <w:r>
        <w:rPr>
          <w:spacing w:val="-6"/>
          <w:sz w:val="24"/>
        </w:rPr>
        <w:t> </w:t>
      </w:r>
      <w:r>
        <w:rPr>
          <w:sz w:val="24"/>
        </w:rPr>
        <w:t>nos</w:t>
      </w:r>
      <w:r>
        <w:rPr>
          <w:spacing w:val="-6"/>
          <w:sz w:val="24"/>
        </w:rPr>
        <w:t> </w:t>
      </w:r>
      <w:r>
        <w:rPr>
          <w:sz w:val="24"/>
        </w:rPr>
        <w:t>subitens</w:t>
      </w:r>
      <w:r>
        <w:rPr>
          <w:spacing w:val="-6"/>
          <w:sz w:val="24"/>
        </w:rPr>
        <w:t> </w:t>
      </w:r>
      <w:r>
        <w:rPr>
          <w:sz w:val="24"/>
        </w:rPr>
        <w:t>anteriores</w:t>
      </w:r>
      <w:r>
        <w:rPr>
          <w:spacing w:val="-6"/>
          <w:sz w:val="24"/>
        </w:rPr>
        <w:t> </w:t>
      </w:r>
      <w:r>
        <w:rPr>
          <w:sz w:val="24"/>
        </w:rPr>
        <w:t>ficará</w:t>
      </w:r>
      <w:r>
        <w:rPr>
          <w:spacing w:val="-6"/>
          <w:sz w:val="24"/>
        </w:rPr>
        <w:t> </w:t>
      </w:r>
      <w:r>
        <w:rPr>
          <w:sz w:val="24"/>
        </w:rPr>
        <w:t>sujeito,</w:t>
      </w:r>
      <w:r>
        <w:rPr>
          <w:spacing w:val="-6"/>
          <w:sz w:val="24"/>
        </w:rPr>
        <w:t> </w:t>
      </w:r>
      <w:r>
        <w:rPr>
          <w:sz w:val="24"/>
        </w:rPr>
        <w:t>sem</w:t>
      </w:r>
      <w:r>
        <w:rPr>
          <w:spacing w:val="-6"/>
          <w:sz w:val="24"/>
        </w:rPr>
        <w:t> </w:t>
      </w:r>
      <w:r>
        <w:rPr>
          <w:sz w:val="24"/>
        </w:rPr>
        <w:t>prejuízo</w:t>
      </w:r>
      <w:r>
        <w:rPr>
          <w:spacing w:val="-6"/>
          <w:sz w:val="24"/>
        </w:rPr>
        <w:t> </w:t>
      </w:r>
      <w:r>
        <w:rPr>
          <w:sz w:val="24"/>
        </w:rPr>
        <w:t>da</w:t>
      </w:r>
      <w:r>
        <w:rPr>
          <w:spacing w:val="-6"/>
          <w:sz w:val="24"/>
        </w:rPr>
        <w:t> </w:t>
      </w:r>
      <w:r>
        <w:rPr>
          <w:sz w:val="24"/>
        </w:rPr>
        <w:t>responsabilidade civil e criminal, às seguintes sanções:</w:t>
      </w:r>
    </w:p>
    <w:p>
      <w:pPr>
        <w:pStyle w:val="ListParagraph"/>
        <w:numPr>
          <w:ilvl w:val="2"/>
          <w:numId w:val="1"/>
        </w:numPr>
        <w:tabs>
          <w:tab w:pos="970" w:val="left" w:leader="none"/>
        </w:tabs>
        <w:spacing w:line="244" w:lineRule="auto" w:before="232" w:after="0"/>
        <w:ind w:left="329" w:right="306" w:firstLine="0"/>
        <w:jc w:val="both"/>
        <w:rPr>
          <w:sz w:val="24"/>
        </w:rPr>
      </w:pPr>
      <w:r>
        <w:rPr>
          <w:sz w:val="24"/>
        </w:rPr>
        <w:t>Advertência,</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w:t>
      </w:r>
      <w:r>
        <w:rPr>
          <w:spacing w:val="-7"/>
          <w:sz w:val="24"/>
        </w:rPr>
        <w:t> </w:t>
      </w:r>
      <w:r>
        <w:rPr>
          <w:sz w:val="24"/>
        </w:rPr>
        <w:t>§</w:t>
      </w:r>
      <w:r>
        <w:rPr>
          <w:spacing w:val="-7"/>
          <w:sz w:val="24"/>
        </w:rPr>
        <w:t> </w:t>
      </w:r>
      <w:r>
        <w:rPr>
          <w:sz w:val="24"/>
        </w:rPr>
        <w:t>2º,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pela</w:t>
      </w:r>
      <w:r>
        <w:rPr>
          <w:spacing w:val="-7"/>
          <w:sz w:val="24"/>
        </w:rPr>
        <w:t> </w:t>
      </w:r>
      <w:r>
        <w:rPr>
          <w:sz w:val="24"/>
        </w:rPr>
        <w:t>infração</w:t>
      </w:r>
      <w:r>
        <w:rPr>
          <w:spacing w:val="-7"/>
          <w:sz w:val="24"/>
        </w:rPr>
        <w:t> </w:t>
      </w:r>
      <w:r>
        <w:rPr>
          <w:sz w:val="24"/>
        </w:rPr>
        <w:t>descrita</w:t>
      </w:r>
      <w:r>
        <w:rPr>
          <w:spacing w:val="-7"/>
          <w:sz w:val="24"/>
        </w:rPr>
        <w:t> </w:t>
      </w:r>
      <w:r>
        <w:rPr>
          <w:sz w:val="24"/>
        </w:rPr>
        <w:t>no</w:t>
      </w:r>
      <w:r>
        <w:rPr>
          <w:spacing w:val="-7"/>
          <w:sz w:val="24"/>
        </w:rPr>
        <w:t> </w:t>
      </w:r>
      <w:r>
        <w:rPr>
          <w:sz w:val="24"/>
        </w:rPr>
        <w:t>ITEM</w:t>
      </w:r>
      <w:r>
        <w:rPr>
          <w:spacing w:val="-7"/>
          <w:sz w:val="24"/>
        </w:rPr>
        <w:t> </w:t>
      </w:r>
      <w:r>
        <w:rPr>
          <w:sz w:val="24"/>
        </w:rPr>
        <w:t>17.1.1,</w:t>
      </w:r>
      <w:r>
        <w:rPr>
          <w:spacing w:val="-7"/>
          <w:sz w:val="24"/>
        </w:rPr>
        <w:t> </w:t>
      </w:r>
      <w:r>
        <w:rPr>
          <w:sz w:val="24"/>
        </w:rPr>
        <w:t>de</w:t>
      </w:r>
      <w:r>
        <w:rPr>
          <w:spacing w:val="-7"/>
          <w:sz w:val="24"/>
        </w:rPr>
        <w:t> </w:t>
      </w:r>
      <w:r>
        <w:rPr>
          <w:sz w:val="24"/>
        </w:rPr>
        <w:t>menor</w:t>
      </w:r>
      <w:r>
        <w:rPr>
          <w:spacing w:val="-7"/>
          <w:sz w:val="24"/>
        </w:rPr>
        <w:t> </w:t>
      </w:r>
      <w:r>
        <w:rPr>
          <w:sz w:val="24"/>
        </w:rPr>
        <w:t>potencial</w:t>
      </w:r>
      <w:r>
        <w:rPr>
          <w:spacing w:val="-7"/>
          <w:sz w:val="24"/>
        </w:rPr>
        <w:t> </w:t>
      </w:r>
      <w:r>
        <w:rPr>
          <w:sz w:val="24"/>
        </w:rPr>
        <w:t>ofensivo,</w:t>
      </w:r>
      <w:r>
        <w:rPr>
          <w:spacing w:val="-7"/>
          <w:sz w:val="24"/>
        </w:rPr>
        <w:t> </w:t>
      </w:r>
      <w:r>
        <w:rPr>
          <w:sz w:val="24"/>
        </w:rPr>
        <w:t>quando</w:t>
      </w:r>
      <w:r>
        <w:rPr>
          <w:spacing w:val="-7"/>
          <w:sz w:val="24"/>
        </w:rPr>
        <w:t> </w:t>
      </w:r>
      <w:r>
        <w:rPr>
          <w:sz w:val="24"/>
        </w:rPr>
        <w:t>não se justificar a imposição de penalidade mais grave.</w:t>
      </w:r>
    </w:p>
    <w:p>
      <w:pPr>
        <w:pStyle w:val="ListParagraph"/>
        <w:numPr>
          <w:ilvl w:val="2"/>
          <w:numId w:val="1"/>
        </w:numPr>
        <w:tabs>
          <w:tab w:pos="1001" w:val="left" w:leader="none"/>
        </w:tabs>
        <w:spacing w:line="244" w:lineRule="auto" w:before="225" w:after="0"/>
        <w:ind w:left="329" w:right="306" w:firstLine="0"/>
        <w:jc w:val="both"/>
        <w:rPr>
          <w:sz w:val="24"/>
        </w:rPr>
      </w:pPr>
      <w:r>
        <w:rPr>
          <w:sz w:val="24"/>
        </w:rPr>
        <w:t>Multa administrativa, prevista no art. 156, II, § 3º, da Lei nº 14.133/2021, pela infração dos SUBITENS 17.1.1 a 17.1.12, que não poderá ser inferior</w:t>
      </w:r>
      <w:r>
        <w:rPr>
          <w:spacing w:val="-6"/>
          <w:sz w:val="24"/>
        </w:rPr>
        <w:t> </w:t>
      </w:r>
      <w:r>
        <w:rPr>
          <w:sz w:val="24"/>
        </w:rPr>
        <w:t>a</w:t>
      </w:r>
      <w:r>
        <w:rPr>
          <w:spacing w:val="-6"/>
          <w:sz w:val="24"/>
        </w:rPr>
        <w:t> </w:t>
      </w:r>
      <w:r>
        <w:rPr>
          <w:sz w:val="24"/>
        </w:rPr>
        <w:t>0,5%</w:t>
      </w:r>
      <w:r>
        <w:rPr>
          <w:spacing w:val="-6"/>
          <w:sz w:val="24"/>
        </w:rPr>
        <w:t> </w:t>
      </w:r>
      <w:r>
        <w:rPr>
          <w:sz w:val="24"/>
        </w:rPr>
        <w:t>(cinco</w:t>
      </w:r>
      <w:r>
        <w:rPr>
          <w:spacing w:val="-6"/>
          <w:sz w:val="24"/>
        </w:rPr>
        <w:t> </w:t>
      </w:r>
      <w:r>
        <w:rPr>
          <w:sz w:val="24"/>
        </w:rPr>
        <w:t>décimos</w:t>
      </w:r>
      <w:r>
        <w:rPr>
          <w:spacing w:val="-6"/>
          <w:sz w:val="24"/>
        </w:rPr>
        <w:t> </w:t>
      </w:r>
      <w:r>
        <w:rPr>
          <w:sz w:val="24"/>
        </w:rPr>
        <w:t>por</w:t>
      </w:r>
      <w:r>
        <w:rPr>
          <w:spacing w:val="-6"/>
          <w:sz w:val="24"/>
        </w:rPr>
        <w:t> </w:t>
      </w:r>
      <w:r>
        <w:rPr>
          <w:sz w:val="24"/>
        </w:rPr>
        <w:t>cento)</w:t>
      </w:r>
      <w:r>
        <w:rPr>
          <w:spacing w:val="-6"/>
          <w:sz w:val="24"/>
        </w:rPr>
        <w:t> </w:t>
      </w:r>
      <w:r>
        <w:rPr>
          <w:sz w:val="24"/>
        </w:rPr>
        <w:t>nem</w:t>
      </w:r>
      <w:r>
        <w:rPr>
          <w:spacing w:val="-6"/>
          <w:sz w:val="24"/>
        </w:rPr>
        <w:t> </w:t>
      </w:r>
      <w:r>
        <w:rPr>
          <w:sz w:val="24"/>
        </w:rPr>
        <w:t>superior</w:t>
      </w:r>
      <w:r>
        <w:rPr>
          <w:spacing w:val="-6"/>
          <w:sz w:val="24"/>
        </w:rPr>
        <w:t> </w:t>
      </w:r>
      <w:r>
        <w:rPr>
          <w:sz w:val="24"/>
        </w:rPr>
        <w:t>a</w:t>
      </w:r>
      <w:r>
        <w:rPr>
          <w:spacing w:val="-6"/>
          <w:sz w:val="24"/>
        </w:rPr>
        <w:t> </w:t>
      </w:r>
      <w:r>
        <w:rPr>
          <w:sz w:val="24"/>
        </w:rPr>
        <w:t>30%</w:t>
      </w:r>
      <w:r>
        <w:rPr>
          <w:spacing w:val="-6"/>
          <w:sz w:val="24"/>
        </w:rPr>
        <w:t> </w:t>
      </w:r>
      <w:r>
        <w:rPr>
          <w:sz w:val="24"/>
        </w:rPr>
        <w:t>(trinta</w:t>
      </w:r>
      <w:r>
        <w:rPr>
          <w:spacing w:val="-6"/>
          <w:sz w:val="24"/>
        </w:rPr>
        <w:t> </w:t>
      </w:r>
      <w:r>
        <w:rPr>
          <w:sz w:val="24"/>
        </w:rPr>
        <w:t>por</w:t>
      </w:r>
      <w:r>
        <w:rPr>
          <w:spacing w:val="-6"/>
          <w:sz w:val="24"/>
        </w:rPr>
        <w:t> </w:t>
      </w:r>
      <w:r>
        <w:rPr>
          <w:sz w:val="24"/>
        </w:rPr>
        <w:t>cento)</w:t>
      </w:r>
      <w:r>
        <w:rPr>
          <w:spacing w:val="-6"/>
          <w:sz w:val="24"/>
        </w:rPr>
        <w:t> </w:t>
      </w:r>
      <w:r>
        <w:rPr>
          <w:sz w:val="24"/>
        </w:rPr>
        <w:t>do</w:t>
      </w:r>
      <w:r>
        <w:rPr>
          <w:spacing w:val="-6"/>
          <w:sz w:val="24"/>
        </w:rPr>
        <w:t> </w:t>
      </w:r>
      <w:r>
        <w:rPr>
          <w:sz w:val="24"/>
        </w:rPr>
        <w:t>valor</w:t>
      </w:r>
      <w:r>
        <w:rPr>
          <w:spacing w:val="-6"/>
          <w:sz w:val="24"/>
        </w:rPr>
        <w:t> </w:t>
      </w:r>
      <w:r>
        <w:rPr>
          <w:sz w:val="24"/>
        </w:rPr>
        <w:t>do</w:t>
      </w:r>
      <w:r>
        <w:rPr>
          <w:spacing w:val="-6"/>
          <w:sz w:val="24"/>
        </w:rPr>
        <w:t> </w:t>
      </w:r>
      <w:r>
        <w:rPr>
          <w:sz w:val="24"/>
        </w:rPr>
        <w:t>Contrato,</w:t>
      </w:r>
      <w:r>
        <w:rPr>
          <w:spacing w:val="-6"/>
          <w:sz w:val="24"/>
        </w:rPr>
        <w:t> </w:t>
      </w:r>
      <w:r>
        <w:rPr>
          <w:sz w:val="24"/>
        </w:rPr>
        <w:t>devendo</w:t>
      </w:r>
      <w:r>
        <w:rPr>
          <w:spacing w:val="-6"/>
          <w:sz w:val="24"/>
        </w:rPr>
        <w:t> </w:t>
      </w:r>
      <w:r>
        <w:rPr>
          <w:sz w:val="24"/>
        </w:rPr>
        <w:t>ser</w:t>
      </w:r>
      <w:r>
        <w:rPr>
          <w:spacing w:val="-6"/>
          <w:sz w:val="24"/>
        </w:rPr>
        <w:t> </w:t>
      </w:r>
      <w:r>
        <w:rPr>
          <w:sz w:val="24"/>
        </w:rPr>
        <w:t>observados</w:t>
      </w:r>
      <w:r>
        <w:rPr>
          <w:spacing w:val="-6"/>
          <w:sz w:val="24"/>
        </w:rPr>
        <w:t> </w:t>
      </w:r>
      <w:r>
        <w:rPr>
          <w:sz w:val="24"/>
        </w:rPr>
        <w:t>os</w:t>
      </w:r>
      <w:r>
        <w:rPr>
          <w:spacing w:val="-6"/>
          <w:sz w:val="24"/>
        </w:rPr>
        <w:t> </w:t>
      </w:r>
      <w:r>
        <w:rPr>
          <w:sz w:val="24"/>
        </w:rPr>
        <w:t>seguintes</w:t>
      </w:r>
      <w:r>
        <w:rPr>
          <w:spacing w:val="-6"/>
          <w:sz w:val="24"/>
        </w:rPr>
        <w:t> </w:t>
      </w:r>
      <w:r>
        <w:rPr>
          <w:sz w:val="24"/>
        </w:rPr>
        <w:t>parâmetros:</w:t>
      </w:r>
    </w:p>
    <w:p>
      <w:pPr>
        <w:pStyle w:val="ListParagraph"/>
        <w:numPr>
          <w:ilvl w:val="0"/>
          <w:numId w:val="10"/>
        </w:numPr>
        <w:tabs>
          <w:tab w:pos="567" w:val="left" w:leader="none"/>
        </w:tabs>
        <w:spacing w:line="240" w:lineRule="auto" w:before="256" w:after="0"/>
        <w:ind w:left="567" w:right="0" w:hanging="244"/>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6"/>
          <w:sz w:val="24"/>
        </w:rPr>
        <w:t> </w:t>
      </w:r>
      <w:r>
        <w:rPr>
          <w:sz w:val="24"/>
        </w:rPr>
        <w:t>no</w:t>
      </w:r>
      <w:r>
        <w:rPr>
          <w:spacing w:val="-6"/>
          <w:sz w:val="24"/>
        </w:rPr>
        <w:t> </w:t>
      </w:r>
      <w:r>
        <w:rPr>
          <w:sz w:val="24"/>
        </w:rPr>
        <w:t>SUBITEM</w:t>
      </w:r>
      <w:r>
        <w:rPr>
          <w:spacing w:val="-6"/>
          <w:sz w:val="24"/>
        </w:rPr>
        <w:t> </w:t>
      </w:r>
      <w:r>
        <w:rPr>
          <w:sz w:val="24"/>
        </w:rPr>
        <w:t>17.1.1,</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inicial</w:t>
      </w:r>
      <w:r>
        <w:rPr>
          <w:b/>
          <w:spacing w:val="-6"/>
          <w:sz w:val="24"/>
        </w:rPr>
        <w:t> </w:t>
      </w:r>
      <w:r>
        <w:rPr>
          <w:sz w:val="24"/>
        </w:rPr>
        <w:t>do</w:t>
      </w:r>
      <w:r>
        <w:rPr>
          <w:spacing w:val="-6"/>
          <w:sz w:val="24"/>
        </w:rPr>
        <w:t> </w:t>
      </w:r>
      <w:r>
        <w:rPr>
          <w:spacing w:val="-2"/>
          <w:sz w:val="24"/>
        </w:rPr>
        <w:t>Contrato;</w:t>
      </w:r>
    </w:p>
    <w:p>
      <w:pPr>
        <w:pStyle w:val="ListParagraph"/>
        <w:numPr>
          <w:ilvl w:val="0"/>
          <w:numId w:val="10"/>
        </w:numPr>
        <w:tabs>
          <w:tab w:pos="580" w:val="left" w:leader="none"/>
        </w:tabs>
        <w:spacing w:line="240" w:lineRule="auto" w:before="230" w:after="0"/>
        <w:ind w:left="580" w:right="0" w:hanging="257"/>
        <w:jc w:val="left"/>
        <w:rPr>
          <w:sz w:val="24"/>
        </w:rPr>
      </w:pPr>
      <w:r>
        <w:rPr>
          <w:sz w:val="24"/>
        </w:rPr>
        <w:t>multa</w:t>
      </w:r>
      <w:r>
        <w:rPr>
          <w:spacing w:val="-7"/>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17.1.2</w:t>
      </w:r>
      <w:r>
        <w:rPr>
          <w:spacing w:val="-6"/>
          <w:sz w:val="24"/>
        </w:rPr>
        <w:t> </w:t>
      </w:r>
      <w:r>
        <w:rPr>
          <w:sz w:val="24"/>
        </w:rPr>
        <w:t>a</w:t>
      </w:r>
      <w:r>
        <w:rPr>
          <w:spacing w:val="-6"/>
          <w:sz w:val="24"/>
        </w:rPr>
        <w:t> </w:t>
      </w:r>
      <w:r>
        <w:rPr>
          <w:sz w:val="24"/>
        </w:rPr>
        <w:t>17.1.7,</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inicial</w:t>
      </w:r>
      <w:r>
        <w:rPr>
          <w:b/>
          <w:spacing w:val="-6"/>
          <w:sz w:val="24"/>
        </w:rPr>
        <w:t> </w:t>
      </w:r>
      <w:r>
        <w:rPr>
          <w:sz w:val="24"/>
        </w:rPr>
        <w:t>do</w:t>
      </w:r>
      <w:r>
        <w:rPr>
          <w:spacing w:val="-6"/>
          <w:sz w:val="24"/>
        </w:rPr>
        <w:t> </w:t>
      </w:r>
      <w:r>
        <w:rPr>
          <w:spacing w:val="-2"/>
          <w:sz w:val="24"/>
        </w:rPr>
        <w:t>Contrato;</w:t>
      </w:r>
    </w:p>
    <w:p>
      <w:pPr>
        <w:pStyle w:val="ListParagraph"/>
        <w:numPr>
          <w:ilvl w:val="0"/>
          <w:numId w:val="10"/>
        </w:numPr>
        <w:tabs>
          <w:tab w:pos="567" w:val="left" w:leader="none"/>
        </w:tabs>
        <w:spacing w:line="240" w:lineRule="auto" w:before="245" w:after="0"/>
        <w:ind w:left="567" w:right="0" w:hanging="244"/>
        <w:jc w:val="left"/>
        <w:rPr>
          <w:sz w:val="24"/>
        </w:rPr>
      </w:pPr>
      <w:r>
        <w:rPr>
          <w:sz w:val="24"/>
        </w:rPr>
        <w:t>multa</w:t>
      </w:r>
      <w:r>
        <w:rPr>
          <w:spacing w:val="-7"/>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17.1.8</w:t>
      </w:r>
      <w:r>
        <w:rPr>
          <w:spacing w:val="-6"/>
          <w:sz w:val="24"/>
        </w:rPr>
        <w:t> </w:t>
      </w:r>
      <w:r>
        <w:rPr>
          <w:sz w:val="24"/>
        </w:rPr>
        <w:t>a</w:t>
      </w:r>
      <w:r>
        <w:rPr>
          <w:spacing w:val="-6"/>
          <w:sz w:val="24"/>
        </w:rPr>
        <w:t> </w:t>
      </w:r>
      <w:r>
        <w:rPr>
          <w:sz w:val="24"/>
        </w:rPr>
        <w:t>17.1.12,</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9"/>
          <w:sz w:val="24"/>
        </w:rPr>
        <w:t> </w:t>
      </w:r>
      <w:r>
        <w:rPr>
          <w:b/>
          <w:sz w:val="24"/>
        </w:rPr>
        <w:t>inicial</w:t>
      </w:r>
      <w:r>
        <w:rPr>
          <w:b/>
          <w:spacing w:val="-6"/>
          <w:sz w:val="24"/>
        </w:rPr>
        <w:t> </w:t>
      </w:r>
      <w:r>
        <w:rPr>
          <w:sz w:val="24"/>
        </w:rPr>
        <w:t>do</w:t>
      </w:r>
      <w:r>
        <w:rPr>
          <w:spacing w:val="-6"/>
          <w:sz w:val="24"/>
        </w:rPr>
        <w:t> </w:t>
      </w:r>
      <w:r>
        <w:rPr>
          <w:spacing w:val="-2"/>
          <w:sz w:val="24"/>
        </w:rPr>
        <w:t>Contrato;</w:t>
      </w:r>
    </w:p>
    <w:p>
      <w:pPr>
        <w:pStyle w:val="ListParagraph"/>
        <w:numPr>
          <w:ilvl w:val="3"/>
          <w:numId w:val="1"/>
        </w:numPr>
        <w:tabs>
          <w:tab w:pos="1194" w:val="left" w:leader="none"/>
        </w:tabs>
        <w:spacing w:line="244" w:lineRule="auto" w:before="260" w:after="0"/>
        <w:ind w:left="329" w:right="306" w:firstLine="0"/>
        <w:jc w:val="both"/>
        <w:rPr>
          <w:sz w:val="24"/>
        </w:rPr>
      </w:pPr>
      <w:r>
        <w:rPr>
          <w:sz w:val="24"/>
        </w:rPr>
        <w:t>Na hipótese de a infração ser cometida antes da celebração do Contrato, a base de cálculo da multa do ITEM 17.2.2 será o valor </w:t>
      </w:r>
      <w:r>
        <w:rPr>
          <w:sz w:val="24"/>
        </w:rPr>
        <w:t>inicial estimado da contratação.</w:t>
      </w:r>
    </w:p>
    <w:p>
      <w:pPr>
        <w:pStyle w:val="ListParagraph"/>
        <w:numPr>
          <w:ilvl w:val="3"/>
          <w:numId w:val="1"/>
        </w:numPr>
        <w:tabs>
          <w:tab w:pos="1164" w:val="left" w:leader="none"/>
        </w:tabs>
        <w:spacing w:line="232" w:lineRule="auto" w:before="233" w:after="0"/>
        <w:ind w:left="329" w:right="306" w:firstLine="0"/>
        <w:jc w:val="both"/>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1"/>
        </w:numPr>
        <w:tabs>
          <w:tab w:pos="1214" w:val="left" w:leader="none"/>
        </w:tabs>
        <w:spacing w:line="240" w:lineRule="auto" w:before="246" w:after="0"/>
        <w:ind w:left="329" w:right="306" w:firstLine="0"/>
        <w:jc w:val="both"/>
        <w:rPr>
          <w:sz w:val="24"/>
        </w:rPr>
      </w:pPr>
      <w:r>
        <w:rPr>
          <w:sz w:val="24"/>
        </w:rPr>
        <w:t>Se a multa aplicada e as indenizações cabíveis forem superiores ao valor de pagamento eventualmente devido pela Administração ao contratado,</w:t>
      </w:r>
      <w:r>
        <w:rPr>
          <w:spacing w:val="-5"/>
          <w:sz w:val="24"/>
        </w:rPr>
        <w:t> </w:t>
      </w:r>
      <w:r>
        <w:rPr>
          <w:sz w:val="24"/>
        </w:rPr>
        <w:t>além</w:t>
      </w:r>
      <w:r>
        <w:rPr>
          <w:spacing w:val="-5"/>
          <w:sz w:val="24"/>
        </w:rPr>
        <w:t> </w:t>
      </w:r>
      <w:r>
        <w:rPr>
          <w:sz w:val="24"/>
        </w:rPr>
        <w:t>da</w:t>
      </w:r>
      <w:r>
        <w:rPr>
          <w:spacing w:val="-5"/>
          <w:sz w:val="24"/>
        </w:rPr>
        <w:t> </w:t>
      </w:r>
      <w:r>
        <w:rPr>
          <w:sz w:val="24"/>
        </w:rPr>
        <w:t>perda</w:t>
      </w:r>
      <w:r>
        <w:rPr>
          <w:spacing w:val="-5"/>
          <w:sz w:val="24"/>
        </w:rPr>
        <w:t> </w:t>
      </w:r>
      <w:r>
        <w:rPr>
          <w:sz w:val="24"/>
        </w:rPr>
        <w:t>desse</w:t>
      </w:r>
      <w:r>
        <w:rPr>
          <w:spacing w:val="-5"/>
          <w:sz w:val="24"/>
        </w:rPr>
        <w:t> </w:t>
      </w:r>
      <w:r>
        <w:rPr>
          <w:sz w:val="24"/>
        </w:rPr>
        <w:t>valor,</w:t>
      </w:r>
      <w:r>
        <w:rPr>
          <w:spacing w:val="-5"/>
          <w:sz w:val="24"/>
        </w:rPr>
        <w:t> </w:t>
      </w:r>
      <w:r>
        <w:rPr>
          <w:sz w:val="24"/>
        </w:rPr>
        <w:t>a</w:t>
      </w:r>
      <w:r>
        <w:rPr>
          <w:spacing w:val="-5"/>
          <w:sz w:val="24"/>
        </w:rPr>
        <w:t> </w:t>
      </w:r>
      <w:r>
        <w:rPr>
          <w:sz w:val="24"/>
        </w:rPr>
        <w:t>diferença</w:t>
      </w:r>
      <w:r>
        <w:rPr>
          <w:spacing w:val="-5"/>
          <w:sz w:val="24"/>
        </w:rPr>
        <w:t> </w:t>
      </w:r>
      <w:r>
        <w:rPr>
          <w:sz w:val="24"/>
        </w:rPr>
        <w:t>será</w:t>
      </w:r>
      <w:r>
        <w:rPr>
          <w:spacing w:val="-5"/>
          <w:sz w:val="24"/>
        </w:rPr>
        <w:t> </w:t>
      </w:r>
      <w:r>
        <w:rPr>
          <w:sz w:val="24"/>
        </w:rPr>
        <w:t>descontada</w:t>
      </w:r>
      <w:r>
        <w:rPr>
          <w:spacing w:val="-5"/>
          <w:sz w:val="24"/>
        </w:rPr>
        <w:t> </w:t>
      </w:r>
      <w:r>
        <w:rPr>
          <w:sz w:val="24"/>
        </w:rPr>
        <w:t>da</w:t>
      </w:r>
      <w:r>
        <w:rPr>
          <w:spacing w:val="-5"/>
          <w:sz w:val="24"/>
        </w:rPr>
        <w:t> </w:t>
      </w:r>
      <w:r>
        <w:rPr>
          <w:sz w:val="24"/>
        </w:rPr>
        <w:t>garantia</w:t>
      </w:r>
      <w:r>
        <w:rPr>
          <w:spacing w:val="-5"/>
          <w:sz w:val="24"/>
        </w:rPr>
        <w:t> </w:t>
      </w:r>
      <w:r>
        <w:rPr>
          <w:sz w:val="24"/>
        </w:rPr>
        <w:t>prestada</w:t>
      </w:r>
      <w:r>
        <w:rPr>
          <w:spacing w:val="-5"/>
          <w:sz w:val="24"/>
        </w:rPr>
        <w:t> </w:t>
      </w:r>
      <w:r>
        <w:rPr>
          <w:sz w:val="24"/>
        </w:rPr>
        <w:t>ou</w:t>
      </w:r>
      <w:r>
        <w:rPr>
          <w:spacing w:val="-5"/>
          <w:sz w:val="24"/>
        </w:rPr>
        <w:t> </w:t>
      </w:r>
      <w:r>
        <w:rPr>
          <w:sz w:val="24"/>
        </w:rPr>
        <w:t>será</w:t>
      </w:r>
      <w:r>
        <w:rPr>
          <w:spacing w:val="-5"/>
          <w:sz w:val="24"/>
        </w:rPr>
        <w:t> </w:t>
      </w:r>
      <w:r>
        <w:rPr>
          <w:sz w:val="24"/>
        </w:rPr>
        <w:t>cobrada</w:t>
      </w:r>
      <w:r>
        <w:rPr>
          <w:spacing w:val="-5"/>
          <w:sz w:val="24"/>
        </w:rPr>
        <w:t> </w:t>
      </w:r>
      <w:r>
        <w:rPr>
          <w:sz w:val="24"/>
        </w:rPr>
        <w:t>judicialmente,</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156,</w:t>
      </w:r>
      <w:r>
        <w:rPr>
          <w:spacing w:val="-5"/>
          <w:sz w:val="24"/>
        </w:rPr>
        <w:t> </w:t>
      </w:r>
      <w:r>
        <w:rPr>
          <w:sz w:val="24"/>
        </w:rPr>
        <w:t>§</w:t>
      </w:r>
      <w:r>
        <w:rPr>
          <w:spacing w:val="-5"/>
          <w:sz w:val="24"/>
        </w:rPr>
        <w:t> </w:t>
      </w:r>
      <w:r>
        <w:rPr>
          <w:sz w:val="24"/>
        </w:rPr>
        <w:t>8º,</w:t>
      </w:r>
      <w:r>
        <w:rPr>
          <w:spacing w:val="-5"/>
          <w:sz w:val="24"/>
        </w:rPr>
        <w:t> </w:t>
      </w:r>
      <w:r>
        <w:rPr>
          <w:sz w:val="24"/>
        </w:rPr>
        <w:t>da</w:t>
      </w:r>
      <w:r>
        <w:rPr>
          <w:spacing w:val="-5"/>
          <w:sz w:val="24"/>
        </w:rPr>
        <w:t> </w:t>
      </w:r>
      <w:r>
        <w:rPr>
          <w:sz w:val="24"/>
        </w:rPr>
        <w:t>Lei nº 14.133/2021, e conforme o procedimento previsto no ITEM 17.13.</w:t>
      </w:r>
    </w:p>
    <w:p>
      <w:pPr>
        <w:pStyle w:val="ListParagraph"/>
        <w:numPr>
          <w:ilvl w:val="3"/>
          <w:numId w:val="1"/>
        </w:numPr>
        <w:tabs>
          <w:tab w:pos="1148" w:val="left" w:leader="none"/>
        </w:tabs>
        <w:spacing w:line="240" w:lineRule="auto" w:before="229" w:after="0"/>
        <w:ind w:left="1148" w:right="0" w:hanging="819"/>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1"/>
        </w:numPr>
        <w:tabs>
          <w:tab w:pos="989" w:val="left" w:leader="none"/>
        </w:tabs>
        <w:spacing w:line="232" w:lineRule="auto" w:before="252" w:after="0"/>
        <w:ind w:left="329" w:right="306"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w:t>
      </w:r>
      <w:r>
        <w:rPr>
          <w:spacing w:val="12"/>
          <w:sz w:val="24"/>
        </w:rPr>
        <w:t> </w:t>
      </w:r>
      <w:r>
        <w:rPr>
          <w:sz w:val="24"/>
        </w:rPr>
        <w:t>não</w:t>
      </w:r>
      <w:r>
        <w:rPr>
          <w:spacing w:val="12"/>
          <w:sz w:val="24"/>
        </w:rPr>
        <w:t> </w:t>
      </w:r>
      <w:r>
        <w:rPr>
          <w:sz w:val="24"/>
        </w:rPr>
        <w:t>se</w:t>
      </w:r>
      <w:r>
        <w:rPr>
          <w:spacing w:val="12"/>
          <w:sz w:val="24"/>
        </w:rPr>
        <w:t> </w:t>
      </w:r>
      <w:r>
        <w:rPr>
          <w:sz w:val="24"/>
        </w:rPr>
        <w:t>justificar</w:t>
      </w:r>
      <w:r>
        <w:rPr>
          <w:spacing w:val="12"/>
          <w:sz w:val="24"/>
        </w:rPr>
        <w:t> </w:t>
      </w:r>
      <w:r>
        <w:rPr>
          <w:sz w:val="24"/>
        </w:rPr>
        <w:t>a</w:t>
      </w:r>
      <w:r>
        <w:rPr>
          <w:spacing w:val="12"/>
          <w:sz w:val="24"/>
        </w:rPr>
        <w:t> </w:t>
      </w:r>
      <w:r>
        <w:rPr>
          <w:sz w:val="24"/>
        </w:rPr>
        <w:t>imposição</w:t>
      </w:r>
      <w:r>
        <w:rPr>
          <w:spacing w:val="12"/>
          <w:sz w:val="24"/>
        </w:rPr>
        <w:t> </w:t>
      </w:r>
      <w:r>
        <w:rPr>
          <w:sz w:val="24"/>
        </w:rPr>
        <w:t>de</w:t>
      </w:r>
      <w:r>
        <w:rPr>
          <w:spacing w:val="12"/>
          <w:sz w:val="24"/>
        </w:rPr>
        <w:t> </w:t>
      </w:r>
      <w:r>
        <w:rPr>
          <w:sz w:val="24"/>
        </w:rPr>
        <w:t>penalidade</w:t>
      </w:r>
      <w:r>
        <w:rPr>
          <w:spacing w:val="12"/>
          <w:sz w:val="24"/>
        </w:rPr>
        <w:t> </w:t>
      </w:r>
      <w:r>
        <w:rPr>
          <w:sz w:val="24"/>
        </w:rPr>
        <w:t>mais</w:t>
      </w:r>
      <w:r>
        <w:rPr>
          <w:spacing w:val="12"/>
          <w:sz w:val="24"/>
        </w:rPr>
        <w:t> </w:t>
      </w:r>
      <w:r>
        <w:rPr>
          <w:sz w:val="24"/>
        </w:rPr>
        <w:t>grave,</w:t>
      </w:r>
      <w:r>
        <w:rPr>
          <w:spacing w:val="12"/>
          <w:sz w:val="24"/>
        </w:rPr>
        <w:t> </w:t>
      </w:r>
      <w:r>
        <w:rPr>
          <w:sz w:val="24"/>
        </w:rPr>
        <w:t>e</w:t>
      </w:r>
      <w:r>
        <w:rPr>
          <w:spacing w:val="12"/>
          <w:sz w:val="24"/>
        </w:rPr>
        <w:t> </w:t>
      </w:r>
      <w:r>
        <w:rPr>
          <w:sz w:val="24"/>
        </w:rPr>
        <w:t>impedirá</w:t>
      </w:r>
      <w:r>
        <w:rPr>
          <w:spacing w:val="12"/>
          <w:sz w:val="24"/>
        </w:rPr>
        <w:t> </w:t>
      </w:r>
      <w:r>
        <w:rPr>
          <w:sz w:val="24"/>
        </w:rPr>
        <w:t>o</w:t>
      </w:r>
      <w:r>
        <w:rPr>
          <w:spacing w:val="12"/>
          <w:sz w:val="24"/>
        </w:rPr>
        <w:t> </w:t>
      </w:r>
      <w:r>
        <w:rPr>
          <w:sz w:val="24"/>
        </w:rPr>
        <w:t>responsável</w:t>
      </w:r>
      <w:r>
        <w:rPr>
          <w:spacing w:val="12"/>
          <w:sz w:val="24"/>
        </w:rPr>
        <w:t> </w:t>
      </w:r>
      <w:r>
        <w:rPr>
          <w:sz w:val="24"/>
        </w:rPr>
        <w:t>de</w:t>
      </w:r>
      <w:r>
        <w:rPr>
          <w:spacing w:val="12"/>
          <w:sz w:val="24"/>
        </w:rPr>
        <w:t> </w:t>
      </w:r>
      <w:r>
        <w:rPr>
          <w:sz w:val="24"/>
        </w:rPr>
        <w:t>licitar</w:t>
      </w:r>
      <w:r>
        <w:rPr>
          <w:spacing w:val="12"/>
          <w:sz w:val="24"/>
        </w:rPr>
        <w:t> </w:t>
      </w:r>
      <w:r>
        <w:rPr>
          <w:sz w:val="24"/>
        </w:rPr>
        <w:t>ou</w:t>
      </w:r>
      <w:r>
        <w:rPr>
          <w:spacing w:val="12"/>
          <w:sz w:val="24"/>
        </w:rPr>
        <w:t> </w:t>
      </w:r>
      <w:r>
        <w:rPr>
          <w:sz w:val="24"/>
        </w:rPr>
        <w:t>contratar</w:t>
      </w:r>
      <w:r>
        <w:rPr>
          <w:spacing w:val="12"/>
          <w:sz w:val="24"/>
        </w:rPr>
        <w:t> </w:t>
      </w:r>
      <w:r>
        <w:rPr>
          <w:sz w:val="24"/>
        </w:rPr>
        <w:t>no</w:t>
      </w:r>
      <w:r>
        <w:rPr>
          <w:spacing w:val="12"/>
          <w:sz w:val="24"/>
        </w:rPr>
        <w:t> </w:t>
      </w:r>
      <w:r>
        <w:rPr>
          <w:sz w:val="24"/>
        </w:rPr>
        <w:t>âmbito</w:t>
      </w:r>
      <w:r>
        <w:rPr>
          <w:spacing w:val="12"/>
          <w:sz w:val="24"/>
        </w:rPr>
        <w:t> </w:t>
      </w:r>
      <w:r>
        <w:rPr>
          <w:sz w:val="24"/>
        </w:rPr>
        <w:t>da Administração</w:t>
      </w:r>
      <w:r>
        <w:rPr>
          <w:spacing w:val="12"/>
          <w:sz w:val="24"/>
        </w:rPr>
        <w:t> </w:t>
      </w:r>
      <w:r>
        <w:rPr>
          <w:sz w:val="24"/>
        </w:rPr>
        <w:t>Pública</w:t>
      </w:r>
    </w:p>
    <w:p>
      <w:pPr>
        <w:pStyle w:val="ListParagraph"/>
        <w:spacing w:after="0" w:line="232" w:lineRule="auto"/>
        <w:jc w:val="both"/>
        <w:rPr>
          <w:sz w:val="24"/>
        </w:rPr>
        <w:sectPr>
          <w:pgSz w:w="15840" w:h="24480"/>
          <w:pgMar w:top="1020" w:bottom="280" w:left="360" w:right="360"/>
        </w:sectPr>
      </w:pPr>
    </w:p>
    <w:p>
      <w:pPr>
        <w:pStyle w:val="BodyText"/>
        <w:spacing w:before="74"/>
      </w:pPr>
      <w:r>
        <w:rPr/>
        <w:t>direta</w:t>
      </w:r>
      <w:r>
        <w:rPr>
          <w:spacing w:val="-6"/>
        </w:rPr>
        <w:t> </w:t>
      </w:r>
      <w:r>
        <w:rPr/>
        <w:t>e</w:t>
      </w:r>
      <w:r>
        <w:rPr>
          <w:spacing w:val="-5"/>
        </w:rPr>
        <w:t> </w:t>
      </w:r>
      <w:r>
        <w:rPr/>
        <w:t>indireta</w:t>
      </w:r>
      <w:r>
        <w:rPr>
          <w:spacing w:val="-6"/>
        </w:rPr>
        <w:t> </w:t>
      </w:r>
      <w:r>
        <w:rPr/>
        <w:t>do</w:t>
      </w:r>
      <w:r>
        <w:rPr>
          <w:spacing w:val="-5"/>
        </w:rPr>
        <w:t> </w:t>
      </w:r>
      <w:r>
        <w:rPr/>
        <w:t>Estado,</w:t>
      </w:r>
      <w:r>
        <w:rPr>
          <w:spacing w:val="-6"/>
        </w:rPr>
        <w:t> </w:t>
      </w:r>
      <w:r>
        <w:rPr/>
        <w:t>pelo</w:t>
      </w:r>
      <w:r>
        <w:rPr>
          <w:spacing w:val="-5"/>
        </w:rPr>
        <w:t> </w:t>
      </w:r>
      <w:r>
        <w:rPr/>
        <w:t>prazo</w:t>
      </w:r>
      <w:r>
        <w:rPr>
          <w:spacing w:val="-6"/>
        </w:rPr>
        <w:t> </w:t>
      </w:r>
      <w:r>
        <w:rPr/>
        <w:t>máximo</w:t>
      </w:r>
      <w:r>
        <w:rPr>
          <w:spacing w:val="-5"/>
        </w:rPr>
        <w:t> </w:t>
      </w:r>
      <w:r>
        <w:rPr/>
        <w:t>de</w:t>
      </w:r>
      <w:r>
        <w:rPr>
          <w:spacing w:val="-6"/>
        </w:rPr>
        <w:t> </w:t>
      </w:r>
      <w:r>
        <w:rPr/>
        <w:t>3</w:t>
      </w:r>
      <w:r>
        <w:rPr>
          <w:spacing w:val="-5"/>
        </w:rPr>
        <w:t> </w:t>
      </w:r>
      <w:r>
        <w:rPr/>
        <w:t>(três)</w:t>
      </w:r>
      <w:r>
        <w:rPr>
          <w:spacing w:val="-6"/>
        </w:rPr>
        <w:t> </w:t>
      </w:r>
      <w:r>
        <w:rPr>
          <w:spacing w:val="-2"/>
        </w:rPr>
        <w:t>anos;</w:t>
      </w:r>
    </w:p>
    <w:p>
      <w:pPr>
        <w:pStyle w:val="ListParagraph"/>
        <w:numPr>
          <w:ilvl w:val="2"/>
          <w:numId w:val="1"/>
        </w:numPr>
        <w:tabs>
          <w:tab w:pos="989" w:val="left" w:leader="none"/>
        </w:tabs>
        <w:spacing w:line="240" w:lineRule="auto" w:before="245" w:after="0"/>
        <w:ind w:left="329" w:right="306" w:firstLine="0"/>
        <w:jc w:val="both"/>
        <w:rPr>
          <w:sz w:val="24"/>
        </w:rPr>
      </w:pPr>
      <w:r>
        <w:rPr>
          <w:sz w:val="24"/>
        </w:rPr>
        <w:t>Declaração</w:t>
      </w:r>
      <w:r>
        <w:rPr>
          <w:spacing w:val="-3"/>
          <w:sz w:val="24"/>
        </w:rPr>
        <w:t> </w:t>
      </w:r>
      <w:r>
        <w:rPr>
          <w:sz w:val="24"/>
        </w:rPr>
        <w:t>de</w:t>
      </w:r>
      <w:r>
        <w:rPr>
          <w:spacing w:val="-3"/>
          <w:sz w:val="24"/>
        </w:rPr>
        <w:t> </w:t>
      </w:r>
      <w:r>
        <w:rPr>
          <w:sz w:val="24"/>
        </w:rPr>
        <w:t>inidoneidade</w:t>
      </w:r>
      <w:r>
        <w:rPr>
          <w:spacing w:val="-3"/>
          <w:sz w:val="24"/>
        </w:rPr>
        <w:t> </w:t>
      </w:r>
      <w:r>
        <w:rPr>
          <w:sz w:val="24"/>
        </w:rPr>
        <w:t>para</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w:t>
      </w:r>
      <w:r>
        <w:rPr>
          <w:sz w:val="18"/>
        </w:rPr>
        <w:t>rt.</w:t>
      </w:r>
      <w:r>
        <w:rPr>
          <w:spacing w:val="-1"/>
          <w:sz w:val="18"/>
        </w:rPr>
        <w:t> </w:t>
      </w:r>
      <w:r>
        <w:rPr>
          <w:sz w:val="18"/>
        </w:rPr>
        <w:t>156,</w:t>
      </w:r>
      <w:r>
        <w:rPr>
          <w:spacing w:val="-1"/>
          <w:sz w:val="18"/>
        </w:rPr>
        <w:t> </w:t>
      </w:r>
      <w:r>
        <w:rPr>
          <w:sz w:val="18"/>
        </w:rPr>
        <w:t>IV,</w:t>
      </w:r>
      <w:r>
        <w:rPr>
          <w:spacing w:val="-1"/>
          <w:sz w:val="18"/>
        </w:rPr>
        <w:t> </w:t>
      </w:r>
      <w:r>
        <w:rPr>
          <w:sz w:val="18"/>
        </w:rPr>
        <w:t>§</w:t>
      </w:r>
      <w:r>
        <w:rPr>
          <w:spacing w:val="-1"/>
          <w:sz w:val="18"/>
        </w:rPr>
        <w:t> </w:t>
      </w:r>
      <w:r>
        <w:rPr>
          <w:sz w:val="18"/>
        </w:rPr>
        <w:t>5º,</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z w:val="18"/>
        </w:rPr>
        <w:t>14.133/2021,</w:t>
      </w:r>
      <w:r>
        <w:rPr>
          <w:spacing w:val="-1"/>
          <w:sz w:val="18"/>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17.1.8</w:t>
      </w:r>
      <w:r>
        <w:rPr>
          <w:spacing w:val="-3"/>
          <w:sz w:val="24"/>
        </w:rPr>
        <w:t> </w:t>
      </w:r>
      <w:r>
        <w:rPr>
          <w:sz w:val="24"/>
        </w:rPr>
        <w:t>a 17.1.12, bem como nos demais casos que justifiquem a imposição da penalidade mais grave, que impedirá o responsável de licitar ou contratar no âmbito da</w:t>
      </w:r>
      <w:r>
        <w:rPr>
          <w:spacing w:val="-12"/>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37" w:lineRule="auto" w:before="246" w:after="0"/>
        <w:ind w:left="329" w:right="306"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w:t>
      </w:r>
      <w:r>
        <w:rPr>
          <w:sz w:val="24"/>
        </w:rPr>
        <w:t>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988" w:val="left" w:leader="none"/>
        </w:tabs>
        <w:spacing w:line="244" w:lineRule="auto" w:before="230" w:after="0"/>
        <w:ind w:left="329" w:right="306"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32" w:lineRule="auto" w:before="232" w:after="0"/>
        <w:ind w:left="329" w:right="306"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1"/>
        </w:numPr>
        <w:tabs>
          <w:tab w:pos="975" w:val="left" w:leader="none"/>
        </w:tabs>
        <w:spacing w:line="232" w:lineRule="auto" w:before="254" w:after="0"/>
        <w:ind w:left="329" w:right="306"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no Contrato.</w:t>
      </w:r>
    </w:p>
    <w:p>
      <w:pPr>
        <w:pStyle w:val="ListParagraph"/>
        <w:numPr>
          <w:ilvl w:val="1"/>
          <w:numId w:val="1"/>
        </w:numPr>
        <w:tabs>
          <w:tab w:pos="810" w:val="left" w:leader="none"/>
        </w:tabs>
        <w:spacing w:line="232" w:lineRule="auto" w:before="253" w:after="0"/>
        <w:ind w:left="329" w:right="306"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80" w:val="left" w:leader="none"/>
        </w:tabs>
        <w:spacing w:line="232" w:lineRule="auto" w:before="253" w:after="0"/>
        <w:ind w:left="329" w:right="306"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4" w:val="left" w:leader="none"/>
        </w:tabs>
        <w:spacing w:line="240" w:lineRule="auto" w:before="247" w:after="0"/>
        <w:ind w:left="804" w:right="0" w:hanging="475"/>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8"/>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5"/>
          <w:sz w:val="18"/>
        </w:rPr>
        <w:t> </w:t>
      </w:r>
      <w:r>
        <w:rPr>
          <w:sz w:val="18"/>
        </w:rPr>
        <w:t>I</w:t>
      </w:r>
      <w:r>
        <w:rPr>
          <w:spacing w:val="-6"/>
          <w:sz w:val="18"/>
        </w:rPr>
        <w:t> </w:t>
      </w:r>
      <w:r>
        <w:rPr>
          <w:sz w:val="18"/>
        </w:rPr>
        <w:t>a</w:t>
      </w:r>
      <w:r>
        <w:rPr>
          <w:spacing w:val="-8"/>
          <w:sz w:val="18"/>
        </w:rPr>
        <w:t> </w:t>
      </w:r>
      <w:r>
        <w:rPr>
          <w:sz w:val="18"/>
        </w:rPr>
        <w:t>V,</w:t>
      </w:r>
      <w:r>
        <w:rPr>
          <w:spacing w:val="-6"/>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r>
        <w:rPr>
          <w:spacing w:val="-2"/>
          <w:sz w:val="24"/>
        </w:rPr>
        <w:t>:</w:t>
      </w:r>
    </w:p>
    <w:p>
      <w:pPr>
        <w:pStyle w:val="ListParagraph"/>
        <w:numPr>
          <w:ilvl w:val="2"/>
          <w:numId w:val="1"/>
        </w:numPr>
        <w:tabs>
          <w:tab w:pos="983" w:val="left" w:leader="none"/>
        </w:tabs>
        <w:spacing w:line="240" w:lineRule="auto" w:before="245" w:after="0"/>
        <w:ind w:left="983" w:right="0" w:hanging="654"/>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1"/>
        </w:numPr>
        <w:tabs>
          <w:tab w:pos="983" w:val="left" w:leader="none"/>
        </w:tabs>
        <w:spacing w:line="240" w:lineRule="auto" w:before="230" w:after="0"/>
        <w:ind w:left="983" w:right="0" w:hanging="654"/>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1"/>
        </w:numPr>
        <w:tabs>
          <w:tab w:pos="983" w:val="left" w:leader="none"/>
        </w:tabs>
        <w:spacing w:line="240" w:lineRule="auto" w:before="245" w:after="0"/>
        <w:ind w:left="983" w:right="0" w:hanging="654"/>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1"/>
        </w:numPr>
        <w:tabs>
          <w:tab w:pos="983" w:val="left" w:leader="none"/>
        </w:tabs>
        <w:spacing w:line="240" w:lineRule="auto" w:before="230" w:after="0"/>
        <w:ind w:left="983" w:right="0" w:hanging="654"/>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1"/>
        </w:numPr>
        <w:tabs>
          <w:tab w:pos="983" w:val="left" w:leader="none"/>
        </w:tabs>
        <w:spacing w:line="240" w:lineRule="auto" w:before="230" w:after="0"/>
        <w:ind w:left="983" w:right="0" w:hanging="654"/>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1"/>
        </w:numPr>
        <w:tabs>
          <w:tab w:pos="791" w:val="left" w:leader="none"/>
        </w:tabs>
        <w:spacing w:line="240" w:lineRule="auto" w:before="245" w:after="0"/>
        <w:ind w:left="791" w:right="0" w:hanging="462"/>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11"/>
        </w:numPr>
        <w:tabs>
          <w:tab w:pos="567" w:val="left" w:leader="none"/>
        </w:tabs>
        <w:spacing w:line="240" w:lineRule="auto" w:before="260" w:after="0"/>
        <w:ind w:left="567" w:right="0" w:hanging="244"/>
        <w:jc w:val="left"/>
        <w:rPr>
          <w:sz w:val="24"/>
        </w:rPr>
      </w:pPr>
      <w:r>
        <w:rPr>
          <w:sz w:val="24"/>
        </w:rPr>
        <w:t>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17.2.1,</w:t>
      </w:r>
      <w:r>
        <w:rPr>
          <w:spacing w:val="-7"/>
          <w:sz w:val="24"/>
        </w:rPr>
        <w:t> </w:t>
      </w:r>
      <w:r>
        <w:rPr>
          <w:sz w:val="24"/>
        </w:rPr>
        <w:t>17.2.2</w:t>
      </w:r>
      <w:r>
        <w:rPr>
          <w:spacing w:val="-7"/>
          <w:sz w:val="24"/>
        </w:rPr>
        <w:t> </w:t>
      </w:r>
      <w:r>
        <w:rPr>
          <w:sz w:val="24"/>
        </w:rPr>
        <w:t>e</w:t>
      </w:r>
      <w:r>
        <w:rPr>
          <w:spacing w:val="-6"/>
          <w:sz w:val="24"/>
        </w:rPr>
        <w:t> </w:t>
      </w:r>
      <w:r>
        <w:rPr>
          <w:sz w:val="24"/>
        </w:rPr>
        <w:t>17.2.3</w:t>
      </w:r>
      <w:r>
        <w:rPr>
          <w:spacing w:val="-7"/>
          <w:sz w:val="24"/>
        </w:rPr>
        <w:t> </w:t>
      </w:r>
      <w:r>
        <w:rPr>
          <w:sz w:val="24"/>
        </w:rPr>
        <w:t>serão</w:t>
      </w:r>
      <w:r>
        <w:rPr>
          <w:spacing w:val="-6"/>
          <w:sz w:val="24"/>
        </w:rPr>
        <w:t> </w:t>
      </w:r>
      <w:r>
        <w:rPr>
          <w:sz w:val="24"/>
        </w:rPr>
        <w:t>impostas</w:t>
      </w:r>
      <w:r>
        <w:rPr>
          <w:spacing w:val="-7"/>
          <w:sz w:val="24"/>
        </w:rPr>
        <w:t> </w:t>
      </w:r>
      <w:r>
        <w:rPr>
          <w:sz w:val="24"/>
        </w:rPr>
        <w:t>pelo</w:t>
      </w:r>
      <w:r>
        <w:rPr>
          <w:spacing w:val="-6"/>
          <w:sz w:val="24"/>
        </w:rPr>
        <w:t> </w:t>
      </w:r>
      <w:r>
        <w:rPr>
          <w:sz w:val="24"/>
        </w:rPr>
        <w:t>Ordenador</w:t>
      </w:r>
      <w:r>
        <w:rPr>
          <w:spacing w:val="-7"/>
          <w:sz w:val="24"/>
        </w:rPr>
        <w:t> </w:t>
      </w:r>
      <w:r>
        <w:rPr>
          <w:sz w:val="24"/>
        </w:rPr>
        <w:t>de</w:t>
      </w:r>
      <w:r>
        <w:rPr>
          <w:spacing w:val="-7"/>
          <w:sz w:val="24"/>
        </w:rPr>
        <w:t> </w:t>
      </w:r>
      <w:r>
        <w:rPr>
          <w:spacing w:val="-2"/>
          <w:sz w:val="24"/>
        </w:rPr>
        <w:t>Despesa;</w:t>
      </w:r>
    </w:p>
    <w:p>
      <w:pPr>
        <w:pStyle w:val="ListParagraph"/>
        <w:numPr>
          <w:ilvl w:val="0"/>
          <w:numId w:val="11"/>
        </w:numPr>
        <w:tabs>
          <w:tab w:pos="580" w:val="left" w:leader="none"/>
        </w:tabs>
        <w:spacing w:line="240" w:lineRule="auto" w:before="260" w:after="0"/>
        <w:ind w:left="580" w:right="0" w:hanging="257"/>
        <w:jc w:val="left"/>
        <w:rPr>
          <w:sz w:val="24"/>
        </w:rPr>
      </w:pPr>
      <w:r>
        <w:rPr>
          <w:sz w:val="24"/>
        </w:rPr>
        <w:t>a</w:t>
      </w:r>
      <w:r>
        <w:rPr>
          <w:spacing w:val="-6"/>
          <w:sz w:val="24"/>
        </w:rPr>
        <w:t> </w:t>
      </w:r>
      <w:r>
        <w:rPr>
          <w:sz w:val="24"/>
        </w:rPr>
        <w:t>aplicação</w:t>
      </w:r>
      <w:r>
        <w:rPr>
          <w:spacing w:val="-5"/>
          <w:sz w:val="24"/>
        </w:rPr>
        <w:t> </w:t>
      </w:r>
      <w:r>
        <w:rPr>
          <w:sz w:val="24"/>
        </w:rPr>
        <w:t>da</w:t>
      </w:r>
      <w:r>
        <w:rPr>
          <w:spacing w:val="-6"/>
          <w:sz w:val="24"/>
        </w:rPr>
        <w:t> </w:t>
      </w:r>
      <w:r>
        <w:rPr>
          <w:sz w:val="24"/>
        </w:rPr>
        <w:t>sanção</w:t>
      </w:r>
      <w:r>
        <w:rPr>
          <w:spacing w:val="-5"/>
          <w:sz w:val="24"/>
        </w:rPr>
        <w:t> </w:t>
      </w:r>
      <w:r>
        <w:rPr>
          <w:sz w:val="24"/>
        </w:rPr>
        <w:t>prevista</w:t>
      </w:r>
      <w:r>
        <w:rPr>
          <w:spacing w:val="-5"/>
          <w:sz w:val="24"/>
        </w:rPr>
        <w:t> </w:t>
      </w:r>
      <w:r>
        <w:rPr>
          <w:sz w:val="24"/>
        </w:rPr>
        <w:t>no</w:t>
      </w:r>
      <w:r>
        <w:rPr>
          <w:spacing w:val="-6"/>
          <w:sz w:val="24"/>
        </w:rPr>
        <w:t> </w:t>
      </w:r>
      <w:r>
        <w:rPr>
          <w:sz w:val="24"/>
        </w:rPr>
        <w:t>ITEM</w:t>
      </w:r>
      <w:r>
        <w:rPr>
          <w:spacing w:val="-5"/>
          <w:sz w:val="24"/>
        </w:rPr>
        <w:t> </w:t>
      </w:r>
      <w:r>
        <w:rPr>
          <w:sz w:val="24"/>
        </w:rPr>
        <w:t>17.2.4,</w:t>
      </w:r>
      <w:r>
        <w:rPr>
          <w:spacing w:val="-5"/>
          <w:sz w:val="24"/>
        </w:rPr>
        <w:t> </w:t>
      </w:r>
      <w:r>
        <w:rPr>
          <w:sz w:val="24"/>
        </w:rPr>
        <w:t>na</w:t>
      </w:r>
      <w:r>
        <w:rPr>
          <w:spacing w:val="-6"/>
          <w:sz w:val="24"/>
        </w:rPr>
        <w:t> </w:t>
      </w:r>
      <w:r>
        <w:rPr>
          <w:sz w:val="24"/>
        </w:rPr>
        <w:t>forma</w:t>
      </w:r>
      <w:r>
        <w:rPr>
          <w:spacing w:val="-5"/>
          <w:sz w:val="24"/>
        </w:rPr>
        <w:t> </w:t>
      </w:r>
      <w:r>
        <w:rPr>
          <w:sz w:val="24"/>
        </w:rPr>
        <w:t>do</w:t>
      </w:r>
      <w:r>
        <w:rPr>
          <w:spacing w:val="-5"/>
          <w:sz w:val="24"/>
        </w:rPr>
        <w:t> </w:t>
      </w:r>
      <w:r>
        <w:rPr>
          <w:sz w:val="24"/>
        </w:rPr>
        <w:t>art.</w:t>
      </w:r>
      <w:r>
        <w:rPr>
          <w:spacing w:val="-6"/>
          <w:sz w:val="24"/>
        </w:rPr>
        <w:t> </w:t>
      </w:r>
      <w:r>
        <w:rPr>
          <w:sz w:val="18"/>
        </w:rPr>
        <w:t>156,</w:t>
      </w:r>
      <w:r>
        <w:rPr>
          <w:spacing w:val="-4"/>
          <w:sz w:val="18"/>
        </w:rPr>
        <w:t> </w:t>
      </w:r>
      <w:r>
        <w:rPr>
          <w:sz w:val="18"/>
        </w:rPr>
        <w:t>§</w:t>
      </w:r>
      <w:r>
        <w:rPr>
          <w:spacing w:val="-4"/>
          <w:sz w:val="18"/>
        </w:rPr>
        <w:t> </w:t>
      </w:r>
      <w:r>
        <w:rPr>
          <w:sz w:val="18"/>
        </w:rPr>
        <w:t>6º,</w:t>
      </w:r>
      <w:r>
        <w:rPr>
          <w:spacing w:val="-5"/>
          <w:sz w:val="18"/>
        </w:rPr>
        <w:t> </w:t>
      </w:r>
      <w:r>
        <w:rPr>
          <w:sz w:val="18"/>
        </w:rPr>
        <w:t>I,</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9"/>
          <w:sz w:val="18"/>
        </w:rPr>
        <w:t> </w:t>
      </w:r>
      <w:r>
        <w:rPr>
          <w:sz w:val="24"/>
        </w:rPr>
        <w:t>é</w:t>
      </w:r>
      <w:r>
        <w:rPr>
          <w:spacing w:val="-5"/>
          <w:sz w:val="24"/>
        </w:rPr>
        <w:t> </w:t>
      </w:r>
      <w:r>
        <w:rPr>
          <w:sz w:val="24"/>
        </w:rPr>
        <w:t>de</w:t>
      </w:r>
      <w:r>
        <w:rPr>
          <w:spacing w:val="-6"/>
          <w:sz w:val="24"/>
        </w:rPr>
        <w:t> </w:t>
      </w:r>
      <w:r>
        <w:rPr>
          <w:sz w:val="24"/>
        </w:rPr>
        <w:t>competência</w:t>
      </w:r>
      <w:r>
        <w:rPr>
          <w:spacing w:val="-5"/>
          <w:sz w:val="24"/>
        </w:rPr>
        <w:t> </w:t>
      </w:r>
      <w:r>
        <w:rPr>
          <w:spacing w:val="-2"/>
          <w:sz w:val="24"/>
        </w:rPr>
        <w:t>exclusiva:</w:t>
      </w:r>
    </w:p>
    <w:p>
      <w:pPr>
        <w:pStyle w:val="ListParagraph"/>
        <w:numPr>
          <w:ilvl w:val="1"/>
          <w:numId w:val="11"/>
        </w:numPr>
        <w:tabs>
          <w:tab w:pos="1125" w:val="left" w:leader="none"/>
        </w:tabs>
        <w:spacing w:line="240" w:lineRule="auto" w:before="230" w:after="0"/>
        <w:ind w:left="1125"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ListParagraph"/>
        <w:numPr>
          <w:ilvl w:val="1"/>
          <w:numId w:val="11"/>
        </w:numPr>
        <w:tabs>
          <w:tab w:pos="1125" w:val="left" w:leader="none"/>
        </w:tabs>
        <w:spacing w:line="240" w:lineRule="auto" w:before="230" w:after="0"/>
        <w:ind w:left="1125"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BodyText"/>
        <w:spacing w:before="6"/>
        <w:ind w:left="0"/>
      </w:pPr>
    </w:p>
    <w:p>
      <w:pPr>
        <w:pStyle w:val="ListParagraph"/>
        <w:numPr>
          <w:ilvl w:val="1"/>
          <w:numId w:val="1"/>
        </w:numPr>
        <w:tabs>
          <w:tab w:pos="795" w:val="left" w:leader="none"/>
        </w:tabs>
        <w:spacing w:line="232" w:lineRule="auto" w:before="0" w:after="0"/>
        <w:ind w:left="329" w:right="306" w:firstLine="0"/>
        <w:jc w:val="both"/>
        <w:rPr>
          <w:sz w:val="24"/>
        </w:rPr>
      </w:pPr>
      <w:r>
        <w:rPr>
          <w:sz w:val="24"/>
        </w:rPr>
        <w:t>A</w:t>
      </w:r>
      <w:r>
        <w:rPr>
          <w:spacing w:val="-15"/>
          <w:sz w:val="24"/>
        </w:rPr>
        <w:t> </w:t>
      </w:r>
      <w:r>
        <w:rPr>
          <w:sz w:val="24"/>
        </w:rPr>
        <w:t>aplicação</w:t>
      </w:r>
      <w:r>
        <w:rPr>
          <w:spacing w:val="-6"/>
          <w:sz w:val="24"/>
        </w:rPr>
        <w:t> </w:t>
      </w:r>
      <w:r>
        <w:rPr>
          <w:sz w:val="24"/>
        </w:rPr>
        <w:t>de</w:t>
      </w:r>
      <w:r>
        <w:rPr>
          <w:spacing w:val="-5"/>
          <w:sz w:val="24"/>
        </w:rPr>
        <w:t> </w:t>
      </w:r>
      <w:r>
        <w:rPr>
          <w:sz w:val="24"/>
        </w:rPr>
        <w:t>quaisquer</w:t>
      </w:r>
      <w:r>
        <w:rPr>
          <w:spacing w:val="-5"/>
          <w:sz w:val="24"/>
        </w:rPr>
        <w:t> </w:t>
      </w:r>
      <w:r>
        <w:rPr>
          <w:sz w:val="24"/>
        </w:rPr>
        <w:t>das</w:t>
      </w:r>
      <w:r>
        <w:rPr>
          <w:spacing w:val="-5"/>
          <w:sz w:val="24"/>
        </w:rPr>
        <w:t> </w:t>
      </w:r>
      <w:r>
        <w:rPr>
          <w:sz w:val="24"/>
        </w:rPr>
        <w:t>penalidades</w:t>
      </w:r>
      <w:r>
        <w:rPr>
          <w:spacing w:val="-5"/>
          <w:sz w:val="24"/>
        </w:rPr>
        <w:t> </w:t>
      </w:r>
      <w:r>
        <w:rPr>
          <w:sz w:val="24"/>
        </w:rPr>
        <w:t>administrativas</w:t>
      </w:r>
      <w:r>
        <w:rPr>
          <w:spacing w:val="-5"/>
          <w:sz w:val="24"/>
        </w:rPr>
        <w:t> </w:t>
      </w:r>
      <w:r>
        <w:rPr>
          <w:sz w:val="24"/>
        </w:rPr>
        <w:t>realizar-se-á</w:t>
      </w:r>
      <w:r>
        <w:rPr>
          <w:spacing w:val="-5"/>
          <w:sz w:val="24"/>
        </w:rPr>
        <w:t> </w:t>
      </w:r>
      <w:r>
        <w:rPr>
          <w:sz w:val="24"/>
        </w:rPr>
        <w:t>em</w:t>
      </w:r>
      <w:r>
        <w:rPr>
          <w:spacing w:val="-5"/>
          <w:sz w:val="24"/>
        </w:rPr>
        <w:t> </w:t>
      </w:r>
      <w:r>
        <w:rPr>
          <w:sz w:val="24"/>
        </w:rPr>
        <w:t>processo</w:t>
      </w:r>
      <w:r>
        <w:rPr>
          <w:spacing w:val="-5"/>
          <w:sz w:val="24"/>
        </w:rPr>
        <w:t> </w:t>
      </w:r>
      <w:r>
        <w:rPr>
          <w:sz w:val="24"/>
        </w:rPr>
        <w:t>administrativo</w:t>
      </w:r>
      <w:r>
        <w:rPr>
          <w:spacing w:val="-5"/>
          <w:sz w:val="24"/>
        </w:rPr>
        <w:t> </w:t>
      </w:r>
      <w:r>
        <w:rPr>
          <w:sz w:val="24"/>
        </w:rPr>
        <w:t>que</w:t>
      </w:r>
      <w:r>
        <w:rPr>
          <w:spacing w:val="-5"/>
          <w:sz w:val="24"/>
        </w:rPr>
        <w:t> </w:t>
      </w:r>
      <w:r>
        <w:rPr>
          <w:sz w:val="24"/>
        </w:rPr>
        <w:t>assegurará</w:t>
      </w:r>
      <w:r>
        <w:rPr>
          <w:spacing w:val="-5"/>
          <w:sz w:val="24"/>
        </w:rPr>
        <w:t> </w:t>
      </w:r>
      <w:r>
        <w:rPr>
          <w:sz w:val="24"/>
        </w:rPr>
        <w:t>o</w:t>
      </w:r>
      <w:r>
        <w:rPr>
          <w:spacing w:val="-5"/>
          <w:sz w:val="24"/>
        </w:rPr>
        <w:t> </w:t>
      </w:r>
      <w:r>
        <w:rPr>
          <w:sz w:val="24"/>
        </w:rPr>
        <w:t>contraditório</w:t>
      </w:r>
      <w:r>
        <w:rPr>
          <w:spacing w:val="-5"/>
          <w:sz w:val="24"/>
        </w:rPr>
        <w:t> </w:t>
      </w:r>
      <w:r>
        <w:rPr>
          <w:sz w:val="24"/>
        </w:rPr>
        <w:t>e</w:t>
      </w:r>
      <w:r>
        <w:rPr>
          <w:spacing w:val="-5"/>
          <w:sz w:val="24"/>
        </w:rPr>
        <w:t> </w:t>
      </w:r>
      <w:r>
        <w:rPr>
          <w:sz w:val="24"/>
        </w:rPr>
        <w:t>a</w:t>
      </w:r>
      <w:r>
        <w:rPr>
          <w:spacing w:val="-5"/>
          <w:sz w:val="24"/>
        </w:rPr>
        <w:t> </w:t>
      </w:r>
      <w:r>
        <w:rPr>
          <w:sz w:val="24"/>
        </w:rPr>
        <w:t>ampla</w:t>
      </w:r>
      <w:r>
        <w:rPr>
          <w:spacing w:val="-5"/>
          <w:sz w:val="24"/>
        </w:rPr>
        <w:t> </w:t>
      </w:r>
      <w:r>
        <w:rPr>
          <w:sz w:val="24"/>
        </w:rPr>
        <w:t>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32" w:lineRule="auto" w:before="253" w:after="0"/>
        <w:ind w:left="329" w:right="306" w:firstLine="0"/>
        <w:jc w:val="both"/>
        <w:rPr>
          <w:sz w:val="24"/>
        </w:rPr>
      </w:pPr>
      <w:r>
        <w:rPr>
          <w:sz w:val="24"/>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0" w:val="left" w:leader="none"/>
        </w:tabs>
        <w:spacing w:line="240" w:lineRule="auto" w:before="247" w:after="0"/>
        <w:ind w:left="970" w:right="0" w:hanging="641"/>
        <w:jc w:val="left"/>
        <w:rPr>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ListParagraph"/>
        <w:numPr>
          <w:ilvl w:val="0"/>
          <w:numId w:val="12"/>
        </w:numPr>
        <w:tabs>
          <w:tab w:pos="567" w:val="left" w:leader="none"/>
        </w:tabs>
        <w:spacing w:line="240" w:lineRule="auto" w:before="260" w:after="0"/>
        <w:ind w:left="567" w:right="0" w:hanging="244"/>
        <w:jc w:val="left"/>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6"/>
          <w:sz w:val="24"/>
        </w:rPr>
        <w:t> </w:t>
      </w:r>
      <w:r>
        <w:rPr>
          <w:sz w:val="24"/>
        </w:rPr>
        <w:t>no</w:t>
      </w:r>
      <w:r>
        <w:rPr>
          <w:spacing w:val="-6"/>
          <w:sz w:val="24"/>
        </w:rPr>
        <w:t> </w:t>
      </w:r>
      <w:r>
        <w:rPr>
          <w:sz w:val="24"/>
        </w:rPr>
        <w:t>caso</w:t>
      </w:r>
      <w:r>
        <w:rPr>
          <w:spacing w:val="-5"/>
          <w:sz w:val="24"/>
        </w:rPr>
        <w:t> </w:t>
      </w:r>
      <w:r>
        <w:rPr>
          <w:sz w:val="24"/>
        </w:rPr>
        <w:t>da</w:t>
      </w:r>
      <w:r>
        <w:rPr>
          <w:spacing w:val="-6"/>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nos</w:t>
      </w:r>
      <w:r>
        <w:rPr>
          <w:spacing w:val="-5"/>
          <w:sz w:val="24"/>
        </w:rPr>
        <w:t> </w:t>
      </w:r>
      <w:r>
        <w:rPr>
          <w:sz w:val="24"/>
        </w:rPr>
        <w:t>ITENS</w:t>
      </w:r>
      <w:r>
        <w:rPr>
          <w:spacing w:val="-6"/>
          <w:sz w:val="24"/>
        </w:rPr>
        <w:t> </w:t>
      </w:r>
      <w:r>
        <w:rPr>
          <w:sz w:val="24"/>
        </w:rPr>
        <w:t>17.2.1</w:t>
      </w:r>
      <w:r>
        <w:rPr>
          <w:spacing w:val="-6"/>
          <w:sz w:val="24"/>
        </w:rPr>
        <w:t> </w:t>
      </w:r>
      <w:r>
        <w:rPr>
          <w:sz w:val="24"/>
        </w:rPr>
        <w:t>e</w:t>
      </w:r>
      <w:r>
        <w:rPr>
          <w:spacing w:val="-6"/>
          <w:sz w:val="24"/>
        </w:rPr>
        <w:t> </w:t>
      </w:r>
      <w:r>
        <w:rPr>
          <w:sz w:val="24"/>
        </w:rPr>
        <w:t>17.2.2,</w:t>
      </w:r>
      <w:r>
        <w:rPr>
          <w:spacing w:val="-6"/>
          <w:sz w:val="24"/>
        </w:rPr>
        <w:t> </w:t>
      </w:r>
      <w:r>
        <w:rPr>
          <w:sz w:val="24"/>
        </w:rPr>
        <w:t>contado</w:t>
      </w:r>
      <w:r>
        <w:rPr>
          <w:spacing w:val="-6"/>
          <w:sz w:val="24"/>
        </w:rPr>
        <w:t> </w:t>
      </w:r>
      <w:r>
        <w:rPr>
          <w:sz w:val="24"/>
        </w:rPr>
        <w:t>da</w:t>
      </w:r>
      <w:r>
        <w:rPr>
          <w:spacing w:val="-5"/>
          <w:sz w:val="24"/>
        </w:rPr>
        <w:t> </w:t>
      </w:r>
      <w:r>
        <w:rPr>
          <w:sz w:val="24"/>
        </w:rPr>
        <w:t>data</w:t>
      </w:r>
      <w:r>
        <w:rPr>
          <w:spacing w:val="-6"/>
          <w:sz w:val="24"/>
        </w:rPr>
        <w:t> </w:t>
      </w:r>
      <w:r>
        <w:rPr>
          <w:sz w:val="24"/>
        </w:rPr>
        <w:t>da</w:t>
      </w:r>
      <w:r>
        <w:rPr>
          <w:spacing w:val="-6"/>
          <w:sz w:val="24"/>
        </w:rPr>
        <w:t> </w:t>
      </w:r>
      <w:r>
        <w:rPr>
          <w:spacing w:val="-2"/>
          <w:sz w:val="24"/>
        </w:rPr>
        <w:t>intimação;</w:t>
      </w:r>
    </w:p>
    <w:p>
      <w:pPr>
        <w:pStyle w:val="ListParagraph"/>
        <w:numPr>
          <w:ilvl w:val="0"/>
          <w:numId w:val="12"/>
        </w:numPr>
        <w:tabs>
          <w:tab w:pos="633" w:val="left" w:leader="none"/>
          <w:tab w:pos="745" w:val="left" w:leader="none"/>
        </w:tabs>
        <w:spacing w:line="232" w:lineRule="auto" w:before="252" w:after="0"/>
        <w:ind w:left="745" w:right="306" w:hanging="423"/>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1"/>
        </w:numPr>
        <w:tabs>
          <w:tab w:pos="995" w:val="left" w:leader="none"/>
        </w:tabs>
        <w:spacing w:line="244" w:lineRule="auto" w:before="261" w:after="0"/>
        <w:ind w:left="329" w:right="306"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1"/>
        </w:numPr>
        <w:tabs>
          <w:tab w:pos="791" w:val="left" w:leader="none"/>
        </w:tabs>
        <w:spacing w:line="240" w:lineRule="auto" w:before="226" w:after="0"/>
        <w:ind w:left="791" w:right="0" w:hanging="462"/>
        <w:jc w:val="left"/>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BodyText"/>
        <w:spacing w:before="5"/>
        <w:ind w:left="0"/>
      </w:pPr>
    </w:p>
    <w:p>
      <w:pPr>
        <w:pStyle w:val="ListParagraph"/>
        <w:numPr>
          <w:ilvl w:val="0"/>
          <w:numId w:val="13"/>
        </w:numPr>
        <w:tabs>
          <w:tab w:pos="603" w:val="left" w:leader="none"/>
          <w:tab w:pos="745" w:val="left" w:leader="none"/>
        </w:tabs>
        <w:spacing w:line="232" w:lineRule="auto" w:before="1" w:after="0"/>
        <w:ind w:left="745" w:right="306" w:hanging="423"/>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9"/>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13"/>
        </w:numPr>
        <w:tabs>
          <w:tab w:pos="606" w:val="left" w:leader="none"/>
          <w:tab w:pos="745" w:val="left" w:leader="none"/>
        </w:tabs>
        <w:spacing w:line="244" w:lineRule="auto" w:before="231" w:after="0"/>
        <w:ind w:left="745" w:right="306" w:hanging="423"/>
        <w:jc w:val="left"/>
        <w:rPr>
          <w:sz w:val="24"/>
        </w:rPr>
      </w:pPr>
      <w:r>
        <w:rPr>
          <w:sz w:val="24"/>
        </w:rPr>
        <w:t>a</w:t>
      </w:r>
      <w:r>
        <w:rPr>
          <w:spacing w:val="20"/>
          <w:sz w:val="24"/>
        </w:rPr>
        <w:t> </w:t>
      </w:r>
      <w:r>
        <w:rPr>
          <w:sz w:val="24"/>
        </w:rPr>
        <w:t>possibilidade</w:t>
      </w:r>
      <w:r>
        <w:rPr>
          <w:spacing w:val="20"/>
          <w:sz w:val="24"/>
        </w:rPr>
        <w:t> </w:t>
      </w:r>
      <w:r>
        <w:rPr>
          <w:sz w:val="24"/>
        </w:rPr>
        <w:t>de</w:t>
      </w:r>
      <w:r>
        <w:rPr>
          <w:spacing w:val="20"/>
          <w:sz w:val="24"/>
        </w:rPr>
        <w:t> </w:t>
      </w:r>
      <w:r>
        <w:rPr>
          <w:sz w:val="24"/>
        </w:rPr>
        <w:t>rescisão</w:t>
      </w:r>
      <w:r>
        <w:rPr>
          <w:spacing w:val="20"/>
          <w:sz w:val="24"/>
        </w:rPr>
        <w:t> </w:t>
      </w:r>
      <w:r>
        <w:rPr>
          <w:sz w:val="24"/>
        </w:rPr>
        <w:t>administrativa</w:t>
      </w:r>
      <w:r>
        <w:rPr>
          <w:spacing w:val="20"/>
          <w:sz w:val="24"/>
        </w:rPr>
        <w:t> </w:t>
      </w:r>
      <w:r>
        <w:rPr>
          <w:sz w:val="24"/>
        </w:rPr>
        <w:t>do</w:t>
      </w:r>
      <w:r>
        <w:rPr>
          <w:spacing w:val="20"/>
          <w:sz w:val="24"/>
        </w:rPr>
        <w:t> </w:t>
      </w:r>
      <w:r>
        <w:rPr>
          <w:sz w:val="24"/>
        </w:rPr>
        <w:t>Contrato,</w:t>
      </w:r>
      <w:r>
        <w:rPr>
          <w:spacing w:val="20"/>
          <w:sz w:val="24"/>
        </w:rPr>
        <w:t> </w:t>
      </w:r>
      <w:r>
        <w:rPr>
          <w:sz w:val="24"/>
        </w:rPr>
        <w:t>na</w:t>
      </w:r>
      <w:r>
        <w:rPr>
          <w:spacing w:val="20"/>
          <w:sz w:val="24"/>
        </w:rPr>
        <w:t> </w:t>
      </w:r>
      <w:r>
        <w:rPr>
          <w:sz w:val="24"/>
        </w:rPr>
        <w:t>forma</w:t>
      </w:r>
      <w:r>
        <w:rPr>
          <w:spacing w:val="20"/>
          <w:sz w:val="24"/>
        </w:rPr>
        <w:t> </w:t>
      </w:r>
      <w:r>
        <w:rPr>
          <w:sz w:val="24"/>
        </w:rPr>
        <w:t>dos</w:t>
      </w:r>
      <w:r>
        <w:rPr>
          <w:spacing w:val="20"/>
          <w:sz w:val="24"/>
        </w:rPr>
        <w:t> </w:t>
      </w:r>
      <w:r>
        <w:rPr>
          <w:sz w:val="24"/>
        </w:rPr>
        <w:t>arts.</w:t>
      </w:r>
      <w:r>
        <w:rPr>
          <w:spacing w:val="20"/>
          <w:sz w:val="24"/>
        </w:rPr>
        <w:t> </w:t>
      </w:r>
      <w:r>
        <w:rPr>
          <w:sz w:val="24"/>
        </w:rPr>
        <w:t>138</w:t>
      </w:r>
      <w:r>
        <w:rPr>
          <w:spacing w:val="20"/>
          <w:sz w:val="24"/>
        </w:rPr>
        <w:t> </w:t>
      </w:r>
      <w:r>
        <w:rPr>
          <w:sz w:val="24"/>
        </w:rPr>
        <w:t>e</w:t>
      </w:r>
      <w:r>
        <w:rPr>
          <w:spacing w:val="20"/>
          <w:sz w:val="24"/>
        </w:rPr>
        <w:t> </w:t>
      </w:r>
      <w:r>
        <w:rPr>
          <w:sz w:val="24"/>
        </w:rPr>
        <w:t>139</w:t>
      </w:r>
      <w:r>
        <w:rPr>
          <w:spacing w:val="20"/>
          <w:sz w:val="24"/>
        </w:rPr>
        <w:t> </w:t>
      </w:r>
      <w:r>
        <w:rPr>
          <w:sz w:val="24"/>
        </w:rPr>
        <w:t>da</w:t>
      </w:r>
      <w:r>
        <w:rPr>
          <w:spacing w:val="20"/>
          <w:sz w:val="24"/>
        </w:rPr>
        <w:t> </w:t>
      </w:r>
      <w:r>
        <w:rPr>
          <w:sz w:val="24"/>
        </w:rPr>
        <w:t>Lei</w:t>
      </w:r>
      <w:r>
        <w:rPr>
          <w:spacing w:val="20"/>
          <w:sz w:val="24"/>
        </w:rPr>
        <w:t> </w:t>
      </w:r>
      <w:r>
        <w:rPr>
          <w:sz w:val="24"/>
        </w:rPr>
        <w:t>nº</w:t>
      </w:r>
      <w:r>
        <w:rPr>
          <w:spacing w:val="20"/>
          <w:sz w:val="24"/>
        </w:rPr>
        <w:t> </w:t>
      </w:r>
      <w:r>
        <w:rPr>
          <w:sz w:val="24"/>
        </w:rPr>
        <w:t>14.133/2021,</w:t>
      </w:r>
      <w:r>
        <w:rPr>
          <w:spacing w:val="20"/>
          <w:sz w:val="24"/>
        </w:rPr>
        <w:t> </w:t>
      </w:r>
      <w:r>
        <w:rPr>
          <w:sz w:val="24"/>
        </w:rPr>
        <w:t>garantido</w:t>
      </w:r>
      <w:r>
        <w:rPr>
          <w:spacing w:val="20"/>
          <w:sz w:val="24"/>
        </w:rPr>
        <w:t> </w:t>
      </w:r>
      <w:r>
        <w:rPr>
          <w:sz w:val="24"/>
        </w:rPr>
        <w:t>o</w:t>
      </w:r>
      <w:r>
        <w:rPr>
          <w:spacing w:val="20"/>
          <w:sz w:val="24"/>
        </w:rPr>
        <w:t> </w:t>
      </w:r>
      <w:r>
        <w:rPr>
          <w:sz w:val="24"/>
        </w:rPr>
        <w:t>contraditório</w:t>
      </w:r>
      <w:r>
        <w:rPr>
          <w:spacing w:val="20"/>
          <w:sz w:val="24"/>
        </w:rPr>
        <w:t> </w:t>
      </w:r>
      <w:r>
        <w:rPr>
          <w:sz w:val="24"/>
        </w:rPr>
        <w:t>e</w:t>
      </w:r>
      <w:r>
        <w:rPr>
          <w:spacing w:val="20"/>
          <w:sz w:val="24"/>
        </w:rPr>
        <w:t> </w:t>
      </w:r>
      <w:r>
        <w:rPr>
          <w:sz w:val="24"/>
        </w:rPr>
        <w:t>a</w:t>
      </w:r>
      <w:r>
        <w:rPr>
          <w:spacing w:val="20"/>
          <w:sz w:val="24"/>
        </w:rPr>
        <w:t> </w:t>
      </w:r>
      <w:r>
        <w:rPr>
          <w:sz w:val="24"/>
        </w:rPr>
        <w:t>ampla </w:t>
      </w:r>
      <w:r>
        <w:rPr>
          <w:spacing w:val="-2"/>
          <w:sz w:val="24"/>
        </w:rPr>
        <w:t>defesa.</w:t>
      </w:r>
    </w:p>
    <w:p>
      <w:pPr>
        <w:pStyle w:val="ListParagraph"/>
        <w:numPr>
          <w:ilvl w:val="2"/>
          <w:numId w:val="1"/>
        </w:numPr>
        <w:tabs>
          <w:tab w:pos="970" w:val="left" w:leader="none"/>
        </w:tabs>
        <w:spacing w:line="240" w:lineRule="auto" w:before="256" w:after="0"/>
        <w:ind w:left="970" w:right="0" w:hanging="641"/>
        <w:jc w:val="left"/>
        <w:rPr>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do</w:t>
      </w:r>
      <w:r>
        <w:rPr>
          <w:spacing w:val="-5"/>
          <w:sz w:val="24"/>
        </w:rPr>
        <w:t> </w:t>
      </w:r>
      <w:r>
        <w:rPr>
          <w:sz w:val="24"/>
        </w:rPr>
        <w:t>ITEM</w:t>
      </w:r>
      <w:r>
        <w:rPr>
          <w:spacing w:val="-6"/>
          <w:sz w:val="24"/>
        </w:rPr>
        <w:t> </w:t>
      </w:r>
      <w:r>
        <w:rPr>
          <w:sz w:val="24"/>
        </w:rPr>
        <w:t>17.8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5"/>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6"/>
          <w:sz w:val="24"/>
        </w:rPr>
        <w:t> </w:t>
      </w:r>
      <w:r>
        <w:rPr>
          <w:sz w:val="24"/>
        </w:rPr>
        <w:t>art.</w:t>
      </w:r>
      <w:r>
        <w:rPr>
          <w:spacing w:val="-5"/>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1"/>
        </w:numPr>
        <w:tabs>
          <w:tab w:pos="793" w:val="left" w:leader="none"/>
        </w:tabs>
        <w:spacing w:line="232" w:lineRule="auto" w:before="252" w:after="0"/>
        <w:ind w:left="329" w:right="306"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1"/>
        </w:numPr>
        <w:tabs>
          <w:tab w:pos="925" w:val="left" w:leader="none"/>
        </w:tabs>
        <w:spacing w:line="237" w:lineRule="auto" w:before="249" w:after="0"/>
        <w:ind w:left="329" w:right="306" w:firstLine="0"/>
        <w:jc w:val="both"/>
        <w:rPr>
          <w:sz w:val="24"/>
        </w:rPr>
      </w:pPr>
      <w:r>
        <w:rPr>
          <w:sz w:val="24"/>
        </w:rPr>
        <w:t>Se,</w:t>
      </w:r>
      <w:r>
        <w:rPr>
          <w:spacing w:val="-6"/>
          <w:sz w:val="24"/>
        </w:rPr>
        <w:t> </w:t>
      </w:r>
      <w:r>
        <w:rPr>
          <w:sz w:val="24"/>
        </w:rPr>
        <w:t>durante</w:t>
      </w:r>
      <w:r>
        <w:rPr>
          <w:spacing w:val="-6"/>
          <w:sz w:val="24"/>
        </w:rPr>
        <w:t> </w:t>
      </w:r>
      <w:r>
        <w:rPr>
          <w:sz w:val="24"/>
        </w:rPr>
        <w:t>o</w:t>
      </w:r>
      <w:r>
        <w:rPr>
          <w:spacing w:val="-6"/>
          <w:sz w:val="24"/>
        </w:rPr>
        <w:t> </w:t>
      </w:r>
      <w:r>
        <w:rPr>
          <w:sz w:val="24"/>
        </w:rPr>
        <w:t>processo</w:t>
      </w:r>
      <w:r>
        <w:rPr>
          <w:spacing w:val="-6"/>
          <w:sz w:val="24"/>
        </w:rPr>
        <w:t> </w:t>
      </w:r>
      <w:r>
        <w:rPr>
          <w:sz w:val="24"/>
        </w:rPr>
        <w:t>de</w:t>
      </w:r>
      <w:r>
        <w:rPr>
          <w:spacing w:val="-6"/>
          <w:sz w:val="24"/>
        </w:rPr>
        <w:t> </w:t>
      </w:r>
      <w:r>
        <w:rPr>
          <w:sz w:val="24"/>
        </w:rPr>
        <w:t>aplicação</w:t>
      </w:r>
      <w:r>
        <w:rPr>
          <w:spacing w:val="-6"/>
          <w:sz w:val="24"/>
        </w:rPr>
        <w:t> </w:t>
      </w:r>
      <w:r>
        <w:rPr>
          <w:sz w:val="24"/>
        </w:rPr>
        <w:t>de</w:t>
      </w:r>
      <w:r>
        <w:rPr>
          <w:spacing w:val="-6"/>
          <w:sz w:val="24"/>
        </w:rPr>
        <w:t> </w:t>
      </w:r>
      <w:r>
        <w:rPr>
          <w:sz w:val="24"/>
        </w:rPr>
        <w:t>penalidade,</w:t>
      </w:r>
      <w:r>
        <w:rPr>
          <w:spacing w:val="-6"/>
          <w:sz w:val="24"/>
        </w:rPr>
        <w:t> </w:t>
      </w:r>
      <w:r>
        <w:rPr>
          <w:sz w:val="24"/>
        </w:rPr>
        <w:t>houver</w:t>
      </w:r>
      <w:r>
        <w:rPr>
          <w:spacing w:val="-6"/>
          <w:sz w:val="24"/>
        </w:rPr>
        <w:t> </w:t>
      </w:r>
      <w:r>
        <w:rPr>
          <w:sz w:val="24"/>
        </w:rPr>
        <w:t>indícios</w:t>
      </w:r>
      <w:r>
        <w:rPr>
          <w:spacing w:val="-6"/>
          <w:sz w:val="24"/>
        </w:rPr>
        <w:t> </w:t>
      </w:r>
      <w:r>
        <w:rPr>
          <w:sz w:val="24"/>
        </w:rPr>
        <w:t>de</w:t>
      </w:r>
      <w:r>
        <w:rPr>
          <w:spacing w:val="-6"/>
          <w:sz w:val="24"/>
        </w:rPr>
        <w:t> </w:t>
      </w:r>
      <w:r>
        <w:rPr>
          <w:sz w:val="24"/>
        </w:rPr>
        <w:t>prática</w:t>
      </w:r>
      <w:r>
        <w:rPr>
          <w:spacing w:val="-6"/>
          <w:sz w:val="24"/>
        </w:rPr>
        <w:t> </w:t>
      </w:r>
      <w:r>
        <w:rPr>
          <w:sz w:val="24"/>
        </w:rPr>
        <w:t>de</w:t>
      </w:r>
      <w:r>
        <w:rPr>
          <w:spacing w:val="-6"/>
          <w:sz w:val="24"/>
        </w:rPr>
        <w:t> </w:t>
      </w:r>
      <w:r>
        <w:rPr>
          <w:sz w:val="24"/>
        </w:rPr>
        <w:t>infração</w:t>
      </w:r>
      <w:r>
        <w:rPr>
          <w:spacing w:val="-6"/>
          <w:sz w:val="24"/>
        </w:rPr>
        <w:t> </w:t>
      </w:r>
      <w:r>
        <w:rPr>
          <w:sz w:val="24"/>
        </w:rPr>
        <w:t>administrativa</w:t>
      </w:r>
      <w:r>
        <w:rPr>
          <w:spacing w:val="-6"/>
          <w:sz w:val="24"/>
        </w:rPr>
        <w:t> </w:t>
      </w:r>
      <w:r>
        <w:rPr>
          <w:sz w:val="24"/>
        </w:rPr>
        <w:t>tipificada</w:t>
      </w:r>
      <w:r>
        <w:rPr>
          <w:spacing w:val="-6"/>
          <w:sz w:val="24"/>
        </w:rPr>
        <w:t> </w:t>
      </w:r>
      <w:r>
        <w:rPr>
          <w:sz w:val="24"/>
        </w:rPr>
        <w:t>pela</w:t>
      </w:r>
      <w:r>
        <w:rPr>
          <w:spacing w:val="-6"/>
          <w:sz w:val="24"/>
        </w:rPr>
        <w:t> </w:t>
      </w:r>
      <w:r>
        <w:rPr>
          <w:sz w:val="24"/>
        </w:rPr>
        <w:t>Lei</w:t>
      </w:r>
      <w:r>
        <w:rPr>
          <w:spacing w:val="-6"/>
          <w:sz w:val="24"/>
        </w:rPr>
        <w:t> </w:t>
      </w:r>
      <w:r>
        <w:rPr>
          <w:sz w:val="24"/>
        </w:rPr>
        <w:t>nº</w:t>
      </w:r>
      <w:r>
        <w:rPr>
          <w:spacing w:val="-6"/>
          <w:sz w:val="24"/>
        </w:rPr>
        <w:t> </w:t>
      </w:r>
      <w:r>
        <w:rPr>
          <w:sz w:val="24"/>
        </w:rPr>
        <w:t>12.846/2013,</w:t>
      </w:r>
      <w:r>
        <w:rPr>
          <w:spacing w:val="-6"/>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123" w:val="left" w:leader="none"/>
        </w:tabs>
        <w:spacing w:line="244" w:lineRule="auto" w:before="229" w:after="0"/>
        <w:ind w:left="329" w:right="306"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110" w:val="left" w:leader="none"/>
        </w:tabs>
        <w:spacing w:line="232" w:lineRule="auto" w:before="233" w:after="0"/>
        <w:ind w:left="329" w:right="306"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spacing w:after="0" w:line="232" w:lineRule="auto"/>
        <w:jc w:val="both"/>
        <w:rPr>
          <w:sz w:val="24"/>
        </w:rPr>
        <w:sectPr>
          <w:pgSz w:w="15840" w:h="24480"/>
          <w:pgMar w:top="480" w:bottom="280" w:left="360" w:right="360"/>
        </w:sectPr>
      </w:pPr>
    </w:p>
    <w:p>
      <w:pPr>
        <w:pStyle w:val="ListParagraph"/>
        <w:numPr>
          <w:ilvl w:val="3"/>
          <w:numId w:val="1"/>
        </w:numPr>
        <w:tabs>
          <w:tab w:pos="1286" w:val="left" w:leader="none"/>
        </w:tabs>
        <w:spacing w:line="232" w:lineRule="auto" w:before="81" w:after="0"/>
        <w:ind w:left="329" w:right="306"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916" w:val="left" w:leader="none"/>
        </w:tabs>
        <w:spacing w:line="240" w:lineRule="auto" w:before="246" w:after="0"/>
        <w:ind w:left="329" w:right="306" w:firstLine="0"/>
        <w:jc w:val="both"/>
        <w:rPr>
          <w:sz w:val="24"/>
        </w:rPr>
      </w:pPr>
      <w:r>
        <w:rPr>
          <w:sz w:val="24"/>
        </w:rPr>
        <w:t>Na</w:t>
      </w:r>
      <w:r>
        <w:rPr>
          <w:spacing w:val="-5"/>
          <w:sz w:val="24"/>
        </w:rPr>
        <w:t> </w:t>
      </w:r>
      <w:r>
        <w:rPr>
          <w:sz w:val="24"/>
        </w:rPr>
        <w:t>hipótese</w:t>
      </w:r>
      <w:r>
        <w:rPr>
          <w:spacing w:val="-5"/>
          <w:sz w:val="24"/>
        </w:rPr>
        <w:t> </w:t>
      </w:r>
      <w:r>
        <w:rPr>
          <w:sz w:val="24"/>
        </w:rPr>
        <w:t>de</w:t>
      </w:r>
      <w:r>
        <w:rPr>
          <w:spacing w:val="-5"/>
          <w:sz w:val="24"/>
        </w:rPr>
        <w:t> </w:t>
      </w:r>
      <w:r>
        <w:rPr>
          <w:sz w:val="24"/>
        </w:rPr>
        <w:t>abertura</w:t>
      </w:r>
      <w:r>
        <w:rPr>
          <w:spacing w:val="-5"/>
          <w:sz w:val="24"/>
        </w:rPr>
        <w:t> </w:t>
      </w:r>
      <w:r>
        <w:rPr>
          <w:sz w:val="24"/>
        </w:rPr>
        <w:t>de</w:t>
      </w:r>
      <w:r>
        <w:rPr>
          <w:spacing w:val="-5"/>
          <w:sz w:val="24"/>
        </w:rPr>
        <w:t> </w:t>
      </w:r>
      <w:r>
        <w:rPr>
          <w:sz w:val="24"/>
        </w:rPr>
        <w:t>processo</w:t>
      </w:r>
      <w:r>
        <w:rPr>
          <w:spacing w:val="-5"/>
          <w:sz w:val="24"/>
        </w:rPr>
        <w:t> </w:t>
      </w:r>
      <w:r>
        <w:rPr>
          <w:sz w:val="24"/>
        </w:rPr>
        <w:t>administrativo</w:t>
      </w:r>
      <w:r>
        <w:rPr>
          <w:spacing w:val="-5"/>
          <w:sz w:val="24"/>
        </w:rPr>
        <w:t> </w:t>
      </w:r>
      <w:r>
        <w:rPr>
          <w:sz w:val="24"/>
        </w:rPr>
        <w:t>destinado</w:t>
      </w:r>
      <w:r>
        <w:rPr>
          <w:spacing w:val="-5"/>
          <w:sz w:val="24"/>
        </w:rPr>
        <w:t> </w:t>
      </w:r>
      <w:r>
        <w:rPr>
          <w:sz w:val="24"/>
        </w:rPr>
        <w:t>a</w:t>
      </w:r>
      <w:r>
        <w:rPr>
          <w:spacing w:val="-5"/>
          <w:sz w:val="24"/>
        </w:rPr>
        <w:t> </w:t>
      </w:r>
      <w:r>
        <w:rPr>
          <w:sz w:val="24"/>
        </w:rPr>
        <w:t>apuração</w:t>
      </w:r>
      <w:r>
        <w:rPr>
          <w:spacing w:val="-5"/>
          <w:sz w:val="24"/>
        </w:rPr>
        <w:t> </w:t>
      </w:r>
      <w:r>
        <w:rPr>
          <w:sz w:val="24"/>
        </w:rPr>
        <w:t>de</w:t>
      </w:r>
      <w:r>
        <w:rPr>
          <w:spacing w:val="-5"/>
          <w:sz w:val="24"/>
        </w:rPr>
        <w:t> </w:t>
      </w:r>
      <w:r>
        <w:rPr>
          <w:sz w:val="24"/>
        </w:rPr>
        <w:t>fatos</w:t>
      </w:r>
      <w:r>
        <w:rPr>
          <w:spacing w:val="-5"/>
          <w:sz w:val="24"/>
        </w:rPr>
        <w:t> </w:t>
      </w:r>
      <w:r>
        <w:rPr>
          <w:sz w:val="24"/>
        </w:rPr>
        <w:t>e,</w:t>
      </w:r>
      <w:r>
        <w:rPr>
          <w:spacing w:val="-5"/>
          <w:sz w:val="24"/>
        </w:rPr>
        <w:t> </w:t>
      </w:r>
      <w:r>
        <w:rPr>
          <w:sz w:val="24"/>
        </w:rPr>
        <w:t>se</w:t>
      </w:r>
      <w:r>
        <w:rPr>
          <w:spacing w:val="-5"/>
          <w:sz w:val="24"/>
        </w:rPr>
        <w:t> </w:t>
      </w:r>
      <w:r>
        <w:rPr>
          <w:sz w:val="24"/>
        </w:rPr>
        <w:t>for</w:t>
      </w:r>
      <w:r>
        <w:rPr>
          <w:spacing w:val="-5"/>
          <w:sz w:val="24"/>
        </w:rPr>
        <w:t> </w:t>
      </w:r>
      <w:r>
        <w:rPr>
          <w:sz w:val="24"/>
        </w:rPr>
        <w:t>o</w:t>
      </w:r>
      <w:r>
        <w:rPr>
          <w:spacing w:val="-5"/>
          <w:sz w:val="24"/>
        </w:rPr>
        <w:t> </w:t>
      </w:r>
      <w:r>
        <w:rPr>
          <w:sz w:val="24"/>
        </w:rPr>
        <w:t>caso,</w:t>
      </w:r>
      <w:r>
        <w:rPr>
          <w:spacing w:val="-5"/>
          <w:sz w:val="24"/>
        </w:rPr>
        <w:t> </w:t>
      </w:r>
      <w:r>
        <w:rPr>
          <w:sz w:val="24"/>
        </w:rPr>
        <w:t>aplicação</w:t>
      </w:r>
      <w:r>
        <w:rPr>
          <w:spacing w:val="-5"/>
          <w:sz w:val="24"/>
        </w:rPr>
        <w:t> </w:t>
      </w:r>
      <w:r>
        <w:rPr>
          <w:sz w:val="24"/>
        </w:rPr>
        <w:t>de</w:t>
      </w:r>
      <w:r>
        <w:rPr>
          <w:spacing w:val="-5"/>
          <w:sz w:val="24"/>
        </w:rPr>
        <w:t> </w:t>
      </w:r>
      <w:r>
        <w:rPr>
          <w:sz w:val="24"/>
        </w:rPr>
        <w:t>sanções</w:t>
      </w:r>
      <w:r>
        <w:rPr>
          <w:spacing w:val="-5"/>
          <w:sz w:val="24"/>
        </w:rPr>
        <w:t> </w:t>
      </w:r>
      <w:r>
        <w:rPr>
          <w:sz w:val="24"/>
        </w:rPr>
        <w:t>ao</w:t>
      </w:r>
      <w:r>
        <w:rPr>
          <w:spacing w:val="-5"/>
          <w:sz w:val="24"/>
        </w:rPr>
        <w:t> </w:t>
      </w:r>
      <w:r>
        <w:rPr>
          <w:sz w:val="24"/>
        </w:rPr>
        <w:t>licitante</w:t>
      </w:r>
      <w:r>
        <w:rPr>
          <w:spacing w:val="-5"/>
          <w:sz w:val="24"/>
        </w:rPr>
        <w:t> </w:t>
      </w:r>
      <w:r>
        <w:rPr>
          <w:sz w:val="24"/>
        </w:rPr>
        <w:t>ou</w:t>
      </w:r>
      <w:r>
        <w:rPr>
          <w:spacing w:val="-5"/>
          <w:sz w:val="24"/>
        </w:rPr>
        <w:t> </w:t>
      </w:r>
      <w:r>
        <w:rPr>
          <w:sz w:val="24"/>
        </w:rPr>
        <w:t>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0" w:lineRule="auto" w:before="229" w:after="0"/>
        <w:ind w:left="329" w:right="306"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956" w:val="left" w:leader="none"/>
        </w:tabs>
        <w:spacing w:line="240" w:lineRule="auto" w:before="229" w:after="0"/>
        <w:ind w:left="329" w:right="306"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1"/>
        </w:numPr>
        <w:tabs>
          <w:tab w:pos="1097" w:val="left" w:leader="none"/>
        </w:tabs>
        <w:spacing w:line="242" w:lineRule="auto" w:before="229" w:after="0"/>
        <w:ind w:left="329" w:right="306"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0" w:lineRule="auto" w:before="225" w:after="0"/>
        <w:ind w:left="329" w:right="306" w:firstLine="0"/>
        <w:jc w:val="both"/>
        <w:rPr>
          <w:sz w:val="24"/>
        </w:rPr>
      </w:pPr>
      <w:r>
        <w:rPr>
          <w:sz w:val="24"/>
        </w:rPr>
        <w:t>Caso não seja efetuado o pagamento da multa aplicada ou o valor seja superior ao do pagamento eventualmente devido pela</w:t>
      </w:r>
      <w:r>
        <w:rPr>
          <w:spacing w:val="-3"/>
          <w:sz w:val="24"/>
        </w:rPr>
        <w:t> </w:t>
      </w:r>
      <w:r>
        <w:rPr>
          <w:sz w:val="24"/>
        </w:rPr>
        <w:t>Administração ao contratado</w:t>
      </w:r>
      <w:r>
        <w:rPr>
          <w:spacing w:val="-3"/>
          <w:sz w:val="24"/>
        </w:rPr>
        <w:t> </w:t>
      </w:r>
      <w:r>
        <w:rPr>
          <w:sz w:val="24"/>
        </w:rPr>
        <w:t>e</w:t>
      </w:r>
      <w:r>
        <w:rPr>
          <w:spacing w:val="-3"/>
          <w:sz w:val="24"/>
        </w:rPr>
        <w:t> </w:t>
      </w:r>
      <w:r>
        <w:rPr>
          <w:sz w:val="24"/>
        </w:rPr>
        <w:t>da</w:t>
      </w:r>
      <w:r>
        <w:rPr>
          <w:spacing w:val="-3"/>
          <w:sz w:val="24"/>
        </w:rPr>
        <w:t> </w:t>
      </w:r>
      <w:r>
        <w:rPr>
          <w:sz w:val="24"/>
        </w:rPr>
        <w:t>garantia</w:t>
      </w:r>
      <w:r>
        <w:rPr>
          <w:spacing w:val="-3"/>
          <w:sz w:val="24"/>
        </w:rPr>
        <w:t> </w:t>
      </w:r>
      <w:r>
        <w:rPr>
          <w:sz w:val="24"/>
        </w:rPr>
        <w:t>prestada,</w:t>
      </w:r>
      <w:r>
        <w:rPr>
          <w:spacing w:val="-3"/>
          <w:sz w:val="24"/>
        </w:rPr>
        <w:t> </w:t>
      </w:r>
      <w:r>
        <w:rPr>
          <w:sz w:val="24"/>
        </w:rPr>
        <w:t>deverá</w:t>
      </w:r>
      <w:r>
        <w:rPr>
          <w:spacing w:val="-3"/>
          <w:sz w:val="24"/>
        </w:rPr>
        <w:t> </w:t>
      </w:r>
      <w:r>
        <w:rPr>
          <w:sz w:val="24"/>
        </w:rPr>
        <w:t>ser</w:t>
      </w:r>
      <w:r>
        <w:rPr>
          <w:spacing w:val="-3"/>
          <w:sz w:val="24"/>
        </w:rPr>
        <w:t> </w:t>
      </w:r>
      <w:r>
        <w:rPr>
          <w:sz w:val="24"/>
        </w:rPr>
        <w:t>emitida</w:t>
      </w:r>
      <w:r>
        <w:rPr>
          <w:spacing w:val="-3"/>
          <w:sz w:val="24"/>
        </w:rPr>
        <w:t> </w:t>
      </w:r>
      <w:r>
        <w:rPr>
          <w:sz w:val="24"/>
        </w:rPr>
        <w:t>nota</w:t>
      </w:r>
      <w:r>
        <w:rPr>
          <w:spacing w:val="-3"/>
          <w:sz w:val="24"/>
        </w:rPr>
        <w:t> </w:t>
      </w:r>
      <w:r>
        <w:rPr>
          <w:sz w:val="24"/>
        </w:rPr>
        <w:t>de</w:t>
      </w:r>
      <w:r>
        <w:rPr>
          <w:spacing w:val="-3"/>
          <w:sz w:val="24"/>
        </w:rPr>
        <w:t> </w:t>
      </w:r>
      <w:r>
        <w:rPr>
          <w:sz w:val="24"/>
        </w:rPr>
        <w:t>débito</w:t>
      </w:r>
      <w:r>
        <w:rPr>
          <w:spacing w:val="-3"/>
          <w:sz w:val="24"/>
        </w:rPr>
        <w:t> </w:t>
      </w:r>
      <w:r>
        <w:rPr>
          <w:sz w:val="24"/>
        </w:rPr>
        <w:t>no</w:t>
      </w:r>
      <w:r>
        <w:rPr>
          <w:spacing w:val="-3"/>
          <w:sz w:val="24"/>
        </w:rPr>
        <w:t> </w:t>
      </w:r>
      <w:r>
        <w:rPr>
          <w:sz w:val="24"/>
        </w:rPr>
        <w:t>valor</w:t>
      </w:r>
      <w:r>
        <w:rPr>
          <w:spacing w:val="-3"/>
          <w:sz w:val="24"/>
        </w:rPr>
        <w:t> </w:t>
      </w:r>
      <w:r>
        <w:rPr>
          <w:sz w:val="24"/>
        </w:rPr>
        <w:t>total</w:t>
      </w:r>
      <w:r>
        <w:rPr>
          <w:spacing w:val="-3"/>
          <w:sz w:val="24"/>
        </w:rPr>
        <w:t> </w:t>
      </w:r>
      <w:r>
        <w:rPr>
          <w:sz w:val="24"/>
        </w:rPr>
        <w:t>ou</w:t>
      </w:r>
      <w:r>
        <w:rPr>
          <w:spacing w:val="-3"/>
          <w:sz w:val="24"/>
        </w:rPr>
        <w:t> </w:t>
      </w:r>
      <w:r>
        <w:rPr>
          <w:sz w:val="24"/>
        </w:rPr>
        <w:t>do</w:t>
      </w:r>
      <w:r>
        <w:rPr>
          <w:spacing w:val="-3"/>
          <w:sz w:val="24"/>
        </w:rPr>
        <w:t> </w:t>
      </w:r>
      <w:r>
        <w:rPr>
          <w:sz w:val="24"/>
        </w:rPr>
        <w:t>saldo,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30</w:t>
      </w:r>
      <w:r>
        <w:rPr>
          <w:spacing w:val="-3"/>
          <w:sz w:val="24"/>
        </w:rPr>
        <w:t> </w:t>
      </w:r>
      <w:r>
        <w:rPr>
          <w:sz w:val="24"/>
        </w:rPr>
        <w:t>(trinta)</w:t>
      </w:r>
      <w:r>
        <w:rPr>
          <w:spacing w:val="-3"/>
          <w:sz w:val="24"/>
        </w:rPr>
        <w:t> </w:t>
      </w:r>
      <w:r>
        <w:rPr>
          <w:sz w:val="24"/>
        </w:rPr>
        <w:t>dias</w:t>
      </w:r>
      <w:r>
        <w:rPr>
          <w:spacing w:val="-3"/>
          <w:sz w:val="24"/>
        </w:rPr>
        <w:t> </w:t>
      </w:r>
      <w:r>
        <w:rPr>
          <w:sz w:val="24"/>
        </w:rPr>
        <w:t>após</w:t>
      </w:r>
      <w:r>
        <w:rPr>
          <w:spacing w:val="-3"/>
          <w:sz w:val="24"/>
        </w:rPr>
        <w:t> </w:t>
      </w:r>
      <w:r>
        <w:rPr>
          <w:sz w:val="24"/>
        </w:rPr>
        <w:t>a</w:t>
      </w:r>
      <w:r>
        <w:rPr>
          <w:spacing w:val="-3"/>
          <w:sz w:val="24"/>
        </w:rPr>
        <w:t> </w:t>
      </w:r>
      <w:r>
        <w:rPr>
          <w:sz w:val="24"/>
        </w:rPr>
        <w:t>decisão</w:t>
      </w:r>
      <w:r>
        <w:rPr>
          <w:spacing w:val="-3"/>
          <w:sz w:val="24"/>
        </w:rPr>
        <w:t> </w:t>
      </w:r>
      <w:r>
        <w:rPr>
          <w:sz w:val="24"/>
        </w:rPr>
        <w:t>final</w:t>
      </w:r>
      <w:r>
        <w:rPr>
          <w:spacing w:val="-3"/>
          <w:sz w:val="24"/>
        </w:rPr>
        <w:t> </w:t>
      </w:r>
      <w:r>
        <w:rPr>
          <w:sz w:val="24"/>
        </w:rPr>
        <w:t>quanto</w:t>
      </w:r>
      <w:r>
        <w:rPr>
          <w:spacing w:val="-3"/>
          <w:sz w:val="24"/>
        </w:rPr>
        <w:t> </w:t>
      </w:r>
      <w:r>
        <w:rPr>
          <w:sz w:val="24"/>
        </w:rPr>
        <w:t>à </w:t>
      </w:r>
      <w:r>
        <w:rPr>
          <w:spacing w:val="-2"/>
          <w:sz w:val="24"/>
        </w:rPr>
        <w:t>penalidade.</w:t>
      </w:r>
    </w:p>
    <w:p>
      <w:pPr>
        <w:pStyle w:val="ListParagraph"/>
        <w:numPr>
          <w:ilvl w:val="2"/>
          <w:numId w:val="1"/>
        </w:numPr>
        <w:tabs>
          <w:tab w:pos="1104" w:val="left" w:leader="none"/>
        </w:tabs>
        <w:spacing w:line="244" w:lineRule="auto" w:before="228" w:after="0"/>
        <w:ind w:left="329" w:right="306"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1105" w:val="left" w:leader="none"/>
        </w:tabs>
        <w:spacing w:line="244" w:lineRule="auto" w:before="226" w:after="0"/>
        <w:ind w:left="329" w:right="306" w:firstLine="0"/>
        <w:jc w:val="both"/>
        <w:rPr>
          <w:sz w:val="24"/>
        </w:rPr>
      </w:pPr>
      <w:r>
        <w:rPr>
          <w:sz w:val="24"/>
        </w:rPr>
        <w:t>O</w:t>
      </w:r>
      <w:r>
        <w:rPr>
          <w:spacing w:val="-3"/>
          <w:sz w:val="24"/>
        </w:rPr>
        <w:t> </w:t>
      </w:r>
      <w:r>
        <w:rPr>
          <w:sz w:val="24"/>
        </w:rPr>
        <w:t>procedimento</w:t>
      </w:r>
      <w:r>
        <w:rPr>
          <w:spacing w:val="-3"/>
          <w:sz w:val="24"/>
        </w:rPr>
        <w:t> </w:t>
      </w:r>
      <w:r>
        <w:rPr>
          <w:sz w:val="24"/>
        </w:rPr>
        <w:t>para</w:t>
      </w:r>
      <w:r>
        <w:rPr>
          <w:spacing w:val="-3"/>
          <w:sz w:val="24"/>
        </w:rPr>
        <w:t> </w:t>
      </w:r>
      <w:r>
        <w:rPr>
          <w:sz w:val="24"/>
        </w:rPr>
        <w:t>inscrição</w:t>
      </w:r>
      <w:r>
        <w:rPr>
          <w:spacing w:val="-3"/>
          <w:sz w:val="24"/>
        </w:rPr>
        <w:t> </w:t>
      </w:r>
      <w:r>
        <w:rPr>
          <w:sz w:val="24"/>
        </w:rPr>
        <w:t>do</w:t>
      </w:r>
      <w:r>
        <w:rPr>
          <w:spacing w:val="-3"/>
          <w:sz w:val="24"/>
        </w:rPr>
        <w:t> </w:t>
      </w:r>
      <w:r>
        <w:rPr>
          <w:sz w:val="24"/>
        </w:rPr>
        <w:t>débito</w:t>
      </w:r>
      <w:r>
        <w:rPr>
          <w:spacing w:val="-3"/>
          <w:sz w:val="24"/>
        </w:rPr>
        <w:t> </w:t>
      </w:r>
      <w:r>
        <w:rPr>
          <w:sz w:val="24"/>
        </w:rPr>
        <w:t>em</w:t>
      </w:r>
      <w:r>
        <w:rPr>
          <w:spacing w:val="-3"/>
          <w:sz w:val="24"/>
        </w:rPr>
        <w:t> </w:t>
      </w:r>
      <w:r>
        <w:rPr>
          <w:sz w:val="24"/>
        </w:rPr>
        <w:t>dívida</w:t>
      </w:r>
      <w:r>
        <w:rPr>
          <w:spacing w:val="-3"/>
          <w:sz w:val="24"/>
        </w:rPr>
        <w:t> </w:t>
      </w:r>
      <w:r>
        <w:rPr>
          <w:sz w:val="24"/>
        </w:rPr>
        <w:t>ativa</w:t>
      </w:r>
      <w:r>
        <w:rPr>
          <w:spacing w:val="-3"/>
          <w:sz w:val="24"/>
        </w:rPr>
        <w:t> </w:t>
      </w:r>
      <w:r>
        <w:rPr>
          <w:sz w:val="24"/>
        </w:rPr>
        <w:t>deverá</w:t>
      </w:r>
      <w:r>
        <w:rPr>
          <w:spacing w:val="-3"/>
          <w:sz w:val="24"/>
        </w:rPr>
        <w:t> </w:t>
      </w:r>
      <w:r>
        <w:rPr>
          <w:sz w:val="24"/>
        </w:rPr>
        <w:t>observar</w:t>
      </w:r>
      <w:r>
        <w:rPr>
          <w:spacing w:val="-3"/>
          <w:sz w:val="24"/>
        </w:rPr>
        <w:t> </w:t>
      </w:r>
      <w:r>
        <w:rPr>
          <w:sz w:val="24"/>
        </w:rPr>
        <w:t>o</w:t>
      </w:r>
      <w:r>
        <w:rPr>
          <w:spacing w:val="-3"/>
          <w:sz w:val="24"/>
        </w:rPr>
        <w:t> </w:t>
      </w:r>
      <w:r>
        <w:rPr>
          <w:sz w:val="24"/>
        </w:rPr>
        <w:t>que</w:t>
      </w:r>
      <w:r>
        <w:rPr>
          <w:spacing w:val="-3"/>
          <w:sz w:val="24"/>
        </w:rPr>
        <w:t> </w:t>
      </w:r>
      <w:r>
        <w:rPr>
          <w:sz w:val="24"/>
        </w:rPr>
        <w:t>dispõem</w:t>
      </w:r>
      <w:r>
        <w:rPr>
          <w:spacing w:val="-3"/>
          <w:sz w:val="24"/>
        </w:rPr>
        <w:t> </w:t>
      </w:r>
      <w:r>
        <w:rPr>
          <w:sz w:val="24"/>
        </w:rPr>
        <w:t>os</w:t>
      </w:r>
      <w:r>
        <w:rPr>
          <w:spacing w:val="-3"/>
          <w:sz w:val="24"/>
        </w:rPr>
        <w:t> </w:t>
      </w:r>
      <w:r>
        <w:rPr>
          <w:sz w:val="24"/>
        </w:rPr>
        <w:t>arts.</w:t>
      </w:r>
      <w:r>
        <w:rPr>
          <w:spacing w:val="-3"/>
          <w:sz w:val="24"/>
        </w:rPr>
        <w:t> </w:t>
      </w:r>
      <w:r>
        <w:rPr>
          <w:sz w:val="24"/>
        </w:rPr>
        <w:t>4°</w:t>
      </w:r>
      <w:r>
        <w:rPr>
          <w:spacing w:val="-3"/>
          <w:sz w:val="24"/>
        </w:rPr>
        <w:t> </w:t>
      </w:r>
      <w:r>
        <w:rPr>
          <w:sz w:val="24"/>
        </w:rPr>
        <w:t>e</w:t>
      </w:r>
      <w:r>
        <w:rPr>
          <w:spacing w:val="-3"/>
          <w:sz w:val="24"/>
        </w:rPr>
        <w:t> </w:t>
      </w:r>
      <w:r>
        <w:rPr>
          <w:sz w:val="24"/>
        </w:rPr>
        <w:t>5°</w:t>
      </w:r>
      <w:r>
        <w:rPr>
          <w:spacing w:val="-3"/>
          <w:sz w:val="24"/>
        </w:rPr>
        <w:t> </w:t>
      </w:r>
      <w:r>
        <w:rPr>
          <w:sz w:val="24"/>
        </w:rPr>
        <w:t>da</w:t>
      </w:r>
      <w:r>
        <w:rPr>
          <w:spacing w:val="-3"/>
          <w:sz w:val="24"/>
        </w:rPr>
        <w:t> </w:t>
      </w:r>
      <w:r>
        <w:rPr>
          <w:sz w:val="24"/>
        </w:rPr>
        <w:t>Lei</w:t>
      </w:r>
      <w:r>
        <w:rPr>
          <w:spacing w:val="-3"/>
          <w:sz w:val="24"/>
        </w:rPr>
        <w:t> </w:t>
      </w:r>
      <w:r>
        <w:rPr>
          <w:sz w:val="24"/>
        </w:rPr>
        <w:t>n°</w:t>
      </w:r>
      <w:r>
        <w:rPr>
          <w:spacing w:val="-3"/>
          <w:sz w:val="24"/>
        </w:rPr>
        <w:t> </w:t>
      </w:r>
      <w:r>
        <w:rPr>
          <w:sz w:val="24"/>
        </w:rPr>
        <w:t>5.351,</w:t>
      </w:r>
      <w:r>
        <w:rPr>
          <w:spacing w:val="-3"/>
          <w:sz w:val="24"/>
        </w:rPr>
        <w:t> </w:t>
      </w:r>
      <w:r>
        <w:rPr>
          <w:sz w:val="24"/>
        </w:rPr>
        <w:t>de</w:t>
      </w:r>
      <w:r>
        <w:rPr>
          <w:spacing w:val="-3"/>
          <w:sz w:val="24"/>
        </w:rPr>
        <w:t> </w:t>
      </w:r>
      <w:r>
        <w:rPr>
          <w:sz w:val="24"/>
        </w:rPr>
        <w:t>15</w:t>
      </w:r>
      <w:r>
        <w:rPr>
          <w:spacing w:val="-3"/>
          <w:sz w:val="24"/>
        </w:rPr>
        <w:t> </w:t>
      </w:r>
      <w:r>
        <w:rPr>
          <w:sz w:val="24"/>
        </w:rPr>
        <w:t>de</w:t>
      </w:r>
      <w:r>
        <w:rPr>
          <w:spacing w:val="-3"/>
          <w:sz w:val="24"/>
        </w:rPr>
        <w:t> </w:t>
      </w:r>
      <w:r>
        <w:rPr>
          <w:sz w:val="24"/>
        </w:rPr>
        <w:t>dezembro</w:t>
      </w:r>
      <w:r>
        <w:rPr>
          <w:spacing w:val="-3"/>
          <w:sz w:val="24"/>
        </w:rPr>
        <w:t> </w:t>
      </w:r>
      <w:r>
        <w:rPr>
          <w:sz w:val="24"/>
        </w:rPr>
        <w:t>de 2008, sendo que, em caso de dúvida, a Procuradoria da Dívida</w:t>
      </w:r>
      <w:r>
        <w:rPr>
          <w:spacing w:val="-9"/>
          <w:sz w:val="24"/>
        </w:rPr>
        <w:t> </w:t>
      </w:r>
      <w:r>
        <w:rPr>
          <w:sz w:val="24"/>
        </w:rPr>
        <w:t>Ativa deverá ser consultada.</w:t>
      </w:r>
    </w:p>
    <w:p>
      <w:pPr>
        <w:pStyle w:val="BodyText"/>
        <w:spacing w:before="248"/>
        <w:ind w:left="0"/>
      </w:pPr>
    </w:p>
    <w:p>
      <w:pPr>
        <w:pStyle w:val="Heading2"/>
        <w:numPr>
          <w:ilvl w:val="0"/>
          <w:numId w:val="1"/>
        </w:numPr>
        <w:tabs>
          <w:tab w:pos="685" w:val="left" w:leader="none"/>
        </w:tabs>
        <w:spacing w:line="240" w:lineRule="auto" w:before="0" w:after="0"/>
        <w:ind w:left="685" w:right="0" w:hanging="356"/>
        <w:jc w:val="both"/>
      </w:pPr>
      <w:r>
        <w:rPr/>
        <w:t>DAS</w:t>
      </w:r>
      <w:r>
        <w:rPr>
          <w:spacing w:val="-12"/>
        </w:rPr>
        <w:t> </w:t>
      </w:r>
      <w:r>
        <w:rPr/>
        <w:t>DISPOSIÇÕES</w:t>
      </w:r>
      <w:r>
        <w:rPr>
          <w:spacing w:val="-11"/>
        </w:rPr>
        <w:t> </w:t>
      </w:r>
      <w:r>
        <w:rPr>
          <w:spacing w:val="-2"/>
        </w:rPr>
        <w:t>GERAIS</w:t>
      </w:r>
    </w:p>
    <w:p>
      <w:pPr>
        <w:pStyle w:val="ListParagraph"/>
        <w:numPr>
          <w:ilvl w:val="1"/>
          <w:numId w:val="1"/>
        </w:numPr>
        <w:tabs>
          <w:tab w:pos="804" w:val="left" w:leader="none"/>
        </w:tabs>
        <w:spacing w:line="240" w:lineRule="auto" w:before="260" w:after="0"/>
        <w:ind w:left="804" w:right="0" w:hanging="475"/>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1"/>
        </w:numPr>
        <w:tabs>
          <w:tab w:pos="866" w:val="left" w:leader="none"/>
        </w:tabs>
        <w:spacing w:line="240" w:lineRule="auto" w:before="245" w:after="0"/>
        <w:ind w:left="329" w:right="306"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0" w:val="left" w:leader="none"/>
        </w:tabs>
        <w:spacing w:line="240" w:lineRule="auto" w:before="229" w:after="0"/>
        <w:ind w:left="800" w:right="0" w:hanging="471"/>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1"/>
        </w:numPr>
        <w:tabs>
          <w:tab w:pos="791" w:val="left" w:leader="none"/>
        </w:tabs>
        <w:spacing w:line="240" w:lineRule="auto" w:before="230" w:after="0"/>
        <w:ind w:left="791" w:right="0" w:hanging="462"/>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1"/>
        </w:numPr>
        <w:tabs>
          <w:tab w:pos="840" w:val="left" w:leader="none"/>
        </w:tabs>
        <w:spacing w:line="232" w:lineRule="auto" w:before="251" w:after="0"/>
        <w:ind w:left="329" w:right="306" w:firstLine="0"/>
        <w:jc w:val="both"/>
        <w:rPr>
          <w:sz w:val="24"/>
        </w:rPr>
      </w:pPr>
      <w:r>
        <w:rPr>
          <w:sz w:val="24"/>
        </w:rPr>
        <w:t>As normas disciplinadoras da licitação serão sempre interpretadas em favor da ampliação da disputa entre os interessados, desde que não comprometam o interesse da</w:t>
      </w:r>
      <w:r>
        <w:rPr>
          <w:spacing w:val="-10"/>
          <w:sz w:val="24"/>
        </w:rPr>
        <w:t> </w:t>
      </w:r>
      <w:r>
        <w:rPr>
          <w:sz w:val="24"/>
        </w:rPr>
        <w:t>Administração, o princípio da isonomia, a finalidade e a segurança da contratação.</w:t>
      </w:r>
    </w:p>
    <w:p>
      <w:pPr>
        <w:pStyle w:val="ListParagraph"/>
        <w:numPr>
          <w:ilvl w:val="1"/>
          <w:numId w:val="1"/>
        </w:numPr>
        <w:tabs>
          <w:tab w:pos="814" w:val="left" w:leader="none"/>
        </w:tabs>
        <w:spacing w:line="232" w:lineRule="auto" w:before="254" w:after="0"/>
        <w:ind w:left="329" w:right="306" w:firstLine="0"/>
        <w:jc w:val="both"/>
        <w:rPr>
          <w:sz w:val="24"/>
        </w:rPr>
      </w:pPr>
      <w:r>
        <w:rPr>
          <w:sz w:val="24"/>
        </w:rPr>
        <w:t>Os licitantes assumem todos os custos de preparação e apresentação de suas propostas e a</w:t>
      </w:r>
      <w:r>
        <w:rPr>
          <w:spacing w:val="-9"/>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8" w:val="left" w:leader="none"/>
        </w:tabs>
        <w:spacing w:line="244" w:lineRule="auto" w:before="232" w:after="0"/>
        <w:ind w:left="329" w:right="306" w:firstLine="0"/>
        <w:jc w:val="both"/>
        <w:rPr>
          <w:sz w:val="24"/>
        </w:rPr>
      </w:pPr>
      <w:r>
        <w:rPr>
          <w:sz w:val="24"/>
        </w:rPr>
        <w:t>Na contagem dos prazos estabelecidos neste Edital e seus Anexos, excluir-se-á o dia do início e incluir-se-á o do vencimento. Só se iniciam e vencem os prazos em dias de expediente na</w:t>
      </w:r>
      <w:r>
        <w:rPr>
          <w:spacing w:val="-3"/>
          <w:sz w:val="24"/>
        </w:rPr>
        <w:t> </w:t>
      </w:r>
      <w:r>
        <w:rPr>
          <w:sz w:val="24"/>
        </w:rPr>
        <w:t>Administração.</w:t>
      </w:r>
    </w:p>
    <w:p>
      <w:pPr>
        <w:pStyle w:val="ListParagraph"/>
        <w:numPr>
          <w:ilvl w:val="1"/>
          <w:numId w:val="1"/>
        </w:numPr>
        <w:tabs>
          <w:tab w:pos="807" w:val="left" w:leader="none"/>
        </w:tabs>
        <w:spacing w:line="244" w:lineRule="auto" w:before="226" w:after="0"/>
        <w:ind w:left="329" w:right="306" w:firstLine="0"/>
        <w:jc w:val="both"/>
        <w:rPr>
          <w:sz w:val="24"/>
        </w:rPr>
      </w:pPr>
      <w:r>
        <w:rPr>
          <w:sz w:val="24"/>
        </w:rPr>
        <w:t>O</w:t>
      </w:r>
      <w:r>
        <w:rPr>
          <w:spacing w:val="-5"/>
          <w:sz w:val="24"/>
        </w:rPr>
        <w:t> </w:t>
      </w:r>
      <w:r>
        <w:rPr>
          <w:sz w:val="24"/>
        </w:rPr>
        <w:t>desatendimento</w:t>
      </w:r>
      <w:r>
        <w:rPr>
          <w:spacing w:val="-5"/>
          <w:sz w:val="24"/>
        </w:rPr>
        <w:t> </w:t>
      </w:r>
      <w:r>
        <w:rPr>
          <w:sz w:val="24"/>
        </w:rPr>
        <w:t>de</w:t>
      </w:r>
      <w:r>
        <w:rPr>
          <w:spacing w:val="-5"/>
          <w:sz w:val="24"/>
        </w:rPr>
        <w:t> </w:t>
      </w:r>
      <w:r>
        <w:rPr>
          <w:sz w:val="24"/>
        </w:rPr>
        <w:t>exigências</w:t>
      </w:r>
      <w:r>
        <w:rPr>
          <w:spacing w:val="-5"/>
          <w:sz w:val="24"/>
        </w:rPr>
        <w:t> </w:t>
      </w:r>
      <w:r>
        <w:rPr>
          <w:sz w:val="24"/>
        </w:rPr>
        <w:t>formais</w:t>
      </w:r>
      <w:r>
        <w:rPr>
          <w:spacing w:val="-5"/>
          <w:sz w:val="24"/>
        </w:rPr>
        <w:t> </w:t>
      </w:r>
      <w:r>
        <w:rPr>
          <w:sz w:val="24"/>
        </w:rPr>
        <w:t>não</w:t>
      </w:r>
      <w:r>
        <w:rPr>
          <w:spacing w:val="-5"/>
          <w:sz w:val="24"/>
        </w:rPr>
        <w:t> </w:t>
      </w:r>
      <w:r>
        <w:rPr>
          <w:sz w:val="24"/>
        </w:rPr>
        <w:t>essenciais</w:t>
      </w:r>
      <w:r>
        <w:rPr>
          <w:spacing w:val="-5"/>
          <w:sz w:val="24"/>
        </w:rPr>
        <w:t> </w:t>
      </w:r>
      <w:r>
        <w:rPr>
          <w:sz w:val="24"/>
        </w:rPr>
        <w:t>não</w:t>
      </w:r>
      <w:r>
        <w:rPr>
          <w:spacing w:val="-5"/>
          <w:sz w:val="24"/>
        </w:rPr>
        <w:t> </w:t>
      </w:r>
      <w:r>
        <w:rPr>
          <w:sz w:val="24"/>
        </w:rPr>
        <w:t>importará</w:t>
      </w:r>
      <w:r>
        <w:rPr>
          <w:spacing w:val="-5"/>
          <w:sz w:val="24"/>
        </w:rPr>
        <w:t> </w:t>
      </w:r>
      <w:r>
        <w:rPr>
          <w:sz w:val="24"/>
        </w:rPr>
        <w:t>o</w:t>
      </w:r>
      <w:r>
        <w:rPr>
          <w:spacing w:val="-5"/>
          <w:sz w:val="24"/>
        </w:rPr>
        <w:t> </w:t>
      </w:r>
      <w:r>
        <w:rPr>
          <w:sz w:val="24"/>
        </w:rPr>
        <w:t>afastamento</w:t>
      </w:r>
      <w:r>
        <w:rPr>
          <w:spacing w:val="-5"/>
          <w:sz w:val="24"/>
        </w:rPr>
        <w:t> </w:t>
      </w:r>
      <w:r>
        <w:rPr>
          <w:sz w:val="24"/>
        </w:rPr>
        <w:t>do</w:t>
      </w:r>
      <w:r>
        <w:rPr>
          <w:spacing w:val="-5"/>
          <w:sz w:val="24"/>
        </w:rPr>
        <w:t> </w:t>
      </w:r>
      <w:r>
        <w:rPr>
          <w:sz w:val="24"/>
        </w:rPr>
        <w:t>licitante,</w:t>
      </w:r>
      <w:r>
        <w:rPr>
          <w:spacing w:val="-5"/>
          <w:sz w:val="24"/>
        </w:rPr>
        <w:t> </w:t>
      </w:r>
      <w:r>
        <w:rPr>
          <w:sz w:val="24"/>
        </w:rPr>
        <w:t>desde</w:t>
      </w:r>
      <w:r>
        <w:rPr>
          <w:spacing w:val="-5"/>
          <w:sz w:val="24"/>
        </w:rPr>
        <w:t> </w:t>
      </w:r>
      <w:r>
        <w:rPr>
          <w:sz w:val="24"/>
        </w:rPr>
        <w:t>que</w:t>
      </w:r>
      <w:r>
        <w:rPr>
          <w:spacing w:val="-5"/>
          <w:sz w:val="24"/>
        </w:rPr>
        <w:t> </w:t>
      </w:r>
      <w:r>
        <w:rPr>
          <w:sz w:val="24"/>
        </w:rPr>
        <w:t>seja</w:t>
      </w:r>
      <w:r>
        <w:rPr>
          <w:spacing w:val="-5"/>
          <w:sz w:val="24"/>
        </w:rPr>
        <w:t> </w:t>
      </w:r>
      <w:r>
        <w:rPr>
          <w:sz w:val="24"/>
        </w:rPr>
        <w:t>possível</w:t>
      </w:r>
      <w:r>
        <w:rPr>
          <w:spacing w:val="-5"/>
          <w:sz w:val="24"/>
        </w:rPr>
        <w:t> </w:t>
      </w:r>
      <w:r>
        <w:rPr>
          <w:sz w:val="24"/>
        </w:rPr>
        <w:t>o</w:t>
      </w:r>
      <w:r>
        <w:rPr>
          <w:spacing w:val="-5"/>
          <w:sz w:val="24"/>
        </w:rPr>
        <w:t> </w:t>
      </w:r>
      <w:r>
        <w:rPr>
          <w:sz w:val="24"/>
        </w:rPr>
        <w:t>aproveitamento</w:t>
      </w:r>
      <w:r>
        <w:rPr>
          <w:spacing w:val="-5"/>
          <w:sz w:val="24"/>
        </w:rPr>
        <w:t> </w:t>
      </w:r>
      <w:r>
        <w:rPr>
          <w:sz w:val="24"/>
        </w:rPr>
        <w:t>do</w:t>
      </w:r>
      <w:r>
        <w:rPr>
          <w:spacing w:val="-5"/>
          <w:sz w:val="24"/>
        </w:rPr>
        <w:t> </w:t>
      </w:r>
      <w:r>
        <w:rPr>
          <w:sz w:val="24"/>
        </w:rPr>
        <w:t>ato, observados os princípios da isonomia e do interesse público.</w:t>
      </w:r>
    </w:p>
    <w:p>
      <w:pPr>
        <w:pStyle w:val="ListParagraph"/>
        <w:numPr>
          <w:ilvl w:val="1"/>
          <w:numId w:val="1"/>
        </w:numPr>
        <w:tabs>
          <w:tab w:pos="804" w:val="left" w:leader="none"/>
        </w:tabs>
        <w:spacing w:line="240" w:lineRule="auto" w:before="225" w:after="0"/>
        <w:ind w:left="804" w:right="0" w:hanging="475"/>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1"/>
        </w:numPr>
        <w:tabs>
          <w:tab w:pos="1013" w:val="left" w:leader="none"/>
        </w:tabs>
        <w:spacing w:line="244" w:lineRule="auto" w:before="230" w:after="0"/>
        <w:ind w:left="329" w:right="306" w:firstLine="0"/>
        <w:jc w:val="both"/>
        <w:rPr>
          <w:sz w:val="24"/>
        </w:rPr>
      </w:pPr>
      <w:r>
        <w:rPr>
          <w:sz w:val="24"/>
        </w:rPr>
        <w:t>O Edital e seus anexos estão disponíveis, na íntegra, no Portal Nacional de Contratações Públicas (PNCP) e endereço </w:t>
      </w:r>
      <w:r>
        <w:rPr>
          <w:sz w:val="24"/>
        </w:rPr>
        <w:t>eletrônico </w:t>
      </w:r>
      <w:hyperlink r:id="rId30">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56"/>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6"/>
        </w:rPr>
        <w:t> </w:t>
      </w:r>
      <w:r>
        <w:rPr/>
        <w:t>efeitos,</w:t>
      </w:r>
      <w:r>
        <w:rPr>
          <w:spacing w:val="-6"/>
        </w:rPr>
        <w:t> </w:t>
      </w:r>
      <w:r>
        <w:rPr/>
        <w:t>os</w:t>
      </w:r>
      <w:r>
        <w:rPr>
          <w:spacing w:val="-6"/>
        </w:rPr>
        <w:t> </w:t>
      </w:r>
      <w:r>
        <w:rPr/>
        <w:t>seguintes</w:t>
      </w:r>
      <w:r>
        <w:rPr>
          <w:spacing w:val="-5"/>
        </w:rPr>
        <w:t> </w:t>
      </w:r>
      <w:r>
        <w:rPr>
          <w:spacing w:val="-2"/>
        </w:rPr>
        <w:t>anexos:</w:t>
      </w:r>
    </w:p>
    <w:p>
      <w:pPr>
        <w:spacing w:before="275"/>
        <w:ind w:left="323" w:right="0" w:firstLine="0"/>
        <w:jc w:val="left"/>
        <w:rPr>
          <w:sz w:val="24"/>
        </w:rPr>
      </w:pPr>
      <w:r>
        <w:rPr>
          <w:b/>
          <w:sz w:val="24"/>
        </w:rPr>
        <w:t>ANEXO</w:t>
      </w:r>
      <w:r>
        <w:rPr>
          <w:b/>
          <w:spacing w:val="-10"/>
          <w:sz w:val="24"/>
        </w:rPr>
        <w:t> </w:t>
      </w:r>
      <w:r>
        <w:rPr>
          <w:b/>
          <w:sz w:val="24"/>
        </w:rPr>
        <w:t>I.</w:t>
      </w:r>
      <w:r>
        <w:rPr>
          <w:b/>
          <w:spacing w:val="-10"/>
          <w:sz w:val="24"/>
        </w:rPr>
        <w:t> </w:t>
      </w:r>
      <w:r>
        <w:rPr>
          <w:sz w:val="24"/>
        </w:rPr>
        <w:t>Termo</w:t>
      </w:r>
      <w:r>
        <w:rPr>
          <w:spacing w:val="-10"/>
          <w:sz w:val="24"/>
        </w:rPr>
        <w:t> </w:t>
      </w:r>
      <w:r>
        <w:rPr>
          <w:sz w:val="24"/>
        </w:rPr>
        <w:t>de</w:t>
      </w:r>
      <w:r>
        <w:rPr>
          <w:spacing w:val="-10"/>
          <w:sz w:val="24"/>
        </w:rPr>
        <w:t> </w:t>
      </w:r>
      <w:r>
        <w:rPr>
          <w:spacing w:val="-2"/>
          <w:sz w:val="24"/>
        </w:rPr>
        <w:t>Referência</w:t>
      </w:r>
    </w:p>
    <w:p>
      <w:pPr>
        <w:spacing w:before="230"/>
        <w:ind w:left="323" w:right="0" w:firstLine="0"/>
        <w:jc w:val="left"/>
        <w:rPr>
          <w:sz w:val="24"/>
        </w:rPr>
      </w:pPr>
      <w:r>
        <w:rPr>
          <w:b/>
          <w:sz w:val="24"/>
        </w:rPr>
        <w:t>ANEXO</w:t>
      </w:r>
      <w:r>
        <w:rPr>
          <w:b/>
          <w:spacing w:val="-9"/>
          <w:sz w:val="24"/>
        </w:rPr>
        <w:t> </w:t>
      </w:r>
      <w:r>
        <w:rPr>
          <w:b/>
          <w:sz w:val="24"/>
        </w:rPr>
        <w:t>II.</w:t>
      </w:r>
      <w:r>
        <w:rPr>
          <w:b/>
          <w:spacing w:val="-9"/>
          <w:sz w:val="24"/>
        </w:rPr>
        <w:t> </w:t>
      </w:r>
      <w:r>
        <w:rPr>
          <w:sz w:val="24"/>
        </w:rPr>
        <w:t>Minuta</w:t>
      </w:r>
      <w:r>
        <w:rPr>
          <w:spacing w:val="-9"/>
          <w:sz w:val="24"/>
        </w:rPr>
        <w:t> </w:t>
      </w:r>
      <w:r>
        <w:rPr>
          <w:sz w:val="24"/>
        </w:rPr>
        <w:t>de</w:t>
      </w:r>
      <w:r>
        <w:rPr>
          <w:spacing w:val="-12"/>
          <w:sz w:val="24"/>
        </w:rPr>
        <w:t> </w:t>
      </w:r>
      <w:r>
        <w:rPr>
          <w:sz w:val="24"/>
        </w:rPr>
        <w:t>Termo</w:t>
      </w:r>
      <w:r>
        <w:rPr>
          <w:spacing w:val="-9"/>
          <w:sz w:val="24"/>
        </w:rPr>
        <w:t> </w:t>
      </w:r>
      <w:r>
        <w:rPr>
          <w:sz w:val="24"/>
        </w:rPr>
        <w:t>de</w:t>
      </w:r>
      <w:r>
        <w:rPr>
          <w:spacing w:val="-8"/>
          <w:sz w:val="24"/>
        </w:rPr>
        <w:t> </w:t>
      </w:r>
      <w:r>
        <w:rPr>
          <w:spacing w:val="-2"/>
          <w:sz w:val="24"/>
        </w:rPr>
        <w:t>Contrato</w:t>
      </w:r>
    </w:p>
    <w:p>
      <w:pPr>
        <w:spacing w:before="230"/>
        <w:ind w:left="323" w:right="0" w:firstLine="0"/>
        <w:jc w:val="left"/>
        <w:rPr>
          <w:sz w:val="24"/>
        </w:rPr>
      </w:pPr>
      <w:r>
        <w:rPr>
          <w:b/>
          <w:sz w:val="24"/>
        </w:rPr>
        <w:t>ANEXO</w:t>
      </w:r>
      <w:r>
        <w:rPr>
          <w:b/>
          <w:spacing w:val="-9"/>
          <w:sz w:val="24"/>
        </w:rPr>
        <w:t> </w:t>
      </w:r>
      <w:r>
        <w:rPr>
          <w:b/>
          <w:sz w:val="24"/>
        </w:rPr>
        <w:t>III.</w:t>
      </w:r>
      <w:r>
        <w:rPr>
          <w:b/>
          <w:spacing w:val="-9"/>
          <w:sz w:val="24"/>
        </w:rPr>
        <w:t> </w:t>
      </w:r>
      <w:r>
        <w:rPr>
          <w:sz w:val="24"/>
        </w:rPr>
        <w:t>Documentação</w:t>
      </w:r>
      <w:r>
        <w:rPr>
          <w:spacing w:val="-8"/>
          <w:sz w:val="24"/>
        </w:rPr>
        <w:t> </w:t>
      </w:r>
      <w:r>
        <w:rPr>
          <w:sz w:val="24"/>
        </w:rPr>
        <w:t>exigida</w:t>
      </w:r>
      <w:r>
        <w:rPr>
          <w:spacing w:val="-9"/>
          <w:sz w:val="24"/>
        </w:rPr>
        <w:t> </w:t>
      </w:r>
      <w:r>
        <w:rPr>
          <w:sz w:val="24"/>
        </w:rPr>
        <w:t>para</w:t>
      </w:r>
      <w:r>
        <w:rPr>
          <w:spacing w:val="-8"/>
          <w:sz w:val="24"/>
        </w:rPr>
        <w:t> </w:t>
      </w:r>
      <w:r>
        <w:rPr>
          <w:spacing w:val="-2"/>
          <w:sz w:val="24"/>
        </w:rPr>
        <w:t>Habilitação</w:t>
      </w:r>
    </w:p>
    <w:p>
      <w:pPr>
        <w:spacing w:before="245"/>
        <w:ind w:left="323" w:right="0" w:firstLine="0"/>
        <w:jc w:val="left"/>
        <w:rPr>
          <w:sz w:val="24"/>
        </w:rPr>
      </w:pPr>
      <w:r>
        <w:rPr>
          <w:b/>
          <w:spacing w:val="-2"/>
          <w:sz w:val="24"/>
        </w:rPr>
        <w:t>ANEXO</w:t>
      </w:r>
      <w:r>
        <w:rPr>
          <w:b/>
          <w:spacing w:val="-8"/>
          <w:sz w:val="24"/>
        </w:rPr>
        <w:t> </w:t>
      </w:r>
      <w:r>
        <w:rPr>
          <w:b/>
          <w:spacing w:val="-2"/>
          <w:sz w:val="24"/>
        </w:rPr>
        <w:t>IV.</w:t>
      </w:r>
      <w:r>
        <w:rPr>
          <w:b/>
          <w:spacing w:val="-8"/>
          <w:sz w:val="24"/>
        </w:rPr>
        <w:t> </w:t>
      </w:r>
      <w:r>
        <w:rPr>
          <w:spacing w:val="-2"/>
          <w:sz w:val="24"/>
        </w:rPr>
        <w:t>Orçamento</w:t>
      </w:r>
      <w:r>
        <w:rPr>
          <w:spacing w:val="-7"/>
          <w:sz w:val="24"/>
        </w:rPr>
        <w:t> </w:t>
      </w:r>
      <w:r>
        <w:rPr>
          <w:spacing w:val="-2"/>
          <w:sz w:val="24"/>
        </w:rPr>
        <w:t>estimado</w:t>
      </w:r>
    </w:p>
    <w:p>
      <w:pPr>
        <w:spacing w:before="230"/>
        <w:ind w:left="323" w:right="0" w:firstLine="0"/>
        <w:jc w:val="left"/>
        <w:rPr>
          <w:sz w:val="24"/>
        </w:rPr>
      </w:pPr>
      <w:r>
        <w:rPr>
          <w:b/>
          <w:sz w:val="24"/>
        </w:rPr>
        <w:t>ANEXO</w:t>
      </w:r>
      <w:r>
        <w:rPr>
          <w:b/>
          <w:spacing w:val="-15"/>
          <w:sz w:val="24"/>
        </w:rPr>
        <w:t> </w:t>
      </w:r>
      <w:r>
        <w:rPr>
          <w:b/>
          <w:sz w:val="24"/>
        </w:rPr>
        <w:t>V.</w:t>
      </w:r>
      <w:r>
        <w:rPr>
          <w:b/>
          <w:spacing w:val="-13"/>
          <w:sz w:val="24"/>
        </w:rPr>
        <w:t> </w:t>
      </w:r>
      <w:r>
        <w:rPr>
          <w:sz w:val="24"/>
        </w:rPr>
        <w:t>Modelo</w:t>
      </w:r>
      <w:r>
        <w:rPr>
          <w:spacing w:val="-12"/>
          <w:sz w:val="24"/>
        </w:rPr>
        <w:t> </w:t>
      </w:r>
      <w:r>
        <w:rPr>
          <w:sz w:val="24"/>
        </w:rPr>
        <w:t>de</w:t>
      </w:r>
      <w:r>
        <w:rPr>
          <w:spacing w:val="-12"/>
          <w:sz w:val="24"/>
        </w:rPr>
        <w:t> </w:t>
      </w:r>
      <w:r>
        <w:rPr>
          <w:sz w:val="24"/>
        </w:rPr>
        <w:t>apresentação</w:t>
      </w:r>
      <w:r>
        <w:rPr>
          <w:spacing w:val="-13"/>
          <w:sz w:val="24"/>
        </w:rPr>
        <w:t> </w:t>
      </w:r>
      <w:r>
        <w:rPr>
          <w:sz w:val="24"/>
        </w:rPr>
        <w:t>da</w:t>
      </w:r>
      <w:r>
        <w:rPr>
          <w:spacing w:val="-12"/>
          <w:sz w:val="24"/>
        </w:rPr>
        <w:t> </w:t>
      </w:r>
      <w:r>
        <w:rPr>
          <w:spacing w:val="-2"/>
          <w:sz w:val="24"/>
        </w:rPr>
        <w:t>proposta</w:t>
      </w:r>
    </w:p>
    <w:p>
      <w:pPr>
        <w:pStyle w:val="BodyText"/>
        <w:spacing w:before="245"/>
        <w:ind w:left="323"/>
      </w:pPr>
      <w:r>
        <w:rPr>
          <w:b/>
        </w:rPr>
        <w:t>ANEXO</w:t>
      </w:r>
      <w:r>
        <w:rPr>
          <w:b/>
          <w:spacing w:val="-12"/>
        </w:rPr>
        <w:t> </w:t>
      </w:r>
      <w:r>
        <w:rPr>
          <w:b/>
        </w:rPr>
        <w:t>VI.</w:t>
      </w:r>
      <w:r>
        <w:rPr>
          <w:b/>
          <w:spacing w:val="-7"/>
        </w:rPr>
        <w:t> </w:t>
      </w:r>
      <w:r>
        <w:rPr/>
        <w:t>Declaração</w:t>
      </w:r>
      <w:r>
        <w:rPr>
          <w:spacing w:val="-7"/>
        </w:rPr>
        <w:t> </w:t>
      </w:r>
      <w:r>
        <w:rPr/>
        <w:t>de</w:t>
      </w:r>
      <w:r>
        <w:rPr>
          <w:spacing w:val="-8"/>
        </w:rPr>
        <w:t> </w:t>
      </w:r>
      <w:r>
        <w:rPr/>
        <w:t>Representante</w:t>
      </w:r>
      <w:r>
        <w:rPr>
          <w:spacing w:val="-7"/>
        </w:rPr>
        <w:t> </w:t>
      </w:r>
      <w:r>
        <w:rPr/>
        <w:t>Legal</w:t>
      </w:r>
      <w:r>
        <w:rPr>
          <w:spacing w:val="-8"/>
        </w:rPr>
        <w:t> </w:t>
      </w:r>
      <w:r>
        <w:rPr/>
        <w:t>e</w:t>
      </w:r>
      <w:r>
        <w:rPr>
          <w:spacing w:val="-7"/>
        </w:rPr>
        <w:t> </w:t>
      </w:r>
      <w:r>
        <w:rPr/>
        <w:t>Dados</w:t>
      </w:r>
      <w:r>
        <w:rPr>
          <w:spacing w:val="-8"/>
        </w:rPr>
        <w:t> </w:t>
      </w:r>
      <w:r>
        <w:rPr>
          <w:spacing w:val="-2"/>
        </w:rPr>
        <w:t>Bancários.</w:t>
      </w:r>
    </w:p>
    <w:p>
      <w:pPr>
        <w:pStyle w:val="BodyText"/>
        <w:ind w:left="0"/>
      </w:pPr>
    </w:p>
    <w:p>
      <w:pPr>
        <w:pStyle w:val="BodyText"/>
        <w:spacing w:before="214"/>
        <w:ind w:left="0"/>
      </w:pPr>
    </w:p>
    <w:p>
      <w:pPr>
        <w:pStyle w:val="BodyText"/>
        <w:ind w:left="20"/>
        <w:jc w:val="center"/>
      </w:pPr>
      <w:r>
        <w:rPr/>
        <w:t>Rio</w:t>
      </w:r>
      <w:r>
        <w:rPr>
          <w:spacing w:val="-5"/>
        </w:rPr>
        <w:t> </w:t>
      </w:r>
      <w:r>
        <w:rPr/>
        <w:t>de</w:t>
      </w:r>
      <w:r>
        <w:rPr>
          <w:spacing w:val="-5"/>
        </w:rPr>
        <w:t> </w:t>
      </w:r>
      <w:r>
        <w:rPr/>
        <w:t>Janeiro,</w:t>
      </w:r>
      <w:r>
        <w:rPr>
          <w:spacing w:val="-4"/>
        </w:rPr>
        <w:t> </w:t>
      </w:r>
      <w:r>
        <w:rPr/>
        <w:t>de</w:t>
      </w:r>
      <w:r>
        <w:rPr>
          <w:spacing w:val="-5"/>
        </w:rPr>
        <w:t> </w:t>
      </w:r>
      <w:r>
        <w:rPr/>
        <w:t>de</w:t>
      </w:r>
      <w:r>
        <w:rPr>
          <w:spacing w:val="-4"/>
        </w:rPr>
        <w:t> 2025.</w:t>
      </w:r>
    </w:p>
    <w:p>
      <w:pPr>
        <w:pStyle w:val="BodyText"/>
        <w:ind w:left="0"/>
        <w:rPr>
          <w:sz w:val="20"/>
        </w:rPr>
      </w:pPr>
    </w:p>
    <w:p>
      <w:pPr>
        <w:pStyle w:val="BodyText"/>
        <w:ind w:left="0"/>
        <w:rPr>
          <w:sz w:val="20"/>
        </w:rPr>
      </w:pPr>
    </w:p>
    <w:p>
      <w:pPr>
        <w:pStyle w:val="BodyText"/>
        <w:spacing w:before="144"/>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3372216</wp:posOffset>
                </wp:positionH>
                <wp:positionV relativeFrom="paragraph">
                  <wp:posOffset>252892</wp:posOffset>
                </wp:positionV>
                <wp:extent cx="33274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327400" cy="1270"/>
                        </a:xfrm>
                        <a:custGeom>
                          <a:avLst/>
                          <a:gdLst/>
                          <a:ahLst/>
                          <a:cxnLst/>
                          <a:rect l="l" t="t" r="r" b="b"/>
                          <a:pathLst>
                            <a:path w="3327400" h="0">
                              <a:moveTo>
                                <a:pt x="0" y="0"/>
                              </a:moveTo>
                              <a:lnTo>
                                <a:pt x="3326888" y="0"/>
                              </a:lnTo>
                            </a:path>
                          </a:pathLst>
                        </a:custGeom>
                        <a:ln w="613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52887pt;margin-top:19.912813pt;width:262pt;height:.1pt;mso-position-horizontal-relative:page;mso-position-vertical-relative:paragraph;z-index:-15726080;mso-wrap-distance-left:0;mso-wrap-distance-right:0" id="docshape6" coordorigin="5311,398" coordsize="5240,0" path="m5311,398l10550,398e" filled="false" stroked="true" strokeweight=".48336pt" strokecolor="#000000">
                <v:path arrowok="t"/>
                <v:stroke dashstyle="solid"/>
                <w10:wrap type="topAndBottom"/>
              </v:shape>
            </w:pict>
          </mc:Fallback>
        </mc:AlternateContent>
      </w:r>
    </w:p>
    <w:p>
      <w:pPr>
        <w:pStyle w:val="BodyText"/>
        <w:spacing w:line="272" w:lineRule="exact" w:before="7"/>
        <w:ind w:left="20"/>
        <w:jc w:val="center"/>
      </w:pPr>
      <w:r>
        <w:rPr/>
        <w:t>Marcia</w:t>
      </w:r>
      <w:r>
        <w:rPr>
          <w:spacing w:val="-7"/>
        </w:rPr>
        <w:t> </w:t>
      </w:r>
      <w:r>
        <w:rPr/>
        <w:t>Carvalho</w:t>
      </w:r>
      <w:r>
        <w:rPr>
          <w:spacing w:val="-7"/>
        </w:rPr>
        <w:t> </w:t>
      </w:r>
      <w:r>
        <w:rPr/>
        <w:t>da</w:t>
      </w:r>
      <w:r>
        <w:rPr>
          <w:spacing w:val="-7"/>
        </w:rPr>
        <w:t> </w:t>
      </w:r>
      <w:r>
        <w:rPr>
          <w:spacing w:val="-2"/>
        </w:rPr>
        <w:t>Cunha</w:t>
      </w:r>
    </w:p>
    <w:p>
      <w:pPr>
        <w:pStyle w:val="BodyText"/>
        <w:spacing w:line="232" w:lineRule="auto" w:before="3"/>
        <w:ind w:left="5561" w:right="5539"/>
        <w:jc w:val="center"/>
      </w:pPr>
      <w:r>
        <w:rPr/>
        <mc:AlternateContent>
          <mc:Choice Requires="wps">
            <w:drawing>
              <wp:anchor distT="0" distB="0" distL="0" distR="0" allowOverlap="1" layoutInCell="1" locked="0" behindDoc="1" simplePos="0" relativeHeight="487590912">
                <wp:simplePos x="0" y="0"/>
                <wp:positionH relativeFrom="page">
                  <wp:posOffset>437561</wp:posOffset>
                </wp:positionH>
                <wp:positionV relativeFrom="paragraph">
                  <wp:posOffset>357296</wp:posOffset>
                </wp:positionV>
                <wp:extent cx="919670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6705" cy="19050"/>
                          <a:chExt cx="9196705" cy="19050"/>
                        </a:xfrm>
                      </wpg:grpSpPr>
                      <wps:wsp>
                        <wps:cNvPr id="9" name="Graphic 9"/>
                        <wps:cNvSpPr/>
                        <wps:spPr>
                          <a:xfrm>
                            <a:off x="0" y="0"/>
                            <a:ext cx="9196705" cy="9525"/>
                          </a:xfrm>
                          <a:custGeom>
                            <a:avLst/>
                            <a:gdLst/>
                            <a:ahLst/>
                            <a:cxnLst/>
                            <a:rect l="l" t="t" r="r" b="b"/>
                            <a:pathLst>
                              <a:path w="9196705" h="9525">
                                <a:moveTo>
                                  <a:pt x="9196199" y="9451"/>
                                </a:moveTo>
                                <a:lnTo>
                                  <a:pt x="0" y="9451"/>
                                </a:lnTo>
                                <a:lnTo>
                                  <a:pt x="0" y="0"/>
                                </a:lnTo>
                                <a:lnTo>
                                  <a:pt x="9196199" y="0"/>
                                </a:lnTo>
                                <a:lnTo>
                                  <a:pt x="9196199" y="9451"/>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7" y="5"/>
                            <a:ext cx="9196705" cy="19050"/>
                          </a:xfrm>
                          <a:custGeom>
                            <a:avLst/>
                            <a:gdLst/>
                            <a:ahLst/>
                            <a:cxnLst/>
                            <a:rect l="l" t="t" r="r" b="b"/>
                            <a:pathLst>
                              <a:path w="9196705" h="19050">
                                <a:moveTo>
                                  <a:pt x="9196197" y="0"/>
                                </a:moveTo>
                                <a:lnTo>
                                  <a:pt x="9186748" y="9448"/>
                                </a:lnTo>
                                <a:lnTo>
                                  <a:pt x="0" y="9448"/>
                                </a:lnTo>
                                <a:lnTo>
                                  <a:pt x="0" y="18897"/>
                                </a:lnTo>
                                <a:lnTo>
                                  <a:pt x="9186748" y="18897"/>
                                </a:lnTo>
                                <a:lnTo>
                                  <a:pt x="9196197" y="18897"/>
                                </a:lnTo>
                                <a:lnTo>
                                  <a:pt x="9196197" y="9448"/>
                                </a:lnTo>
                                <a:lnTo>
                                  <a:pt x="9196197"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8902"/>
                                </a:moveTo>
                                <a:lnTo>
                                  <a:pt x="0" y="0"/>
                                </a:lnTo>
                                <a:lnTo>
                                  <a:pt x="9451" y="0"/>
                                </a:lnTo>
                                <a:lnTo>
                                  <a:pt x="9451" y="9451"/>
                                </a:lnTo>
                                <a:lnTo>
                                  <a:pt x="0" y="1890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3629pt;margin-top:28.133602pt;width:724.15pt;height:1.5pt;mso-position-horizontal-relative:page;mso-position-vertical-relative:paragraph;z-index:-15725568;mso-wrap-distance-left:0;mso-wrap-distance-right:0" id="docshapegroup7" coordorigin="689,563" coordsize="14483,30">
                <v:rect style="position:absolute;left:689;top:562;width:14483;height:15" id="docshape8" filled="true" fillcolor="#999999" stroked="false">
                  <v:fill type="solid"/>
                </v:rect>
                <v:shape style="position:absolute;left:689;top:562;width:14483;height:30" id="docshape9" coordorigin="689,563" coordsize="14483,30" path="m15171,563l15156,578,689,578,689,592,15156,592,15171,592,15171,578,15171,563xe" filled="true" fillcolor="#ededed" stroked="false">
                  <v:path arrowok="t"/>
                  <v:fill type="solid"/>
                </v:shape>
                <v:shape style="position:absolute;left:689;top:562;width:15;height:30" id="docshape10" coordorigin="689,563" coordsize="15,30" path="m689,592l689,563,704,563,704,578,689,59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2736">
            <wp:simplePos x="0" y="0"/>
            <wp:positionH relativeFrom="page">
              <wp:posOffset>465915</wp:posOffset>
            </wp:positionH>
            <wp:positionV relativeFrom="paragraph">
              <wp:posOffset>442346</wp:posOffset>
            </wp:positionV>
            <wp:extent cx="841173" cy="567083"/>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1" cstate="print"/>
                    <a:stretch>
                      <a:fillRect/>
                    </a:stretch>
                  </pic:blipFill>
                  <pic:spPr>
                    <a:xfrm>
                      <a:off x="0" y="0"/>
                      <a:ext cx="841173" cy="567083"/>
                    </a:xfrm>
                    <a:prstGeom prst="rect">
                      <a:avLst/>
                    </a:prstGeom>
                  </pic:spPr>
                </pic:pic>
              </a:graphicData>
            </a:graphic>
          </wp:anchor>
        </w:drawing>
      </w:r>
      <w:r>
        <w:rPr/>
        <w:t>Ordenadora</w:t>
      </w:r>
      <w:r>
        <w:rPr>
          <w:spacing w:val="-15"/>
        </w:rPr>
        <w:t> </w:t>
      </w:r>
      <w:r>
        <w:rPr/>
        <w:t>de</w:t>
      </w:r>
      <w:r>
        <w:rPr>
          <w:spacing w:val="-15"/>
        </w:rPr>
        <w:t> </w:t>
      </w:r>
      <w:r>
        <w:rPr/>
        <w:t>Despesas</w:t>
      </w:r>
      <w:r>
        <w:rPr>
          <w:spacing w:val="-15"/>
        </w:rPr>
        <w:t> </w:t>
      </w:r>
      <w:r>
        <w:rPr/>
        <w:t>–</w:t>
      </w:r>
      <w:r>
        <w:rPr>
          <w:spacing w:val="-15"/>
        </w:rPr>
        <w:t> </w:t>
      </w:r>
      <w:r>
        <w:rPr/>
        <w:t>UERJ Matrícula – 34.152-9</w:t>
      </w:r>
    </w:p>
    <w:p>
      <w:pPr>
        <w:spacing w:before="177"/>
        <w:ind w:left="1757" w:right="427"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21/10/2025, às 13:22, conforme</w:t>
      </w:r>
      <w:r>
        <w:rPr>
          <w:rFonts w:ascii="Calibri" w:hAnsi="Calibri"/>
          <w:spacing w:val="-7"/>
          <w:sz w:val="22"/>
        </w:rPr>
        <w:t> </w:t>
      </w:r>
      <w:r>
        <w:rPr>
          <w:rFonts w:ascii="Calibri" w:hAnsi="Calibri"/>
          <w:sz w:val="22"/>
        </w:rPr>
        <w:t>horário</w:t>
      </w:r>
      <w:r>
        <w:rPr>
          <w:rFonts w:ascii="Calibri" w:hAnsi="Calibri"/>
          <w:spacing w:val="-7"/>
          <w:sz w:val="22"/>
        </w:rPr>
        <w:t> </w:t>
      </w:r>
      <w:r>
        <w:rPr>
          <w:rFonts w:ascii="Calibri" w:hAnsi="Calibri"/>
          <w:sz w:val="22"/>
        </w:rPr>
        <w:t>oficial</w:t>
      </w:r>
      <w:r>
        <w:rPr>
          <w:rFonts w:ascii="Calibri" w:hAnsi="Calibri"/>
          <w:spacing w:val="-7"/>
          <w:sz w:val="22"/>
        </w:rPr>
        <w:t> </w:t>
      </w:r>
      <w:r>
        <w:rPr>
          <w:rFonts w:ascii="Calibri" w:hAnsi="Calibri"/>
          <w:sz w:val="22"/>
        </w:rPr>
        <w:t>de</w:t>
      </w:r>
      <w:r>
        <w:rPr>
          <w:rFonts w:ascii="Calibri" w:hAnsi="Calibri"/>
          <w:spacing w:val="-7"/>
          <w:sz w:val="22"/>
        </w:rPr>
        <w:t> </w:t>
      </w:r>
      <w:r>
        <w:rPr>
          <w:rFonts w:ascii="Calibri" w:hAnsi="Calibri"/>
          <w:sz w:val="22"/>
        </w:rPr>
        <w:t>Brasília,</w:t>
      </w:r>
      <w:r>
        <w:rPr>
          <w:rFonts w:ascii="Calibri" w:hAnsi="Calibri"/>
          <w:spacing w:val="-7"/>
          <w:sz w:val="22"/>
        </w:rPr>
        <w:t> </w:t>
      </w:r>
      <w:r>
        <w:rPr>
          <w:rFonts w:ascii="Calibri" w:hAnsi="Calibri"/>
          <w:sz w:val="22"/>
        </w:rPr>
        <w:t>com</w:t>
      </w:r>
      <w:r>
        <w:rPr>
          <w:rFonts w:ascii="Calibri" w:hAnsi="Calibri"/>
          <w:spacing w:val="-7"/>
          <w:sz w:val="22"/>
        </w:rPr>
        <w:t> </w:t>
      </w:r>
      <w:r>
        <w:rPr>
          <w:rFonts w:ascii="Calibri" w:hAnsi="Calibri"/>
          <w:sz w:val="22"/>
        </w:rPr>
        <w:t>fundamento</w:t>
      </w:r>
      <w:r>
        <w:rPr>
          <w:rFonts w:ascii="Calibri" w:hAnsi="Calibri"/>
          <w:spacing w:val="-7"/>
          <w:sz w:val="22"/>
        </w:rPr>
        <w:t> </w:t>
      </w:r>
      <w:r>
        <w:rPr>
          <w:rFonts w:ascii="Calibri" w:hAnsi="Calibri"/>
          <w:sz w:val="22"/>
        </w:rPr>
        <w:t>nos</w:t>
      </w:r>
      <w:r>
        <w:rPr>
          <w:rFonts w:ascii="Calibri" w:hAnsi="Calibri"/>
          <w:spacing w:val="-7"/>
          <w:sz w:val="22"/>
        </w:rPr>
        <w:t> </w:t>
      </w:r>
      <w:r>
        <w:rPr>
          <w:rFonts w:ascii="Calibri" w:hAnsi="Calibri"/>
          <w:sz w:val="22"/>
        </w:rPr>
        <w:t>art.</w:t>
      </w:r>
      <w:r>
        <w:rPr>
          <w:rFonts w:ascii="Calibri" w:hAnsi="Calibri"/>
          <w:spacing w:val="-7"/>
          <w:sz w:val="22"/>
        </w:rPr>
        <w:t> </w:t>
      </w:r>
      <w:r>
        <w:rPr>
          <w:rFonts w:ascii="Calibri" w:hAnsi="Calibri"/>
          <w:sz w:val="22"/>
        </w:rPr>
        <w:t>28º</w:t>
      </w:r>
      <w:r>
        <w:rPr>
          <w:rFonts w:ascii="Calibri" w:hAnsi="Calibri"/>
          <w:spacing w:val="-7"/>
          <w:sz w:val="22"/>
        </w:rPr>
        <w:t> </w:t>
      </w:r>
      <w:r>
        <w:rPr>
          <w:rFonts w:ascii="Calibri" w:hAnsi="Calibri"/>
          <w:sz w:val="22"/>
        </w:rPr>
        <w:t>e</w:t>
      </w:r>
      <w:r>
        <w:rPr>
          <w:rFonts w:ascii="Calibri" w:hAnsi="Calibri"/>
          <w:spacing w:val="-7"/>
          <w:sz w:val="22"/>
        </w:rPr>
        <w:t> </w:t>
      </w:r>
      <w:r>
        <w:rPr>
          <w:rFonts w:ascii="Calibri" w:hAnsi="Calibri"/>
          <w:sz w:val="22"/>
        </w:rPr>
        <w:t>29º</w:t>
      </w:r>
      <w:r>
        <w:rPr>
          <w:rFonts w:ascii="Calibri" w:hAnsi="Calibri"/>
          <w:spacing w:val="-7"/>
          <w:sz w:val="22"/>
        </w:rPr>
        <w:t> </w:t>
      </w:r>
      <w:r>
        <w:rPr>
          <w:rFonts w:ascii="Calibri" w:hAnsi="Calibri"/>
          <w:sz w:val="22"/>
        </w:rPr>
        <w:t>do</w:t>
      </w:r>
      <w:r>
        <w:rPr>
          <w:rFonts w:ascii="Calibri" w:hAnsi="Calibri"/>
          <w:spacing w:val="-7"/>
          <w:sz w:val="22"/>
        </w:rPr>
        <w:t> </w:t>
      </w:r>
      <w:hyperlink r:id="rId32">
        <w:r>
          <w:rPr>
            <w:rFonts w:ascii="Calibri" w:hAnsi="Calibri"/>
            <w:color w:val="0000ED"/>
            <w:sz w:val="22"/>
            <w:u w:val="single" w:color="0000ED"/>
          </w:rPr>
          <w:t>Decreto</w:t>
        </w:r>
        <w:r>
          <w:rPr>
            <w:rFonts w:ascii="Calibri" w:hAnsi="Calibri"/>
            <w:color w:val="0000ED"/>
            <w:spacing w:val="-7"/>
            <w:sz w:val="22"/>
            <w:u w:val="single" w:color="0000ED"/>
          </w:rPr>
          <w:t> </w:t>
        </w:r>
        <w:r>
          <w:rPr>
            <w:rFonts w:ascii="Calibri" w:hAnsi="Calibri"/>
            <w:color w:val="0000ED"/>
            <w:sz w:val="22"/>
            <w:u w:val="single" w:color="0000ED"/>
          </w:rPr>
          <w:t>nº</w:t>
        </w:r>
        <w:r>
          <w:rPr>
            <w:rFonts w:ascii="Calibri" w:hAnsi="Calibri"/>
            <w:color w:val="0000ED"/>
            <w:spacing w:val="-7"/>
            <w:sz w:val="22"/>
            <w:u w:val="single" w:color="0000ED"/>
          </w:rPr>
          <w:t> </w:t>
        </w:r>
        <w:r>
          <w:rPr>
            <w:rFonts w:ascii="Calibri" w:hAnsi="Calibri"/>
            <w:color w:val="0000ED"/>
            <w:sz w:val="22"/>
            <w:u w:val="single" w:color="0000ED"/>
          </w:rPr>
          <w:t>48.209,</w:t>
        </w:r>
        <w:r>
          <w:rPr>
            <w:rFonts w:ascii="Calibri" w:hAnsi="Calibri"/>
            <w:color w:val="0000ED"/>
            <w:spacing w:val="-7"/>
            <w:sz w:val="22"/>
            <w:u w:val="single" w:color="0000ED"/>
          </w:rPr>
          <w:t> </w:t>
        </w:r>
        <w:r>
          <w:rPr>
            <w:rFonts w:ascii="Calibri" w:hAnsi="Calibri"/>
            <w:color w:val="0000ED"/>
            <w:sz w:val="22"/>
            <w:u w:val="single" w:color="0000ED"/>
          </w:rPr>
          <w:t>de</w:t>
        </w:r>
        <w:r>
          <w:rPr>
            <w:rFonts w:ascii="Calibri" w:hAnsi="Calibri"/>
            <w:color w:val="0000ED"/>
            <w:spacing w:val="-7"/>
            <w:sz w:val="22"/>
            <w:u w:val="single" w:color="0000ED"/>
          </w:rPr>
          <w:t> </w:t>
        </w:r>
        <w:r>
          <w:rPr>
            <w:rFonts w:ascii="Calibri" w:hAnsi="Calibri"/>
            <w:color w:val="0000ED"/>
            <w:sz w:val="22"/>
            <w:u w:val="single" w:color="0000ED"/>
          </w:rPr>
          <w:t>19</w:t>
        </w:r>
        <w:r>
          <w:rPr>
            <w:rFonts w:ascii="Calibri" w:hAnsi="Calibri"/>
            <w:color w:val="0000ED"/>
            <w:spacing w:val="-7"/>
            <w:sz w:val="22"/>
            <w:u w:val="single" w:color="0000ED"/>
          </w:rPr>
          <w:t> </w:t>
        </w:r>
        <w:r>
          <w:rPr>
            <w:rFonts w:ascii="Calibri" w:hAnsi="Calibri"/>
            <w:color w:val="0000ED"/>
            <w:sz w:val="22"/>
            <w:u w:val="single" w:color="0000ED"/>
          </w:rPr>
          <w:t>de</w:t>
        </w:r>
        <w:r>
          <w:rPr>
            <w:rFonts w:ascii="Calibri" w:hAnsi="Calibri"/>
            <w:color w:val="0000ED"/>
            <w:spacing w:val="-7"/>
            <w:sz w:val="22"/>
            <w:u w:val="single" w:color="0000ED"/>
          </w:rPr>
          <w:t> </w:t>
        </w:r>
        <w:r>
          <w:rPr>
            <w:rFonts w:ascii="Calibri" w:hAnsi="Calibri"/>
            <w:color w:val="0000ED"/>
            <w:sz w:val="22"/>
            <w:u w:val="single" w:color="0000ED"/>
          </w:rPr>
          <w:t>setembro</w:t>
        </w:r>
        <w:r>
          <w:rPr>
            <w:rFonts w:ascii="Calibri" w:hAnsi="Calibri"/>
            <w:color w:val="0000ED"/>
            <w:spacing w:val="-7"/>
            <w:sz w:val="22"/>
            <w:u w:val="single" w:color="0000ED"/>
          </w:rPr>
          <w:t> </w:t>
        </w:r>
        <w:r>
          <w:rPr>
            <w:rFonts w:ascii="Calibri" w:hAnsi="Calibri"/>
            <w:color w:val="0000ED"/>
            <w:sz w:val="22"/>
            <w:u w:val="single" w:color="0000ED"/>
          </w:rPr>
          <w:t>de</w:t>
        </w:r>
        <w:r>
          <w:rPr>
            <w:rFonts w:ascii="Calibri" w:hAnsi="Calibri"/>
            <w:color w:val="0000ED"/>
            <w:spacing w:val="-7"/>
            <w:sz w:val="22"/>
            <w:u w:val="single" w:color="0000ED"/>
          </w:rPr>
          <w:t> </w:t>
        </w:r>
        <w:r>
          <w:rPr>
            <w:rFonts w:ascii="Calibri" w:hAnsi="Calibri"/>
            <w:color w:val="0000ED"/>
            <w:sz w:val="22"/>
            <w:u w:val="single" w:color="0000ED"/>
          </w:rPr>
          <w:t>2022</w:t>
        </w:r>
      </w:hyperlink>
      <w:r>
        <w:rPr>
          <w:rFonts w:ascii="Calibri" w:hAnsi="Calibri"/>
          <w:color w:val="0000ED"/>
          <w:spacing w:val="-7"/>
          <w:sz w:val="22"/>
        </w:rPr>
        <w:t> </w:t>
      </w:r>
      <w:r>
        <w:rPr>
          <w:rFonts w:ascii="Calibri" w:hAnsi="Calibri"/>
          <w:sz w:val="22"/>
        </w:rPr>
        <w:t>e</w:t>
      </w:r>
      <w:r>
        <w:rPr>
          <w:rFonts w:ascii="Calibri" w:hAnsi="Calibri"/>
          <w:spacing w:val="-7"/>
          <w:sz w:val="22"/>
        </w:rPr>
        <w:t> </w:t>
      </w:r>
      <w:r>
        <w:rPr>
          <w:rFonts w:ascii="Calibri" w:hAnsi="Calibri"/>
          <w:sz w:val="22"/>
        </w:rPr>
        <w:t>no</w:t>
      </w:r>
      <w:r>
        <w:rPr>
          <w:rFonts w:ascii="Calibri" w:hAnsi="Calibri"/>
          <w:spacing w:val="-7"/>
          <w:sz w:val="22"/>
        </w:rPr>
        <w:t> </w:t>
      </w:r>
      <w:r>
        <w:rPr>
          <w:rFonts w:ascii="Calibri" w:hAnsi="Calibri"/>
          <w:sz w:val="22"/>
        </w:rPr>
        <w:t>art.</w:t>
      </w:r>
      <w:r>
        <w:rPr>
          <w:rFonts w:ascii="Calibri" w:hAnsi="Calibri"/>
          <w:spacing w:val="-7"/>
          <w:sz w:val="22"/>
        </w:rPr>
        <w:t> </w:t>
      </w:r>
      <w:r>
        <w:rPr>
          <w:rFonts w:ascii="Calibri" w:hAnsi="Calibri"/>
          <w:sz w:val="22"/>
        </w:rPr>
        <w:t>4º</w:t>
      </w:r>
      <w:r>
        <w:rPr>
          <w:rFonts w:ascii="Calibri" w:hAnsi="Calibri"/>
          <w:spacing w:val="-7"/>
          <w:sz w:val="22"/>
        </w:rPr>
        <w:t> </w:t>
      </w:r>
      <w:r>
        <w:rPr>
          <w:rFonts w:ascii="Calibri" w:hAnsi="Calibri"/>
          <w:sz w:val="22"/>
        </w:rPr>
        <w:t>do</w:t>
      </w:r>
      <w:r>
        <w:rPr>
          <w:rFonts w:ascii="Calibri" w:hAnsi="Calibri"/>
          <w:spacing w:val="-7"/>
          <w:sz w:val="22"/>
        </w:rPr>
        <w:t> </w:t>
      </w:r>
      <w:hyperlink r:id="rId33">
        <w:r>
          <w:rPr>
            <w:rFonts w:ascii="Calibri" w:hAnsi="Calibri"/>
            <w:color w:val="0000ED"/>
            <w:sz w:val="22"/>
            <w:u w:val="single" w:color="0000ED"/>
          </w:rPr>
          <w:t>Decreto</w:t>
        </w:r>
      </w:hyperlink>
      <w:r>
        <w:rPr>
          <w:rFonts w:ascii="Calibri" w:hAnsi="Calibri"/>
          <w:color w:val="0000ED"/>
          <w:sz w:val="22"/>
        </w:rPr>
        <w:t> </w:t>
      </w:r>
      <w:hyperlink r:id="rId33">
        <w:r>
          <w:rPr>
            <w:rFonts w:ascii="Calibri" w:hAnsi="Calibri"/>
            <w:color w:val="0000ED"/>
            <w:sz w:val="22"/>
            <w:u w:val="single" w:color="0000ED"/>
          </w:rPr>
          <w:t>nº 48.013, de 04 de abril de 2022</w:t>
        </w:r>
      </w:hyperlink>
      <w:r>
        <w:rPr>
          <w:rFonts w:ascii="Calibri" w:hAnsi="Calibri"/>
          <w:sz w:val="22"/>
        </w:rPr>
        <w:t>.</w:t>
      </w:r>
    </w:p>
    <w:p>
      <w:pPr>
        <w:pStyle w:val="BodyText"/>
        <w:spacing w:before="9"/>
        <w:ind w:left="0"/>
        <w:rPr>
          <w:rFonts w:ascii="Calibri"/>
          <w:sz w:val="7"/>
        </w:rPr>
      </w:pPr>
      <w:r>
        <w:rPr>
          <w:rFonts w:ascii="Calibri"/>
          <w:sz w:val="7"/>
        </w:rPr>
        <mc:AlternateContent>
          <mc:Choice Requires="wps">
            <w:drawing>
              <wp:anchor distT="0" distB="0" distL="0" distR="0" allowOverlap="1" layoutInCell="1" locked="0" behindDoc="1" simplePos="0" relativeHeight="487591424">
                <wp:simplePos x="0" y="0"/>
                <wp:positionH relativeFrom="page">
                  <wp:posOffset>437561</wp:posOffset>
                </wp:positionH>
                <wp:positionV relativeFrom="paragraph">
                  <wp:posOffset>75215</wp:posOffset>
                </wp:positionV>
                <wp:extent cx="919670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6705" cy="19050"/>
                          <a:chExt cx="9196705" cy="19050"/>
                        </a:xfrm>
                      </wpg:grpSpPr>
                      <wps:wsp>
                        <wps:cNvPr id="14" name="Graphic 14"/>
                        <wps:cNvSpPr/>
                        <wps:spPr>
                          <a:xfrm>
                            <a:off x="0" y="0"/>
                            <a:ext cx="9196705" cy="9525"/>
                          </a:xfrm>
                          <a:custGeom>
                            <a:avLst/>
                            <a:gdLst/>
                            <a:ahLst/>
                            <a:cxnLst/>
                            <a:rect l="l" t="t" r="r" b="b"/>
                            <a:pathLst>
                              <a:path w="9196705" h="9525">
                                <a:moveTo>
                                  <a:pt x="9196199" y="9451"/>
                                </a:moveTo>
                                <a:lnTo>
                                  <a:pt x="0" y="9451"/>
                                </a:lnTo>
                                <a:lnTo>
                                  <a:pt x="0" y="0"/>
                                </a:lnTo>
                                <a:lnTo>
                                  <a:pt x="9196199" y="0"/>
                                </a:lnTo>
                                <a:lnTo>
                                  <a:pt x="9196199" y="9451"/>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7" y="0"/>
                            <a:ext cx="9196705" cy="19050"/>
                          </a:xfrm>
                          <a:custGeom>
                            <a:avLst/>
                            <a:gdLst/>
                            <a:ahLst/>
                            <a:cxnLst/>
                            <a:rect l="l" t="t" r="r" b="b"/>
                            <a:pathLst>
                              <a:path w="9196705" h="19050">
                                <a:moveTo>
                                  <a:pt x="9196197" y="0"/>
                                </a:moveTo>
                                <a:lnTo>
                                  <a:pt x="9186748" y="9448"/>
                                </a:lnTo>
                                <a:lnTo>
                                  <a:pt x="0" y="9448"/>
                                </a:lnTo>
                                <a:lnTo>
                                  <a:pt x="0" y="18910"/>
                                </a:lnTo>
                                <a:lnTo>
                                  <a:pt x="9186748" y="18910"/>
                                </a:lnTo>
                                <a:lnTo>
                                  <a:pt x="9196197" y="18910"/>
                                </a:lnTo>
                                <a:lnTo>
                                  <a:pt x="9196197" y="9448"/>
                                </a:lnTo>
                                <a:lnTo>
                                  <a:pt x="9196197"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8902"/>
                                </a:moveTo>
                                <a:lnTo>
                                  <a:pt x="0" y="0"/>
                                </a:lnTo>
                                <a:lnTo>
                                  <a:pt x="9451" y="0"/>
                                </a:lnTo>
                                <a:lnTo>
                                  <a:pt x="9451" y="9451"/>
                                </a:lnTo>
                                <a:lnTo>
                                  <a:pt x="0" y="1890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3629pt;margin-top:5.922461pt;width:724.15pt;height:1.5pt;mso-position-horizontal-relative:page;mso-position-vertical-relative:paragraph;z-index:-15725056;mso-wrap-distance-left:0;mso-wrap-distance-right:0" id="docshapegroup11" coordorigin="689,118" coordsize="14483,30">
                <v:rect style="position:absolute;left:689;top:118;width:14483;height:15" id="docshape12" filled="true" fillcolor="#999999" stroked="false">
                  <v:fill type="solid"/>
                </v:rect>
                <v:shape style="position:absolute;left:689;top:118;width:14483;height:30" id="docshape13" coordorigin="689,118" coordsize="14483,30" path="m15171,118l15156,133,689,133,689,148,15156,148,15171,148,15171,133,15171,118xe" filled="true" fillcolor="#ededed" stroked="false">
                  <v:path arrowok="t"/>
                  <v:fill type="solid"/>
                </v:shape>
                <v:shape style="position:absolute;left:689;top:118;width:15;height:30" id="docshape14" coordorigin="689,118" coordsize="15,30" path="m689,148l689,118,704,118,704,133,689,148xe" filled="true" fillcolor="#999999" stroked="false">
                  <v:path arrowok="t"/>
                  <v:fill type="solid"/>
                </v:shape>
                <w10:wrap type="topAndBottom"/>
              </v:group>
            </w:pict>
          </mc:Fallback>
        </mc:AlternateContent>
      </w:r>
    </w:p>
    <w:p>
      <w:pPr>
        <w:pStyle w:val="BodyText"/>
        <w:spacing w:after="0"/>
        <w:rPr>
          <w:rFonts w:ascii="Calibri"/>
          <w:sz w:val="7"/>
        </w:rPr>
        <w:sectPr>
          <w:pgSz w:w="15840" w:h="24480"/>
          <w:pgMar w:top="480" w:bottom="280" w:left="360" w:right="360"/>
        </w:sectPr>
      </w:pPr>
    </w:p>
    <w:p>
      <w:pPr>
        <w:pStyle w:val="BodyText"/>
        <w:spacing w:before="77"/>
        <w:ind w:left="0"/>
        <w:rPr>
          <w:rFonts w:ascii="Calibri"/>
          <w:sz w:val="22"/>
        </w:rPr>
      </w:pPr>
    </w:p>
    <w:p>
      <w:pPr>
        <w:spacing w:before="0"/>
        <w:ind w:left="1713"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484818</wp:posOffset>
            </wp:positionH>
            <wp:positionV relativeFrom="paragraph">
              <wp:posOffset>-216625</wp:posOffset>
            </wp:positionV>
            <wp:extent cx="775013" cy="775013"/>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4" cstate="print"/>
                    <a:stretch>
                      <a:fillRect/>
                    </a:stretch>
                  </pic:blipFill>
                  <pic:spPr>
                    <a:xfrm>
                      <a:off x="0" y="0"/>
                      <a:ext cx="775013" cy="775013"/>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55136">
                <wp:simplePos x="0" y="0"/>
                <wp:positionH relativeFrom="page">
                  <wp:posOffset>5387603</wp:posOffset>
                </wp:positionH>
                <wp:positionV relativeFrom="paragraph">
                  <wp:posOffset>142544</wp:posOffset>
                </wp:positionV>
                <wp:extent cx="26034"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034" cy="9525"/>
                        </a:xfrm>
                        <a:custGeom>
                          <a:avLst/>
                          <a:gdLst/>
                          <a:ahLst/>
                          <a:cxnLst/>
                          <a:rect l="l" t="t" r="r" b="b"/>
                          <a:pathLst>
                            <a:path w="26034" h="9525">
                              <a:moveTo>
                                <a:pt x="25532" y="9451"/>
                              </a:moveTo>
                              <a:lnTo>
                                <a:pt x="0" y="9451"/>
                              </a:lnTo>
                              <a:lnTo>
                                <a:pt x="0" y="0"/>
                              </a:lnTo>
                              <a:lnTo>
                                <a:pt x="25532" y="0"/>
                              </a:lnTo>
                              <a:lnTo>
                                <a:pt x="25532" y="9451"/>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4.220734pt;margin-top:11.22395pt;width:2.010432pt;height:.744204pt;mso-position-horizontal-relative:page;mso-position-vertical-relative:paragraph;z-index:-16761344" id="docshape15" filled="true" fillcolor="#0000ed" stroked="false">
                <v:fill type="solid"/>
                <w10:wrap type="none"/>
              </v:rect>
            </w:pict>
          </mc:Fallback>
        </mc:AlternateContent>
      </w:r>
      <w:r>
        <w:rPr>
          <w:rFonts w:ascii="Calibri" w:hAnsi="Calibri"/>
          <w:sz w:val="22"/>
        </w:rPr>
        <w:t>A</w:t>
      </w:r>
      <w:r>
        <w:rPr>
          <w:rFonts w:ascii="Calibri" w:hAnsi="Calibri"/>
          <w:spacing w:val="-3"/>
          <w:sz w:val="22"/>
        </w:rPr>
        <w:t> </w:t>
      </w:r>
      <w:r>
        <w:rPr>
          <w:rFonts w:ascii="Calibri" w:hAnsi="Calibri"/>
          <w:sz w:val="22"/>
        </w:rPr>
        <w:t>autenticidade</w:t>
      </w:r>
      <w:r>
        <w:rPr>
          <w:rFonts w:ascii="Calibri" w:hAnsi="Calibri"/>
          <w:spacing w:val="-3"/>
          <w:sz w:val="22"/>
        </w:rPr>
        <w:t> </w:t>
      </w:r>
      <w:r>
        <w:rPr>
          <w:rFonts w:ascii="Calibri" w:hAnsi="Calibri"/>
          <w:sz w:val="22"/>
        </w:rPr>
        <w:t>deste</w:t>
      </w:r>
      <w:r>
        <w:rPr>
          <w:rFonts w:ascii="Calibri" w:hAnsi="Calibri"/>
          <w:spacing w:val="-3"/>
          <w:sz w:val="22"/>
        </w:rPr>
        <w:t> </w:t>
      </w:r>
      <w:r>
        <w:rPr>
          <w:rFonts w:ascii="Calibri" w:hAnsi="Calibri"/>
          <w:sz w:val="22"/>
        </w:rPr>
        <w:t>documento</w:t>
      </w:r>
      <w:r>
        <w:rPr>
          <w:rFonts w:ascii="Calibri" w:hAnsi="Calibri"/>
          <w:spacing w:val="-3"/>
          <w:sz w:val="22"/>
        </w:rPr>
        <w:t> </w:t>
      </w:r>
      <w:r>
        <w:rPr>
          <w:rFonts w:ascii="Calibri" w:hAnsi="Calibri"/>
          <w:sz w:val="22"/>
        </w:rPr>
        <w:t>pode</w:t>
      </w:r>
      <w:r>
        <w:rPr>
          <w:rFonts w:ascii="Calibri" w:hAnsi="Calibri"/>
          <w:spacing w:val="-3"/>
          <w:sz w:val="22"/>
        </w:rPr>
        <w:t> </w:t>
      </w:r>
      <w:r>
        <w:rPr>
          <w:rFonts w:ascii="Calibri" w:hAnsi="Calibri"/>
          <w:sz w:val="22"/>
        </w:rPr>
        <w:t>ser</w:t>
      </w:r>
      <w:r>
        <w:rPr>
          <w:rFonts w:ascii="Calibri" w:hAnsi="Calibri"/>
          <w:spacing w:val="-3"/>
          <w:sz w:val="22"/>
        </w:rPr>
        <w:t> </w:t>
      </w:r>
      <w:r>
        <w:rPr>
          <w:rFonts w:ascii="Calibri" w:hAnsi="Calibri"/>
          <w:sz w:val="22"/>
        </w:rPr>
        <w:t>conferida</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site</w:t>
      </w:r>
      <w:r>
        <w:rPr>
          <w:rFonts w:ascii="Calibri" w:hAnsi="Calibri"/>
          <w:spacing w:val="-3"/>
          <w:sz w:val="22"/>
        </w:rPr>
        <w:t> </w:t>
      </w:r>
      <w:hyperlink r:id="rId35">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5">
        <w:r>
          <w:rPr>
            <w:rFonts w:ascii="Calibri" w:hAnsi="Calibri"/>
            <w:color w:val="0000ED"/>
            <w:spacing w:val="-2"/>
            <w:sz w:val="22"/>
            <w:u w:val="single" w:color="0000ED"/>
          </w:rPr>
          <w:t>acao=documento_conferir&amp;id_orgao_acesso_externo=6</w:t>
        </w:r>
      </w:hyperlink>
      <w:r>
        <w:rPr>
          <w:rFonts w:ascii="Calibri" w:hAnsi="Calibri"/>
          <w:spacing w:val="-2"/>
          <w:sz w:val="22"/>
        </w:rPr>
        <w:t>, informando o código verificador </w:t>
      </w:r>
      <w:r>
        <w:rPr>
          <w:rFonts w:ascii="Calibri" w:hAnsi="Calibri"/>
          <w:b/>
          <w:spacing w:val="-2"/>
          <w:sz w:val="22"/>
        </w:rPr>
        <w:t>117079668 </w:t>
      </w:r>
      <w:r>
        <w:rPr>
          <w:rFonts w:ascii="Calibri" w:hAnsi="Calibri"/>
          <w:spacing w:val="-2"/>
          <w:sz w:val="22"/>
        </w:rPr>
        <w:t>e o código CRC </w:t>
      </w:r>
      <w:r>
        <w:rPr>
          <w:rFonts w:ascii="Calibri" w:hAnsi="Calibri"/>
          <w:b/>
          <w:spacing w:val="-2"/>
          <w:sz w:val="22"/>
        </w:rPr>
        <w:t>FDD54C50</w:t>
      </w:r>
      <w:r>
        <w:rPr>
          <w:rFonts w:ascii="Calibri" w:hAnsi="Calibri"/>
          <w:spacing w:val="-2"/>
          <w:sz w:val="22"/>
        </w:rPr>
        <w:t>.</w:t>
      </w:r>
    </w:p>
    <w:p>
      <w:pPr>
        <w:pStyle w:val="BodyText"/>
        <w:spacing w:before="163"/>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447012</wp:posOffset>
                </wp:positionH>
                <wp:positionV relativeFrom="paragraph">
                  <wp:posOffset>274041</wp:posOffset>
                </wp:positionV>
                <wp:extent cx="917765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7655" cy="19050"/>
                          <a:chExt cx="9177655" cy="19050"/>
                        </a:xfrm>
                      </wpg:grpSpPr>
                      <wps:wsp>
                        <wps:cNvPr id="20" name="Graphic 20"/>
                        <wps:cNvSpPr/>
                        <wps:spPr>
                          <a:xfrm>
                            <a:off x="0" y="0"/>
                            <a:ext cx="9177655" cy="9525"/>
                          </a:xfrm>
                          <a:custGeom>
                            <a:avLst/>
                            <a:gdLst/>
                            <a:ahLst/>
                            <a:cxnLst/>
                            <a:rect l="l" t="t" r="r" b="b"/>
                            <a:pathLst>
                              <a:path w="9177655" h="9525">
                                <a:moveTo>
                                  <a:pt x="9177296" y="9451"/>
                                </a:moveTo>
                                <a:lnTo>
                                  <a:pt x="0" y="9451"/>
                                </a:lnTo>
                                <a:lnTo>
                                  <a:pt x="0" y="0"/>
                                </a:lnTo>
                                <a:lnTo>
                                  <a:pt x="9177296" y="0"/>
                                </a:lnTo>
                                <a:lnTo>
                                  <a:pt x="9177296" y="9451"/>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0" y="8"/>
                            <a:ext cx="9177655" cy="19050"/>
                          </a:xfrm>
                          <a:custGeom>
                            <a:avLst/>
                            <a:gdLst/>
                            <a:ahLst/>
                            <a:cxnLst/>
                            <a:rect l="l" t="t" r="r" b="b"/>
                            <a:pathLst>
                              <a:path w="9177655" h="19050">
                                <a:moveTo>
                                  <a:pt x="9177299" y="0"/>
                                </a:moveTo>
                                <a:lnTo>
                                  <a:pt x="9167851" y="9448"/>
                                </a:lnTo>
                                <a:lnTo>
                                  <a:pt x="0" y="9448"/>
                                </a:lnTo>
                                <a:lnTo>
                                  <a:pt x="0" y="18897"/>
                                </a:lnTo>
                                <a:lnTo>
                                  <a:pt x="9167851" y="18897"/>
                                </a:lnTo>
                                <a:lnTo>
                                  <a:pt x="9177299" y="18897"/>
                                </a:lnTo>
                                <a:lnTo>
                                  <a:pt x="9177299" y="9448"/>
                                </a:lnTo>
                                <a:lnTo>
                                  <a:pt x="9177299"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8902"/>
                                </a:moveTo>
                                <a:lnTo>
                                  <a:pt x="0" y="0"/>
                                </a:lnTo>
                                <a:lnTo>
                                  <a:pt x="9451" y="0"/>
                                </a:lnTo>
                                <a:lnTo>
                                  <a:pt x="9451" y="9451"/>
                                </a:lnTo>
                                <a:lnTo>
                                  <a:pt x="0" y="1890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97830pt;margin-top:21.578089pt;width:722.65pt;height:1.5pt;mso-position-horizontal-relative:page;mso-position-vertical-relative:paragraph;z-index:-15724032;mso-wrap-distance-left:0;mso-wrap-distance-right:0" id="docshapegroup16" coordorigin="704,432" coordsize="14453,30">
                <v:rect style="position:absolute;left:703;top:431;width:14453;height:15" id="docshape17" filled="true" fillcolor="#999999" stroked="false">
                  <v:fill type="solid"/>
                </v:rect>
                <v:shape style="position:absolute;left:703;top:431;width:14453;height:30" id="docshape18" coordorigin="704,432" coordsize="14453,30" path="m15156,432l15142,446,704,446,704,461,15142,461,15156,461,15156,446,15156,432xe" filled="true" fillcolor="#ededed" stroked="false">
                  <v:path arrowok="t"/>
                  <v:fill type="solid"/>
                </v:shape>
                <v:shape style="position:absolute;left:703;top:431;width:15;height:30" id="docshape19" coordorigin="704,432" coordsize="15,30" path="m704,461l704,432,719,432,719,446,704,461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7"/>
        <w:ind w:left="0"/>
        <w:rPr>
          <w:rFonts w:ascii="Calibri"/>
          <w:sz w:val="22"/>
        </w:rPr>
      </w:pPr>
    </w:p>
    <w:p>
      <w:pPr>
        <w:pStyle w:val="Heading1"/>
        <w:ind w:left="20"/>
        <w:jc w:val="center"/>
      </w:pPr>
      <w:r>
        <w:rPr/>
        <w:t>ANEXOS AO</w:t>
      </w:r>
      <w:r>
        <w:rPr>
          <w:spacing w:val="18"/>
        </w:rPr>
        <w:t> </w:t>
      </w:r>
      <w:r>
        <w:rPr/>
        <w:t>EDITAL</w:t>
      </w:r>
      <w:r>
        <w:rPr>
          <w:spacing w:val="1"/>
        </w:rPr>
        <w:t> </w:t>
      </w:r>
      <w:r>
        <w:rPr/>
        <w:t>DE</w:t>
      </w:r>
      <w:r>
        <w:rPr>
          <w:spacing w:val="18"/>
        </w:rPr>
        <w:t> </w:t>
      </w:r>
      <w:r>
        <w:rPr>
          <w:spacing w:val="-2"/>
        </w:rPr>
        <w:t>LICITAÇÃO</w:t>
      </w:r>
    </w:p>
    <w:p>
      <w:pPr>
        <w:pStyle w:val="BodyText"/>
        <w:ind w:left="0"/>
        <w:rPr>
          <w:b/>
          <w:sz w:val="25"/>
        </w:rPr>
      </w:pPr>
    </w:p>
    <w:p>
      <w:pPr>
        <w:pStyle w:val="BodyText"/>
        <w:spacing w:before="66"/>
        <w:ind w:left="0"/>
        <w:rPr>
          <w:b/>
          <w:sz w:val="25"/>
        </w:rPr>
      </w:pPr>
    </w:p>
    <w:p>
      <w:pPr>
        <w:pStyle w:val="Heading2"/>
        <w:spacing w:line="491" w:lineRule="auto"/>
        <w:ind w:left="6108" w:right="6085" w:firstLine="955"/>
      </w:pPr>
      <w:r>
        <w:rPr/>
        <w:t>ANEXO I</w:t>
      </w:r>
      <w:r>
        <w:rPr>
          <w:spacing w:val="40"/>
        </w:rPr>
        <w:t> </w:t>
      </w:r>
      <w:r>
        <w:rPr/>
        <w:t>TERMO</w:t>
      </w:r>
      <w:r>
        <w:rPr>
          <w:spacing w:val="-15"/>
        </w:rPr>
        <w:t> </w:t>
      </w:r>
      <w:r>
        <w:rPr/>
        <w:t>DE</w:t>
      </w:r>
      <w:r>
        <w:rPr>
          <w:spacing w:val="-15"/>
        </w:rPr>
        <w:t> </w:t>
      </w:r>
      <w:r>
        <w:rPr/>
        <w:t>REFERÊNCIA</w:t>
      </w:r>
    </w:p>
    <w:p>
      <w:pPr>
        <w:pStyle w:val="ListParagraph"/>
        <w:numPr>
          <w:ilvl w:val="0"/>
          <w:numId w:val="14"/>
        </w:numPr>
        <w:tabs>
          <w:tab w:pos="480" w:val="left" w:leader="none"/>
        </w:tabs>
        <w:spacing w:line="265" w:lineRule="exact" w:before="0" w:after="0"/>
        <w:ind w:left="480" w:right="0" w:hanging="151"/>
        <w:jc w:val="left"/>
        <w:rPr>
          <w:b/>
          <w:sz w:val="24"/>
        </w:rPr>
      </w:pPr>
      <w:r>
        <w:rPr>
          <w:b/>
          <w:sz w:val="24"/>
        </w:rPr>
        <w:t>-</w:t>
      </w:r>
      <w:r>
        <w:rPr>
          <w:b/>
          <w:spacing w:val="-4"/>
          <w:sz w:val="24"/>
        </w:rPr>
        <w:t> </w:t>
      </w:r>
      <w:r>
        <w:rPr>
          <w:b/>
          <w:sz w:val="24"/>
        </w:rPr>
        <w:t>DO</w:t>
      </w:r>
      <w:r>
        <w:rPr>
          <w:b/>
          <w:spacing w:val="-3"/>
          <w:sz w:val="24"/>
        </w:rPr>
        <w:t> </w:t>
      </w:r>
      <w:r>
        <w:rPr>
          <w:b/>
          <w:spacing w:val="-2"/>
          <w:sz w:val="24"/>
        </w:rPr>
        <w:t>OBJETO:</w:t>
      </w:r>
    </w:p>
    <w:p>
      <w:pPr>
        <w:pStyle w:val="BodyText"/>
        <w:spacing w:before="5"/>
        <w:ind w:left="0"/>
        <w:rPr>
          <w:b/>
        </w:rPr>
      </w:pPr>
    </w:p>
    <w:p>
      <w:pPr>
        <w:pStyle w:val="BodyText"/>
        <w:spacing w:line="232" w:lineRule="auto"/>
        <w:ind w:right="427"/>
      </w:pPr>
      <w:r>
        <w:rPr/>
        <w:t>Aquisição</w:t>
      </w:r>
      <w:r>
        <w:rPr>
          <w:spacing w:val="-8"/>
        </w:rPr>
        <w:t> </w:t>
      </w:r>
      <w:r>
        <w:rPr/>
        <w:t>de</w:t>
      </w:r>
      <w:r>
        <w:rPr>
          <w:spacing w:val="-8"/>
        </w:rPr>
        <w:t> </w:t>
      </w:r>
      <w:r>
        <w:rPr/>
        <w:t>servidor</w:t>
      </w:r>
      <w:r>
        <w:rPr>
          <w:spacing w:val="-8"/>
        </w:rPr>
        <w:t> </w:t>
      </w:r>
      <w:r>
        <w:rPr/>
        <w:t>físico</w:t>
      </w:r>
      <w:r>
        <w:rPr>
          <w:spacing w:val="-8"/>
        </w:rPr>
        <w:t> </w:t>
      </w:r>
      <w:r>
        <w:rPr/>
        <w:t>dedicado,</w:t>
      </w:r>
      <w:r>
        <w:rPr>
          <w:spacing w:val="-8"/>
        </w:rPr>
        <w:t> </w:t>
      </w:r>
      <w:r>
        <w:rPr/>
        <w:t>modelo</w:t>
      </w:r>
      <w:r>
        <w:rPr>
          <w:spacing w:val="-8"/>
        </w:rPr>
        <w:t> </w:t>
      </w:r>
      <w:r>
        <w:rPr/>
        <w:t>de</w:t>
      </w:r>
      <w:r>
        <w:rPr>
          <w:spacing w:val="-8"/>
        </w:rPr>
        <w:t> </w:t>
      </w:r>
      <w:r>
        <w:rPr/>
        <w:t>referência</w:t>
      </w:r>
      <w:r>
        <w:rPr>
          <w:spacing w:val="-8"/>
        </w:rPr>
        <w:t> </w:t>
      </w:r>
      <w:r>
        <w:rPr/>
        <w:t>Dell</w:t>
      </w:r>
      <w:r>
        <w:rPr>
          <w:spacing w:val="-8"/>
        </w:rPr>
        <w:t> </w:t>
      </w:r>
      <w:r>
        <w:rPr/>
        <w:t>PowerEdge</w:t>
      </w:r>
      <w:r>
        <w:rPr>
          <w:spacing w:val="-8"/>
        </w:rPr>
        <w:t> </w:t>
      </w:r>
      <w:r>
        <w:rPr/>
        <w:t>R760,</w:t>
      </w:r>
      <w:r>
        <w:rPr>
          <w:spacing w:val="-8"/>
        </w:rPr>
        <w:t> </w:t>
      </w:r>
      <w:r>
        <w:rPr/>
        <w:t>para</w:t>
      </w:r>
      <w:r>
        <w:rPr>
          <w:spacing w:val="-8"/>
        </w:rPr>
        <w:t> </w:t>
      </w:r>
      <w:r>
        <w:rPr/>
        <w:t>modernização</w:t>
      </w:r>
      <w:r>
        <w:rPr>
          <w:spacing w:val="-8"/>
        </w:rPr>
        <w:t> </w:t>
      </w:r>
      <w:r>
        <w:rPr/>
        <w:t>da</w:t>
      </w:r>
      <w:r>
        <w:rPr>
          <w:spacing w:val="-8"/>
        </w:rPr>
        <w:t> </w:t>
      </w:r>
      <w:r>
        <w:rPr/>
        <w:t>infraestrutura</w:t>
      </w:r>
      <w:r>
        <w:rPr>
          <w:spacing w:val="-8"/>
        </w:rPr>
        <w:t> </w:t>
      </w:r>
      <w:r>
        <w:rPr/>
        <w:t>de</w:t>
      </w:r>
      <w:r>
        <w:rPr>
          <w:spacing w:val="-8"/>
        </w:rPr>
        <w:t> </w:t>
      </w:r>
      <w:r>
        <w:rPr/>
        <w:t>rede</w:t>
      </w:r>
      <w:r>
        <w:rPr>
          <w:spacing w:val="-8"/>
        </w:rPr>
        <w:t> </w:t>
      </w:r>
      <w:r>
        <w:rPr/>
        <w:t>do</w:t>
      </w:r>
      <w:r>
        <w:rPr>
          <w:spacing w:val="-8"/>
        </w:rPr>
        <w:t> </w:t>
      </w:r>
      <w:r>
        <w:rPr/>
        <w:t>Instituto Politécnico do Rio de Janeiro – IPRJ/UERJ (Campus Nova Friburgo).</w:t>
      </w:r>
    </w:p>
    <w:p>
      <w:pPr>
        <w:pStyle w:val="BodyText"/>
        <w:spacing w:before="268"/>
        <w:ind w:left="0"/>
      </w:pPr>
    </w:p>
    <w:p>
      <w:pPr>
        <w:pStyle w:val="Heading2"/>
        <w:numPr>
          <w:ilvl w:val="0"/>
          <w:numId w:val="14"/>
        </w:numPr>
        <w:tabs>
          <w:tab w:pos="573" w:val="left" w:leader="none"/>
        </w:tabs>
        <w:spacing w:line="240" w:lineRule="auto" w:before="1" w:after="0"/>
        <w:ind w:left="573" w:right="0" w:hanging="244"/>
        <w:jc w:val="left"/>
      </w:pPr>
      <w:r>
        <w:rPr/>
        <w:t>–</w:t>
      </w:r>
      <w:r>
        <w:rPr>
          <w:spacing w:val="-5"/>
        </w:rPr>
        <w:t> </w:t>
      </w:r>
      <w:r>
        <w:rPr/>
        <w:t>DA</w:t>
      </w:r>
      <w:r>
        <w:rPr>
          <w:spacing w:val="-15"/>
        </w:rPr>
        <w:t> </w:t>
      </w:r>
      <w:r>
        <w:rPr>
          <w:spacing w:val="-2"/>
        </w:rPr>
        <w:t>JUSTIFICATIVA:</w:t>
      </w:r>
    </w:p>
    <w:p>
      <w:pPr>
        <w:spacing w:line="232" w:lineRule="auto" w:before="266"/>
        <w:ind w:left="329" w:right="303" w:firstLine="0"/>
        <w:jc w:val="left"/>
        <w:rPr>
          <w:sz w:val="24"/>
        </w:rPr>
      </w:pPr>
      <w:r>
        <w:rPr>
          <w:sz w:val="24"/>
        </w:rPr>
        <w:t>A</w:t>
      </w:r>
      <w:r>
        <w:rPr>
          <w:spacing w:val="-15"/>
          <w:sz w:val="24"/>
        </w:rPr>
        <w:t> </w:t>
      </w:r>
      <w:r>
        <w:rPr>
          <w:sz w:val="24"/>
        </w:rPr>
        <w:t>presente</w:t>
      </w:r>
      <w:r>
        <w:rPr>
          <w:spacing w:val="-12"/>
          <w:sz w:val="24"/>
        </w:rPr>
        <w:t> </w:t>
      </w:r>
      <w:r>
        <w:rPr>
          <w:sz w:val="24"/>
        </w:rPr>
        <w:t>contratação</w:t>
      </w:r>
      <w:r>
        <w:rPr>
          <w:spacing w:val="-8"/>
          <w:sz w:val="24"/>
        </w:rPr>
        <w:t> </w:t>
      </w:r>
      <w:r>
        <w:rPr>
          <w:sz w:val="24"/>
        </w:rPr>
        <w:t>tem</w:t>
      </w:r>
      <w:r>
        <w:rPr>
          <w:spacing w:val="-8"/>
          <w:sz w:val="24"/>
        </w:rPr>
        <w:t> </w:t>
      </w:r>
      <w:r>
        <w:rPr>
          <w:sz w:val="24"/>
        </w:rPr>
        <w:t>por</w:t>
      </w:r>
      <w:r>
        <w:rPr>
          <w:spacing w:val="-8"/>
          <w:sz w:val="24"/>
        </w:rPr>
        <w:t> </w:t>
      </w:r>
      <w:r>
        <w:rPr>
          <w:sz w:val="24"/>
        </w:rPr>
        <w:t>objeto</w:t>
      </w:r>
      <w:r>
        <w:rPr>
          <w:spacing w:val="-8"/>
          <w:sz w:val="24"/>
        </w:rPr>
        <w:t> </w:t>
      </w:r>
      <w:r>
        <w:rPr>
          <w:sz w:val="24"/>
        </w:rPr>
        <w:t>a</w:t>
      </w:r>
      <w:r>
        <w:rPr>
          <w:spacing w:val="-8"/>
          <w:sz w:val="24"/>
        </w:rPr>
        <w:t> </w:t>
      </w:r>
      <w:r>
        <w:rPr>
          <w:b/>
          <w:sz w:val="24"/>
        </w:rPr>
        <w:t>aquisição</w:t>
      </w:r>
      <w:r>
        <w:rPr>
          <w:b/>
          <w:spacing w:val="-8"/>
          <w:sz w:val="24"/>
        </w:rPr>
        <w:t> </w:t>
      </w:r>
      <w:r>
        <w:rPr>
          <w:b/>
          <w:sz w:val="24"/>
        </w:rPr>
        <w:t>de</w:t>
      </w:r>
      <w:r>
        <w:rPr>
          <w:b/>
          <w:spacing w:val="-8"/>
          <w:sz w:val="24"/>
        </w:rPr>
        <w:t> </w:t>
      </w:r>
      <w:r>
        <w:rPr>
          <w:b/>
          <w:sz w:val="24"/>
        </w:rPr>
        <w:t>servidor</w:t>
      </w:r>
      <w:r>
        <w:rPr>
          <w:b/>
          <w:spacing w:val="-11"/>
          <w:sz w:val="24"/>
        </w:rPr>
        <w:t> </w:t>
      </w:r>
      <w:r>
        <w:rPr>
          <w:b/>
          <w:sz w:val="24"/>
        </w:rPr>
        <w:t>físico</w:t>
      </w:r>
      <w:r>
        <w:rPr>
          <w:b/>
          <w:spacing w:val="-8"/>
          <w:sz w:val="24"/>
        </w:rPr>
        <w:t> </w:t>
      </w:r>
      <w:r>
        <w:rPr>
          <w:b/>
          <w:sz w:val="24"/>
        </w:rPr>
        <w:t>dedicado</w:t>
      </w:r>
      <w:r>
        <w:rPr>
          <w:b/>
          <w:spacing w:val="-8"/>
          <w:sz w:val="24"/>
        </w:rPr>
        <w:t> </w:t>
      </w:r>
      <w:r>
        <w:rPr>
          <w:b/>
          <w:sz w:val="24"/>
        </w:rPr>
        <w:t>tipo</w:t>
      </w:r>
      <w:r>
        <w:rPr>
          <w:b/>
          <w:spacing w:val="-8"/>
          <w:sz w:val="24"/>
        </w:rPr>
        <w:t> </w:t>
      </w:r>
      <w:r>
        <w:rPr>
          <w:b/>
          <w:sz w:val="24"/>
        </w:rPr>
        <w:t>rack</w:t>
      </w:r>
      <w:r>
        <w:rPr>
          <w:b/>
          <w:spacing w:val="-8"/>
          <w:sz w:val="24"/>
        </w:rPr>
        <w:t> </w:t>
      </w:r>
      <w:r>
        <w:rPr>
          <w:b/>
          <w:sz w:val="24"/>
        </w:rPr>
        <w:t>2U</w:t>
      </w:r>
      <w:r>
        <w:rPr>
          <w:sz w:val="24"/>
        </w:rPr>
        <w:t>,</w:t>
      </w:r>
      <w:r>
        <w:rPr>
          <w:spacing w:val="-8"/>
          <w:sz w:val="24"/>
        </w:rPr>
        <w:t> </w:t>
      </w:r>
      <w:r>
        <w:rPr>
          <w:sz w:val="24"/>
        </w:rPr>
        <w:t>modelo</w:t>
      </w:r>
      <w:r>
        <w:rPr>
          <w:spacing w:val="-8"/>
          <w:sz w:val="24"/>
        </w:rPr>
        <w:t> </w:t>
      </w:r>
      <w:r>
        <w:rPr>
          <w:sz w:val="24"/>
        </w:rPr>
        <w:t>equivalente</w:t>
      </w:r>
      <w:r>
        <w:rPr>
          <w:spacing w:val="-8"/>
          <w:sz w:val="24"/>
        </w:rPr>
        <w:t> </w:t>
      </w:r>
      <w:r>
        <w:rPr>
          <w:sz w:val="24"/>
        </w:rPr>
        <w:t>ao</w:t>
      </w:r>
      <w:r>
        <w:rPr>
          <w:spacing w:val="-8"/>
          <w:sz w:val="24"/>
        </w:rPr>
        <w:t> </w:t>
      </w:r>
      <w:r>
        <w:rPr>
          <w:b/>
          <w:sz w:val="24"/>
        </w:rPr>
        <w:t>Dell</w:t>
      </w:r>
      <w:r>
        <w:rPr>
          <w:b/>
          <w:spacing w:val="-8"/>
          <w:sz w:val="24"/>
        </w:rPr>
        <w:t> </w:t>
      </w:r>
      <w:r>
        <w:rPr>
          <w:b/>
          <w:sz w:val="24"/>
        </w:rPr>
        <w:t>PowerEdge</w:t>
      </w:r>
      <w:r>
        <w:rPr>
          <w:b/>
          <w:spacing w:val="-8"/>
          <w:sz w:val="24"/>
        </w:rPr>
        <w:t> </w:t>
      </w:r>
      <w:r>
        <w:rPr>
          <w:b/>
          <w:sz w:val="24"/>
        </w:rPr>
        <w:t>R760</w:t>
      </w:r>
      <w:r>
        <w:rPr>
          <w:sz w:val="24"/>
        </w:rPr>
        <w:t>,</w:t>
      </w:r>
      <w:r>
        <w:rPr>
          <w:spacing w:val="-8"/>
          <w:sz w:val="24"/>
        </w:rPr>
        <w:t> </w:t>
      </w:r>
      <w:r>
        <w:rPr>
          <w:sz w:val="24"/>
        </w:rPr>
        <w:t>destinado à modernização da infraestrutura de rede do </w:t>
      </w:r>
      <w:r>
        <w:rPr>
          <w:b/>
          <w:sz w:val="24"/>
        </w:rPr>
        <w:t>Campus Nova Friburgo do Instituto Politécnico do Rio de Janeiro (IPRJ/UERJ)</w:t>
      </w:r>
      <w:r>
        <w:rPr>
          <w:sz w:val="24"/>
        </w:rPr>
        <w:t>.</w:t>
      </w:r>
    </w:p>
    <w:p>
      <w:pPr>
        <w:pStyle w:val="BodyText"/>
        <w:spacing w:line="237" w:lineRule="auto" w:before="249"/>
        <w:ind w:right="427"/>
      </w:pPr>
      <w:r>
        <w:rPr/>
        <w:t>A</w:t>
      </w:r>
      <w:r>
        <w:rPr>
          <w:spacing w:val="-15"/>
        </w:rPr>
        <w:t> </w:t>
      </w:r>
      <w:r>
        <w:rPr/>
        <w:t>medida</w:t>
      </w:r>
      <w:r>
        <w:rPr>
          <w:spacing w:val="-12"/>
        </w:rPr>
        <w:t> </w:t>
      </w:r>
      <w:r>
        <w:rPr/>
        <w:t>busca</w:t>
      </w:r>
      <w:r>
        <w:rPr>
          <w:spacing w:val="-8"/>
        </w:rPr>
        <w:t> </w:t>
      </w:r>
      <w:r>
        <w:rPr/>
        <w:t>atender</w:t>
      </w:r>
      <w:r>
        <w:rPr>
          <w:spacing w:val="-8"/>
        </w:rPr>
        <w:t> </w:t>
      </w:r>
      <w:r>
        <w:rPr/>
        <w:t>às</w:t>
      </w:r>
      <w:r>
        <w:rPr>
          <w:spacing w:val="-8"/>
        </w:rPr>
        <w:t> </w:t>
      </w:r>
      <w:r>
        <w:rPr/>
        <w:t>necessidades</w:t>
      </w:r>
      <w:r>
        <w:rPr>
          <w:spacing w:val="-8"/>
        </w:rPr>
        <w:t> </w:t>
      </w:r>
      <w:r>
        <w:rPr/>
        <w:t>operacionais</w:t>
      </w:r>
      <w:r>
        <w:rPr>
          <w:spacing w:val="-8"/>
        </w:rPr>
        <w:t> </w:t>
      </w:r>
      <w:r>
        <w:rPr/>
        <w:t>e</w:t>
      </w:r>
      <w:r>
        <w:rPr>
          <w:spacing w:val="-8"/>
        </w:rPr>
        <w:t> </w:t>
      </w:r>
      <w:r>
        <w:rPr/>
        <w:t>estratégicas</w:t>
      </w:r>
      <w:r>
        <w:rPr>
          <w:spacing w:val="-8"/>
        </w:rPr>
        <w:t> </w:t>
      </w:r>
      <w:r>
        <w:rPr/>
        <w:t>da</w:t>
      </w:r>
      <w:r>
        <w:rPr>
          <w:spacing w:val="-8"/>
        </w:rPr>
        <w:t> </w:t>
      </w:r>
      <w:r>
        <w:rPr/>
        <w:t>unidade,</w:t>
      </w:r>
      <w:r>
        <w:rPr>
          <w:spacing w:val="-8"/>
        </w:rPr>
        <w:t> </w:t>
      </w:r>
      <w:r>
        <w:rPr/>
        <w:t>em</w:t>
      </w:r>
      <w:r>
        <w:rPr>
          <w:spacing w:val="-8"/>
        </w:rPr>
        <w:t> </w:t>
      </w:r>
      <w:r>
        <w:rPr/>
        <w:t>virtude</w:t>
      </w:r>
      <w:r>
        <w:rPr>
          <w:spacing w:val="-8"/>
        </w:rPr>
        <w:t> </w:t>
      </w:r>
      <w:r>
        <w:rPr/>
        <w:t>do</w:t>
      </w:r>
      <w:r>
        <w:rPr>
          <w:spacing w:val="-8"/>
        </w:rPr>
        <w:t> </w:t>
      </w:r>
      <w:r>
        <w:rPr/>
        <w:t>atual</w:t>
      </w:r>
      <w:r>
        <w:rPr>
          <w:spacing w:val="-8"/>
        </w:rPr>
        <w:t> </w:t>
      </w:r>
      <w:r>
        <w:rPr/>
        <w:t>cenário</w:t>
      </w:r>
      <w:r>
        <w:rPr>
          <w:spacing w:val="-8"/>
        </w:rPr>
        <w:t> </w:t>
      </w:r>
      <w:r>
        <w:rPr/>
        <w:t>de</w:t>
      </w:r>
      <w:r>
        <w:rPr>
          <w:spacing w:val="-8"/>
        </w:rPr>
        <w:t> </w:t>
      </w:r>
      <w:r>
        <w:rPr/>
        <w:t>obsolescência</w:t>
      </w:r>
      <w:r>
        <w:rPr>
          <w:spacing w:val="-8"/>
        </w:rPr>
        <w:t> </w:t>
      </w:r>
      <w:r>
        <w:rPr/>
        <w:t>dos</w:t>
      </w:r>
      <w:r>
        <w:rPr>
          <w:spacing w:val="-8"/>
        </w:rPr>
        <w:t> </w:t>
      </w:r>
      <w:r>
        <w:rPr/>
        <w:t>equipamentos</w:t>
      </w:r>
      <w:r>
        <w:rPr>
          <w:spacing w:val="-8"/>
        </w:rPr>
        <w:t> </w:t>
      </w:r>
      <w:r>
        <w:rPr/>
        <w:t>em uso, os quais têm comprometido a estabilidade, a segurança e a disponibilidade dos serviços institucionais de</w:t>
      </w:r>
      <w:r>
        <w:rPr>
          <w:spacing w:val="-3"/>
        </w:rPr>
        <w:t> </w:t>
      </w:r>
      <w:r>
        <w:rPr/>
        <w:t>Tecnologia da Informação (TI).</w:t>
      </w:r>
      <w:r>
        <w:rPr>
          <w:spacing w:val="-13"/>
        </w:rPr>
        <w:t> </w:t>
      </w:r>
      <w:r>
        <w:rPr/>
        <w:t>A aquisição</w:t>
      </w:r>
      <w:r>
        <w:rPr>
          <w:spacing w:val="-2"/>
        </w:rPr>
        <w:t> </w:t>
      </w:r>
      <w:r>
        <w:rPr/>
        <w:t>integra</w:t>
      </w:r>
      <w:r>
        <w:rPr>
          <w:spacing w:val="-2"/>
        </w:rPr>
        <w:t> </w:t>
      </w:r>
      <w:r>
        <w:rPr/>
        <w:t>um</w:t>
      </w:r>
      <w:r>
        <w:rPr>
          <w:spacing w:val="-2"/>
        </w:rPr>
        <w:t> </w:t>
      </w:r>
      <w:r>
        <w:rPr/>
        <w:t>conjunto</w:t>
      </w:r>
      <w:r>
        <w:rPr>
          <w:spacing w:val="-2"/>
        </w:rPr>
        <w:t> </w:t>
      </w:r>
      <w:r>
        <w:rPr/>
        <w:t>de</w:t>
      </w:r>
      <w:r>
        <w:rPr>
          <w:spacing w:val="-2"/>
        </w:rPr>
        <w:t> </w:t>
      </w:r>
      <w:r>
        <w:rPr/>
        <w:t>investimentos</w:t>
      </w:r>
      <w:r>
        <w:rPr>
          <w:spacing w:val="-2"/>
        </w:rPr>
        <w:t> </w:t>
      </w:r>
      <w:r>
        <w:rPr/>
        <w:t>estruturantes,</w:t>
      </w:r>
      <w:r>
        <w:rPr>
          <w:spacing w:val="-2"/>
        </w:rPr>
        <w:t> </w:t>
      </w:r>
      <w:r>
        <w:rPr/>
        <w:t>tais</w:t>
      </w:r>
      <w:r>
        <w:rPr>
          <w:spacing w:val="-2"/>
        </w:rPr>
        <w:t> </w:t>
      </w:r>
      <w:r>
        <w:rPr/>
        <w:t>como</w:t>
      </w:r>
      <w:r>
        <w:rPr>
          <w:spacing w:val="-2"/>
        </w:rPr>
        <w:t> </w:t>
      </w:r>
      <w:r>
        <w:rPr/>
        <w:t>a</w:t>
      </w:r>
      <w:r>
        <w:rPr>
          <w:spacing w:val="-2"/>
        </w:rPr>
        <w:t> </w:t>
      </w:r>
      <w:r>
        <w:rPr/>
        <w:t>implementação</w:t>
      </w:r>
      <w:r>
        <w:rPr>
          <w:spacing w:val="-2"/>
        </w:rPr>
        <w:t> </w:t>
      </w:r>
      <w:r>
        <w:rPr/>
        <w:t>de</w:t>
      </w:r>
      <w:r>
        <w:rPr>
          <w:spacing w:val="-2"/>
        </w:rPr>
        <w:t> </w:t>
      </w:r>
      <w:r>
        <w:rPr/>
        <w:t>rede</w:t>
      </w:r>
      <w:r>
        <w:rPr>
          <w:spacing w:val="-2"/>
        </w:rPr>
        <w:t> </w:t>
      </w:r>
      <w:r>
        <w:rPr/>
        <w:t>em</w:t>
      </w:r>
      <w:r>
        <w:rPr>
          <w:spacing w:val="-2"/>
        </w:rPr>
        <w:t> </w:t>
      </w:r>
      <w:r>
        <w:rPr/>
        <w:t>fibra</w:t>
      </w:r>
      <w:r>
        <w:rPr>
          <w:spacing w:val="-2"/>
        </w:rPr>
        <w:t> </w:t>
      </w:r>
      <w:r>
        <w:rPr/>
        <w:t>ótica,</w:t>
      </w:r>
      <w:r>
        <w:rPr>
          <w:spacing w:val="-2"/>
        </w:rPr>
        <w:t> </w:t>
      </w:r>
      <w:r>
        <w:rPr/>
        <w:t>com</w:t>
      </w:r>
      <w:r>
        <w:rPr>
          <w:spacing w:val="-2"/>
        </w:rPr>
        <w:t> </w:t>
      </w:r>
      <w:r>
        <w:rPr/>
        <w:t>vistas</w:t>
      </w:r>
      <w:r>
        <w:rPr>
          <w:spacing w:val="-2"/>
        </w:rPr>
        <w:t> </w:t>
      </w:r>
      <w:r>
        <w:rPr/>
        <w:t>à</w:t>
      </w:r>
      <w:r>
        <w:rPr>
          <w:spacing w:val="-2"/>
        </w:rPr>
        <w:t> </w:t>
      </w:r>
      <w:r>
        <w:rPr/>
        <w:t>consolidação</w:t>
      </w:r>
      <w:r>
        <w:rPr>
          <w:spacing w:val="-2"/>
        </w:rPr>
        <w:t> </w:t>
      </w:r>
      <w:r>
        <w:rPr/>
        <w:t>de</w:t>
      </w:r>
      <w:r>
        <w:rPr>
          <w:spacing w:val="-2"/>
        </w:rPr>
        <w:t> </w:t>
      </w:r>
      <w:r>
        <w:rPr/>
        <w:t>um ambiente tecnológico de alto desempenho, resiliente e seguro.</w:t>
      </w:r>
    </w:p>
    <w:p>
      <w:pPr>
        <w:spacing w:line="240" w:lineRule="auto" w:before="230"/>
        <w:ind w:left="329" w:right="392" w:firstLine="0"/>
        <w:jc w:val="both"/>
        <w:rPr>
          <w:sz w:val="24"/>
        </w:rPr>
      </w:pPr>
      <w:r>
        <w:rPr>
          <w:sz w:val="24"/>
        </w:rPr>
        <w:t>O</w:t>
      </w:r>
      <w:r>
        <w:rPr>
          <w:spacing w:val="-8"/>
          <w:sz w:val="24"/>
        </w:rPr>
        <w:t> </w:t>
      </w:r>
      <w:r>
        <w:rPr>
          <w:sz w:val="24"/>
        </w:rPr>
        <w:t>novo</w:t>
      </w:r>
      <w:r>
        <w:rPr>
          <w:spacing w:val="-8"/>
          <w:sz w:val="24"/>
        </w:rPr>
        <w:t> </w:t>
      </w:r>
      <w:r>
        <w:rPr>
          <w:sz w:val="24"/>
        </w:rPr>
        <w:t>servidor</w:t>
      </w:r>
      <w:r>
        <w:rPr>
          <w:spacing w:val="-8"/>
          <w:sz w:val="24"/>
        </w:rPr>
        <w:t> </w:t>
      </w:r>
      <w:r>
        <w:rPr>
          <w:sz w:val="24"/>
        </w:rPr>
        <w:t>permitirá</w:t>
      </w:r>
      <w:r>
        <w:rPr>
          <w:spacing w:val="-8"/>
          <w:sz w:val="24"/>
        </w:rPr>
        <w:t> </w:t>
      </w:r>
      <w:r>
        <w:rPr>
          <w:sz w:val="24"/>
        </w:rPr>
        <w:t>ampliar</w:t>
      </w:r>
      <w:r>
        <w:rPr>
          <w:spacing w:val="-8"/>
          <w:sz w:val="24"/>
        </w:rPr>
        <w:t> </w:t>
      </w:r>
      <w:r>
        <w:rPr>
          <w:sz w:val="24"/>
        </w:rPr>
        <w:t>a</w:t>
      </w:r>
      <w:r>
        <w:rPr>
          <w:spacing w:val="-8"/>
          <w:sz w:val="24"/>
        </w:rPr>
        <w:t> </w:t>
      </w:r>
      <w:r>
        <w:rPr>
          <w:sz w:val="24"/>
        </w:rPr>
        <w:t>capacidade</w:t>
      </w:r>
      <w:r>
        <w:rPr>
          <w:spacing w:val="-8"/>
          <w:sz w:val="24"/>
        </w:rPr>
        <w:t> </w:t>
      </w:r>
      <w:r>
        <w:rPr>
          <w:sz w:val="24"/>
        </w:rPr>
        <w:t>de</w:t>
      </w:r>
      <w:r>
        <w:rPr>
          <w:spacing w:val="-8"/>
          <w:sz w:val="24"/>
        </w:rPr>
        <w:t> </w:t>
      </w:r>
      <w:r>
        <w:rPr>
          <w:sz w:val="24"/>
        </w:rPr>
        <w:t>processamento</w:t>
      </w:r>
      <w:r>
        <w:rPr>
          <w:spacing w:val="-8"/>
          <w:sz w:val="24"/>
        </w:rPr>
        <w:t> </w:t>
      </w:r>
      <w:r>
        <w:rPr>
          <w:sz w:val="24"/>
        </w:rPr>
        <w:t>e</w:t>
      </w:r>
      <w:r>
        <w:rPr>
          <w:spacing w:val="-8"/>
          <w:sz w:val="24"/>
        </w:rPr>
        <w:t> </w:t>
      </w:r>
      <w:r>
        <w:rPr>
          <w:sz w:val="24"/>
        </w:rPr>
        <w:t>armazenamento,</w:t>
      </w:r>
      <w:r>
        <w:rPr>
          <w:spacing w:val="-8"/>
          <w:sz w:val="24"/>
        </w:rPr>
        <w:t> </w:t>
      </w:r>
      <w:r>
        <w:rPr>
          <w:sz w:val="24"/>
        </w:rPr>
        <w:t>assegurar</w:t>
      </w:r>
      <w:r>
        <w:rPr>
          <w:spacing w:val="-8"/>
          <w:sz w:val="24"/>
        </w:rPr>
        <w:t> </w:t>
      </w:r>
      <w:r>
        <w:rPr>
          <w:sz w:val="24"/>
        </w:rPr>
        <w:t>o</w:t>
      </w:r>
      <w:r>
        <w:rPr>
          <w:spacing w:val="-8"/>
          <w:sz w:val="24"/>
        </w:rPr>
        <w:t> </w:t>
      </w:r>
      <w:r>
        <w:rPr>
          <w:sz w:val="24"/>
        </w:rPr>
        <w:t>controle</w:t>
      </w:r>
      <w:r>
        <w:rPr>
          <w:spacing w:val="-8"/>
          <w:sz w:val="24"/>
        </w:rPr>
        <w:t> </w:t>
      </w:r>
      <w:r>
        <w:rPr>
          <w:sz w:val="24"/>
        </w:rPr>
        <w:t>direto</w:t>
      </w:r>
      <w:r>
        <w:rPr>
          <w:spacing w:val="-8"/>
          <w:sz w:val="24"/>
        </w:rPr>
        <w:t> </w:t>
      </w:r>
      <w:r>
        <w:rPr>
          <w:sz w:val="24"/>
        </w:rPr>
        <w:t>sobre</w:t>
      </w:r>
      <w:r>
        <w:rPr>
          <w:spacing w:val="-8"/>
          <w:sz w:val="24"/>
        </w:rPr>
        <w:t> </w:t>
      </w:r>
      <w:r>
        <w:rPr>
          <w:sz w:val="24"/>
        </w:rPr>
        <w:t>os</w:t>
      </w:r>
      <w:r>
        <w:rPr>
          <w:spacing w:val="-8"/>
          <w:sz w:val="24"/>
        </w:rPr>
        <w:t> </w:t>
      </w:r>
      <w:r>
        <w:rPr>
          <w:sz w:val="24"/>
        </w:rPr>
        <w:t>dados</w:t>
      </w:r>
      <w:r>
        <w:rPr>
          <w:spacing w:val="-8"/>
          <w:sz w:val="24"/>
        </w:rPr>
        <w:t> </w:t>
      </w:r>
      <w:r>
        <w:rPr>
          <w:sz w:val="24"/>
        </w:rPr>
        <w:t>institucionais</w:t>
      </w:r>
      <w:r>
        <w:rPr>
          <w:spacing w:val="-8"/>
          <w:sz w:val="24"/>
        </w:rPr>
        <w:t> </w:t>
      </w:r>
      <w:r>
        <w:rPr>
          <w:sz w:val="24"/>
        </w:rPr>
        <w:t>e</w:t>
      </w:r>
      <w:r>
        <w:rPr>
          <w:spacing w:val="-8"/>
          <w:sz w:val="24"/>
        </w:rPr>
        <w:t> </w:t>
      </w:r>
      <w:r>
        <w:rPr>
          <w:sz w:val="24"/>
        </w:rPr>
        <w:t>mitigar riscos</w:t>
      </w:r>
      <w:r>
        <w:rPr>
          <w:spacing w:val="-6"/>
          <w:sz w:val="24"/>
        </w:rPr>
        <w:t> </w:t>
      </w:r>
      <w:r>
        <w:rPr>
          <w:sz w:val="24"/>
        </w:rPr>
        <w:t>de</w:t>
      </w:r>
      <w:r>
        <w:rPr>
          <w:spacing w:val="-6"/>
          <w:sz w:val="24"/>
        </w:rPr>
        <w:t> </w:t>
      </w:r>
      <w:r>
        <w:rPr>
          <w:sz w:val="24"/>
        </w:rPr>
        <w:t>interrupções</w:t>
      </w:r>
      <w:r>
        <w:rPr>
          <w:spacing w:val="-6"/>
          <w:sz w:val="24"/>
        </w:rPr>
        <w:t> </w:t>
      </w:r>
      <w:r>
        <w:rPr>
          <w:sz w:val="24"/>
        </w:rPr>
        <w:t>decorrentes</w:t>
      </w:r>
      <w:r>
        <w:rPr>
          <w:spacing w:val="-6"/>
          <w:sz w:val="24"/>
        </w:rPr>
        <w:t> </w:t>
      </w:r>
      <w:r>
        <w:rPr>
          <w:sz w:val="24"/>
        </w:rPr>
        <w:t>de</w:t>
      </w:r>
      <w:r>
        <w:rPr>
          <w:spacing w:val="-6"/>
          <w:sz w:val="24"/>
        </w:rPr>
        <w:t> </w:t>
      </w:r>
      <w:r>
        <w:rPr>
          <w:sz w:val="24"/>
        </w:rPr>
        <w:t>instabilidade</w:t>
      </w:r>
      <w:r>
        <w:rPr>
          <w:spacing w:val="-6"/>
          <w:sz w:val="24"/>
        </w:rPr>
        <w:t> </w:t>
      </w:r>
      <w:r>
        <w:rPr>
          <w:sz w:val="24"/>
        </w:rPr>
        <w:t>de</w:t>
      </w:r>
      <w:r>
        <w:rPr>
          <w:spacing w:val="-6"/>
          <w:sz w:val="24"/>
        </w:rPr>
        <w:t> </w:t>
      </w:r>
      <w:r>
        <w:rPr>
          <w:sz w:val="24"/>
        </w:rPr>
        <w:t>conexão</w:t>
      </w:r>
      <w:r>
        <w:rPr>
          <w:spacing w:val="-6"/>
          <w:sz w:val="24"/>
        </w:rPr>
        <w:t> </w:t>
      </w:r>
      <w:r>
        <w:rPr>
          <w:sz w:val="24"/>
        </w:rPr>
        <w:t>externa,</w:t>
      </w:r>
      <w:r>
        <w:rPr>
          <w:spacing w:val="-6"/>
          <w:sz w:val="24"/>
        </w:rPr>
        <w:t> </w:t>
      </w:r>
      <w:r>
        <w:rPr>
          <w:sz w:val="24"/>
        </w:rPr>
        <w:t>além</w:t>
      </w:r>
      <w:r>
        <w:rPr>
          <w:spacing w:val="-6"/>
          <w:sz w:val="24"/>
        </w:rPr>
        <w:t> </w:t>
      </w:r>
      <w:r>
        <w:rPr>
          <w:sz w:val="24"/>
        </w:rPr>
        <w:t>de</w:t>
      </w:r>
      <w:r>
        <w:rPr>
          <w:spacing w:val="-6"/>
          <w:sz w:val="24"/>
        </w:rPr>
        <w:t> </w:t>
      </w:r>
      <w:r>
        <w:rPr>
          <w:sz w:val="24"/>
        </w:rPr>
        <w:t>proporcionar</w:t>
      </w:r>
      <w:r>
        <w:rPr>
          <w:spacing w:val="-6"/>
          <w:sz w:val="24"/>
        </w:rPr>
        <w:t> </w:t>
      </w:r>
      <w:r>
        <w:rPr>
          <w:b/>
          <w:sz w:val="24"/>
        </w:rPr>
        <w:t>previsibilidade</w:t>
      </w:r>
      <w:r>
        <w:rPr>
          <w:b/>
          <w:spacing w:val="-6"/>
          <w:sz w:val="24"/>
        </w:rPr>
        <w:t> </w:t>
      </w:r>
      <w:r>
        <w:rPr>
          <w:b/>
          <w:sz w:val="24"/>
        </w:rPr>
        <w:t>orçamentária</w:t>
      </w:r>
      <w:r>
        <w:rPr>
          <w:sz w:val="24"/>
        </w:rPr>
        <w:t>,</w:t>
      </w:r>
      <w:r>
        <w:rPr>
          <w:spacing w:val="-6"/>
          <w:sz w:val="24"/>
        </w:rPr>
        <w:t> </w:t>
      </w:r>
      <w:r>
        <w:rPr>
          <w:sz w:val="24"/>
        </w:rPr>
        <w:t>considerando</w:t>
      </w:r>
      <w:r>
        <w:rPr>
          <w:spacing w:val="-6"/>
          <w:sz w:val="24"/>
        </w:rPr>
        <w:t> </w:t>
      </w:r>
      <w:r>
        <w:rPr>
          <w:sz w:val="24"/>
        </w:rPr>
        <w:t>seu</w:t>
      </w:r>
      <w:r>
        <w:rPr>
          <w:spacing w:val="-6"/>
          <w:sz w:val="24"/>
        </w:rPr>
        <w:t> </w:t>
      </w:r>
      <w:r>
        <w:rPr>
          <w:b/>
          <w:sz w:val="24"/>
        </w:rPr>
        <w:t>menor custo recorrente em comparação com soluções em nuvem</w:t>
      </w:r>
      <w:r>
        <w:rPr>
          <w:sz w:val="24"/>
        </w:rPr>
        <w:t>, conforme demonstrado no Estudo</w:t>
      </w:r>
      <w:r>
        <w:rPr>
          <w:spacing w:val="-1"/>
          <w:sz w:val="24"/>
        </w:rPr>
        <w:t> </w:t>
      </w:r>
      <w:r>
        <w:rPr>
          <w:sz w:val="24"/>
        </w:rPr>
        <w:t>Técnico Preliminar (ETP).</w:t>
      </w:r>
    </w:p>
    <w:p>
      <w:pPr>
        <w:pStyle w:val="BodyText"/>
        <w:spacing w:line="232" w:lineRule="auto" w:before="250"/>
        <w:ind w:right="303"/>
      </w:pPr>
      <w:r>
        <w:rPr/>
        <w:t>A</w:t>
      </w:r>
      <w:r>
        <w:rPr>
          <w:spacing w:val="-14"/>
        </w:rPr>
        <w:t> </w:t>
      </w:r>
      <w:r>
        <w:rPr/>
        <w:t>contratação</w:t>
      </w:r>
      <w:r>
        <w:rPr>
          <w:spacing w:val="-1"/>
        </w:rPr>
        <w:t> </w:t>
      </w:r>
      <w:r>
        <w:rPr/>
        <w:t>justifica-se</w:t>
      </w:r>
      <w:r>
        <w:rPr>
          <w:spacing w:val="-1"/>
        </w:rPr>
        <w:t> </w:t>
      </w:r>
      <w:r>
        <w:rPr/>
        <w:t>pela</w:t>
      </w:r>
      <w:r>
        <w:rPr>
          <w:spacing w:val="-1"/>
        </w:rPr>
        <w:t> </w:t>
      </w:r>
      <w:r>
        <w:rPr/>
        <w:t>necessidade</w:t>
      </w:r>
      <w:r>
        <w:rPr>
          <w:spacing w:val="-1"/>
        </w:rPr>
        <w:t> </w:t>
      </w:r>
      <w:r>
        <w:rPr/>
        <w:t>de</w:t>
      </w:r>
      <w:r>
        <w:rPr>
          <w:spacing w:val="-1"/>
        </w:rPr>
        <w:t> </w:t>
      </w:r>
      <w:r>
        <w:rPr/>
        <w:t>modernizar</w:t>
      </w:r>
      <w:r>
        <w:rPr>
          <w:spacing w:val="-1"/>
        </w:rPr>
        <w:t> </w:t>
      </w:r>
      <w:r>
        <w:rPr/>
        <w:t>a</w:t>
      </w:r>
      <w:r>
        <w:rPr>
          <w:spacing w:val="-1"/>
        </w:rPr>
        <w:t> </w:t>
      </w:r>
      <w:r>
        <w:rPr/>
        <w:t>infraestrutura</w:t>
      </w:r>
      <w:r>
        <w:rPr>
          <w:spacing w:val="-1"/>
        </w:rPr>
        <w:t> </w:t>
      </w:r>
      <w:r>
        <w:rPr/>
        <w:t>de</w:t>
      </w:r>
      <w:r>
        <w:rPr>
          <w:spacing w:val="-5"/>
        </w:rPr>
        <w:t> </w:t>
      </w:r>
      <w:r>
        <w:rPr/>
        <w:t>TI</w:t>
      </w:r>
      <w:r>
        <w:rPr>
          <w:spacing w:val="-1"/>
        </w:rPr>
        <w:t> </w:t>
      </w:r>
      <w:r>
        <w:rPr/>
        <w:t>do</w:t>
      </w:r>
      <w:r>
        <w:rPr>
          <w:spacing w:val="-1"/>
        </w:rPr>
        <w:t> </w:t>
      </w:r>
      <w:r>
        <w:rPr/>
        <w:t>Campus</w:t>
      </w:r>
      <w:r>
        <w:rPr>
          <w:spacing w:val="-1"/>
        </w:rPr>
        <w:t> </w:t>
      </w:r>
      <w:r>
        <w:rPr/>
        <w:t>Nova</w:t>
      </w:r>
      <w:r>
        <w:rPr>
          <w:spacing w:val="-1"/>
        </w:rPr>
        <w:t> </w:t>
      </w:r>
      <w:r>
        <w:rPr/>
        <w:t>Friburgo,</w:t>
      </w:r>
      <w:r>
        <w:rPr>
          <w:spacing w:val="-1"/>
        </w:rPr>
        <w:t> </w:t>
      </w:r>
      <w:r>
        <w:rPr/>
        <w:t>diante</w:t>
      </w:r>
      <w:r>
        <w:rPr>
          <w:spacing w:val="-1"/>
        </w:rPr>
        <w:t> </w:t>
      </w:r>
      <w:r>
        <w:rPr/>
        <w:t>da</w:t>
      </w:r>
      <w:r>
        <w:rPr>
          <w:spacing w:val="-1"/>
        </w:rPr>
        <w:t> </w:t>
      </w:r>
      <w:r>
        <w:rPr/>
        <w:t>crescente</w:t>
      </w:r>
      <w:r>
        <w:rPr>
          <w:spacing w:val="-1"/>
        </w:rPr>
        <w:t> </w:t>
      </w:r>
      <w:r>
        <w:rPr/>
        <w:t>demanda</w:t>
      </w:r>
      <w:r>
        <w:rPr>
          <w:spacing w:val="-1"/>
        </w:rPr>
        <w:t> </w:t>
      </w:r>
      <w:r>
        <w:rPr/>
        <w:t>por</w:t>
      </w:r>
      <w:r>
        <w:rPr>
          <w:spacing w:val="-1"/>
        </w:rPr>
        <w:t> </w:t>
      </w:r>
      <w:r>
        <w:rPr/>
        <w:t>recursos computacionais</w:t>
      </w:r>
      <w:r>
        <w:rPr>
          <w:spacing w:val="-15"/>
        </w:rPr>
        <w:t> </w:t>
      </w:r>
      <w:r>
        <w:rPr/>
        <w:t>que</w:t>
      </w:r>
      <w:r>
        <w:rPr>
          <w:spacing w:val="-8"/>
        </w:rPr>
        <w:t> </w:t>
      </w:r>
      <w:r>
        <w:rPr/>
        <w:t>os</w:t>
      </w:r>
      <w:r>
        <w:rPr>
          <w:spacing w:val="-8"/>
        </w:rPr>
        <w:t> </w:t>
      </w:r>
      <w:r>
        <w:rPr/>
        <w:t>servidores</w:t>
      </w:r>
      <w:r>
        <w:rPr>
          <w:spacing w:val="-8"/>
        </w:rPr>
        <w:t> </w:t>
      </w:r>
      <w:r>
        <w:rPr/>
        <w:t>atualmente</w:t>
      </w:r>
      <w:r>
        <w:rPr>
          <w:spacing w:val="-8"/>
        </w:rPr>
        <w:t> </w:t>
      </w:r>
      <w:r>
        <w:rPr/>
        <w:t>em</w:t>
      </w:r>
      <w:r>
        <w:rPr>
          <w:spacing w:val="-8"/>
        </w:rPr>
        <w:t> </w:t>
      </w:r>
      <w:r>
        <w:rPr/>
        <w:t>operação</w:t>
      </w:r>
      <w:r>
        <w:rPr>
          <w:spacing w:val="-8"/>
        </w:rPr>
        <w:t> </w:t>
      </w:r>
      <w:r>
        <w:rPr/>
        <w:t>não</w:t>
      </w:r>
      <w:r>
        <w:rPr>
          <w:spacing w:val="-8"/>
        </w:rPr>
        <w:t> </w:t>
      </w:r>
      <w:r>
        <w:rPr/>
        <w:t>são</w:t>
      </w:r>
      <w:r>
        <w:rPr>
          <w:spacing w:val="-8"/>
        </w:rPr>
        <w:t> </w:t>
      </w:r>
      <w:r>
        <w:rPr/>
        <w:t>mais</w:t>
      </w:r>
      <w:r>
        <w:rPr>
          <w:spacing w:val="-8"/>
        </w:rPr>
        <w:t> </w:t>
      </w:r>
      <w:r>
        <w:rPr/>
        <w:t>capazes</w:t>
      </w:r>
      <w:r>
        <w:rPr>
          <w:spacing w:val="-8"/>
        </w:rPr>
        <w:t> </w:t>
      </w:r>
      <w:r>
        <w:rPr/>
        <w:t>de</w:t>
      </w:r>
      <w:r>
        <w:rPr>
          <w:spacing w:val="-8"/>
        </w:rPr>
        <w:t> </w:t>
      </w:r>
      <w:r>
        <w:rPr/>
        <w:t>atender</w:t>
      </w:r>
      <w:r>
        <w:rPr>
          <w:spacing w:val="-8"/>
        </w:rPr>
        <w:t> </w:t>
      </w:r>
      <w:r>
        <w:rPr/>
        <w:t>de</w:t>
      </w:r>
      <w:r>
        <w:rPr>
          <w:spacing w:val="-8"/>
        </w:rPr>
        <w:t> </w:t>
      </w:r>
      <w:r>
        <w:rPr/>
        <w:t>forma</w:t>
      </w:r>
      <w:r>
        <w:rPr>
          <w:spacing w:val="-8"/>
        </w:rPr>
        <w:t> </w:t>
      </w:r>
      <w:r>
        <w:rPr/>
        <w:t>satisfatória.</w:t>
      </w:r>
      <w:r>
        <w:rPr>
          <w:spacing w:val="-15"/>
        </w:rPr>
        <w:t> </w:t>
      </w:r>
      <w:r>
        <w:rPr/>
        <w:t>A</w:t>
      </w:r>
      <w:r>
        <w:rPr>
          <w:spacing w:val="-15"/>
        </w:rPr>
        <w:t> </w:t>
      </w:r>
      <w:r>
        <w:rPr/>
        <w:t>situação</w:t>
      </w:r>
      <w:r>
        <w:rPr>
          <w:spacing w:val="-8"/>
        </w:rPr>
        <w:t> </w:t>
      </w:r>
      <w:r>
        <w:rPr/>
        <w:t>tem</w:t>
      </w:r>
      <w:r>
        <w:rPr>
          <w:spacing w:val="-8"/>
        </w:rPr>
        <w:t> </w:t>
      </w:r>
      <w:r>
        <w:rPr/>
        <w:t>gerado</w:t>
      </w:r>
      <w:r>
        <w:rPr>
          <w:spacing w:val="-8"/>
        </w:rPr>
        <w:t> </w:t>
      </w:r>
      <w:r>
        <w:rPr/>
        <w:t>impacto</w:t>
      </w:r>
      <w:r>
        <w:rPr>
          <w:spacing w:val="-8"/>
        </w:rPr>
        <w:t> </w:t>
      </w:r>
      <w:r>
        <w:rPr/>
        <w:t>direto na produtividade acadêmica e administrativa da instituição, em razão da lentidão, instabilidade e riscos operacionais.</w:t>
      </w:r>
    </w:p>
    <w:p>
      <w:pPr>
        <w:pStyle w:val="BodyText"/>
        <w:spacing w:line="232" w:lineRule="auto" w:before="254"/>
        <w:ind w:right="427"/>
      </w:pPr>
      <w:r>
        <w:rPr/>
        <w:t>A</w:t>
      </w:r>
      <w:r>
        <w:rPr>
          <w:spacing w:val="-15"/>
        </w:rPr>
        <w:t> </w:t>
      </w:r>
      <w:r>
        <w:rPr/>
        <w:t>aquisição</w:t>
      </w:r>
      <w:r>
        <w:rPr>
          <w:spacing w:val="-15"/>
        </w:rPr>
        <w:t> </w:t>
      </w:r>
      <w:r>
        <w:rPr/>
        <w:t>do</w:t>
      </w:r>
      <w:r>
        <w:rPr>
          <w:spacing w:val="-9"/>
        </w:rPr>
        <w:t> </w:t>
      </w:r>
      <w:r>
        <w:rPr/>
        <w:t>novo</w:t>
      </w:r>
      <w:r>
        <w:rPr>
          <w:spacing w:val="-10"/>
        </w:rPr>
        <w:t> </w:t>
      </w:r>
      <w:r>
        <w:rPr/>
        <w:t>servidor</w:t>
      </w:r>
      <w:r>
        <w:rPr>
          <w:spacing w:val="-10"/>
        </w:rPr>
        <w:t> </w:t>
      </w:r>
      <w:r>
        <w:rPr/>
        <w:t>dedicado</w:t>
      </w:r>
      <w:r>
        <w:rPr>
          <w:spacing w:val="-10"/>
        </w:rPr>
        <w:t> </w:t>
      </w:r>
      <w:r>
        <w:rPr/>
        <w:t>proporcionará</w:t>
      </w:r>
      <w:r>
        <w:rPr>
          <w:spacing w:val="-10"/>
        </w:rPr>
        <w:t> </w:t>
      </w:r>
      <w:r>
        <w:rPr/>
        <w:t>melhorias</w:t>
      </w:r>
      <w:r>
        <w:rPr>
          <w:spacing w:val="-10"/>
        </w:rPr>
        <w:t> </w:t>
      </w:r>
      <w:r>
        <w:rPr/>
        <w:t>significativas</w:t>
      </w:r>
      <w:r>
        <w:rPr>
          <w:spacing w:val="-10"/>
        </w:rPr>
        <w:t> </w:t>
      </w:r>
      <w:r>
        <w:rPr/>
        <w:t>na</w:t>
      </w:r>
      <w:r>
        <w:rPr>
          <w:spacing w:val="-10"/>
        </w:rPr>
        <w:t> </w:t>
      </w:r>
      <w:r>
        <w:rPr/>
        <w:t>capacidade</w:t>
      </w:r>
      <w:r>
        <w:rPr>
          <w:spacing w:val="-10"/>
        </w:rPr>
        <w:t> </w:t>
      </w:r>
      <w:r>
        <w:rPr/>
        <w:t>de</w:t>
      </w:r>
      <w:r>
        <w:rPr>
          <w:spacing w:val="-10"/>
        </w:rPr>
        <w:t> </w:t>
      </w:r>
      <w:r>
        <w:rPr/>
        <w:t>processamento,</w:t>
      </w:r>
      <w:r>
        <w:rPr>
          <w:spacing w:val="-10"/>
        </w:rPr>
        <w:t> </w:t>
      </w:r>
      <w:r>
        <w:rPr/>
        <w:t>armazenamento</w:t>
      </w:r>
      <w:r>
        <w:rPr>
          <w:spacing w:val="-10"/>
        </w:rPr>
        <w:t> </w:t>
      </w:r>
      <w:r>
        <w:rPr/>
        <w:t>e</w:t>
      </w:r>
      <w:r>
        <w:rPr>
          <w:spacing w:val="-10"/>
        </w:rPr>
        <w:t> </w:t>
      </w:r>
      <w:r>
        <w:rPr/>
        <w:t>controle</w:t>
      </w:r>
      <w:r>
        <w:rPr>
          <w:spacing w:val="-10"/>
        </w:rPr>
        <w:t> </w:t>
      </w:r>
      <w:r>
        <w:rPr/>
        <w:t>da informação, assegurando um ambiente computacional robusto, confiável e alinhado às necessidades institucionais.</w:t>
      </w:r>
    </w:p>
    <w:p>
      <w:pPr>
        <w:spacing w:line="232" w:lineRule="auto" w:before="253"/>
        <w:ind w:left="329" w:right="427" w:firstLine="0"/>
        <w:jc w:val="left"/>
        <w:rPr>
          <w:sz w:val="24"/>
        </w:rPr>
      </w:pPr>
      <w:r>
        <w:rPr>
          <w:sz w:val="24"/>
        </w:rPr>
        <w:t>O</w:t>
      </w:r>
      <w:r>
        <w:rPr>
          <w:spacing w:val="-9"/>
          <w:sz w:val="24"/>
        </w:rPr>
        <w:t> </w:t>
      </w:r>
      <w:r>
        <w:rPr>
          <w:sz w:val="24"/>
        </w:rPr>
        <w:t>investimento</w:t>
      </w:r>
      <w:r>
        <w:rPr>
          <w:spacing w:val="-9"/>
          <w:sz w:val="24"/>
        </w:rPr>
        <w:t> </w:t>
      </w:r>
      <w:r>
        <w:rPr>
          <w:sz w:val="24"/>
        </w:rPr>
        <w:t>encontra-se</w:t>
      </w:r>
      <w:r>
        <w:rPr>
          <w:spacing w:val="-9"/>
          <w:sz w:val="24"/>
        </w:rPr>
        <w:t> </w:t>
      </w:r>
      <w:r>
        <w:rPr>
          <w:b/>
          <w:sz w:val="24"/>
        </w:rPr>
        <w:t>amparado</w:t>
      </w:r>
      <w:r>
        <w:rPr>
          <w:b/>
          <w:spacing w:val="-9"/>
          <w:sz w:val="24"/>
        </w:rPr>
        <w:t> </w:t>
      </w:r>
      <w:r>
        <w:rPr>
          <w:b/>
          <w:sz w:val="24"/>
        </w:rPr>
        <w:t>pela</w:t>
      </w:r>
      <w:r>
        <w:rPr>
          <w:b/>
          <w:spacing w:val="-9"/>
          <w:sz w:val="24"/>
        </w:rPr>
        <w:t> </w:t>
      </w:r>
      <w:r>
        <w:rPr>
          <w:b/>
          <w:sz w:val="24"/>
        </w:rPr>
        <w:t>Emenda</w:t>
      </w:r>
      <w:r>
        <w:rPr>
          <w:b/>
          <w:spacing w:val="-9"/>
          <w:sz w:val="24"/>
        </w:rPr>
        <w:t> </w:t>
      </w:r>
      <w:r>
        <w:rPr>
          <w:b/>
          <w:sz w:val="24"/>
        </w:rPr>
        <w:t>Impositiva</w:t>
      </w:r>
      <w:r>
        <w:rPr>
          <w:b/>
          <w:spacing w:val="-9"/>
          <w:sz w:val="24"/>
        </w:rPr>
        <w:t> </w:t>
      </w:r>
      <w:r>
        <w:rPr>
          <w:b/>
          <w:sz w:val="24"/>
        </w:rPr>
        <w:t>nº</w:t>
      </w:r>
      <w:r>
        <w:rPr>
          <w:b/>
          <w:spacing w:val="-9"/>
          <w:sz w:val="24"/>
        </w:rPr>
        <w:t> </w:t>
      </w:r>
      <w:r>
        <w:rPr>
          <w:b/>
          <w:sz w:val="24"/>
        </w:rPr>
        <w:t>2553</w:t>
      </w:r>
      <w:r>
        <w:rPr>
          <w:sz w:val="24"/>
        </w:rPr>
        <w:t>,</w:t>
      </w:r>
      <w:r>
        <w:rPr>
          <w:spacing w:val="-9"/>
          <w:sz w:val="24"/>
        </w:rPr>
        <w:t> </w:t>
      </w:r>
      <w:r>
        <w:rPr>
          <w:sz w:val="24"/>
        </w:rPr>
        <w:t>sendo</w:t>
      </w:r>
      <w:r>
        <w:rPr>
          <w:spacing w:val="-9"/>
          <w:sz w:val="24"/>
        </w:rPr>
        <w:t> </w:t>
      </w:r>
      <w:r>
        <w:rPr>
          <w:sz w:val="24"/>
        </w:rPr>
        <w:t>compatível</w:t>
      </w:r>
      <w:r>
        <w:rPr>
          <w:spacing w:val="-9"/>
          <w:sz w:val="24"/>
        </w:rPr>
        <w:t> </w:t>
      </w:r>
      <w:r>
        <w:rPr>
          <w:sz w:val="24"/>
        </w:rPr>
        <w:t>com</w:t>
      </w:r>
      <w:r>
        <w:rPr>
          <w:spacing w:val="-9"/>
          <w:sz w:val="24"/>
        </w:rPr>
        <w:t> </w:t>
      </w:r>
      <w:r>
        <w:rPr>
          <w:sz w:val="24"/>
        </w:rPr>
        <w:t>os</w:t>
      </w:r>
      <w:r>
        <w:rPr>
          <w:spacing w:val="-9"/>
          <w:sz w:val="24"/>
        </w:rPr>
        <w:t> </w:t>
      </w:r>
      <w:r>
        <w:rPr>
          <w:sz w:val="24"/>
        </w:rPr>
        <w:t>objetivos</w:t>
      </w:r>
      <w:r>
        <w:rPr>
          <w:spacing w:val="-9"/>
          <w:sz w:val="24"/>
        </w:rPr>
        <w:t> </w:t>
      </w:r>
      <w:r>
        <w:rPr>
          <w:sz w:val="24"/>
        </w:rPr>
        <w:t>definidos</w:t>
      </w:r>
      <w:r>
        <w:rPr>
          <w:spacing w:val="-9"/>
          <w:sz w:val="24"/>
        </w:rPr>
        <w:t> </w:t>
      </w:r>
      <w:r>
        <w:rPr>
          <w:sz w:val="24"/>
        </w:rPr>
        <w:t>no</w:t>
      </w:r>
      <w:r>
        <w:rPr>
          <w:spacing w:val="-9"/>
          <w:sz w:val="24"/>
        </w:rPr>
        <w:t> </w:t>
      </w:r>
      <w:r>
        <w:rPr>
          <w:sz w:val="24"/>
        </w:rPr>
        <w:t>planejamento</w:t>
      </w:r>
      <w:r>
        <w:rPr>
          <w:spacing w:val="-9"/>
          <w:sz w:val="24"/>
        </w:rPr>
        <w:t> </w:t>
      </w:r>
      <w:r>
        <w:rPr>
          <w:sz w:val="24"/>
        </w:rPr>
        <w:t>estratégico da Universidade.</w:t>
      </w:r>
    </w:p>
    <w:p>
      <w:pPr>
        <w:spacing w:line="232" w:lineRule="auto" w:before="254"/>
        <w:ind w:left="329" w:right="427" w:firstLine="0"/>
        <w:jc w:val="left"/>
        <w:rPr>
          <w:sz w:val="24"/>
        </w:rPr>
      </w:pPr>
      <w:r>
        <w:rPr>
          <w:sz w:val="24"/>
        </w:rPr>
        <w:t>Conforme</w:t>
      </w:r>
      <w:r>
        <w:rPr>
          <w:spacing w:val="-9"/>
          <w:sz w:val="24"/>
        </w:rPr>
        <w:t> </w:t>
      </w:r>
      <w:r>
        <w:rPr>
          <w:sz w:val="24"/>
        </w:rPr>
        <w:t>demonstrado</w:t>
      </w:r>
      <w:r>
        <w:rPr>
          <w:spacing w:val="-9"/>
          <w:sz w:val="24"/>
        </w:rPr>
        <w:t> </w:t>
      </w:r>
      <w:r>
        <w:rPr>
          <w:sz w:val="24"/>
        </w:rPr>
        <w:t>no</w:t>
      </w:r>
      <w:r>
        <w:rPr>
          <w:spacing w:val="-9"/>
          <w:sz w:val="24"/>
        </w:rPr>
        <w:t> </w:t>
      </w:r>
      <w:r>
        <w:rPr>
          <w:b/>
          <w:sz w:val="24"/>
        </w:rPr>
        <w:t>Estudo</w:t>
      </w:r>
      <w:r>
        <w:rPr>
          <w:b/>
          <w:spacing w:val="-13"/>
          <w:sz w:val="24"/>
        </w:rPr>
        <w:t> </w:t>
      </w:r>
      <w:r>
        <w:rPr>
          <w:b/>
          <w:sz w:val="24"/>
        </w:rPr>
        <w:t>Técnico</w:t>
      </w:r>
      <w:r>
        <w:rPr>
          <w:b/>
          <w:spacing w:val="-9"/>
          <w:sz w:val="24"/>
        </w:rPr>
        <w:t> </w:t>
      </w:r>
      <w:r>
        <w:rPr>
          <w:b/>
          <w:sz w:val="24"/>
        </w:rPr>
        <w:t>Preliminar</w:t>
      </w:r>
      <w:r>
        <w:rPr>
          <w:b/>
          <w:spacing w:val="-13"/>
          <w:sz w:val="24"/>
        </w:rPr>
        <w:t> </w:t>
      </w:r>
      <w:r>
        <w:rPr>
          <w:b/>
          <w:sz w:val="24"/>
        </w:rPr>
        <w:t>(SEI</w:t>
      </w:r>
      <w:r>
        <w:rPr>
          <w:b/>
          <w:spacing w:val="-9"/>
          <w:sz w:val="24"/>
        </w:rPr>
        <w:t> </w:t>
      </w:r>
      <w:r>
        <w:rPr>
          <w:b/>
          <w:sz w:val="24"/>
        </w:rPr>
        <w:t>nº</w:t>
      </w:r>
      <w:r>
        <w:rPr>
          <w:b/>
          <w:spacing w:val="-9"/>
          <w:sz w:val="24"/>
        </w:rPr>
        <w:t> </w:t>
      </w:r>
      <w:r>
        <w:rPr>
          <w:b/>
          <w:sz w:val="24"/>
        </w:rPr>
        <w:t>103320822)</w:t>
      </w:r>
      <w:r>
        <w:rPr>
          <w:sz w:val="24"/>
        </w:rPr>
        <w:t>,</w:t>
      </w:r>
      <w:r>
        <w:rPr>
          <w:spacing w:val="-9"/>
          <w:sz w:val="24"/>
        </w:rPr>
        <w:t> </w:t>
      </w:r>
      <w:r>
        <w:rPr>
          <w:sz w:val="24"/>
        </w:rPr>
        <w:t>a</w:t>
      </w:r>
      <w:r>
        <w:rPr>
          <w:spacing w:val="-9"/>
          <w:sz w:val="24"/>
        </w:rPr>
        <w:t> </w:t>
      </w:r>
      <w:r>
        <w:rPr>
          <w:sz w:val="24"/>
        </w:rPr>
        <w:t>opção</w:t>
      </w:r>
      <w:r>
        <w:rPr>
          <w:spacing w:val="-9"/>
          <w:sz w:val="24"/>
        </w:rPr>
        <w:t> </w:t>
      </w:r>
      <w:r>
        <w:rPr>
          <w:sz w:val="24"/>
        </w:rPr>
        <w:t>pela</w:t>
      </w:r>
      <w:r>
        <w:rPr>
          <w:spacing w:val="-9"/>
          <w:sz w:val="24"/>
        </w:rPr>
        <w:t> </w:t>
      </w:r>
      <w:r>
        <w:rPr>
          <w:sz w:val="24"/>
        </w:rPr>
        <w:t>solução</w:t>
      </w:r>
      <w:r>
        <w:rPr>
          <w:spacing w:val="-9"/>
          <w:sz w:val="24"/>
        </w:rPr>
        <w:t> </w:t>
      </w:r>
      <w:r>
        <w:rPr>
          <w:b/>
          <w:sz w:val="24"/>
        </w:rPr>
        <w:t>on-premises</w:t>
      </w:r>
      <w:r>
        <w:rPr>
          <w:b/>
          <w:spacing w:val="-9"/>
          <w:sz w:val="24"/>
        </w:rPr>
        <w:t> </w:t>
      </w:r>
      <w:r>
        <w:rPr>
          <w:b/>
          <w:sz w:val="24"/>
        </w:rPr>
        <w:t>(local)</w:t>
      </w:r>
      <w:r>
        <w:rPr>
          <w:b/>
          <w:spacing w:val="-9"/>
          <w:sz w:val="24"/>
        </w:rPr>
        <w:t> </w:t>
      </w:r>
      <w:r>
        <w:rPr>
          <w:sz w:val="24"/>
        </w:rPr>
        <w:t>apresenta-se</w:t>
      </w:r>
      <w:r>
        <w:rPr>
          <w:spacing w:val="-9"/>
          <w:sz w:val="24"/>
        </w:rPr>
        <w:t> </w:t>
      </w:r>
      <w:r>
        <w:rPr>
          <w:sz w:val="24"/>
        </w:rPr>
        <w:t>como</w:t>
      </w:r>
      <w:r>
        <w:rPr>
          <w:spacing w:val="-9"/>
          <w:sz w:val="24"/>
        </w:rPr>
        <w:t> </w:t>
      </w:r>
      <w:r>
        <w:rPr>
          <w:sz w:val="24"/>
        </w:rPr>
        <w:t>a</w:t>
      </w:r>
      <w:r>
        <w:rPr>
          <w:spacing w:val="-9"/>
          <w:sz w:val="24"/>
        </w:rPr>
        <w:t> </w:t>
      </w:r>
      <w:r>
        <w:rPr>
          <w:sz w:val="24"/>
        </w:rPr>
        <w:t>mais vantajosa para o IPRJ/UERJ, tendo em vista:</w:t>
      </w:r>
    </w:p>
    <w:p>
      <w:pPr>
        <w:pStyle w:val="Heading3"/>
        <w:numPr>
          <w:ilvl w:val="0"/>
          <w:numId w:val="15"/>
        </w:numPr>
        <w:tabs>
          <w:tab w:pos="469" w:val="left" w:leader="none"/>
        </w:tabs>
        <w:spacing w:line="240" w:lineRule="auto" w:before="261" w:after="0"/>
        <w:ind w:left="469" w:right="0" w:hanging="140"/>
        <w:jc w:val="left"/>
        <w:rPr>
          <w:b w:val="0"/>
        </w:rPr>
      </w:pPr>
      <w:r>
        <w:rPr>
          <w:b w:val="0"/>
        </w:rPr>
        <w:t>A</w:t>
      </w:r>
      <w:r>
        <w:rPr>
          <w:b w:val="0"/>
          <w:spacing w:val="-15"/>
        </w:rPr>
        <w:t> </w:t>
      </w:r>
      <w:r>
        <w:rPr/>
        <w:t>infraestrutura</w:t>
      </w:r>
      <w:r>
        <w:rPr>
          <w:spacing w:val="-10"/>
        </w:rPr>
        <w:t> </w:t>
      </w:r>
      <w:r>
        <w:rPr/>
        <w:t>física</w:t>
      </w:r>
      <w:r>
        <w:rPr>
          <w:spacing w:val="-6"/>
        </w:rPr>
        <w:t> </w:t>
      </w:r>
      <w:r>
        <w:rPr/>
        <w:t>e</w:t>
      </w:r>
      <w:r>
        <w:rPr>
          <w:spacing w:val="-7"/>
        </w:rPr>
        <w:t> </w:t>
      </w:r>
      <w:r>
        <w:rPr/>
        <w:t>lógica</w:t>
      </w:r>
      <w:r>
        <w:rPr>
          <w:spacing w:val="-6"/>
        </w:rPr>
        <w:t> </w:t>
      </w:r>
      <w:r>
        <w:rPr/>
        <w:t>já</w:t>
      </w:r>
      <w:r>
        <w:rPr>
          <w:spacing w:val="-6"/>
        </w:rPr>
        <w:t> </w:t>
      </w:r>
      <w:r>
        <w:rPr>
          <w:spacing w:val="-2"/>
        </w:rPr>
        <w:t>existente</w:t>
      </w:r>
      <w:r>
        <w:rPr>
          <w:b w:val="0"/>
          <w:spacing w:val="-2"/>
        </w:rPr>
        <w:t>;</w:t>
      </w:r>
    </w:p>
    <w:p>
      <w:pPr>
        <w:pStyle w:val="ListParagraph"/>
        <w:numPr>
          <w:ilvl w:val="0"/>
          <w:numId w:val="15"/>
        </w:numPr>
        <w:tabs>
          <w:tab w:pos="469" w:val="left" w:leader="none"/>
        </w:tabs>
        <w:spacing w:line="240" w:lineRule="auto" w:before="260" w:after="0"/>
        <w:ind w:left="469" w:right="0" w:hanging="140"/>
        <w:jc w:val="left"/>
        <w:rPr>
          <w:sz w:val="24"/>
        </w:rPr>
      </w:pPr>
      <w:r>
        <w:rPr>
          <w:sz w:val="24"/>
        </w:rPr>
        <w:t>A</w:t>
      </w:r>
      <w:r>
        <w:rPr>
          <w:spacing w:val="-15"/>
          <w:sz w:val="24"/>
        </w:rPr>
        <w:t> </w:t>
      </w:r>
      <w:r>
        <w:rPr>
          <w:sz w:val="24"/>
        </w:rPr>
        <w:t>necessidade</w:t>
      </w:r>
      <w:r>
        <w:rPr>
          <w:spacing w:val="-13"/>
          <w:sz w:val="24"/>
        </w:rPr>
        <w:t> </w:t>
      </w:r>
      <w:r>
        <w:rPr>
          <w:sz w:val="24"/>
        </w:rPr>
        <w:t>de</w:t>
      </w:r>
      <w:r>
        <w:rPr>
          <w:spacing w:val="-8"/>
          <w:sz w:val="24"/>
        </w:rPr>
        <w:t> </w:t>
      </w:r>
      <w:r>
        <w:rPr>
          <w:b/>
          <w:sz w:val="24"/>
        </w:rPr>
        <w:t>controle</w:t>
      </w:r>
      <w:r>
        <w:rPr>
          <w:b/>
          <w:spacing w:val="-8"/>
          <w:sz w:val="24"/>
        </w:rPr>
        <w:t> </w:t>
      </w:r>
      <w:r>
        <w:rPr>
          <w:b/>
          <w:sz w:val="24"/>
        </w:rPr>
        <w:t>direto</w:t>
      </w:r>
      <w:r>
        <w:rPr>
          <w:b/>
          <w:spacing w:val="-8"/>
          <w:sz w:val="24"/>
        </w:rPr>
        <w:t> </w:t>
      </w:r>
      <w:r>
        <w:rPr>
          <w:b/>
          <w:sz w:val="24"/>
        </w:rPr>
        <w:t>e</w:t>
      </w:r>
      <w:r>
        <w:rPr>
          <w:b/>
          <w:spacing w:val="-8"/>
          <w:sz w:val="24"/>
        </w:rPr>
        <w:t> </w:t>
      </w:r>
      <w:r>
        <w:rPr>
          <w:b/>
          <w:sz w:val="24"/>
        </w:rPr>
        <w:t>integral</w:t>
      </w:r>
      <w:r>
        <w:rPr>
          <w:b/>
          <w:spacing w:val="-7"/>
          <w:sz w:val="24"/>
        </w:rPr>
        <w:t> </w:t>
      </w:r>
      <w:r>
        <w:rPr>
          <w:b/>
          <w:sz w:val="24"/>
        </w:rPr>
        <w:t>sobre</w:t>
      </w:r>
      <w:r>
        <w:rPr>
          <w:b/>
          <w:spacing w:val="-8"/>
          <w:sz w:val="24"/>
        </w:rPr>
        <w:t> </w:t>
      </w:r>
      <w:r>
        <w:rPr>
          <w:b/>
          <w:sz w:val="24"/>
        </w:rPr>
        <w:t>os</w:t>
      </w:r>
      <w:r>
        <w:rPr>
          <w:b/>
          <w:spacing w:val="-8"/>
          <w:sz w:val="24"/>
        </w:rPr>
        <w:t> </w:t>
      </w:r>
      <w:r>
        <w:rPr>
          <w:b/>
          <w:sz w:val="24"/>
        </w:rPr>
        <w:t>dados</w:t>
      </w:r>
      <w:r>
        <w:rPr>
          <w:b/>
          <w:spacing w:val="-8"/>
          <w:sz w:val="24"/>
        </w:rPr>
        <w:t> </w:t>
      </w:r>
      <w:r>
        <w:rPr>
          <w:b/>
          <w:spacing w:val="-2"/>
          <w:sz w:val="24"/>
        </w:rPr>
        <w:t>institucionais</w:t>
      </w:r>
      <w:r>
        <w:rPr>
          <w:spacing w:val="-2"/>
          <w:sz w:val="24"/>
        </w:rPr>
        <w:t>;</w:t>
      </w:r>
    </w:p>
    <w:p>
      <w:pPr>
        <w:pStyle w:val="ListParagraph"/>
        <w:numPr>
          <w:ilvl w:val="0"/>
          <w:numId w:val="15"/>
        </w:numPr>
        <w:tabs>
          <w:tab w:pos="469" w:val="left" w:leader="none"/>
        </w:tabs>
        <w:spacing w:line="240" w:lineRule="auto" w:before="245" w:after="0"/>
        <w:ind w:left="469" w:right="0" w:hanging="140"/>
        <w:jc w:val="left"/>
        <w:rPr>
          <w:sz w:val="24"/>
        </w:rPr>
      </w:pPr>
      <w:r>
        <w:rPr>
          <w:sz w:val="24"/>
        </w:rPr>
        <w:t>A</w:t>
      </w:r>
      <w:r>
        <w:rPr>
          <w:spacing w:val="-15"/>
          <w:sz w:val="24"/>
        </w:rPr>
        <w:t> </w:t>
      </w:r>
      <w:r>
        <w:rPr>
          <w:b/>
          <w:sz w:val="24"/>
        </w:rPr>
        <w:t>previsibilidade</w:t>
      </w:r>
      <w:r>
        <w:rPr>
          <w:b/>
          <w:spacing w:val="-14"/>
          <w:sz w:val="24"/>
        </w:rPr>
        <w:t> </w:t>
      </w:r>
      <w:r>
        <w:rPr>
          <w:b/>
          <w:sz w:val="24"/>
        </w:rPr>
        <w:t>de</w:t>
      </w:r>
      <w:r>
        <w:rPr>
          <w:b/>
          <w:spacing w:val="-9"/>
          <w:sz w:val="24"/>
        </w:rPr>
        <w:t> </w:t>
      </w:r>
      <w:r>
        <w:rPr>
          <w:b/>
          <w:sz w:val="24"/>
        </w:rPr>
        <w:t>custos</w:t>
      </w:r>
      <w:r>
        <w:rPr>
          <w:b/>
          <w:spacing w:val="-8"/>
          <w:sz w:val="24"/>
        </w:rPr>
        <w:t> </w:t>
      </w:r>
      <w:r>
        <w:rPr>
          <w:b/>
          <w:sz w:val="24"/>
        </w:rPr>
        <w:t>operacionais</w:t>
      </w:r>
      <w:r>
        <w:rPr>
          <w:sz w:val="24"/>
        </w:rPr>
        <w:t>,</w:t>
      </w:r>
      <w:r>
        <w:rPr>
          <w:spacing w:val="-9"/>
          <w:sz w:val="24"/>
        </w:rPr>
        <w:t> </w:t>
      </w:r>
      <w:r>
        <w:rPr>
          <w:sz w:val="24"/>
        </w:rPr>
        <w:t>com</w:t>
      </w:r>
      <w:r>
        <w:rPr>
          <w:spacing w:val="-9"/>
          <w:sz w:val="24"/>
        </w:rPr>
        <w:t> </w:t>
      </w:r>
      <w:r>
        <w:rPr>
          <w:sz w:val="24"/>
        </w:rPr>
        <w:t>menor</w:t>
      </w:r>
      <w:r>
        <w:rPr>
          <w:spacing w:val="-8"/>
          <w:sz w:val="24"/>
        </w:rPr>
        <w:t> </w:t>
      </w:r>
      <w:r>
        <w:rPr>
          <w:sz w:val="24"/>
        </w:rPr>
        <w:t>impacto</w:t>
      </w:r>
      <w:r>
        <w:rPr>
          <w:spacing w:val="-9"/>
          <w:sz w:val="24"/>
        </w:rPr>
        <w:t> </w:t>
      </w:r>
      <w:r>
        <w:rPr>
          <w:sz w:val="24"/>
        </w:rPr>
        <w:t>orçamentário</w:t>
      </w:r>
      <w:r>
        <w:rPr>
          <w:spacing w:val="-9"/>
          <w:sz w:val="24"/>
        </w:rPr>
        <w:t> </w:t>
      </w:r>
      <w:r>
        <w:rPr>
          <w:sz w:val="24"/>
        </w:rPr>
        <w:t>no</w:t>
      </w:r>
      <w:r>
        <w:rPr>
          <w:spacing w:val="-8"/>
          <w:sz w:val="24"/>
        </w:rPr>
        <w:t> </w:t>
      </w:r>
      <w:r>
        <w:rPr>
          <w:sz w:val="24"/>
        </w:rPr>
        <w:t>longo</w:t>
      </w:r>
      <w:r>
        <w:rPr>
          <w:spacing w:val="-9"/>
          <w:sz w:val="24"/>
        </w:rPr>
        <w:t> </w:t>
      </w:r>
      <w:r>
        <w:rPr>
          <w:spacing w:val="-2"/>
          <w:sz w:val="24"/>
        </w:rPr>
        <w:t>prazo;</w:t>
      </w:r>
    </w:p>
    <w:p>
      <w:pPr>
        <w:pStyle w:val="Heading3"/>
        <w:numPr>
          <w:ilvl w:val="0"/>
          <w:numId w:val="15"/>
        </w:numPr>
        <w:tabs>
          <w:tab w:pos="469" w:val="left" w:leader="none"/>
        </w:tabs>
        <w:spacing w:line="240" w:lineRule="auto" w:before="260" w:after="0"/>
        <w:ind w:left="469" w:right="0" w:hanging="140"/>
        <w:jc w:val="left"/>
        <w:rPr>
          <w:b w:val="0"/>
        </w:rPr>
      </w:pPr>
      <w:r>
        <w:rPr>
          <w:b w:val="0"/>
        </w:rPr>
        <w:t>A</w:t>
      </w:r>
      <w:r>
        <w:rPr>
          <w:b w:val="0"/>
          <w:spacing w:val="-15"/>
        </w:rPr>
        <w:t> </w:t>
      </w:r>
      <w:r>
        <w:rPr/>
        <w:t>compatibilidade</w:t>
      </w:r>
      <w:r>
        <w:rPr>
          <w:spacing w:val="-12"/>
        </w:rPr>
        <w:t> </w:t>
      </w:r>
      <w:r>
        <w:rPr/>
        <w:t>com</w:t>
      </w:r>
      <w:r>
        <w:rPr>
          <w:spacing w:val="-7"/>
        </w:rPr>
        <w:t> </w:t>
      </w:r>
      <w:r>
        <w:rPr/>
        <w:t>os</w:t>
      </w:r>
      <w:r>
        <w:rPr>
          <w:spacing w:val="-8"/>
        </w:rPr>
        <w:t> </w:t>
      </w:r>
      <w:r>
        <w:rPr/>
        <w:t>demais</w:t>
      </w:r>
      <w:r>
        <w:rPr>
          <w:spacing w:val="-7"/>
        </w:rPr>
        <w:t> </w:t>
      </w:r>
      <w:r>
        <w:rPr/>
        <w:t>sistemas</w:t>
      </w:r>
      <w:r>
        <w:rPr>
          <w:spacing w:val="-7"/>
        </w:rPr>
        <w:t> </w:t>
      </w:r>
      <w:r>
        <w:rPr/>
        <w:t>e</w:t>
      </w:r>
      <w:r>
        <w:rPr>
          <w:spacing w:val="-8"/>
        </w:rPr>
        <w:t> </w:t>
      </w:r>
      <w:r>
        <w:rPr/>
        <w:t>ativos</w:t>
      </w:r>
      <w:r>
        <w:rPr>
          <w:spacing w:val="-7"/>
        </w:rPr>
        <w:t> </w:t>
      </w:r>
      <w:r>
        <w:rPr/>
        <w:t>tecnológicos</w:t>
      </w:r>
      <w:r>
        <w:rPr>
          <w:spacing w:val="-8"/>
        </w:rPr>
        <w:t> </w:t>
      </w:r>
      <w:r>
        <w:rPr/>
        <w:t>da</w:t>
      </w:r>
      <w:r>
        <w:rPr>
          <w:spacing w:val="-7"/>
        </w:rPr>
        <w:t> </w:t>
      </w:r>
      <w:r>
        <w:rPr>
          <w:spacing w:val="-2"/>
        </w:rPr>
        <w:t>instituição</w:t>
      </w:r>
      <w:r>
        <w:rPr>
          <w:b w:val="0"/>
          <w:spacing w:val="-2"/>
        </w:rPr>
        <w:t>.</w:t>
      </w:r>
    </w:p>
    <w:p>
      <w:pPr>
        <w:pStyle w:val="BodyText"/>
        <w:spacing w:line="272" w:lineRule="exact" w:before="275"/>
        <w:jc w:val="both"/>
      </w:pPr>
      <w:r>
        <w:rPr/>
        <w:t>Adicionalmente,</w:t>
      </w:r>
      <w:r>
        <w:rPr>
          <w:spacing w:val="-8"/>
        </w:rPr>
        <w:t> </w:t>
      </w:r>
      <w:r>
        <w:rPr/>
        <w:t>a</w:t>
      </w:r>
      <w:r>
        <w:rPr>
          <w:spacing w:val="-7"/>
        </w:rPr>
        <w:t> </w:t>
      </w:r>
      <w:r>
        <w:rPr/>
        <w:t>análise</w:t>
      </w:r>
      <w:r>
        <w:rPr>
          <w:spacing w:val="-7"/>
        </w:rPr>
        <w:t> </w:t>
      </w:r>
      <w:r>
        <w:rPr/>
        <w:t>de</w:t>
      </w:r>
      <w:r>
        <w:rPr>
          <w:spacing w:val="-7"/>
        </w:rPr>
        <w:t> </w:t>
      </w:r>
      <w:r>
        <w:rPr/>
        <w:t>custo</w:t>
      </w:r>
      <w:r>
        <w:rPr>
          <w:spacing w:val="-7"/>
        </w:rPr>
        <w:t> </w:t>
      </w:r>
      <w:r>
        <w:rPr/>
        <w:t>total</w:t>
      </w:r>
      <w:r>
        <w:rPr>
          <w:spacing w:val="-7"/>
        </w:rPr>
        <w:t> </w:t>
      </w:r>
      <w:r>
        <w:rPr/>
        <w:t>de</w:t>
      </w:r>
      <w:r>
        <w:rPr>
          <w:spacing w:val="-7"/>
        </w:rPr>
        <w:t> </w:t>
      </w:r>
      <w:r>
        <w:rPr/>
        <w:t>propriedade</w:t>
      </w:r>
      <w:r>
        <w:rPr>
          <w:spacing w:val="-7"/>
        </w:rPr>
        <w:t> </w:t>
      </w:r>
      <w:r>
        <w:rPr/>
        <w:t>(TCO)</w:t>
      </w:r>
      <w:r>
        <w:rPr>
          <w:spacing w:val="-7"/>
        </w:rPr>
        <w:t> </w:t>
      </w:r>
      <w:r>
        <w:rPr/>
        <w:t>realizada</w:t>
      </w:r>
      <w:r>
        <w:rPr>
          <w:spacing w:val="-7"/>
        </w:rPr>
        <w:t> </w:t>
      </w:r>
      <w:r>
        <w:rPr/>
        <w:t>para</w:t>
      </w:r>
      <w:r>
        <w:rPr>
          <w:spacing w:val="-7"/>
        </w:rPr>
        <w:t> </w:t>
      </w:r>
      <w:r>
        <w:rPr/>
        <w:t>um</w:t>
      </w:r>
      <w:r>
        <w:rPr>
          <w:spacing w:val="-7"/>
        </w:rPr>
        <w:t> </w:t>
      </w:r>
      <w:r>
        <w:rPr/>
        <w:t>horizonte</w:t>
      </w:r>
      <w:r>
        <w:rPr>
          <w:spacing w:val="-7"/>
        </w:rPr>
        <w:t> </w:t>
      </w:r>
      <w:r>
        <w:rPr/>
        <w:t>de</w:t>
      </w:r>
      <w:r>
        <w:rPr>
          <w:spacing w:val="-7"/>
        </w:rPr>
        <w:t> </w:t>
      </w:r>
      <w:r>
        <w:rPr/>
        <w:t>cinco</w:t>
      </w:r>
      <w:r>
        <w:rPr>
          <w:spacing w:val="-7"/>
        </w:rPr>
        <w:t> </w:t>
      </w:r>
      <w:r>
        <w:rPr/>
        <w:t>anos</w:t>
      </w:r>
      <w:r>
        <w:rPr>
          <w:spacing w:val="-7"/>
        </w:rPr>
        <w:t> </w:t>
      </w:r>
      <w:r>
        <w:rPr/>
        <w:t>demonstrou</w:t>
      </w:r>
      <w:r>
        <w:rPr>
          <w:spacing w:val="-7"/>
        </w:rPr>
        <w:t> </w:t>
      </w:r>
      <w:r>
        <w:rPr/>
        <w:t>que</w:t>
      </w:r>
      <w:r>
        <w:rPr>
          <w:spacing w:val="-7"/>
        </w:rPr>
        <w:t> </w:t>
      </w:r>
      <w:r>
        <w:rPr/>
        <w:t>a</w:t>
      </w:r>
      <w:r>
        <w:rPr>
          <w:spacing w:val="-7"/>
        </w:rPr>
        <w:t> </w:t>
      </w:r>
      <w:r>
        <w:rPr/>
        <w:t>solução</w:t>
      </w:r>
      <w:r>
        <w:rPr>
          <w:spacing w:val="-8"/>
        </w:rPr>
        <w:t> </w:t>
      </w:r>
      <w:r>
        <w:rPr/>
        <w:t>on-premises</w:t>
      </w:r>
      <w:r>
        <w:rPr>
          <w:spacing w:val="-7"/>
        </w:rPr>
        <w:t> </w:t>
      </w:r>
      <w:r>
        <w:rPr>
          <w:spacing w:val="-10"/>
        </w:rPr>
        <w:t>é</w:t>
      </w:r>
    </w:p>
    <w:p>
      <w:pPr>
        <w:pStyle w:val="BodyText"/>
        <w:spacing w:line="244" w:lineRule="auto"/>
        <w:ind w:right="392"/>
        <w:jc w:val="both"/>
      </w:pPr>
      <w:r>
        <w:rPr/>
        <w:t>substancialmente</w:t>
      </w:r>
      <w:r>
        <w:rPr>
          <w:spacing w:val="-8"/>
        </w:rPr>
        <w:t> </w:t>
      </w:r>
      <w:r>
        <w:rPr/>
        <w:t>mais</w:t>
      </w:r>
      <w:r>
        <w:rPr>
          <w:spacing w:val="-8"/>
        </w:rPr>
        <w:t> </w:t>
      </w:r>
      <w:r>
        <w:rPr/>
        <w:t>econômica</w:t>
      </w:r>
      <w:r>
        <w:rPr>
          <w:spacing w:val="-8"/>
        </w:rPr>
        <w:t> </w:t>
      </w:r>
      <w:r>
        <w:rPr/>
        <w:t>do</w:t>
      </w:r>
      <w:r>
        <w:rPr>
          <w:spacing w:val="-8"/>
        </w:rPr>
        <w:t> </w:t>
      </w:r>
      <w:r>
        <w:rPr/>
        <w:t>que</w:t>
      </w:r>
      <w:r>
        <w:rPr>
          <w:spacing w:val="-8"/>
        </w:rPr>
        <w:t> </w:t>
      </w:r>
      <w:r>
        <w:rPr/>
        <w:t>a</w:t>
      </w:r>
      <w:r>
        <w:rPr>
          <w:spacing w:val="-8"/>
        </w:rPr>
        <w:t> </w:t>
      </w:r>
      <w:r>
        <w:rPr/>
        <w:t>adoção</w:t>
      </w:r>
      <w:r>
        <w:rPr>
          <w:spacing w:val="-8"/>
        </w:rPr>
        <w:t> </w:t>
      </w:r>
      <w:r>
        <w:rPr/>
        <w:t>de</w:t>
      </w:r>
      <w:r>
        <w:rPr>
          <w:spacing w:val="-8"/>
        </w:rPr>
        <w:t> </w:t>
      </w:r>
      <w:r>
        <w:rPr/>
        <w:t>serviços</w:t>
      </w:r>
      <w:r>
        <w:rPr>
          <w:spacing w:val="-8"/>
        </w:rPr>
        <w:t> </w:t>
      </w:r>
      <w:r>
        <w:rPr/>
        <w:t>em</w:t>
      </w:r>
      <w:r>
        <w:rPr>
          <w:spacing w:val="-8"/>
        </w:rPr>
        <w:t> </w:t>
      </w:r>
      <w:r>
        <w:rPr/>
        <w:t>nuvem,</w:t>
      </w:r>
      <w:r>
        <w:rPr>
          <w:spacing w:val="-8"/>
        </w:rPr>
        <w:t> </w:t>
      </w:r>
      <w:r>
        <w:rPr/>
        <w:t>sem</w:t>
      </w:r>
      <w:r>
        <w:rPr>
          <w:spacing w:val="-8"/>
        </w:rPr>
        <w:t> </w:t>
      </w:r>
      <w:r>
        <w:rPr/>
        <w:t>prejuízo</w:t>
      </w:r>
      <w:r>
        <w:rPr>
          <w:spacing w:val="-8"/>
        </w:rPr>
        <w:t> </w:t>
      </w:r>
      <w:r>
        <w:rPr/>
        <w:t>da</w:t>
      </w:r>
      <w:r>
        <w:rPr>
          <w:spacing w:val="-8"/>
        </w:rPr>
        <w:t> </w:t>
      </w:r>
      <w:r>
        <w:rPr/>
        <w:t>segurança,</w:t>
      </w:r>
      <w:r>
        <w:rPr>
          <w:spacing w:val="-8"/>
        </w:rPr>
        <w:t> </w:t>
      </w:r>
      <w:r>
        <w:rPr/>
        <w:t>da</w:t>
      </w:r>
      <w:r>
        <w:rPr>
          <w:spacing w:val="-8"/>
        </w:rPr>
        <w:t> </w:t>
      </w:r>
      <w:r>
        <w:rPr/>
        <w:t>confiabilidade</w:t>
      </w:r>
      <w:r>
        <w:rPr>
          <w:spacing w:val="-8"/>
        </w:rPr>
        <w:t> </w:t>
      </w:r>
      <w:r>
        <w:rPr/>
        <w:t>e</w:t>
      </w:r>
      <w:r>
        <w:rPr>
          <w:spacing w:val="-8"/>
        </w:rPr>
        <w:t> </w:t>
      </w:r>
      <w:r>
        <w:rPr/>
        <w:t>da</w:t>
      </w:r>
      <w:r>
        <w:rPr>
          <w:spacing w:val="-8"/>
        </w:rPr>
        <w:t> </w:t>
      </w:r>
      <w:r>
        <w:rPr/>
        <w:t>continuidade</w:t>
      </w:r>
      <w:r>
        <w:rPr>
          <w:spacing w:val="-8"/>
        </w:rPr>
        <w:t> </w:t>
      </w:r>
      <w:r>
        <w:rPr/>
        <w:t>dos</w:t>
      </w:r>
      <w:r>
        <w:rPr>
          <w:spacing w:val="-8"/>
        </w:rPr>
        <w:t> </w:t>
      </w:r>
      <w:r>
        <w:rPr/>
        <w:t>serviços prestados à comunidade acadêmica.</w:t>
      </w:r>
    </w:p>
    <w:p>
      <w:pPr>
        <w:pStyle w:val="BodyText"/>
        <w:spacing w:before="243"/>
        <w:ind w:left="0"/>
      </w:pPr>
    </w:p>
    <w:p>
      <w:pPr>
        <w:pStyle w:val="Heading2"/>
      </w:pPr>
      <w:r>
        <w:rPr/>
        <w:t>III.</w:t>
      </w:r>
      <w:r>
        <w:rPr>
          <w:spacing w:val="-15"/>
        </w:rPr>
        <w:t> </w:t>
      </w:r>
      <w:r>
        <w:rPr/>
        <w:t>CLASSIFICAÇÃO</w:t>
      </w:r>
      <w:r>
        <w:rPr>
          <w:spacing w:val="-9"/>
        </w:rPr>
        <w:t> </w:t>
      </w:r>
      <w:r>
        <w:rPr/>
        <w:t>DOS</w:t>
      </w:r>
      <w:r>
        <w:rPr>
          <w:spacing w:val="-8"/>
        </w:rPr>
        <w:t> </w:t>
      </w:r>
      <w:r>
        <w:rPr/>
        <w:t>BENS</w:t>
      </w:r>
      <w:r>
        <w:rPr>
          <w:spacing w:val="-9"/>
        </w:rPr>
        <w:t> </w:t>
      </w:r>
      <w:r>
        <w:rPr/>
        <w:t>DA</w:t>
      </w:r>
      <w:r>
        <w:rPr>
          <w:spacing w:val="-15"/>
        </w:rPr>
        <w:t> </w:t>
      </w:r>
      <w:r>
        <w:rPr>
          <w:spacing w:val="-2"/>
        </w:rPr>
        <w:t>CONTRATAÇÃO:</w:t>
      </w:r>
    </w:p>
    <w:p>
      <w:pPr>
        <w:pStyle w:val="BodyText"/>
        <w:spacing w:line="272" w:lineRule="exact" w:before="275"/>
        <w:jc w:val="both"/>
      </w:pPr>
      <w:r>
        <w:rPr/>
        <w:t>Os</w:t>
      </w:r>
      <w:r>
        <w:rPr>
          <w:spacing w:val="-8"/>
        </w:rPr>
        <w:t> </w:t>
      </w:r>
      <w:r>
        <w:rPr/>
        <w:t>bens</w:t>
      </w:r>
      <w:r>
        <w:rPr>
          <w:spacing w:val="-7"/>
        </w:rPr>
        <w:t> </w:t>
      </w:r>
      <w:r>
        <w:rPr/>
        <w:t>a</w:t>
      </w:r>
      <w:r>
        <w:rPr>
          <w:spacing w:val="-7"/>
        </w:rPr>
        <w:t> </w:t>
      </w:r>
      <w:r>
        <w:rPr/>
        <w:t>serem</w:t>
      </w:r>
      <w:r>
        <w:rPr>
          <w:spacing w:val="-8"/>
        </w:rPr>
        <w:t> </w:t>
      </w:r>
      <w:r>
        <w:rPr/>
        <w:t>adquiridos</w:t>
      </w:r>
      <w:r>
        <w:rPr>
          <w:spacing w:val="-7"/>
        </w:rPr>
        <w:t> </w:t>
      </w:r>
      <w:r>
        <w:rPr/>
        <w:t>são</w:t>
      </w:r>
      <w:r>
        <w:rPr>
          <w:spacing w:val="-7"/>
        </w:rPr>
        <w:t> </w:t>
      </w:r>
      <w:r>
        <w:rPr/>
        <w:t>comuns,</w:t>
      </w:r>
      <w:r>
        <w:rPr>
          <w:spacing w:val="-7"/>
        </w:rPr>
        <w:t> </w:t>
      </w:r>
      <w:r>
        <w:rPr/>
        <w:t>pois</w:t>
      </w:r>
      <w:r>
        <w:rPr>
          <w:spacing w:val="-8"/>
        </w:rPr>
        <w:t> </w:t>
      </w:r>
      <w:r>
        <w:rPr/>
        <w:t>têm</w:t>
      </w:r>
      <w:r>
        <w:rPr>
          <w:spacing w:val="-7"/>
        </w:rPr>
        <w:t> </w:t>
      </w:r>
      <w:r>
        <w:rPr/>
        <w:t>especificações</w:t>
      </w:r>
      <w:r>
        <w:rPr>
          <w:spacing w:val="-7"/>
        </w:rPr>
        <w:t> </w:t>
      </w:r>
      <w:r>
        <w:rPr/>
        <w:t>usuais,</w:t>
      </w:r>
      <w:r>
        <w:rPr>
          <w:spacing w:val="-7"/>
        </w:rPr>
        <w:t> </w:t>
      </w:r>
      <w:r>
        <w:rPr/>
        <w:t>caracterizando-se</w:t>
      </w:r>
      <w:r>
        <w:rPr>
          <w:spacing w:val="-8"/>
        </w:rPr>
        <w:t> </w:t>
      </w:r>
      <w:r>
        <w:rPr/>
        <w:t>por</w:t>
      </w:r>
      <w:r>
        <w:rPr>
          <w:spacing w:val="-7"/>
        </w:rPr>
        <w:t> </w:t>
      </w:r>
      <w:r>
        <w:rPr/>
        <w:t>padrões</w:t>
      </w:r>
      <w:r>
        <w:rPr>
          <w:spacing w:val="-7"/>
        </w:rPr>
        <w:t> </w:t>
      </w:r>
      <w:r>
        <w:rPr/>
        <w:t>de</w:t>
      </w:r>
      <w:r>
        <w:rPr>
          <w:spacing w:val="-8"/>
        </w:rPr>
        <w:t> </w:t>
      </w:r>
      <w:r>
        <w:rPr/>
        <w:t>desempenho</w:t>
      </w:r>
      <w:r>
        <w:rPr>
          <w:spacing w:val="-7"/>
        </w:rPr>
        <w:t> </w:t>
      </w:r>
      <w:r>
        <w:rPr/>
        <w:t>e</w:t>
      </w:r>
      <w:r>
        <w:rPr>
          <w:spacing w:val="-7"/>
        </w:rPr>
        <w:t> </w:t>
      </w:r>
      <w:r>
        <w:rPr/>
        <w:t>qualidade</w:t>
      </w:r>
      <w:r>
        <w:rPr>
          <w:spacing w:val="-7"/>
        </w:rPr>
        <w:t> </w:t>
      </w:r>
      <w:r>
        <w:rPr/>
        <w:t>que</w:t>
      </w:r>
      <w:r>
        <w:rPr>
          <w:spacing w:val="-8"/>
        </w:rPr>
        <w:t> </w:t>
      </w:r>
      <w:r>
        <w:rPr/>
        <w:t>podem</w:t>
      </w:r>
      <w:r>
        <w:rPr>
          <w:spacing w:val="-7"/>
        </w:rPr>
        <w:t> </w:t>
      </w:r>
      <w:r>
        <w:rPr>
          <w:spacing w:val="-5"/>
        </w:rPr>
        <w:t>ser</w:t>
      </w:r>
    </w:p>
    <w:p>
      <w:pPr>
        <w:pStyle w:val="BodyText"/>
        <w:spacing w:line="232" w:lineRule="auto" w:before="3"/>
        <w:ind w:right="412"/>
        <w:jc w:val="both"/>
      </w:pPr>
      <w:r>
        <w:rPr/>
        <w:t>objetivamente</w:t>
      </w:r>
      <w:r>
        <w:rPr>
          <w:spacing w:val="-8"/>
        </w:rPr>
        <w:t> </w:t>
      </w:r>
      <w:r>
        <w:rPr/>
        <w:t>definidos</w:t>
      </w:r>
      <w:r>
        <w:rPr>
          <w:spacing w:val="-8"/>
        </w:rPr>
        <w:t> </w:t>
      </w:r>
      <w:r>
        <w:rPr/>
        <w:t>e</w:t>
      </w:r>
      <w:r>
        <w:rPr>
          <w:spacing w:val="-8"/>
        </w:rPr>
        <w:t> </w:t>
      </w:r>
      <w:r>
        <w:rPr/>
        <w:t>entendidos</w:t>
      </w:r>
      <w:r>
        <w:rPr>
          <w:spacing w:val="-8"/>
        </w:rPr>
        <w:t> </w:t>
      </w:r>
      <w:r>
        <w:rPr/>
        <w:t>pelo</w:t>
      </w:r>
      <w:r>
        <w:rPr>
          <w:spacing w:val="-8"/>
        </w:rPr>
        <w:t> </w:t>
      </w:r>
      <w:r>
        <w:rPr/>
        <w:t>mercado,</w:t>
      </w:r>
      <w:r>
        <w:rPr>
          <w:spacing w:val="-8"/>
        </w:rPr>
        <w:t> </w:t>
      </w:r>
      <w:r>
        <w:rPr/>
        <w:t>de</w:t>
      </w:r>
      <w:r>
        <w:rPr>
          <w:spacing w:val="-8"/>
        </w:rPr>
        <w:t> </w:t>
      </w:r>
      <w:r>
        <w:rPr/>
        <w:t>acordo</w:t>
      </w:r>
      <w:r>
        <w:rPr>
          <w:spacing w:val="-8"/>
        </w:rPr>
        <w:t> </w:t>
      </w:r>
      <w:r>
        <w:rPr/>
        <w:t>com</w:t>
      </w:r>
      <w:r>
        <w:rPr>
          <w:spacing w:val="-8"/>
        </w:rPr>
        <w:t> </w:t>
      </w:r>
      <w:r>
        <w:rPr/>
        <w:t>suas</w:t>
      </w:r>
      <w:r>
        <w:rPr>
          <w:spacing w:val="-8"/>
        </w:rPr>
        <w:t> </w:t>
      </w:r>
      <w:r>
        <w:rPr/>
        <w:t>características</w:t>
      </w:r>
      <w:r>
        <w:rPr>
          <w:spacing w:val="-8"/>
        </w:rPr>
        <w:t> </w:t>
      </w:r>
      <w:r>
        <w:rPr/>
        <w:t>e</w:t>
      </w:r>
      <w:r>
        <w:rPr>
          <w:spacing w:val="-8"/>
        </w:rPr>
        <w:t> </w:t>
      </w:r>
      <w:r>
        <w:rPr/>
        <w:t>padrões</w:t>
      </w:r>
      <w:r>
        <w:rPr>
          <w:spacing w:val="-8"/>
        </w:rPr>
        <w:t> </w:t>
      </w:r>
      <w:r>
        <w:rPr/>
        <w:t>de</w:t>
      </w:r>
      <w:r>
        <w:rPr>
          <w:spacing w:val="-8"/>
        </w:rPr>
        <w:t> </w:t>
      </w:r>
      <w:r>
        <w:rPr/>
        <w:t>desempenho,</w:t>
      </w:r>
      <w:r>
        <w:rPr>
          <w:spacing w:val="-8"/>
        </w:rPr>
        <w:t> </w:t>
      </w:r>
      <w:r>
        <w:rPr/>
        <w:t>em</w:t>
      </w:r>
      <w:r>
        <w:rPr>
          <w:spacing w:val="-8"/>
        </w:rPr>
        <w:t> </w:t>
      </w:r>
      <w:r>
        <w:rPr/>
        <w:t>consonância</w:t>
      </w:r>
      <w:r>
        <w:rPr>
          <w:spacing w:val="-8"/>
        </w:rPr>
        <w:t> </w:t>
      </w:r>
      <w:r>
        <w:rPr/>
        <w:t>com</w:t>
      </w:r>
      <w:r>
        <w:rPr>
          <w:spacing w:val="-8"/>
        </w:rPr>
        <w:t> </w:t>
      </w:r>
      <w:r>
        <w:rPr/>
        <w:t>os</w:t>
      </w:r>
      <w:r>
        <w:rPr>
          <w:spacing w:val="-8"/>
        </w:rPr>
        <w:t> </w:t>
      </w:r>
      <w:r>
        <w:rPr/>
        <w:t>incisos</w:t>
      </w:r>
      <w:r>
        <w:rPr>
          <w:spacing w:val="-8"/>
        </w:rPr>
        <w:t> </w:t>
      </w:r>
      <w:r>
        <w:rPr/>
        <w:t>XIII e XIV do art. 6º da lei 14.133/2021.</w:t>
      </w:r>
    </w:p>
    <w:p>
      <w:pPr>
        <w:pStyle w:val="BodyText"/>
        <w:spacing w:before="268"/>
        <w:ind w:left="0"/>
      </w:pPr>
    </w:p>
    <w:p>
      <w:pPr>
        <w:pStyle w:val="Heading2"/>
        <w:numPr>
          <w:ilvl w:val="0"/>
          <w:numId w:val="16"/>
        </w:numPr>
        <w:tabs>
          <w:tab w:pos="648" w:val="left" w:leader="none"/>
        </w:tabs>
        <w:spacing w:line="240" w:lineRule="auto" w:before="0" w:after="0"/>
        <w:ind w:left="648" w:right="0" w:hanging="319"/>
        <w:jc w:val="left"/>
      </w:pPr>
      <w:r>
        <w:rPr/>
        <w:t>–</w:t>
      </w:r>
      <w:r>
        <w:rPr>
          <w:spacing w:val="-13"/>
        </w:rPr>
        <w:t> </w:t>
      </w:r>
      <w:r>
        <w:rPr/>
        <w:t>OBJETO</w:t>
      </w:r>
      <w:r>
        <w:rPr>
          <w:spacing w:val="-8"/>
        </w:rPr>
        <w:t> </w:t>
      </w:r>
      <w:r>
        <w:rPr/>
        <w:t>DA</w:t>
      </w:r>
      <w:r>
        <w:rPr>
          <w:spacing w:val="-15"/>
        </w:rPr>
        <w:t> </w:t>
      </w:r>
      <w:r>
        <w:rPr>
          <w:spacing w:val="-2"/>
        </w:rPr>
        <w:t>CONTRATAÇÃO:</w:t>
      </w:r>
    </w:p>
    <w:p>
      <w:pPr>
        <w:pStyle w:val="BodyText"/>
        <w:spacing w:line="244" w:lineRule="auto" w:before="260"/>
        <w:ind w:right="323"/>
        <w:jc w:val="both"/>
      </w:pPr>
      <w:r>
        <w:rPr/>
        <w:t>Aquisição</w:t>
      </w:r>
      <w:r>
        <w:rPr>
          <w:spacing w:val="-8"/>
        </w:rPr>
        <w:t> </w:t>
      </w:r>
      <w:r>
        <w:rPr/>
        <w:t>de</w:t>
      </w:r>
      <w:r>
        <w:rPr>
          <w:spacing w:val="-8"/>
        </w:rPr>
        <w:t> </w:t>
      </w:r>
      <w:r>
        <w:rPr/>
        <w:t>01</w:t>
      </w:r>
      <w:r>
        <w:rPr>
          <w:spacing w:val="-8"/>
        </w:rPr>
        <w:t> </w:t>
      </w:r>
      <w:r>
        <w:rPr/>
        <w:t>(um)</w:t>
      </w:r>
      <w:r>
        <w:rPr>
          <w:spacing w:val="-8"/>
        </w:rPr>
        <w:t> </w:t>
      </w:r>
      <w:r>
        <w:rPr/>
        <w:t>servidor</w:t>
      </w:r>
      <w:r>
        <w:rPr>
          <w:spacing w:val="-8"/>
        </w:rPr>
        <w:t> </w:t>
      </w:r>
      <w:r>
        <w:rPr/>
        <w:t>físico</w:t>
      </w:r>
      <w:r>
        <w:rPr>
          <w:spacing w:val="-8"/>
        </w:rPr>
        <w:t> </w:t>
      </w:r>
      <w:r>
        <w:rPr/>
        <w:t>de</w:t>
      </w:r>
      <w:r>
        <w:rPr>
          <w:spacing w:val="-8"/>
        </w:rPr>
        <w:t> </w:t>
      </w:r>
      <w:r>
        <w:rPr/>
        <w:t>rack</w:t>
      </w:r>
      <w:r>
        <w:rPr>
          <w:spacing w:val="-8"/>
        </w:rPr>
        <w:t> </w:t>
      </w:r>
      <w:r>
        <w:rPr/>
        <w:t>2U,</w:t>
      </w:r>
      <w:r>
        <w:rPr>
          <w:spacing w:val="-8"/>
        </w:rPr>
        <w:t> </w:t>
      </w:r>
      <w:r>
        <w:rPr/>
        <w:t>modelo</w:t>
      </w:r>
      <w:r>
        <w:rPr>
          <w:spacing w:val="-8"/>
        </w:rPr>
        <w:t> </w:t>
      </w:r>
      <w:r>
        <w:rPr/>
        <w:t>de</w:t>
      </w:r>
      <w:r>
        <w:rPr>
          <w:spacing w:val="-8"/>
        </w:rPr>
        <w:t> </w:t>
      </w:r>
      <w:r>
        <w:rPr/>
        <w:t>referência</w:t>
      </w:r>
      <w:r>
        <w:rPr>
          <w:spacing w:val="-8"/>
        </w:rPr>
        <w:t> </w:t>
      </w:r>
      <w:r>
        <w:rPr/>
        <w:t>Dell</w:t>
      </w:r>
      <w:r>
        <w:rPr>
          <w:spacing w:val="-8"/>
        </w:rPr>
        <w:t> </w:t>
      </w:r>
      <w:r>
        <w:rPr/>
        <w:t>PowerEdge</w:t>
      </w:r>
      <w:r>
        <w:rPr>
          <w:spacing w:val="-8"/>
        </w:rPr>
        <w:t> </w:t>
      </w:r>
      <w:r>
        <w:rPr/>
        <w:t>R760</w:t>
      </w:r>
      <w:r>
        <w:rPr>
          <w:spacing w:val="-8"/>
        </w:rPr>
        <w:t> </w:t>
      </w:r>
      <w:r>
        <w:rPr>
          <w:b/>
        </w:rPr>
        <w:t>(ou</w:t>
      </w:r>
      <w:r>
        <w:rPr>
          <w:b/>
          <w:spacing w:val="-8"/>
        </w:rPr>
        <w:t> </w:t>
      </w:r>
      <w:r>
        <w:rPr>
          <w:b/>
        </w:rPr>
        <w:t>modelo/marca</w:t>
      </w:r>
      <w:r>
        <w:rPr>
          <w:b/>
          <w:spacing w:val="-8"/>
        </w:rPr>
        <w:t> </w:t>
      </w:r>
      <w:r>
        <w:rPr>
          <w:b/>
        </w:rPr>
        <w:t>equivalente),</w:t>
      </w:r>
      <w:r>
        <w:rPr>
          <w:b/>
          <w:spacing w:val="-8"/>
        </w:rPr>
        <w:t> </w:t>
      </w:r>
      <w:r>
        <w:rPr/>
        <w:t>novo,</w:t>
      </w:r>
      <w:r>
        <w:rPr>
          <w:spacing w:val="-8"/>
        </w:rPr>
        <w:t> </w:t>
      </w:r>
      <w:r>
        <w:rPr/>
        <w:t>com</w:t>
      </w:r>
      <w:r>
        <w:rPr>
          <w:spacing w:val="-8"/>
        </w:rPr>
        <w:t> </w:t>
      </w:r>
      <w:r>
        <w:rPr/>
        <w:t>garantia</w:t>
      </w:r>
      <w:r>
        <w:rPr>
          <w:spacing w:val="-8"/>
        </w:rPr>
        <w:t> </w:t>
      </w:r>
      <w:r>
        <w:rPr/>
        <w:t>on- site mínima de 5 anos, incluindo instalação, configuração e suporte técnico:</w:t>
      </w:r>
    </w:p>
    <w:p>
      <w:pPr>
        <w:pStyle w:val="BodyText"/>
        <w:spacing w:before="4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740"/>
        <w:gridCol w:w="893"/>
        <w:gridCol w:w="938"/>
      </w:tblGrid>
      <w:tr>
        <w:trPr>
          <w:trHeight w:val="505" w:hRule="atLeast"/>
        </w:trPr>
        <w:tc>
          <w:tcPr>
            <w:tcW w:w="7740" w:type="dxa"/>
          </w:tcPr>
          <w:p>
            <w:pPr>
              <w:pStyle w:val="TableParagraph"/>
              <w:spacing w:before="103"/>
              <w:ind w:left="31"/>
              <w:jc w:val="center"/>
              <w:rPr>
                <w:b/>
                <w:sz w:val="24"/>
              </w:rPr>
            </w:pPr>
            <w:r>
              <w:rPr>
                <w:b/>
                <w:spacing w:val="-2"/>
                <w:sz w:val="24"/>
              </w:rPr>
              <w:t>MATERIAL</w:t>
            </w:r>
            <w:r>
              <w:rPr>
                <w:b/>
                <w:spacing w:val="-14"/>
                <w:sz w:val="24"/>
              </w:rPr>
              <w:t> </w:t>
            </w:r>
            <w:r>
              <w:rPr>
                <w:b/>
                <w:spacing w:val="-2"/>
                <w:sz w:val="24"/>
              </w:rPr>
              <w:t>(Especificação</w:t>
            </w:r>
            <w:r>
              <w:rPr>
                <w:b/>
                <w:spacing w:val="-7"/>
                <w:sz w:val="24"/>
              </w:rPr>
              <w:t> </w:t>
            </w:r>
            <w:r>
              <w:rPr>
                <w:b/>
                <w:spacing w:val="-2"/>
                <w:sz w:val="24"/>
              </w:rPr>
              <w:t>Técnica)</w:t>
            </w:r>
          </w:p>
        </w:tc>
        <w:tc>
          <w:tcPr>
            <w:tcW w:w="893" w:type="dxa"/>
          </w:tcPr>
          <w:p>
            <w:pPr>
              <w:pStyle w:val="TableParagraph"/>
              <w:spacing w:before="178"/>
              <w:ind w:left="29"/>
              <w:jc w:val="center"/>
              <w:rPr>
                <w:b/>
                <w:sz w:val="16"/>
              </w:rPr>
            </w:pPr>
            <w:r>
              <w:rPr>
                <w:b/>
                <w:sz w:val="16"/>
              </w:rPr>
              <w:t>ID</w:t>
            </w:r>
            <w:r>
              <w:rPr>
                <w:b/>
                <w:spacing w:val="-3"/>
                <w:sz w:val="16"/>
              </w:rPr>
              <w:t> </w:t>
            </w:r>
            <w:r>
              <w:rPr>
                <w:b/>
                <w:spacing w:val="-4"/>
                <w:sz w:val="16"/>
              </w:rPr>
              <w:t>SIGA</w:t>
            </w:r>
          </w:p>
        </w:tc>
        <w:tc>
          <w:tcPr>
            <w:tcW w:w="938" w:type="dxa"/>
          </w:tcPr>
          <w:p>
            <w:pPr>
              <w:pStyle w:val="TableParagraph"/>
              <w:spacing w:before="178"/>
              <w:ind w:left="27"/>
              <w:jc w:val="center"/>
              <w:rPr>
                <w:b/>
                <w:sz w:val="16"/>
              </w:rPr>
            </w:pPr>
            <w:r>
              <w:rPr>
                <w:b/>
                <w:spacing w:val="-2"/>
                <w:sz w:val="16"/>
              </w:rPr>
              <w:t>Quantidade</w:t>
            </w:r>
          </w:p>
        </w:tc>
      </w:tr>
      <w:tr>
        <w:trPr>
          <w:trHeight w:val="2658" w:hRule="atLeast"/>
        </w:trPr>
        <w:tc>
          <w:tcPr>
            <w:tcW w:w="7740" w:type="dxa"/>
            <w:tcBorders>
              <w:bottom w:val="nil"/>
            </w:tcBorders>
          </w:tcPr>
          <w:p>
            <w:pPr>
              <w:pStyle w:val="TableParagraph"/>
              <w:spacing w:line="232" w:lineRule="auto" w:before="110"/>
              <w:ind w:left="135" w:right="158"/>
              <w:jc w:val="both"/>
              <w:rPr>
                <w:sz w:val="24"/>
              </w:rPr>
            </w:pPr>
            <w:r>
              <w:rPr>
                <w:sz w:val="24"/>
              </w:rPr>
              <w:t>Servidor</w:t>
            </w:r>
            <w:r>
              <w:rPr>
                <w:spacing w:val="-10"/>
                <w:sz w:val="24"/>
              </w:rPr>
              <w:t> </w:t>
            </w:r>
            <w:r>
              <w:rPr>
                <w:sz w:val="24"/>
              </w:rPr>
              <w:t>Rede</w:t>
            </w:r>
            <w:r>
              <w:rPr>
                <w:spacing w:val="-10"/>
                <w:sz w:val="24"/>
              </w:rPr>
              <w:t> </w:t>
            </w:r>
            <w:r>
              <w:rPr>
                <w:sz w:val="24"/>
              </w:rPr>
              <w:t>De</w:t>
            </w:r>
            <w:r>
              <w:rPr>
                <w:spacing w:val="-10"/>
                <w:sz w:val="24"/>
              </w:rPr>
              <w:t> </w:t>
            </w:r>
            <w:r>
              <w:rPr>
                <w:sz w:val="24"/>
              </w:rPr>
              <w:t>Computadores,</w:t>
            </w:r>
            <w:r>
              <w:rPr>
                <w:spacing w:val="-10"/>
                <w:sz w:val="24"/>
              </w:rPr>
              <w:t> </w:t>
            </w:r>
            <w:r>
              <w:rPr>
                <w:sz w:val="24"/>
              </w:rPr>
              <w:t>Processador:</w:t>
            </w:r>
            <w:r>
              <w:rPr>
                <w:spacing w:val="-10"/>
                <w:sz w:val="24"/>
              </w:rPr>
              <w:t> </w:t>
            </w:r>
            <w:r>
              <w:rPr>
                <w:sz w:val="24"/>
              </w:rPr>
              <w:t>02</w:t>
            </w:r>
            <w:r>
              <w:rPr>
                <w:spacing w:val="-10"/>
                <w:sz w:val="24"/>
              </w:rPr>
              <w:t> </w:t>
            </w:r>
            <w:r>
              <w:rPr>
                <w:sz w:val="24"/>
              </w:rPr>
              <w:t>Processadores,</w:t>
            </w:r>
            <w:r>
              <w:rPr>
                <w:spacing w:val="-10"/>
                <w:sz w:val="24"/>
              </w:rPr>
              <w:t> </w:t>
            </w:r>
            <w:r>
              <w:rPr>
                <w:sz w:val="24"/>
              </w:rPr>
              <w:t>16</w:t>
            </w:r>
            <w:r>
              <w:rPr>
                <w:spacing w:val="-10"/>
                <w:sz w:val="24"/>
              </w:rPr>
              <w:t> </w:t>
            </w:r>
            <w:r>
              <w:rPr>
                <w:sz w:val="24"/>
              </w:rPr>
              <w:t>Núcleos 32</w:t>
            </w:r>
            <w:r>
              <w:rPr>
                <w:spacing w:val="-15"/>
                <w:sz w:val="24"/>
              </w:rPr>
              <w:t> </w:t>
            </w:r>
            <w:r>
              <w:rPr>
                <w:sz w:val="24"/>
              </w:rPr>
              <w:t>Threads</w:t>
            </w:r>
            <w:r>
              <w:rPr>
                <w:spacing w:val="-12"/>
                <w:sz w:val="24"/>
              </w:rPr>
              <w:t> </w:t>
            </w:r>
            <w:r>
              <w:rPr>
                <w:sz w:val="24"/>
              </w:rPr>
              <w:t>30m</w:t>
            </w:r>
            <w:r>
              <w:rPr>
                <w:spacing w:val="-12"/>
                <w:sz w:val="24"/>
              </w:rPr>
              <w:t> </w:t>
            </w:r>
            <w:r>
              <w:rPr>
                <w:sz w:val="24"/>
              </w:rPr>
              <w:t>cache</w:t>
            </w:r>
            <w:r>
              <w:rPr>
                <w:spacing w:val="-12"/>
                <w:sz w:val="24"/>
              </w:rPr>
              <w:t> </w:t>
            </w:r>
            <w:r>
              <w:rPr>
                <w:sz w:val="24"/>
              </w:rPr>
              <w:t>150w,</w:t>
            </w:r>
            <w:r>
              <w:rPr>
                <w:spacing w:val="-12"/>
                <w:sz w:val="24"/>
              </w:rPr>
              <w:t> </w:t>
            </w:r>
            <w:r>
              <w:rPr>
                <w:sz w:val="24"/>
              </w:rPr>
              <w:t>Sistema</w:t>
            </w:r>
            <w:r>
              <w:rPr>
                <w:spacing w:val="-12"/>
                <w:sz w:val="24"/>
              </w:rPr>
              <w:t> </w:t>
            </w:r>
            <w:r>
              <w:rPr>
                <w:sz w:val="24"/>
              </w:rPr>
              <w:t>Operacional:</w:t>
            </w:r>
            <w:r>
              <w:rPr>
                <w:spacing w:val="-12"/>
                <w:sz w:val="24"/>
              </w:rPr>
              <w:t> </w:t>
            </w:r>
            <w:r>
              <w:rPr>
                <w:sz w:val="24"/>
              </w:rPr>
              <w:t>Sem</w:t>
            </w:r>
            <w:r>
              <w:rPr>
                <w:spacing w:val="-12"/>
                <w:sz w:val="24"/>
              </w:rPr>
              <w:t> </w:t>
            </w:r>
            <w:r>
              <w:rPr>
                <w:sz w:val="24"/>
              </w:rPr>
              <w:t>Sistema,</w:t>
            </w:r>
            <w:r>
              <w:rPr>
                <w:spacing w:val="-12"/>
                <w:sz w:val="24"/>
              </w:rPr>
              <w:t> </w:t>
            </w:r>
            <w:r>
              <w:rPr>
                <w:sz w:val="24"/>
              </w:rPr>
              <w:t>Memoria:</w:t>
            </w:r>
            <w:r>
              <w:rPr>
                <w:spacing w:val="-12"/>
                <w:sz w:val="24"/>
              </w:rPr>
              <w:t> </w:t>
            </w:r>
            <w:r>
              <w:rPr>
                <w:sz w:val="24"/>
              </w:rPr>
              <w:t>8 Módulos De 32 Gb DDR5 RDIMM 5600 Mt/S, totalizando 256 GB, HD: 4</w:t>
            </w:r>
          </w:p>
          <w:p>
            <w:pPr>
              <w:pStyle w:val="TableParagraph"/>
              <w:spacing w:line="232" w:lineRule="auto"/>
              <w:ind w:left="135"/>
              <w:rPr>
                <w:sz w:val="24"/>
              </w:rPr>
            </w:pPr>
            <w:r>
              <w:rPr>
                <w:sz w:val="24"/>
              </w:rPr>
              <w:t>Unidades Sas Ise 2,4 Tb, Placa De Rede: 5 Interfaces De Rede Gigabit Ethernet</w:t>
            </w:r>
            <w:r>
              <w:rPr>
                <w:spacing w:val="-15"/>
                <w:sz w:val="24"/>
              </w:rPr>
              <w:t> </w:t>
            </w:r>
            <w:r>
              <w:rPr>
                <w:sz w:val="24"/>
              </w:rPr>
              <w:t>10/100/1000,</w:t>
            </w:r>
            <w:r>
              <w:rPr>
                <w:spacing w:val="-15"/>
                <w:sz w:val="24"/>
              </w:rPr>
              <w:t> </w:t>
            </w:r>
            <w:r>
              <w:rPr>
                <w:sz w:val="24"/>
              </w:rPr>
              <w:t>Acessórios:</w:t>
            </w:r>
            <w:r>
              <w:rPr>
                <w:spacing w:val="-15"/>
                <w:sz w:val="24"/>
              </w:rPr>
              <w:t> </w:t>
            </w:r>
            <w:r>
              <w:rPr>
                <w:sz w:val="24"/>
              </w:rPr>
              <w:t>Gabinete</w:t>
            </w:r>
            <w:r>
              <w:rPr>
                <w:spacing w:val="-13"/>
                <w:sz w:val="24"/>
              </w:rPr>
              <w:t> </w:t>
            </w:r>
            <w:r>
              <w:rPr>
                <w:sz w:val="24"/>
              </w:rPr>
              <w:t>Rack</w:t>
            </w:r>
            <w:r>
              <w:rPr>
                <w:spacing w:val="-12"/>
                <w:sz w:val="24"/>
              </w:rPr>
              <w:t> </w:t>
            </w:r>
            <w:r>
              <w:rPr>
                <w:sz w:val="24"/>
              </w:rPr>
              <w:t>2U,</w:t>
            </w:r>
            <w:r>
              <w:rPr>
                <w:spacing w:val="-12"/>
                <w:sz w:val="24"/>
              </w:rPr>
              <w:t> </w:t>
            </w:r>
            <w:r>
              <w:rPr>
                <w:sz w:val="24"/>
              </w:rPr>
              <w:t>Midia</w:t>
            </w:r>
            <w:r>
              <w:rPr>
                <w:spacing w:val="-12"/>
                <w:sz w:val="24"/>
              </w:rPr>
              <w:t> </w:t>
            </w:r>
            <w:r>
              <w:rPr>
                <w:sz w:val="24"/>
              </w:rPr>
              <w:t>Ótica:</w:t>
            </w:r>
            <w:r>
              <w:rPr>
                <w:spacing w:val="-12"/>
                <w:sz w:val="24"/>
              </w:rPr>
              <w:t> </w:t>
            </w:r>
            <w:r>
              <w:rPr>
                <w:sz w:val="24"/>
              </w:rPr>
              <w:t>N/D, Memoria Vídeo: Vídeo Integrado.</w:t>
            </w:r>
          </w:p>
          <w:p>
            <w:pPr>
              <w:pStyle w:val="TableParagraph"/>
              <w:spacing w:line="272" w:lineRule="exact" w:before="113"/>
              <w:ind w:left="135"/>
              <w:jc w:val="both"/>
              <w:rPr>
                <w:b/>
                <w:sz w:val="24"/>
              </w:rPr>
            </w:pPr>
            <w:r>
              <w:rPr>
                <w:b/>
                <w:spacing w:val="-2"/>
                <w:sz w:val="24"/>
              </w:rPr>
              <w:t>(DESCRITIVO</w:t>
            </w:r>
            <w:r>
              <w:rPr>
                <w:b/>
                <w:spacing w:val="-6"/>
                <w:sz w:val="24"/>
              </w:rPr>
              <w:t> </w:t>
            </w:r>
            <w:r>
              <w:rPr>
                <w:b/>
                <w:spacing w:val="-2"/>
                <w:sz w:val="24"/>
              </w:rPr>
              <w:t>TÉCNICO</w:t>
            </w:r>
            <w:r>
              <w:rPr>
                <w:b/>
                <w:spacing w:val="-1"/>
                <w:sz w:val="24"/>
              </w:rPr>
              <w:t> </w:t>
            </w:r>
            <w:r>
              <w:rPr>
                <w:b/>
                <w:spacing w:val="-2"/>
                <w:sz w:val="24"/>
              </w:rPr>
              <w:t>COMPLEMENTAR:</w:t>
            </w:r>
            <w:r>
              <w:rPr>
                <w:b/>
                <w:spacing w:val="-1"/>
                <w:sz w:val="24"/>
              </w:rPr>
              <w:t> </w:t>
            </w:r>
            <w:r>
              <w:rPr>
                <w:b/>
                <w:spacing w:val="-2"/>
                <w:sz w:val="24"/>
              </w:rPr>
              <w:t>Servidor</w:t>
            </w:r>
            <w:r>
              <w:rPr>
                <w:b/>
                <w:spacing w:val="-6"/>
                <w:sz w:val="24"/>
              </w:rPr>
              <w:t> </w:t>
            </w:r>
            <w:r>
              <w:rPr>
                <w:b/>
                <w:spacing w:val="-2"/>
                <w:sz w:val="24"/>
              </w:rPr>
              <w:t>de</w:t>
            </w:r>
            <w:r>
              <w:rPr>
                <w:b/>
                <w:spacing w:val="-1"/>
                <w:sz w:val="24"/>
              </w:rPr>
              <w:t> </w:t>
            </w:r>
            <w:r>
              <w:rPr>
                <w:b/>
                <w:spacing w:val="-4"/>
                <w:sz w:val="24"/>
              </w:rPr>
              <w:t>rack</w:t>
            </w:r>
          </w:p>
          <w:p>
            <w:pPr>
              <w:pStyle w:val="TableParagraph"/>
              <w:spacing w:line="272" w:lineRule="exact"/>
              <w:ind w:left="135"/>
              <w:rPr>
                <w:sz w:val="24"/>
              </w:rPr>
            </w:pPr>
            <w:r>
              <w:rPr>
                <w:b/>
                <w:sz w:val="24"/>
              </w:rPr>
              <w:t>padrão</w:t>
            </w:r>
            <w:r>
              <w:rPr>
                <w:b/>
                <w:spacing w:val="-8"/>
                <w:sz w:val="24"/>
              </w:rPr>
              <w:t> </w:t>
            </w:r>
            <w:r>
              <w:rPr>
                <w:b/>
                <w:sz w:val="24"/>
              </w:rPr>
              <w:t>2U</w:t>
            </w:r>
            <w:r>
              <w:rPr>
                <w:sz w:val="24"/>
              </w:rPr>
              <w:t>,</w:t>
            </w:r>
            <w:r>
              <w:rPr>
                <w:spacing w:val="-7"/>
                <w:sz w:val="24"/>
              </w:rPr>
              <w:t> </w:t>
            </w:r>
            <w:r>
              <w:rPr>
                <w:sz w:val="24"/>
              </w:rPr>
              <w:t>modelo</w:t>
            </w:r>
            <w:r>
              <w:rPr>
                <w:spacing w:val="-8"/>
                <w:sz w:val="24"/>
              </w:rPr>
              <w:t> </w:t>
            </w:r>
            <w:r>
              <w:rPr>
                <w:sz w:val="24"/>
              </w:rPr>
              <w:t>de</w:t>
            </w:r>
            <w:r>
              <w:rPr>
                <w:spacing w:val="-7"/>
                <w:sz w:val="24"/>
              </w:rPr>
              <w:t> </w:t>
            </w:r>
            <w:r>
              <w:rPr>
                <w:sz w:val="24"/>
              </w:rPr>
              <w:t>referênia:</w:t>
            </w:r>
            <w:r>
              <w:rPr>
                <w:spacing w:val="-7"/>
                <w:sz w:val="24"/>
              </w:rPr>
              <w:t> </w:t>
            </w:r>
            <w:r>
              <w:rPr>
                <w:sz w:val="24"/>
              </w:rPr>
              <w:t>Dell</w:t>
            </w:r>
            <w:r>
              <w:rPr>
                <w:spacing w:val="-8"/>
                <w:sz w:val="24"/>
              </w:rPr>
              <w:t> </w:t>
            </w:r>
            <w:r>
              <w:rPr>
                <w:sz w:val="24"/>
              </w:rPr>
              <w:t>PowerEdge</w:t>
            </w:r>
            <w:r>
              <w:rPr>
                <w:spacing w:val="-7"/>
                <w:sz w:val="24"/>
              </w:rPr>
              <w:t> </w:t>
            </w:r>
            <w:r>
              <w:rPr>
                <w:spacing w:val="-2"/>
                <w:sz w:val="24"/>
              </w:rPr>
              <w:t>R760;</w:t>
            </w:r>
          </w:p>
        </w:tc>
        <w:tc>
          <w:tcPr>
            <w:tcW w:w="893" w:type="dxa"/>
            <w:tcBorders>
              <w:bottom w:val="nil"/>
            </w:tcBorders>
          </w:tcPr>
          <w:p>
            <w:pPr>
              <w:pStyle w:val="TableParagraph"/>
              <w:spacing w:before="140"/>
              <w:ind w:left="29"/>
              <w:jc w:val="center"/>
              <w:rPr>
                <w:sz w:val="20"/>
              </w:rPr>
            </w:pPr>
            <w:r>
              <w:rPr>
                <w:spacing w:val="-2"/>
                <w:sz w:val="20"/>
              </w:rPr>
              <w:t>194206</w:t>
            </w:r>
          </w:p>
        </w:tc>
        <w:tc>
          <w:tcPr>
            <w:tcW w:w="938" w:type="dxa"/>
            <w:tcBorders>
              <w:bottom w:val="nil"/>
            </w:tcBorders>
          </w:tcPr>
          <w:p>
            <w:pPr>
              <w:pStyle w:val="TableParagraph"/>
              <w:spacing w:before="140"/>
              <w:ind w:left="27"/>
              <w:jc w:val="center"/>
              <w:rPr>
                <w:sz w:val="20"/>
              </w:rPr>
            </w:pPr>
            <w:r>
              <w:rPr>
                <w:spacing w:val="-5"/>
                <w:sz w:val="20"/>
              </w:rPr>
              <w:t>01</w:t>
            </w:r>
          </w:p>
        </w:tc>
      </w:tr>
    </w:tbl>
    <w:p>
      <w:pPr>
        <w:pStyle w:val="TableParagraph"/>
        <w:spacing w:after="0"/>
        <w:jc w:val="center"/>
        <w:rPr>
          <w:sz w:val="20"/>
        </w:rPr>
        <w:sectPr>
          <w:pgSz w:w="15840" w:h="24480"/>
          <w:pgMar w:top="6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740"/>
        <w:gridCol w:w="893"/>
        <w:gridCol w:w="938"/>
      </w:tblGrid>
      <w:tr>
        <w:trPr>
          <w:trHeight w:val="4554" w:hRule="atLeast"/>
        </w:trPr>
        <w:tc>
          <w:tcPr>
            <w:tcW w:w="7740" w:type="dxa"/>
            <w:tcBorders>
              <w:top w:val="nil"/>
            </w:tcBorders>
          </w:tcPr>
          <w:p>
            <w:pPr>
              <w:pStyle w:val="TableParagraph"/>
              <w:spacing w:line="256" w:lineRule="exact"/>
              <w:ind w:left="135"/>
              <w:rPr>
                <w:b/>
                <w:sz w:val="24"/>
              </w:rPr>
            </w:pPr>
            <w:r>
              <w:rPr>
                <w:b/>
                <w:sz w:val="24"/>
              </w:rPr>
              <w:t>2</w:t>
            </w:r>
            <w:r>
              <w:rPr>
                <w:b/>
                <w:spacing w:val="-8"/>
                <w:sz w:val="24"/>
              </w:rPr>
              <w:t> </w:t>
            </w:r>
            <w:r>
              <w:rPr>
                <w:b/>
                <w:sz w:val="24"/>
              </w:rPr>
              <w:t>processadores</w:t>
            </w:r>
            <w:r>
              <w:rPr>
                <w:b/>
                <w:spacing w:val="-8"/>
                <w:sz w:val="24"/>
              </w:rPr>
              <w:t> </w:t>
            </w:r>
            <w:r>
              <w:rPr>
                <w:b/>
                <w:sz w:val="24"/>
              </w:rPr>
              <w:t>de</w:t>
            </w:r>
            <w:r>
              <w:rPr>
                <w:b/>
                <w:spacing w:val="-8"/>
                <w:sz w:val="24"/>
              </w:rPr>
              <w:t> </w:t>
            </w:r>
            <w:r>
              <w:rPr>
                <w:b/>
                <w:sz w:val="24"/>
              </w:rPr>
              <w:t>última</w:t>
            </w:r>
            <w:r>
              <w:rPr>
                <w:b/>
                <w:spacing w:val="-7"/>
                <w:sz w:val="24"/>
              </w:rPr>
              <w:t> </w:t>
            </w:r>
            <w:r>
              <w:rPr>
                <w:b/>
                <w:sz w:val="24"/>
              </w:rPr>
              <w:t>geração</w:t>
            </w:r>
            <w:r>
              <w:rPr>
                <w:sz w:val="24"/>
              </w:rPr>
              <w:t>,</w:t>
            </w:r>
            <w:r>
              <w:rPr>
                <w:spacing w:val="-8"/>
                <w:sz w:val="24"/>
              </w:rPr>
              <w:t> </w:t>
            </w:r>
            <w:r>
              <w:rPr>
                <w:sz w:val="24"/>
              </w:rPr>
              <w:t>com</w:t>
            </w:r>
            <w:r>
              <w:rPr>
                <w:spacing w:val="-8"/>
                <w:sz w:val="24"/>
              </w:rPr>
              <w:t> </w:t>
            </w:r>
            <w:r>
              <w:rPr>
                <w:sz w:val="24"/>
              </w:rPr>
              <w:t>no</w:t>
            </w:r>
            <w:r>
              <w:rPr>
                <w:spacing w:val="-7"/>
                <w:sz w:val="24"/>
              </w:rPr>
              <w:t> </w:t>
            </w:r>
            <w:r>
              <w:rPr>
                <w:sz w:val="24"/>
              </w:rPr>
              <w:t>mínimo</w:t>
            </w:r>
            <w:r>
              <w:rPr>
                <w:spacing w:val="-8"/>
                <w:sz w:val="24"/>
              </w:rPr>
              <w:t> </w:t>
            </w:r>
            <w:r>
              <w:rPr>
                <w:b/>
                <w:sz w:val="24"/>
              </w:rPr>
              <w:t>16</w:t>
            </w:r>
            <w:r>
              <w:rPr>
                <w:b/>
                <w:spacing w:val="-8"/>
                <w:sz w:val="24"/>
              </w:rPr>
              <w:t> </w:t>
            </w:r>
            <w:r>
              <w:rPr>
                <w:b/>
                <w:sz w:val="24"/>
              </w:rPr>
              <w:t>núcleos</w:t>
            </w:r>
            <w:r>
              <w:rPr>
                <w:b/>
                <w:spacing w:val="-7"/>
                <w:sz w:val="24"/>
              </w:rPr>
              <w:t> </w:t>
            </w:r>
            <w:r>
              <w:rPr>
                <w:b/>
                <w:sz w:val="24"/>
              </w:rPr>
              <w:t>físicos</w:t>
            </w:r>
            <w:r>
              <w:rPr>
                <w:b/>
                <w:spacing w:val="-8"/>
                <w:sz w:val="24"/>
              </w:rPr>
              <w:t> </w:t>
            </w:r>
            <w:r>
              <w:rPr>
                <w:b/>
                <w:spacing w:val="-4"/>
                <w:sz w:val="24"/>
              </w:rPr>
              <w:t>cada</w:t>
            </w:r>
          </w:p>
          <w:p>
            <w:pPr>
              <w:pStyle w:val="TableParagraph"/>
              <w:spacing w:line="272" w:lineRule="exact"/>
              <w:ind w:left="135"/>
              <w:rPr>
                <w:sz w:val="24"/>
              </w:rPr>
            </w:pPr>
            <w:r>
              <w:rPr>
                <w:sz w:val="24"/>
              </w:rPr>
              <w:t>e</w:t>
            </w:r>
            <w:r>
              <w:rPr>
                <w:spacing w:val="-4"/>
                <w:sz w:val="24"/>
              </w:rPr>
              <w:t> </w:t>
            </w:r>
            <w:r>
              <w:rPr>
                <w:b/>
                <w:sz w:val="24"/>
              </w:rPr>
              <w:t>cache</w:t>
            </w:r>
            <w:r>
              <w:rPr>
                <w:b/>
                <w:spacing w:val="-4"/>
                <w:sz w:val="24"/>
              </w:rPr>
              <w:t> </w:t>
            </w:r>
            <w:r>
              <w:rPr>
                <w:b/>
                <w:sz w:val="24"/>
              </w:rPr>
              <w:t>de</w:t>
            </w:r>
            <w:r>
              <w:rPr>
                <w:b/>
                <w:spacing w:val="-4"/>
                <w:sz w:val="24"/>
              </w:rPr>
              <w:t> </w:t>
            </w:r>
            <w:r>
              <w:rPr>
                <w:b/>
                <w:sz w:val="24"/>
              </w:rPr>
              <w:t>24</w:t>
            </w:r>
            <w:r>
              <w:rPr>
                <w:b/>
                <w:spacing w:val="-4"/>
                <w:sz w:val="24"/>
              </w:rPr>
              <w:t> </w:t>
            </w:r>
            <w:r>
              <w:rPr>
                <w:b/>
                <w:spacing w:val="-5"/>
                <w:sz w:val="24"/>
              </w:rPr>
              <w:t>MB</w:t>
            </w:r>
            <w:r>
              <w:rPr>
                <w:spacing w:val="-5"/>
                <w:sz w:val="24"/>
              </w:rPr>
              <w:t>;</w:t>
            </w:r>
          </w:p>
          <w:p>
            <w:pPr>
              <w:pStyle w:val="TableParagraph"/>
              <w:spacing w:before="111"/>
              <w:ind w:left="135"/>
              <w:rPr>
                <w:sz w:val="24"/>
              </w:rPr>
            </w:pPr>
            <w:r>
              <w:rPr>
                <w:b/>
                <w:sz w:val="24"/>
              </w:rPr>
              <w:t>Memória</w:t>
            </w:r>
            <w:r>
              <w:rPr>
                <w:b/>
                <w:spacing w:val="-8"/>
                <w:sz w:val="24"/>
              </w:rPr>
              <w:t> </w:t>
            </w:r>
            <w:r>
              <w:rPr>
                <w:b/>
                <w:sz w:val="24"/>
              </w:rPr>
              <w:t>RAM</w:t>
            </w:r>
            <w:r>
              <w:rPr>
                <w:b/>
                <w:spacing w:val="-8"/>
                <w:sz w:val="24"/>
              </w:rPr>
              <w:t> </w:t>
            </w:r>
            <w:r>
              <w:rPr>
                <w:b/>
                <w:sz w:val="24"/>
              </w:rPr>
              <w:t>DDR4</w:t>
            </w:r>
            <w:r>
              <w:rPr>
                <w:sz w:val="24"/>
              </w:rPr>
              <w:t>,</w:t>
            </w:r>
            <w:r>
              <w:rPr>
                <w:spacing w:val="-8"/>
                <w:sz w:val="24"/>
              </w:rPr>
              <w:t> </w:t>
            </w:r>
            <w:r>
              <w:rPr>
                <w:sz w:val="24"/>
              </w:rPr>
              <w:t>totalizando</w:t>
            </w:r>
            <w:r>
              <w:rPr>
                <w:spacing w:val="-8"/>
                <w:sz w:val="24"/>
              </w:rPr>
              <w:t> </w:t>
            </w:r>
            <w:r>
              <w:rPr>
                <w:b/>
                <w:sz w:val="24"/>
              </w:rPr>
              <w:t>256</w:t>
            </w:r>
            <w:r>
              <w:rPr>
                <w:b/>
                <w:spacing w:val="-7"/>
                <w:sz w:val="24"/>
              </w:rPr>
              <w:t> </w:t>
            </w:r>
            <w:r>
              <w:rPr>
                <w:b/>
                <w:sz w:val="24"/>
              </w:rPr>
              <w:t>GB</w:t>
            </w:r>
            <w:r>
              <w:rPr>
                <w:sz w:val="24"/>
              </w:rPr>
              <w:t>,</w:t>
            </w:r>
            <w:r>
              <w:rPr>
                <w:spacing w:val="-8"/>
                <w:sz w:val="24"/>
              </w:rPr>
              <w:t> </w:t>
            </w:r>
            <w:r>
              <w:rPr>
                <w:spacing w:val="-2"/>
                <w:sz w:val="24"/>
              </w:rPr>
              <w:t>expansível;</w:t>
            </w:r>
          </w:p>
          <w:p>
            <w:pPr>
              <w:pStyle w:val="TableParagraph"/>
              <w:spacing w:line="232" w:lineRule="auto" w:before="117"/>
              <w:ind w:left="135"/>
              <w:rPr>
                <w:sz w:val="24"/>
              </w:rPr>
            </w:pPr>
            <w:r>
              <w:rPr>
                <w:b/>
                <w:sz w:val="24"/>
              </w:rPr>
              <w:t>4</w:t>
            </w:r>
            <w:r>
              <w:rPr>
                <w:b/>
                <w:spacing w:val="-8"/>
                <w:sz w:val="24"/>
              </w:rPr>
              <w:t> </w:t>
            </w:r>
            <w:r>
              <w:rPr>
                <w:b/>
                <w:sz w:val="24"/>
              </w:rPr>
              <w:t>discos</w:t>
            </w:r>
            <w:r>
              <w:rPr>
                <w:b/>
                <w:spacing w:val="-8"/>
                <w:sz w:val="24"/>
              </w:rPr>
              <w:t> </w:t>
            </w:r>
            <w:r>
              <w:rPr>
                <w:b/>
                <w:sz w:val="24"/>
              </w:rPr>
              <w:t>rígidos</w:t>
            </w:r>
            <w:r>
              <w:rPr>
                <w:b/>
                <w:spacing w:val="-8"/>
                <w:sz w:val="24"/>
              </w:rPr>
              <w:t> </w:t>
            </w:r>
            <w:r>
              <w:rPr>
                <w:b/>
                <w:sz w:val="24"/>
              </w:rPr>
              <w:t>de</w:t>
            </w:r>
            <w:r>
              <w:rPr>
                <w:b/>
                <w:spacing w:val="-8"/>
                <w:sz w:val="24"/>
              </w:rPr>
              <w:t> </w:t>
            </w:r>
            <w:r>
              <w:rPr>
                <w:b/>
                <w:sz w:val="24"/>
              </w:rPr>
              <w:t>2,4</w:t>
            </w:r>
            <w:r>
              <w:rPr>
                <w:b/>
                <w:spacing w:val="-12"/>
                <w:sz w:val="24"/>
              </w:rPr>
              <w:t> </w:t>
            </w:r>
            <w:r>
              <w:rPr>
                <w:b/>
                <w:sz w:val="24"/>
              </w:rPr>
              <w:t>TB</w:t>
            </w:r>
            <w:r>
              <w:rPr>
                <w:b/>
                <w:spacing w:val="-8"/>
                <w:sz w:val="24"/>
              </w:rPr>
              <w:t> </w:t>
            </w:r>
            <w:r>
              <w:rPr>
                <w:b/>
                <w:sz w:val="24"/>
              </w:rPr>
              <w:t>cada</w:t>
            </w:r>
            <w:r>
              <w:rPr>
                <w:sz w:val="24"/>
              </w:rPr>
              <w:t>,</w:t>
            </w:r>
            <w:r>
              <w:rPr>
                <w:spacing w:val="-8"/>
                <w:sz w:val="24"/>
              </w:rPr>
              <w:t> </w:t>
            </w:r>
            <w:r>
              <w:rPr>
                <w:sz w:val="24"/>
              </w:rPr>
              <w:t>configurados</w:t>
            </w:r>
            <w:r>
              <w:rPr>
                <w:spacing w:val="-8"/>
                <w:sz w:val="24"/>
              </w:rPr>
              <w:t> </w:t>
            </w:r>
            <w:r>
              <w:rPr>
                <w:sz w:val="24"/>
              </w:rPr>
              <w:t>em</w:t>
            </w:r>
            <w:r>
              <w:rPr>
                <w:spacing w:val="-8"/>
                <w:sz w:val="24"/>
              </w:rPr>
              <w:t> </w:t>
            </w:r>
            <w:r>
              <w:rPr>
                <w:b/>
                <w:sz w:val="24"/>
              </w:rPr>
              <w:t>RAID</w:t>
            </w:r>
            <w:r>
              <w:rPr>
                <w:b/>
                <w:spacing w:val="-8"/>
                <w:sz w:val="24"/>
              </w:rPr>
              <w:t> </w:t>
            </w:r>
            <w:r>
              <w:rPr>
                <w:b/>
                <w:sz w:val="24"/>
              </w:rPr>
              <w:t>10</w:t>
            </w:r>
            <w:r>
              <w:rPr>
                <w:sz w:val="24"/>
              </w:rPr>
              <w:t>,</w:t>
            </w:r>
            <w:r>
              <w:rPr>
                <w:spacing w:val="-8"/>
                <w:sz w:val="24"/>
              </w:rPr>
              <w:t> </w:t>
            </w:r>
            <w:r>
              <w:rPr>
                <w:sz w:val="24"/>
              </w:rPr>
              <w:t>com</w:t>
            </w:r>
            <w:r>
              <w:rPr>
                <w:spacing w:val="-8"/>
                <w:sz w:val="24"/>
              </w:rPr>
              <w:t> </w:t>
            </w:r>
            <w:r>
              <w:rPr>
                <w:sz w:val="24"/>
              </w:rPr>
              <w:t>alta</w:t>
            </w:r>
            <w:r>
              <w:rPr>
                <w:sz w:val="24"/>
              </w:rPr>
              <w:t> disponibilidade e desempenho;</w:t>
            </w:r>
          </w:p>
          <w:p>
            <w:pPr>
              <w:pStyle w:val="TableParagraph"/>
              <w:spacing w:line="336" w:lineRule="auto" w:before="113"/>
              <w:ind w:left="135" w:right="3690"/>
              <w:rPr>
                <w:sz w:val="24"/>
              </w:rPr>
            </w:pPr>
            <w:r>
              <w:rPr>
                <w:b/>
                <w:sz w:val="24"/>
              </w:rPr>
              <w:t>5</w:t>
            </w:r>
            <w:r>
              <w:rPr>
                <w:b/>
                <w:spacing w:val="-15"/>
                <w:sz w:val="24"/>
              </w:rPr>
              <w:t> </w:t>
            </w:r>
            <w:r>
              <w:rPr>
                <w:b/>
                <w:sz w:val="24"/>
              </w:rPr>
              <w:t>interfaces</w:t>
            </w:r>
            <w:r>
              <w:rPr>
                <w:b/>
                <w:spacing w:val="-15"/>
                <w:sz w:val="24"/>
              </w:rPr>
              <w:t> </w:t>
            </w:r>
            <w:r>
              <w:rPr>
                <w:b/>
                <w:sz w:val="24"/>
              </w:rPr>
              <w:t>de</w:t>
            </w:r>
            <w:r>
              <w:rPr>
                <w:b/>
                <w:spacing w:val="-15"/>
                <w:sz w:val="24"/>
              </w:rPr>
              <w:t> </w:t>
            </w:r>
            <w:r>
              <w:rPr>
                <w:b/>
                <w:sz w:val="24"/>
              </w:rPr>
              <w:t>rede</w:t>
            </w:r>
            <w:r>
              <w:rPr>
                <w:b/>
                <w:spacing w:val="-15"/>
                <w:sz w:val="24"/>
              </w:rPr>
              <w:t> </w:t>
            </w:r>
            <w:r>
              <w:rPr>
                <w:b/>
                <w:sz w:val="24"/>
              </w:rPr>
              <w:t>Gigabit</w:t>
            </w:r>
            <w:r>
              <w:rPr>
                <w:b/>
                <w:spacing w:val="-15"/>
                <w:sz w:val="24"/>
              </w:rPr>
              <w:t> </w:t>
            </w:r>
            <w:r>
              <w:rPr>
                <w:b/>
                <w:sz w:val="24"/>
              </w:rPr>
              <w:t>Ethernet</w:t>
            </w:r>
            <w:r>
              <w:rPr>
                <w:sz w:val="24"/>
              </w:rPr>
              <w:t>;</w:t>
            </w:r>
            <w:r>
              <w:rPr>
                <w:sz w:val="24"/>
              </w:rPr>
              <w:t> </w:t>
            </w:r>
            <w:r>
              <w:rPr>
                <w:b/>
                <w:sz w:val="24"/>
              </w:rPr>
              <w:t>4 interfaces de rede 10Gb BaseT</w:t>
            </w:r>
            <w:r>
              <w:rPr>
                <w:sz w:val="24"/>
              </w:rPr>
              <w:t>;</w:t>
            </w:r>
          </w:p>
          <w:p>
            <w:pPr>
              <w:pStyle w:val="TableParagraph"/>
              <w:spacing w:line="232" w:lineRule="auto" w:before="8"/>
              <w:ind w:left="135"/>
              <w:rPr>
                <w:sz w:val="24"/>
              </w:rPr>
            </w:pPr>
            <w:r>
              <w:rPr>
                <w:b/>
                <w:sz w:val="24"/>
              </w:rPr>
              <w:t>Fontes</w:t>
            </w:r>
            <w:r>
              <w:rPr>
                <w:b/>
                <w:spacing w:val="-13"/>
                <w:sz w:val="24"/>
              </w:rPr>
              <w:t> </w:t>
            </w:r>
            <w:r>
              <w:rPr>
                <w:b/>
                <w:sz w:val="24"/>
              </w:rPr>
              <w:t>de</w:t>
            </w:r>
            <w:r>
              <w:rPr>
                <w:b/>
                <w:spacing w:val="-13"/>
                <w:sz w:val="24"/>
              </w:rPr>
              <w:t> </w:t>
            </w:r>
            <w:r>
              <w:rPr>
                <w:b/>
                <w:sz w:val="24"/>
              </w:rPr>
              <w:t>alimentação</w:t>
            </w:r>
            <w:r>
              <w:rPr>
                <w:b/>
                <w:spacing w:val="-13"/>
                <w:sz w:val="24"/>
              </w:rPr>
              <w:t> </w:t>
            </w:r>
            <w:r>
              <w:rPr>
                <w:b/>
                <w:sz w:val="24"/>
              </w:rPr>
              <w:t>redundantes</w:t>
            </w:r>
            <w:r>
              <w:rPr>
                <w:sz w:val="24"/>
              </w:rPr>
              <w:t>,</w:t>
            </w:r>
            <w:r>
              <w:rPr>
                <w:spacing w:val="-13"/>
                <w:sz w:val="24"/>
              </w:rPr>
              <w:t> </w:t>
            </w:r>
            <w:r>
              <w:rPr>
                <w:sz w:val="24"/>
              </w:rPr>
              <w:t>tipo</w:t>
            </w:r>
            <w:r>
              <w:rPr>
                <w:spacing w:val="-13"/>
                <w:sz w:val="24"/>
              </w:rPr>
              <w:t> </w:t>
            </w:r>
            <w:r>
              <w:rPr>
                <w:b/>
                <w:sz w:val="24"/>
              </w:rPr>
              <w:t>hot</w:t>
            </w:r>
            <w:r>
              <w:rPr>
                <w:b/>
                <w:spacing w:val="-13"/>
                <w:sz w:val="24"/>
              </w:rPr>
              <w:t> </w:t>
            </w:r>
            <w:r>
              <w:rPr>
                <w:b/>
                <w:sz w:val="24"/>
              </w:rPr>
              <w:t>swappable</w:t>
            </w:r>
            <w:r>
              <w:rPr>
                <w:sz w:val="24"/>
              </w:rPr>
              <w:t>,</w:t>
            </w:r>
            <w:r>
              <w:rPr>
                <w:spacing w:val="-13"/>
                <w:sz w:val="24"/>
              </w:rPr>
              <w:t> </w:t>
            </w:r>
            <w:r>
              <w:rPr>
                <w:sz w:val="24"/>
              </w:rPr>
              <w:t>com</w:t>
            </w:r>
            <w:r>
              <w:rPr>
                <w:spacing w:val="-13"/>
                <w:sz w:val="24"/>
              </w:rPr>
              <w:t> </w:t>
            </w:r>
            <w:r>
              <w:rPr>
                <w:sz w:val="24"/>
              </w:rPr>
              <w:t>potência mínima de </w:t>
            </w:r>
            <w:r>
              <w:rPr>
                <w:b/>
                <w:sz w:val="24"/>
              </w:rPr>
              <w:t>1000W cada</w:t>
            </w:r>
            <w:r>
              <w:rPr>
                <w:sz w:val="24"/>
              </w:rPr>
              <w:t>;</w:t>
            </w:r>
          </w:p>
          <w:p>
            <w:pPr>
              <w:pStyle w:val="TableParagraph"/>
              <w:spacing w:before="113"/>
              <w:ind w:left="135"/>
              <w:rPr>
                <w:sz w:val="24"/>
              </w:rPr>
            </w:pPr>
            <w:r>
              <w:rPr>
                <w:b/>
                <w:sz w:val="24"/>
              </w:rPr>
              <w:t>6</w:t>
            </w:r>
            <w:r>
              <w:rPr>
                <w:b/>
                <w:spacing w:val="-12"/>
                <w:sz w:val="24"/>
              </w:rPr>
              <w:t> </w:t>
            </w:r>
            <w:r>
              <w:rPr>
                <w:b/>
                <w:sz w:val="24"/>
              </w:rPr>
              <w:t>ventiladores</w:t>
            </w:r>
            <w:r>
              <w:rPr>
                <w:b/>
                <w:spacing w:val="-11"/>
                <w:sz w:val="24"/>
              </w:rPr>
              <w:t> </w:t>
            </w:r>
            <w:r>
              <w:rPr>
                <w:b/>
                <w:sz w:val="24"/>
              </w:rPr>
              <w:t>redundantes</w:t>
            </w:r>
            <w:r>
              <w:rPr>
                <w:sz w:val="24"/>
              </w:rPr>
              <w:t>,</w:t>
            </w:r>
            <w:r>
              <w:rPr>
                <w:spacing w:val="-12"/>
                <w:sz w:val="24"/>
              </w:rPr>
              <w:t> </w:t>
            </w:r>
            <w:r>
              <w:rPr>
                <w:sz w:val="24"/>
              </w:rPr>
              <w:t>com</w:t>
            </w:r>
            <w:r>
              <w:rPr>
                <w:spacing w:val="-11"/>
                <w:sz w:val="24"/>
              </w:rPr>
              <w:t> </w:t>
            </w:r>
            <w:r>
              <w:rPr>
                <w:sz w:val="24"/>
              </w:rPr>
              <w:t>gerenciamento</w:t>
            </w:r>
            <w:r>
              <w:rPr>
                <w:spacing w:val="-12"/>
                <w:sz w:val="24"/>
              </w:rPr>
              <w:t> </w:t>
            </w:r>
            <w:r>
              <w:rPr>
                <w:sz w:val="24"/>
              </w:rPr>
              <w:t>térmico</w:t>
            </w:r>
            <w:r>
              <w:rPr>
                <w:spacing w:val="-11"/>
                <w:sz w:val="24"/>
              </w:rPr>
              <w:t> </w:t>
            </w:r>
            <w:r>
              <w:rPr>
                <w:spacing w:val="-2"/>
                <w:sz w:val="24"/>
              </w:rPr>
              <w:t>eficiente;</w:t>
            </w:r>
          </w:p>
          <w:p>
            <w:pPr>
              <w:pStyle w:val="TableParagraph"/>
              <w:spacing w:before="111"/>
              <w:ind w:left="135"/>
              <w:rPr>
                <w:sz w:val="24"/>
              </w:rPr>
            </w:pPr>
            <w:r>
              <w:rPr>
                <w:b/>
                <w:sz w:val="24"/>
              </w:rPr>
              <w:t>Chip</w:t>
            </w:r>
            <w:r>
              <w:rPr>
                <w:b/>
                <w:spacing w:val="-15"/>
                <w:sz w:val="24"/>
              </w:rPr>
              <w:t> </w:t>
            </w:r>
            <w:r>
              <w:rPr>
                <w:b/>
                <w:sz w:val="24"/>
              </w:rPr>
              <w:t>TPM</w:t>
            </w:r>
            <w:r>
              <w:rPr>
                <w:b/>
                <w:spacing w:val="-11"/>
                <w:sz w:val="24"/>
              </w:rPr>
              <w:t> </w:t>
            </w:r>
            <w:r>
              <w:rPr>
                <w:b/>
                <w:sz w:val="24"/>
              </w:rPr>
              <w:t>2.0</w:t>
            </w:r>
            <w:r>
              <w:rPr>
                <w:b/>
                <w:spacing w:val="-11"/>
                <w:sz w:val="24"/>
              </w:rPr>
              <w:t> </w:t>
            </w:r>
            <w:r>
              <w:rPr>
                <w:b/>
                <w:sz w:val="24"/>
              </w:rPr>
              <w:t>(Trusted</w:t>
            </w:r>
            <w:r>
              <w:rPr>
                <w:b/>
                <w:spacing w:val="-11"/>
                <w:sz w:val="24"/>
              </w:rPr>
              <w:t> </w:t>
            </w:r>
            <w:r>
              <w:rPr>
                <w:b/>
                <w:sz w:val="24"/>
              </w:rPr>
              <w:t>Platform</w:t>
            </w:r>
            <w:r>
              <w:rPr>
                <w:b/>
                <w:spacing w:val="-11"/>
                <w:sz w:val="24"/>
              </w:rPr>
              <w:t> </w:t>
            </w:r>
            <w:r>
              <w:rPr>
                <w:b/>
                <w:spacing w:val="-2"/>
                <w:sz w:val="24"/>
              </w:rPr>
              <w:t>Module)</w:t>
            </w:r>
            <w:r>
              <w:rPr>
                <w:spacing w:val="-2"/>
                <w:sz w:val="24"/>
              </w:rPr>
              <w:t>;</w:t>
            </w:r>
          </w:p>
          <w:p>
            <w:pPr>
              <w:pStyle w:val="TableParagraph"/>
              <w:spacing w:line="232" w:lineRule="auto" w:before="118"/>
              <w:ind w:left="135" w:right="212"/>
              <w:rPr>
                <w:sz w:val="24"/>
              </w:rPr>
            </w:pPr>
            <w:r>
              <w:rPr>
                <w:b/>
                <w:sz w:val="24"/>
              </w:rPr>
              <w:t>Recursos</w:t>
            </w:r>
            <w:r>
              <w:rPr>
                <w:b/>
                <w:spacing w:val="-15"/>
                <w:sz w:val="24"/>
              </w:rPr>
              <w:t> </w:t>
            </w:r>
            <w:r>
              <w:rPr>
                <w:b/>
                <w:sz w:val="24"/>
              </w:rPr>
              <w:t>de</w:t>
            </w:r>
            <w:r>
              <w:rPr>
                <w:b/>
                <w:spacing w:val="-15"/>
                <w:sz w:val="24"/>
              </w:rPr>
              <w:t> </w:t>
            </w:r>
            <w:r>
              <w:rPr>
                <w:b/>
                <w:sz w:val="24"/>
              </w:rPr>
              <w:t>segurança</w:t>
            </w:r>
            <w:r>
              <w:rPr>
                <w:b/>
                <w:spacing w:val="-15"/>
                <w:sz w:val="24"/>
              </w:rPr>
              <w:t> </w:t>
            </w:r>
            <w:r>
              <w:rPr>
                <w:b/>
                <w:sz w:val="24"/>
              </w:rPr>
              <w:t>avançados</w:t>
            </w:r>
            <w:r>
              <w:rPr>
                <w:sz w:val="24"/>
              </w:rPr>
              <w:t>,</w:t>
            </w:r>
            <w:r>
              <w:rPr>
                <w:spacing w:val="-15"/>
                <w:sz w:val="24"/>
              </w:rPr>
              <w:t> </w:t>
            </w:r>
            <w:r>
              <w:rPr>
                <w:sz w:val="24"/>
              </w:rPr>
              <w:t>incluindo</w:t>
            </w:r>
            <w:r>
              <w:rPr>
                <w:spacing w:val="-15"/>
                <w:sz w:val="24"/>
              </w:rPr>
              <w:t> </w:t>
            </w:r>
            <w:r>
              <w:rPr>
                <w:b/>
                <w:sz w:val="24"/>
              </w:rPr>
              <w:t>autenticação</w:t>
            </w:r>
            <w:r>
              <w:rPr>
                <w:b/>
                <w:spacing w:val="-15"/>
                <w:sz w:val="24"/>
              </w:rPr>
              <w:t> </w:t>
            </w:r>
            <w:r>
              <w:rPr>
                <w:b/>
                <w:sz w:val="24"/>
              </w:rPr>
              <w:t>criptográfica de atualizações BIOS/UEFI</w:t>
            </w:r>
            <w:r>
              <w:rPr>
                <w:sz w:val="24"/>
              </w:rPr>
              <w:t>.).</w:t>
            </w:r>
          </w:p>
        </w:tc>
        <w:tc>
          <w:tcPr>
            <w:tcW w:w="893" w:type="dxa"/>
            <w:tcBorders>
              <w:top w:val="nil"/>
            </w:tcBorders>
          </w:tcPr>
          <w:p>
            <w:pPr>
              <w:pStyle w:val="TableParagraph"/>
              <w:rPr>
                <w:sz w:val="22"/>
              </w:rPr>
            </w:pPr>
          </w:p>
        </w:tc>
        <w:tc>
          <w:tcPr>
            <w:tcW w:w="938" w:type="dxa"/>
            <w:tcBorders>
              <w:top w:val="nil"/>
            </w:tcBorders>
          </w:tcPr>
          <w:p>
            <w:pPr>
              <w:pStyle w:val="TableParagraph"/>
              <w:rPr>
                <w:sz w:val="22"/>
              </w:rPr>
            </w:pPr>
          </w:p>
        </w:tc>
      </w:tr>
    </w:tbl>
    <w:p>
      <w:pPr>
        <w:pStyle w:val="BodyText"/>
        <w:spacing w:before="274"/>
        <w:ind w:left="0"/>
      </w:pPr>
    </w:p>
    <w:p>
      <w:pPr>
        <w:pStyle w:val="Heading2"/>
        <w:numPr>
          <w:ilvl w:val="0"/>
          <w:numId w:val="16"/>
        </w:numPr>
        <w:tabs>
          <w:tab w:pos="555" w:val="left" w:leader="none"/>
        </w:tabs>
        <w:spacing w:line="240" w:lineRule="auto" w:before="0" w:after="0"/>
        <w:ind w:left="555" w:right="0" w:hanging="226"/>
        <w:jc w:val="left"/>
      </w:pPr>
      <w:r>
        <w:rPr/>
        <w:t>–</w:t>
      </w:r>
      <w:r>
        <w:rPr>
          <w:spacing w:val="-8"/>
        </w:rPr>
        <w:t> </w:t>
      </w:r>
      <w:r>
        <w:rPr/>
        <w:t>DESCRIÇÃO</w:t>
      </w:r>
      <w:r>
        <w:rPr>
          <w:spacing w:val="-7"/>
        </w:rPr>
        <w:t> </w:t>
      </w:r>
      <w:r>
        <w:rPr/>
        <w:t>DO</w:t>
      </w:r>
      <w:r>
        <w:rPr>
          <w:spacing w:val="-8"/>
        </w:rPr>
        <w:t> </w:t>
      </w:r>
      <w:r>
        <w:rPr>
          <w:spacing w:val="-2"/>
        </w:rPr>
        <w:t>OBJETO:</w:t>
      </w:r>
    </w:p>
    <w:p>
      <w:pPr>
        <w:pStyle w:val="BodyText"/>
        <w:spacing w:before="5"/>
        <w:ind w:left="0"/>
        <w:rPr>
          <w:b/>
        </w:rPr>
      </w:pPr>
    </w:p>
    <w:p>
      <w:pPr>
        <w:pStyle w:val="BodyText"/>
        <w:spacing w:line="232" w:lineRule="auto" w:before="1"/>
        <w:ind w:right="427"/>
      </w:pPr>
      <w:r>
        <w:rPr>
          <w:b/>
        </w:rPr>
        <w:t>Servidor</w:t>
      </w:r>
      <w:r>
        <w:rPr>
          <w:b/>
          <w:spacing w:val="-12"/>
        </w:rPr>
        <w:t> </w:t>
      </w:r>
      <w:r>
        <w:rPr>
          <w:b/>
        </w:rPr>
        <w:t>de</w:t>
      </w:r>
      <w:r>
        <w:rPr>
          <w:b/>
          <w:spacing w:val="-8"/>
        </w:rPr>
        <w:t> </w:t>
      </w:r>
      <w:r>
        <w:rPr>
          <w:b/>
        </w:rPr>
        <w:t>rack</w:t>
      </w:r>
      <w:r>
        <w:rPr>
          <w:b/>
          <w:spacing w:val="-8"/>
        </w:rPr>
        <w:t> </w:t>
      </w:r>
      <w:r>
        <w:rPr>
          <w:b/>
        </w:rPr>
        <w:t>padrão</w:t>
      </w:r>
      <w:r>
        <w:rPr>
          <w:b/>
          <w:spacing w:val="-8"/>
        </w:rPr>
        <w:t> </w:t>
      </w:r>
      <w:r>
        <w:rPr>
          <w:b/>
        </w:rPr>
        <w:t>2U</w:t>
      </w:r>
      <w:r>
        <w:rPr/>
        <w:t>,</w:t>
      </w:r>
      <w:r>
        <w:rPr>
          <w:spacing w:val="-8"/>
        </w:rPr>
        <w:t> </w:t>
      </w:r>
      <w:r>
        <w:rPr/>
        <w:t>modelo</w:t>
      </w:r>
      <w:r>
        <w:rPr>
          <w:spacing w:val="-8"/>
        </w:rPr>
        <w:t> </w:t>
      </w:r>
      <w:r>
        <w:rPr/>
        <w:t>de</w:t>
      </w:r>
      <w:r>
        <w:rPr>
          <w:spacing w:val="-8"/>
        </w:rPr>
        <w:t> </w:t>
      </w:r>
      <w:r>
        <w:rPr/>
        <w:t>referência</w:t>
      </w:r>
      <w:r>
        <w:rPr>
          <w:spacing w:val="-8"/>
        </w:rPr>
        <w:t> </w:t>
      </w:r>
      <w:r>
        <w:rPr/>
        <w:t>-</w:t>
      </w:r>
      <w:r>
        <w:rPr>
          <w:spacing w:val="-8"/>
        </w:rPr>
        <w:t> </w:t>
      </w:r>
      <w:r>
        <w:rPr/>
        <w:t>Dell</w:t>
      </w:r>
      <w:r>
        <w:rPr>
          <w:spacing w:val="-8"/>
        </w:rPr>
        <w:t> </w:t>
      </w:r>
      <w:r>
        <w:rPr/>
        <w:t>PowerEdge</w:t>
      </w:r>
      <w:r>
        <w:rPr>
          <w:spacing w:val="-8"/>
        </w:rPr>
        <w:t> </w:t>
      </w:r>
      <w:r>
        <w:rPr/>
        <w:t>R760,</w:t>
      </w:r>
      <w:r>
        <w:rPr>
          <w:spacing w:val="-8"/>
        </w:rPr>
        <w:t> </w:t>
      </w:r>
      <w:r>
        <w:rPr/>
        <w:t>(sendo</w:t>
      </w:r>
      <w:r>
        <w:rPr>
          <w:spacing w:val="-8"/>
        </w:rPr>
        <w:t> </w:t>
      </w:r>
      <w:r>
        <w:rPr/>
        <w:t>aceito</w:t>
      </w:r>
      <w:r>
        <w:rPr>
          <w:spacing w:val="-8"/>
        </w:rPr>
        <w:t> </w:t>
      </w:r>
      <w:r>
        <w:rPr/>
        <w:t>equipamento</w:t>
      </w:r>
      <w:r>
        <w:rPr>
          <w:spacing w:val="-8"/>
        </w:rPr>
        <w:t> </w:t>
      </w:r>
      <w:r>
        <w:rPr/>
        <w:t>de</w:t>
      </w:r>
      <w:r>
        <w:rPr>
          <w:spacing w:val="-8"/>
        </w:rPr>
        <w:t> </w:t>
      </w:r>
      <w:r>
        <w:rPr/>
        <w:t>qualidade</w:t>
      </w:r>
      <w:r>
        <w:rPr>
          <w:spacing w:val="-8"/>
        </w:rPr>
        <w:t> </w:t>
      </w:r>
      <w:r>
        <w:rPr/>
        <w:t>equivalente</w:t>
      </w:r>
      <w:r>
        <w:rPr>
          <w:spacing w:val="-8"/>
        </w:rPr>
        <w:t> </w:t>
      </w:r>
      <w:r>
        <w:rPr/>
        <w:t>ou</w:t>
      </w:r>
      <w:r>
        <w:rPr>
          <w:spacing w:val="-8"/>
        </w:rPr>
        <w:t> </w:t>
      </w:r>
      <w:r>
        <w:rPr/>
        <w:t>superior), conforme descrição abaixo:</w:t>
      </w:r>
    </w:p>
    <w:p>
      <w:pPr>
        <w:pStyle w:val="Heading3"/>
        <w:numPr>
          <w:ilvl w:val="1"/>
          <w:numId w:val="16"/>
        </w:numPr>
        <w:tabs>
          <w:tab w:pos="566" w:val="left" w:leader="none"/>
        </w:tabs>
        <w:spacing w:line="240" w:lineRule="auto" w:before="261" w:after="0"/>
        <w:ind w:left="566" w:right="0" w:hanging="237"/>
        <w:jc w:val="left"/>
        <w:rPr>
          <w:b w:val="0"/>
        </w:rPr>
      </w:pPr>
      <w:r>
        <w:rPr/>
        <w:t>-</w:t>
      </w:r>
      <w:r>
        <w:rPr>
          <w:spacing w:val="-6"/>
        </w:rPr>
        <w:t> </w:t>
      </w:r>
      <w:r>
        <w:rPr/>
        <w:t>Estrutura</w:t>
      </w:r>
      <w:r>
        <w:rPr>
          <w:spacing w:val="-5"/>
        </w:rPr>
        <w:t> </w:t>
      </w:r>
      <w:r>
        <w:rPr/>
        <w:t>Física</w:t>
      </w:r>
      <w:r>
        <w:rPr>
          <w:spacing w:val="-6"/>
        </w:rPr>
        <w:t> </w:t>
      </w:r>
      <w:r>
        <w:rPr/>
        <w:t>e</w:t>
      </w:r>
      <w:r>
        <w:rPr>
          <w:spacing w:val="-5"/>
        </w:rPr>
        <w:t> </w:t>
      </w:r>
      <w:r>
        <w:rPr>
          <w:spacing w:val="-2"/>
        </w:rPr>
        <w:t>Dimensões:</w:t>
      </w:r>
    </w:p>
    <w:p>
      <w:pPr>
        <w:pStyle w:val="ListParagraph"/>
        <w:numPr>
          <w:ilvl w:val="0"/>
          <w:numId w:val="17"/>
        </w:numPr>
        <w:tabs>
          <w:tab w:pos="609" w:val="left" w:leader="none"/>
        </w:tabs>
        <w:spacing w:line="240" w:lineRule="auto" w:before="245" w:after="0"/>
        <w:ind w:left="609" w:right="0" w:hanging="140"/>
        <w:jc w:val="left"/>
        <w:rPr>
          <w:b/>
          <w:sz w:val="24"/>
        </w:rPr>
      </w:pPr>
      <w:r>
        <w:rPr>
          <w:sz w:val="24"/>
        </w:rPr>
        <w:t>Tipo:</w:t>
      </w:r>
      <w:r>
        <w:rPr>
          <w:spacing w:val="-7"/>
          <w:sz w:val="24"/>
        </w:rPr>
        <w:t> </w:t>
      </w:r>
      <w:r>
        <w:rPr>
          <w:b/>
          <w:sz w:val="24"/>
        </w:rPr>
        <w:t>Servidor</w:t>
      </w:r>
      <w:r>
        <w:rPr>
          <w:b/>
          <w:spacing w:val="-11"/>
          <w:sz w:val="24"/>
        </w:rPr>
        <w:t> </w:t>
      </w:r>
      <w:r>
        <w:rPr>
          <w:b/>
          <w:sz w:val="24"/>
        </w:rPr>
        <w:t>de</w:t>
      </w:r>
      <w:r>
        <w:rPr>
          <w:b/>
          <w:spacing w:val="-6"/>
          <w:sz w:val="24"/>
        </w:rPr>
        <w:t> </w:t>
      </w:r>
      <w:r>
        <w:rPr>
          <w:b/>
          <w:sz w:val="24"/>
        </w:rPr>
        <w:t>rack</w:t>
      </w:r>
      <w:r>
        <w:rPr>
          <w:sz w:val="24"/>
        </w:rPr>
        <w:t>,</w:t>
      </w:r>
      <w:r>
        <w:rPr>
          <w:spacing w:val="-7"/>
          <w:sz w:val="24"/>
        </w:rPr>
        <w:t> </w:t>
      </w:r>
      <w:r>
        <w:rPr>
          <w:sz w:val="24"/>
        </w:rPr>
        <w:t>com</w:t>
      </w:r>
      <w:r>
        <w:rPr>
          <w:spacing w:val="-7"/>
          <w:sz w:val="24"/>
        </w:rPr>
        <w:t> </w:t>
      </w:r>
      <w:r>
        <w:rPr>
          <w:sz w:val="24"/>
        </w:rPr>
        <w:t>altura</w:t>
      </w:r>
      <w:r>
        <w:rPr>
          <w:spacing w:val="-6"/>
          <w:sz w:val="24"/>
        </w:rPr>
        <w:t> </w:t>
      </w:r>
      <w:r>
        <w:rPr>
          <w:sz w:val="24"/>
        </w:rPr>
        <w:t>de</w:t>
      </w:r>
      <w:r>
        <w:rPr>
          <w:spacing w:val="-7"/>
          <w:sz w:val="24"/>
        </w:rPr>
        <w:t> </w:t>
      </w:r>
      <w:r>
        <w:rPr>
          <w:sz w:val="24"/>
        </w:rPr>
        <w:t>até</w:t>
      </w:r>
      <w:r>
        <w:rPr>
          <w:spacing w:val="-7"/>
          <w:sz w:val="24"/>
        </w:rPr>
        <w:t> </w:t>
      </w:r>
      <w:r>
        <w:rPr>
          <w:b/>
          <w:spacing w:val="-5"/>
          <w:sz w:val="24"/>
        </w:rPr>
        <w:t>2U</w:t>
      </w:r>
    </w:p>
    <w:p>
      <w:pPr>
        <w:pStyle w:val="ListParagraph"/>
        <w:numPr>
          <w:ilvl w:val="0"/>
          <w:numId w:val="17"/>
        </w:numPr>
        <w:tabs>
          <w:tab w:pos="609" w:val="left" w:leader="none"/>
        </w:tabs>
        <w:spacing w:line="240" w:lineRule="auto" w:before="245" w:after="0"/>
        <w:ind w:left="609" w:right="0" w:hanging="140"/>
        <w:jc w:val="left"/>
        <w:rPr>
          <w:b/>
          <w:sz w:val="24"/>
        </w:rPr>
      </w:pPr>
      <w:r>
        <w:rPr>
          <w:sz w:val="24"/>
        </w:rPr>
        <w:t>Compatibilidade:</w:t>
      </w:r>
      <w:r>
        <w:rPr>
          <w:spacing w:val="-8"/>
          <w:sz w:val="24"/>
        </w:rPr>
        <w:t> </w:t>
      </w:r>
      <w:r>
        <w:rPr>
          <w:sz w:val="24"/>
        </w:rPr>
        <w:t>Rack</w:t>
      </w:r>
      <w:r>
        <w:rPr>
          <w:spacing w:val="-8"/>
          <w:sz w:val="24"/>
        </w:rPr>
        <w:t> </w:t>
      </w:r>
      <w:r>
        <w:rPr>
          <w:sz w:val="24"/>
        </w:rPr>
        <w:t>padrão</w:t>
      </w:r>
      <w:r>
        <w:rPr>
          <w:spacing w:val="-7"/>
          <w:sz w:val="24"/>
        </w:rPr>
        <w:t> </w:t>
      </w:r>
      <w:r>
        <w:rPr>
          <w:sz w:val="24"/>
        </w:rPr>
        <w:t>de</w:t>
      </w:r>
      <w:r>
        <w:rPr>
          <w:spacing w:val="-8"/>
          <w:sz w:val="24"/>
        </w:rPr>
        <w:t> </w:t>
      </w:r>
      <w:r>
        <w:rPr>
          <w:b/>
          <w:sz w:val="24"/>
        </w:rPr>
        <w:t>19</w:t>
      </w:r>
      <w:r>
        <w:rPr>
          <w:b/>
          <w:spacing w:val="-7"/>
          <w:sz w:val="24"/>
        </w:rPr>
        <w:t> </w:t>
      </w:r>
      <w:r>
        <w:rPr>
          <w:b/>
          <w:spacing w:val="-2"/>
          <w:sz w:val="24"/>
        </w:rPr>
        <w:t>polegadas</w:t>
      </w:r>
    </w:p>
    <w:p>
      <w:pPr>
        <w:pStyle w:val="ListParagraph"/>
        <w:numPr>
          <w:ilvl w:val="0"/>
          <w:numId w:val="17"/>
        </w:numPr>
        <w:tabs>
          <w:tab w:pos="609" w:val="left" w:leader="none"/>
        </w:tabs>
        <w:spacing w:line="240" w:lineRule="auto" w:before="260" w:after="0"/>
        <w:ind w:left="609" w:right="0" w:hanging="140"/>
        <w:jc w:val="left"/>
        <w:rPr>
          <w:sz w:val="24"/>
        </w:rPr>
      </w:pPr>
      <w:r>
        <w:rPr>
          <w:sz w:val="24"/>
        </w:rPr>
        <w:t>Capacidade</w:t>
      </w:r>
      <w:r>
        <w:rPr>
          <w:spacing w:val="-9"/>
          <w:sz w:val="24"/>
        </w:rPr>
        <w:t> </w:t>
      </w:r>
      <w:r>
        <w:rPr>
          <w:sz w:val="24"/>
        </w:rPr>
        <w:t>para</w:t>
      </w:r>
      <w:r>
        <w:rPr>
          <w:spacing w:val="-9"/>
          <w:sz w:val="24"/>
        </w:rPr>
        <w:t> </w:t>
      </w:r>
      <w:r>
        <w:rPr>
          <w:spacing w:val="-2"/>
          <w:sz w:val="24"/>
        </w:rPr>
        <w:t>discos:</w:t>
      </w:r>
    </w:p>
    <w:p>
      <w:pPr>
        <w:pStyle w:val="Heading3"/>
        <w:numPr>
          <w:ilvl w:val="0"/>
          <w:numId w:val="17"/>
        </w:numPr>
        <w:tabs>
          <w:tab w:pos="609" w:val="left" w:leader="none"/>
        </w:tabs>
        <w:spacing w:line="240" w:lineRule="auto" w:before="245" w:after="0"/>
        <w:ind w:left="609" w:right="0" w:hanging="140"/>
        <w:jc w:val="left"/>
        <w:rPr>
          <w:b w:val="0"/>
        </w:rPr>
      </w:pPr>
      <w:r>
        <w:rPr/>
        <w:t>24</w:t>
      </w:r>
      <w:r>
        <w:rPr>
          <w:spacing w:val="-7"/>
        </w:rPr>
        <w:t> </w:t>
      </w:r>
      <w:r>
        <w:rPr/>
        <w:t>baias</w:t>
      </w:r>
      <w:r>
        <w:rPr>
          <w:spacing w:val="-6"/>
        </w:rPr>
        <w:t> </w:t>
      </w:r>
      <w:r>
        <w:rPr/>
        <w:t>frontais</w:t>
      </w:r>
      <w:r>
        <w:rPr>
          <w:spacing w:val="-7"/>
        </w:rPr>
        <w:t> </w:t>
      </w:r>
      <w:r>
        <w:rPr/>
        <w:t>para</w:t>
      </w:r>
      <w:r>
        <w:rPr>
          <w:spacing w:val="-6"/>
        </w:rPr>
        <w:t> </w:t>
      </w:r>
      <w:r>
        <w:rPr/>
        <w:t>discos</w:t>
      </w:r>
      <w:r>
        <w:rPr>
          <w:spacing w:val="-7"/>
        </w:rPr>
        <w:t> </w:t>
      </w:r>
      <w:r>
        <w:rPr/>
        <w:t>de</w:t>
      </w:r>
      <w:r>
        <w:rPr>
          <w:spacing w:val="-6"/>
        </w:rPr>
        <w:t> </w:t>
      </w:r>
      <w:r>
        <w:rPr/>
        <w:t>2,5”</w:t>
      </w:r>
      <w:r>
        <w:rPr>
          <w:spacing w:val="-7"/>
        </w:rPr>
        <w:t> </w:t>
      </w:r>
      <w:r>
        <w:rPr>
          <w:b w:val="0"/>
          <w:spacing w:val="-5"/>
        </w:rPr>
        <w:t>ou</w:t>
      </w:r>
    </w:p>
    <w:p>
      <w:pPr>
        <w:pStyle w:val="ListParagraph"/>
        <w:numPr>
          <w:ilvl w:val="0"/>
          <w:numId w:val="17"/>
        </w:numPr>
        <w:tabs>
          <w:tab w:pos="609" w:val="left" w:leader="none"/>
        </w:tabs>
        <w:spacing w:line="240" w:lineRule="auto" w:before="245" w:after="0"/>
        <w:ind w:left="609" w:right="0" w:hanging="140"/>
        <w:jc w:val="left"/>
        <w:rPr>
          <w:b/>
          <w:sz w:val="24"/>
        </w:rPr>
      </w:pPr>
      <w:r>
        <w:rPr>
          <w:b/>
          <w:sz w:val="24"/>
        </w:rPr>
        <w:t>12</w:t>
      </w:r>
      <w:r>
        <w:rPr>
          <w:b/>
          <w:spacing w:val="-7"/>
          <w:sz w:val="24"/>
        </w:rPr>
        <w:t> </w:t>
      </w:r>
      <w:r>
        <w:rPr>
          <w:b/>
          <w:sz w:val="24"/>
        </w:rPr>
        <w:t>baias</w:t>
      </w:r>
      <w:r>
        <w:rPr>
          <w:b/>
          <w:spacing w:val="-7"/>
          <w:sz w:val="24"/>
        </w:rPr>
        <w:t> </w:t>
      </w:r>
      <w:r>
        <w:rPr>
          <w:b/>
          <w:sz w:val="24"/>
        </w:rPr>
        <w:t>frontais</w:t>
      </w:r>
      <w:r>
        <w:rPr>
          <w:b/>
          <w:spacing w:val="-7"/>
          <w:sz w:val="24"/>
        </w:rPr>
        <w:t> </w:t>
      </w:r>
      <w:r>
        <w:rPr>
          <w:b/>
          <w:sz w:val="24"/>
        </w:rPr>
        <w:t>para</w:t>
      </w:r>
      <w:r>
        <w:rPr>
          <w:b/>
          <w:spacing w:val="-6"/>
          <w:sz w:val="24"/>
        </w:rPr>
        <w:t> </w:t>
      </w:r>
      <w:r>
        <w:rPr>
          <w:b/>
          <w:sz w:val="24"/>
        </w:rPr>
        <w:t>discos</w:t>
      </w:r>
      <w:r>
        <w:rPr>
          <w:b/>
          <w:spacing w:val="-7"/>
          <w:sz w:val="24"/>
        </w:rPr>
        <w:t> </w:t>
      </w:r>
      <w:r>
        <w:rPr>
          <w:b/>
          <w:sz w:val="24"/>
        </w:rPr>
        <w:t>de</w:t>
      </w:r>
      <w:r>
        <w:rPr>
          <w:b/>
          <w:spacing w:val="-7"/>
          <w:sz w:val="24"/>
        </w:rPr>
        <w:t> </w:t>
      </w:r>
      <w:r>
        <w:rPr>
          <w:b/>
          <w:spacing w:val="-4"/>
          <w:sz w:val="24"/>
        </w:rPr>
        <w:t>3,5”</w:t>
      </w:r>
    </w:p>
    <w:p>
      <w:pPr>
        <w:pStyle w:val="ListParagraph"/>
        <w:numPr>
          <w:ilvl w:val="0"/>
          <w:numId w:val="17"/>
        </w:numPr>
        <w:tabs>
          <w:tab w:pos="609" w:val="left" w:leader="none"/>
        </w:tabs>
        <w:spacing w:line="240" w:lineRule="auto" w:before="260" w:after="0"/>
        <w:ind w:left="609" w:right="0" w:hanging="140"/>
        <w:jc w:val="left"/>
        <w:rPr>
          <w:sz w:val="24"/>
        </w:rPr>
      </w:pPr>
      <w:r>
        <w:rPr>
          <w:sz w:val="24"/>
        </w:rPr>
        <w:t>Ventilação:</w:t>
      </w:r>
      <w:r>
        <w:rPr>
          <w:spacing w:val="-11"/>
          <w:sz w:val="24"/>
        </w:rPr>
        <w:t> </w:t>
      </w:r>
      <w:r>
        <w:rPr>
          <w:b/>
          <w:sz w:val="24"/>
        </w:rPr>
        <w:t>Mínimo</w:t>
      </w:r>
      <w:r>
        <w:rPr>
          <w:b/>
          <w:spacing w:val="-11"/>
          <w:sz w:val="24"/>
        </w:rPr>
        <w:t> </w:t>
      </w:r>
      <w:r>
        <w:rPr>
          <w:b/>
          <w:sz w:val="24"/>
        </w:rPr>
        <w:t>de</w:t>
      </w:r>
      <w:r>
        <w:rPr>
          <w:b/>
          <w:spacing w:val="-11"/>
          <w:sz w:val="24"/>
        </w:rPr>
        <w:t> </w:t>
      </w:r>
      <w:r>
        <w:rPr>
          <w:b/>
          <w:sz w:val="24"/>
        </w:rPr>
        <w:t>6</w:t>
      </w:r>
      <w:r>
        <w:rPr>
          <w:b/>
          <w:spacing w:val="-11"/>
          <w:sz w:val="24"/>
        </w:rPr>
        <w:t> </w:t>
      </w:r>
      <w:r>
        <w:rPr>
          <w:b/>
          <w:sz w:val="24"/>
        </w:rPr>
        <w:t>ventiladores</w:t>
      </w:r>
      <w:r>
        <w:rPr>
          <w:b/>
          <w:spacing w:val="-11"/>
          <w:sz w:val="24"/>
        </w:rPr>
        <w:t> </w:t>
      </w:r>
      <w:r>
        <w:rPr>
          <w:b/>
          <w:sz w:val="24"/>
        </w:rPr>
        <w:t>redundantes</w:t>
      </w:r>
      <w:r>
        <w:rPr>
          <w:sz w:val="24"/>
        </w:rPr>
        <w:t>,</w:t>
      </w:r>
      <w:r>
        <w:rPr>
          <w:spacing w:val="-11"/>
          <w:sz w:val="24"/>
        </w:rPr>
        <w:t> </w:t>
      </w:r>
      <w:r>
        <w:rPr>
          <w:sz w:val="24"/>
        </w:rPr>
        <w:t>hot</w:t>
      </w:r>
      <w:r>
        <w:rPr>
          <w:spacing w:val="-10"/>
          <w:sz w:val="24"/>
        </w:rPr>
        <w:t> </w:t>
      </w:r>
      <w:r>
        <w:rPr>
          <w:sz w:val="24"/>
        </w:rPr>
        <w:t>plug</w:t>
      </w:r>
      <w:r>
        <w:rPr>
          <w:spacing w:val="-11"/>
          <w:sz w:val="24"/>
        </w:rPr>
        <w:t> </w:t>
      </w:r>
      <w:r>
        <w:rPr>
          <w:sz w:val="24"/>
        </w:rPr>
        <w:t>ou</w:t>
      </w:r>
      <w:r>
        <w:rPr>
          <w:spacing w:val="-11"/>
          <w:sz w:val="24"/>
        </w:rPr>
        <w:t> </w:t>
      </w:r>
      <w:r>
        <w:rPr>
          <w:sz w:val="24"/>
        </w:rPr>
        <w:t>hot</w:t>
      </w:r>
      <w:r>
        <w:rPr>
          <w:spacing w:val="-11"/>
          <w:sz w:val="24"/>
        </w:rPr>
        <w:t> </w:t>
      </w:r>
      <w:r>
        <w:rPr>
          <w:spacing w:val="-4"/>
          <w:sz w:val="24"/>
        </w:rPr>
        <w:t>swap</w:t>
      </w:r>
    </w:p>
    <w:p>
      <w:pPr>
        <w:pStyle w:val="ListParagraph"/>
        <w:numPr>
          <w:ilvl w:val="0"/>
          <w:numId w:val="17"/>
        </w:numPr>
        <w:tabs>
          <w:tab w:pos="609" w:val="left" w:leader="none"/>
        </w:tabs>
        <w:spacing w:line="240" w:lineRule="auto" w:before="245" w:after="0"/>
        <w:ind w:left="609" w:right="0" w:hanging="140"/>
        <w:jc w:val="left"/>
        <w:rPr>
          <w:sz w:val="24"/>
        </w:rPr>
      </w:pPr>
      <w:r>
        <w:rPr>
          <w:sz w:val="24"/>
        </w:rPr>
        <w:t>Proteções</w:t>
      </w:r>
      <w:r>
        <w:rPr>
          <w:spacing w:val="-11"/>
          <w:sz w:val="24"/>
        </w:rPr>
        <w:t> </w:t>
      </w:r>
      <w:r>
        <w:rPr>
          <w:spacing w:val="-2"/>
          <w:sz w:val="24"/>
        </w:rPr>
        <w:t>físicas:</w:t>
      </w:r>
    </w:p>
    <w:p>
      <w:pPr>
        <w:pStyle w:val="ListParagraph"/>
        <w:numPr>
          <w:ilvl w:val="0"/>
          <w:numId w:val="17"/>
        </w:numPr>
        <w:tabs>
          <w:tab w:pos="609" w:val="left" w:leader="none"/>
        </w:tabs>
        <w:spacing w:line="240" w:lineRule="auto" w:before="260" w:after="0"/>
        <w:ind w:left="609" w:right="0" w:hanging="140"/>
        <w:jc w:val="left"/>
        <w:rPr>
          <w:sz w:val="24"/>
        </w:rPr>
      </w:pPr>
      <w:r>
        <w:rPr>
          <w:sz w:val="24"/>
        </w:rPr>
        <w:t>Interruptor</w:t>
      </w:r>
      <w:r>
        <w:rPr>
          <w:spacing w:val="-9"/>
          <w:sz w:val="24"/>
        </w:rPr>
        <w:t> </w:t>
      </w:r>
      <w:r>
        <w:rPr>
          <w:sz w:val="24"/>
        </w:rPr>
        <w:t>de</w:t>
      </w:r>
      <w:r>
        <w:rPr>
          <w:spacing w:val="-8"/>
          <w:sz w:val="24"/>
        </w:rPr>
        <w:t> </w:t>
      </w:r>
      <w:r>
        <w:rPr>
          <w:sz w:val="24"/>
        </w:rPr>
        <w:t>energia</w:t>
      </w:r>
      <w:r>
        <w:rPr>
          <w:spacing w:val="-8"/>
          <w:sz w:val="24"/>
        </w:rPr>
        <w:t> </w:t>
      </w:r>
      <w:r>
        <w:rPr>
          <w:sz w:val="24"/>
        </w:rPr>
        <w:t>protegido</w:t>
      </w:r>
      <w:r>
        <w:rPr>
          <w:spacing w:val="-8"/>
          <w:sz w:val="24"/>
        </w:rPr>
        <w:t> </w:t>
      </w:r>
      <w:r>
        <w:rPr>
          <w:sz w:val="24"/>
        </w:rPr>
        <w:t>ou</w:t>
      </w:r>
      <w:r>
        <w:rPr>
          <w:spacing w:val="-8"/>
          <w:sz w:val="24"/>
        </w:rPr>
        <w:t> </w:t>
      </w:r>
      <w:r>
        <w:rPr>
          <w:sz w:val="24"/>
        </w:rPr>
        <w:t>desativável</w:t>
      </w:r>
      <w:r>
        <w:rPr>
          <w:spacing w:val="-8"/>
          <w:sz w:val="24"/>
        </w:rPr>
        <w:t> </w:t>
      </w:r>
      <w:r>
        <w:rPr>
          <w:sz w:val="24"/>
        </w:rPr>
        <w:t>via</w:t>
      </w:r>
      <w:r>
        <w:rPr>
          <w:spacing w:val="-9"/>
          <w:sz w:val="24"/>
        </w:rPr>
        <w:t> </w:t>
      </w:r>
      <w:r>
        <w:rPr>
          <w:spacing w:val="-2"/>
          <w:sz w:val="24"/>
        </w:rPr>
        <w:t>gerenciamento</w:t>
      </w:r>
    </w:p>
    <w:p>
      <w:pPr>
        <w:pStyle w:val="ListParagraph"/>
        <w:numPr>
          <w:ilvl w:val="0"/>
          <w:numId w:val="17"/>
        </w:numPr>
        <w:tabs>
          <w:tab w:pos="609" w:val="left" w:leader="none"/>
        </w:tabs>
        <w:spacing w:line="240" w:lineRule="auto" w:before="245" w:after="0"/>
        <w:ind w:left="609" w:right="0" w:hanging="140"/>
        <w:jc w:val="left"/>
        <w:rPr>
          <w:b/>
          <w:sz w:val="24"/>
        </w:rPr>
      </w:pPr>
      <w:r>
        <w:rPr>
          <w:sz w:val="24"/>
        </w:rPr>
        <w:t>Tampa</w:t>
      </w:r>
      <w:r>
        <w:rPr>
          <w:spacing w:val="-10"/>
          <w:sz w:val="24"/>
        </w:rPr>
        <w:t> </w:t>
      </w:r>
      <w:r>
        <w:rPr>
          <w:sz w:val="24"/>
        </w:rPr>
        <w:t>do</w:t>
      </w:r>
      <w:r>
        <w:rPr>
          <w:spacing w:val="-9"/>
          <w:sz w:val="24"/>
        </w:rPr>
        <w:t> </w:t>
      </w:r>
      <w:r>
        <w:rPr>
          <w:sz w:val="24"/>
        </w:rPr>
        <w:t>chassi</w:t>
      </w:r>
      <w:r>
        <w:rPr>
          <w:spacing w:val="-9"/>
          <w:sz w:val="24"/>
        </w:rPr>
        <w:t> </w:t>
      </w:r>
      <w:r>
        <w:rPr>
          <w:sz w:val="24"/>
        </w:rPr>
        <w:t>com</w:t>
      </w:r>
      <w:r>
        <w:rPr>
          <w:spacing w:val="-10"/>
          <w:sz w:val="24"/>
        </w:rPr>
        <w:t> </w:t>
      </w:r>
      <w:r>
        <w:rPr>
          <w:b/>
          <w:sz w:val="24"/>
        </w:rPr>
        <w:t>trava</w:t>
      </w:r>
      <w:r>
        <w:rPr>
          <w:b/>
          <w:spacing w:val="-9"/>
          <w:sz w:val="24"/>
        </w:rPr>
        <w:t> </w:t>
      </w:r>
      <w:r>
        <w:rPr>
          <w:b/>
          <w:spacing w:val="-2"/>
          <w:sz w:val="24"/>
        </w:rPr>
        <w:t>física</w:t>
      </w:r>
    </w:p>
    <w:p>
      <w:pPr>
        <w:pStyle w:val="ListParagraph"/>
        <w:numPr>
          <w:ilvl w:val="0"/>
          <w:numId w:val="17"/>
        </w:numPr>
        <w:tabs>
          <w:tab w:pos="609" w:val="left" w:leader="none"/>
        </w:tabs>
        <w:spacing w:line="240" w:lineRule="auto" w:before="245" w:after="0"/>
        <w:ind w:left="609" w:right="0" w:hanging="140"/>
        <w:jc w:val="left"/>
        <w:rPr>
          <w:b/>
          <w:sz w:val="24"/>
        </w:rPr>
      </w:pPr>
      <w:r>
        <w:rPr>
          <w:sz w:val="24"/>
        </w:rPr>
        <w:t>Interruptor</w:t>
      </w:r>
      <w:r>
        <w:rPr>
          <w:spacing w:val="-8"/>
          <w:sz w:val="24"/>
        </w:rPr>
        <w:t> </w:t>
      </w:r>
      <w:r>
        <w:rPr>
          <w:sz w:val="24"/>
        </w:rPr>
        <w:t>interno</w:t>
      </w:r>
      <w:r>
        <w:rPr>
          <w:spacing w:val="-7"/>
          <w:sz w:val="24"/>
        </w:rPr>
        <w:t> </w:t>
      </w:r>
      <w:r>
        <w:rPr>
          <w:sz w:val="24"/>
        </w:rPr>
        <w:t>para</w:t>
      </w:r>
      <w:r>
        <w:rPr>
          <w:spacing w:val="-7"/>
          <w:sz w:val="24"/>
        </w:rPr>
        <w:t> </w:t>
      </w:r>
      <w:r>
        <w:rPr>
          <w:b/>
          <w:sz w:val="24"/>
        </w:rPr>
        <w:t>detecção</w:t>
      </w:r>
      <w:r>
        <w:rPr>
          <w:b/>
          <w:spacing w:val="-7"/>
          <w:sz w:val="24"/>
        </w:rPr>
        <w:t> </w:t>
      </w:r>
      <w:r>
        <w:rPr>
          <w:b/>
          <w:sz w:val="24"/>
        </w:rPr>
        <w:t>de</w:t>
      </w:r>
      <w:r>
        <w:rPr>
          <w:b/>
          <w:spacing w:val="-8"/>
          <w:sz w:val="24"/>
        </w:rPr>
        <w:t> </w:t>
      </w:r>
      <w:r>
        <w:rPr>
          <w:b/>
          <w:sz w:val="24"/>
        </w:rPr>
        <w:t>violação</w:t>
      </w:r>
      <w:r>
        <w:rPr>
          <w:b/>
          <w:spacing w:val="-7"/>
          <w:sz w:val="24"/>
        </w:rPr>
        <w:t> </w:t>
      </w:r>
      <w:r>
        <w:rPr>
          <w:b/>
          <w:sz w:val="24"/>
        </w:rPr>
        <w:t>do</w:t>
      </w:r>
      <w:r>
        <w:rPr>
          <w:b/>
          <w:spacing w:val="-7"/>
          <w:sz w:val="24"/>
        </w:rPr>
        <w:t> </w:t>
      </w:r>
      <w:r>
        <w:rPr>
          <w:b/>
          <w:spacing w:val="-2"/>
          <w:sz w:val="24"/>
        </w:rPr>
        <w:t>chassi</w:t>
      </w:r>
    </w:p>
    <w:p>
      <w:pPr>
        <w:pStyle w:val="ListParagraph"/>
        <w:numPr>
          <w:ilvl w:val="0"/>
          <w:numId w:val="17"/>
        </w:numPr>
        <w:tabs>
          <w:tab w:pos="609" w:val="left" w:leader="none"/>
        </w:tabs>
        <w:spacing w:line="240" w:lineRule="auto" w:before="259" w:after="0"/>
        <w:ind w:left="609" w:right="0" w:hanging="140"/>
        <w:jc w:val="left"/>
        <w:rPr>
          <w:b/>
          <w:sz w:val="24"/>
        </w:rPr>
      </w:pPr>
      <w:r>
        <w:rPr>
          <w:sz w:val="24"/>
        </w:rPr>
        <w:t>Painel</w:t>
      </w:r>
      <w:r>
        <w:rPr>
          <w:spacing w:val="-8"/>
          <w:sz w:val="24"/>
        </w:rPr>
        <w:t> </w:t>
      </w:r>
      <w:r>
        <w:rPr>
          <w:sz w:val="24"/>
        </w:rPr>
        <w:t>frontal</w:t>
      </w:r>
      <w:r>
        <w:rPr>
          <w:spacing w:val="-8"/>
          <w:sz w:val="24"/>
        </w:rPr>
        <w:t> </w:t>
      </w:r>
      <w:r>
        <w:rPr>
          <w:sz w:val="24"/>
        </w:rPr>
        <w:t>para</w:t>
      </w:r>
      <w:r>
        <w:rPr>
          <w:spacing w:val="-8"/>
          <w:sz w:val="24"/>
        </w:rPr>
        <w:t> </w:t>
      </w:r>
      <w:r>
        <w:rPr>
          <w:b/>
          <w:sz w:val="24"/>
        </w:rPr>
        <w:t>proteção</w:t>
      </w:r>
      <w:r>
        <w:rPr>
          <w:b/>
          <w:spacing w:val="-8"/>
          <w:sz w:val="24"/>
        </w:rPr>
        <w:t> </w:t>
      </w:r>
      <w:r>
        <w:rPr>
          <w:b/>
          <w:sz w:val="24"/>
        </w:rPr>
        <w:t>dos</w:t>
      </w:r>
      <w:r>
        <w:rPr>
          <w:b/>
          <w:spacing w:val="-7"/>
          <w:sz w:val="24"/>
        </w:rPr>
        <w:t> </w:t>
      </w:r>
      <w:r>
        <w:rPr>
          <w:b/>
          <w:spacing w:val="-2"/>
          <w:sz w:val="24"/>
        </w:rPr>
        <w:t>discos</w:t>
      </w:r>
    </w:p>
    <w:p>
      <w:pPr>
        <w:pStyle w:val="ListParagraph"/>
        <w:numPr>
          <w:ilvl w:val="0"/>
          <w:numId w:val="17"/>
        </w:numPr>
        <w:tabs>
          <w:tab w:pos="609" w:val="left" w:leader="none"/>
        </w:tabs>
        <w:spacing w:line="240" w:lineRule="auto" w:before="245" w:after="0"/>
        <w:ind w:left="609" w:right="0" w:hanging="140"/>
        <w:jc w:val="left"/>
        <w:rPr>
          <w:b/>
          <w:sz w:val="24"/>
        </w:rPr>
      </w:pPr>
      <w:r>
        <w:rPr>
          <w:sz w:val="24"/>
        </w:rPr>
        <w:t>Trilhos:</w:t>
      </w:r>
      <w:r>
        <w:rPr>
          <w:spacing w:val="-10"/>
          <w:sz w:val="24"/>
        </w:rPr>
        <w:t> </w:t>
      </w:r>
      <w:r>
        <w:rPr>
          <w:sz w:val="24"/>
        </w:rPr>
        <w:t>Devem</w:t>
      </w:r>
      <w:r>
        <w:rPr>
          <w:spacing w:val="-10"/>
          <w:sz w:val="24"/>
        </w:rPr>
        <w:t> </w:t>
      </w:r>
      <w:r>
        <w:rPr>
          <w:sz w:val="24"/>
        </w:rPr>
        <w:t>permitir</w:t>
      </w:r>
      <w:r>
        <w:rPr>
          <w:spacing w:val="-10"/>
          <w:sz w:val="24"/>
        </w:rPr>
        <w:t> </w:t>
      </w:r>
      <w:r>
        <w:rPr>
          <w:b/>
          <w:sz w:val="24"/>
        </w:rPr>
        <w:t>deslizamento</w:t>
      </w:r>
      <w:r>
        <w:rPr>
          <w:b/>
          <w:spacing w:val="-9"/>
          <w:sz w:val="24"/>
        </w:rPr>
        <w:t> </w:t>
      </w:r>
      <w:r>
        <w:rPr>
          <w:sz w:val="24"/>
        </w:rPr>
        <w:t>e</w:t>
      </w:r>
      <w:r>
        <w:rPr>
          <w:spacing w:val="-10"/>
          <w:sz w:val="24"/>
        </w:rPr>
        <w:t> </w:t>
      </w:r>
      <w:r>
        <w:rPr>
          <w:sz w:val="24"/>
        </w:rPr>
        <w:t>possuir</w:t>
      </w:r>
      <w:r>
        <w:rPr>
          <w:spacing w:val="-10"/>
          <w:sz w:val="24"/>
        </w:rPr>
        <w:t> </w:t>
      </w:r>
      <w:r>
        <w:rPr>
          <w:b/>
          <w:sz w:val="24"/>
        </w:rPr>
        <w:t>braço</w:t>
      </w:r>
      <w:r>
        <w:rPr>
          <w:b/>
          <w:spacing w:val="-10"/>
          <w:sz w:val="24"/>
        </w:rPr>
        <w:t> </w:t>
      </w:r>
      <w:r>
        <w:rPr>
          <w:b/>
          <w:sz w:val="24"/>
        </w:rPr>
        <w:t>gerenciador</w:t>
      </w:r>
      <w:r>
        <w:rPr>
          <w:b/>
          <w:spacing w:val="-13"/>
          <w:sz w:val="24"/>
        </w:rPr>
        <w:t> </w:t>
      </w:r>
      <w:r>
        <w:rPr>
          <w:b/>
          <w:sz w:val="24"/>
        </w:rPr>
        <w:t>de</w:t>
      </w:r>
      <w:r>
        <w:rPr>
          <w:b/>
          <w:spacing w:val="-10"/>
          <w:sz w:val="24"/>
        </w:rPr>
        <w:t> </w:t>
      </w:r>
      <w:r>
        <w:rPr>
          <w:b/>
          <w:spacing w:val="-2"/>
          <w:sz w:val="24"/>
        </w:rPr>
        <w:t>cabos</w:t>
      </w:r>
    </w:p>
    <w:p>
      <w:pPr>
        <w:pStyle w:val="Heading3"/>
        <w:numPr>
          <w:ilvl w:val="1"/>
          <w:numId w:val="16"/>
        </w:numPr>
        <w:tabs>
          <w:tab w:pos="566" w:val="left" w:leader="none"/>
        </w:tabs>
        <w:spacing w:line="240" w:lineRule="auto" w:before="260" w:after="0"/>
        <w:ind w:left="566" w:right="0" w:hanging="237"/>
        <w:jc w:val="left"/>
        <w:rPr>
          <w:b w:val="0"/>
        </w:rPr>
      </w:pPr>
      <w:r>
        <w:rPr/>
        <w:t>-</w:t>
      </w:r>
      <w:r>
        <w:rPr>
          <w:spacing w:val="-7"/>
        </w:rPr>
        <w:t> </w:t>
      </w:r>
      <w:r>
        <w:rPr/>
        <w:t>Placa</w:t>
      </w:r>
      <w:r>
        <w:rPr>
          <w:spacing w:val="-6"/>
        </w:rPr>
        <w:t> </w:t>
      </w:r>
      <w:r>
        <w:rPr/>
        <w:t>Principal</w:t>
      </w:r>
      <w:r>
        <w:rPr>
          <w:spacing w:val="-6"/>
        </w:rPr>
        <w:t> </w:t>
      </w:r>
      <w:r>
        <w:rPr>
          <w:spacing w:val="-2"/>
        </w:rPr>
        <w:t>(Motherboard)</w:t>
      </w:r>
    </w:p>
    <w:p>
      <w:pPr>
        <w:pStyle w:val="ListParagraph"/>
        <w:numPr>
          <w:ilvl w:val="0"/>
          <w:numId w:val="18"/>
        </w:numPr>
        <w:tabs>
          <w:tab w:pos="609" w:val="left" w:leader="none"/>
        </w:tabs>
        <w:spacing w:line="240" w:lineRule="auto" w:before="230" w:after="0"/>
        <w:ind w:left="609" w:right="0" w:hanging="140"/>
        <w:jc w:val="left"/>
        <w:rPr>
          <w:sz w:val="24"/>
        </w:rPr>
      </w:pPr>
      <w:r>
        <w:rPr>
          <w:b/>
          <w:sz w:val="24"/>
        </w:rPr>
        <w:t>2</w:t>
      </w:r>
      <w:r>
        <w:rPr>
          <w:b/>
          <w:spacing w:val="-8"/>
          <w:sz w:val="24"/>
        </w:rPr>
        <w:t> </w:t>
      </w:r>
      <w:r>
        <w:rPr>
          <w:b/>
          <w:sz w:val="24"/>
        </w:rPr>
        <w:t>portas</w:t>
      </w:r>
      <w:r>
        <w:rPr>
          <w:b/>
          <w:spacing w:val="-7"/>
          <w:sz w:val="24"/>
        </w:rPr>
        <w:t> </w:t>
      </w:r>
      <w:r>
        <w:rPr>
          <w:b/>
          <w:sz w:val="24"/>
        </w:rPr>
        <w:t>USB</w:t>
      </w:r>
      <w:r>
        <w:rPr>
          <w:b/>
          <w:spacing w:val="-7"/>
          <w:sz w:val="24"/>
        </w:rPr>
        <w:t> </w:t>
      </w:r>
      <w:r>
        <w:rPr>
          <w:b/>
          <w:sz w:val="24"/>
        </w:rPr>
        <w:t>2.0</w:t>
      </w:r>
      <w:r>
        <w:rPr>
          <w:b/>
          <w:spacing w:val="-7"/>
          <w:sz w:val="24"/>
        </w:rPr>
        <w:t> </w:t>
      </w:r>
      <w:r>
        <w:rPr>
          <w:b/>
          <w:sz w:val="24"/>
        </w:rPr>
        <w:t>ou</w:t>
      </w:r>
      <w:r>
        <w:rPr>
          <w:b/>
          <w:spacing w:val="-8"/>
          <w:sz w:val="24"/>
        </w:rPr>
        <w:t> </w:t>
      </w:r>
      <w:r>
        <w:rPr>
          <w:b/>
          <w:sz w:val="24"/>
        </w:rPr>
        <w:t>superior</w:t>
      </w:r>
      <w:r>
        <w:rPr>
          <w:sz w:val="24"/>
        </w:rPr>
        <w:t>,</w:t>
      </w:r>
      <w:r>
        <w:rPr>
          <w:spacing w:val="-7"/>
          <w:sz w:val="24"/>
        </w:rPr>
        <w:t> </w:t>
      </w:r>
      <w:r>
        <w:rPr>
          <w:sz w:val="24"/>
        </w:rPr>
        <w:t>simultaneamente</w:t>
      </w:r>
      <w:r>
        <w:rPr>
          <w:spacing w:val="-7"/>
          <w:sz w:val="24"/>
        </w:rPr>
        <w:t> </w:t>
      </w:r>
      <w:r>
        <w:rPr>
          <w:spacing w:val="-2"/>
          <w:sz w:val="24"/>
        </w:rPr>
        <w:t>acessíveis</w:t>
      </w:r>
    </w:p>
    <w:p>
      <w:pPr>
        <w:pStyle w:val="ListParagraph"/>
        <w:numPr>
          <w:ilvl w:val="0"/>
          <w:numId w:val="18"/>
        </w:numPr>
        <w:tabs>
          <w:tab w:pos="609" w:val="left" w:leader="none"/>
        </w:tabs>
        <w:spacing w:line="240" w:lineRule="auto" w:before="245" w:after="0"/>
        <w:ind w:left="609" w:right="0" w:hanging="140"/>
        <w:jc w:val="left"/>
        <w:rPr>
          <w:sz w:val="24"/>
        </w:rPr>
      </w:pPr>
      <w:r>
        <w:rPr>
          <w:b/>
          <w:sz w:val="24"/>
        </w:rPr>
        <w:t>2</w:t>
      </w:r>
      <w:r>
        <w:rPr>
          <w:b/>
          <w:spacing w:val="-6"/>
          <w:sz w:val="24"/>
        </w:rPr>
        <w:t> </w:t>
      </w:r>
      <w:r>
        <w:rPr>
          <w:b/>
          <w:sz w:val="24"/>
        </w:rPr>
        <w:t>portas</w:t>
      </w:r>
      <w:r>
        <w:rPr>
          <w:b/>
          <w:spacing w:val="-10"/>
          <w:sz w:val="24"/>
        </w:rPr>
        <w:t> </w:t>
      </w:r>
      <w:r>
        <w:rPr>
          <w:b/>
          <w:sz w:val="24"/>
        </w:rPr>
        <w:t>VGA</w:t>
      </w:r>
      <w:r>
        <w:rPr>
          <w:b/>
          <w:spacing w:val="-6"/>
          <w:sz w:val="24"/>
        </w:rPr>
        <w:t> </w:t>
      </w:r>
      <w:r>
        <w:rPr>
          <w:sz w:val="24"/>
        </w:rPr>
        <w:t>(uma</w:t>
      </w:r>
      <w:r>
        <w:rPr>
          <w:spacing w:val="-6"/>
          <w:sz w:val="24"/>
        </w:rPr>
        <w:t> </w:t>
      </w:r>
      <w:r>
        <w:rPr>
          <w:sz w:val="24"/>
        </w:rPr>
        <w:t>frontal</w:t>
      </w:r>
      <w:r>
        <w:rPr>
          <w:spacing w:val="-6"/>
          <w:sz w:val="24"/>
        </w:rPr>
        <w:t> </w:t>
      </w:r>
      <w:r>
        <w:rPr>
          <w:sz w:val="24"/>
        </w:rPr>
        <w:t>e</w:t>
      </w:r>
      <w:r>
        <w:rPr>
          <w:spacing w:val="-6"/>
          <w:sz w:val="24"/>
        </w:rPr>
        <w:t> </w:t>
      </w:r>
      <w:r>
        <w:rPr>
          <w:sz w:val="24"/>
        </w:rPr>
        <w:t>uma</w:t>
      </w:r>
      <w:r>
        <w:rPr>
          <w:spacing w:val="-6"/>
          <w:sz w:val="24"/>
        </w:rPr>
        <w:t> </w:t>
      </w:r>
      <w:r>
        <w:rPr>
          <w:sz w:val="24"/>
        </w:rPr>
        <w:t>traseira)</w:t>
      </w:r>
      <w:r>
        <w:rPr>
          <w:spacing w:val="-6"/>
          <w:sz w:val="24"/>
        </w:rPr>
        <w:t> </w:t>
      </w:r>
      <w:r>
        <w:rPr>
          <w:sz w:val="24"/>
        </w:rPr>
        <w:t>ou</w:t>
      </w:r>
      <w:r>
        <w:rPr>
          <w:spacing w:val="-6"/>
          <w:sz w:val="24"/>
        </w:rPr>
        <w:t> </w:t>
      </w:r>
      <w:r>
        <w:rPr>
          <w:sz w:val="24"/>
        </w:rPr>
        <w:t>adaptador</w:t>
      </w:r>
      <w:r>
        <w:rPr>
          <w:spacing w:val="-6"/>
          <w:sz w:val="24"/>
        </w:rPr>
        <w:t> </w:t>
      </w:r>
      <w:r>
        <w:rPr>
          <w:spacing w:val="-2"/>
          <w:sz w:val="24"/>
        </w:rPr>
        <w:t>compatível</w:t>
      </w:r>
    </w:p>
    <w:p>
      <w:pPr>
        <w:pStyle w:val="Heading3"/>
        <w:numPr>
          <w:ilvl w:val="0"/>
          <w:numId w:val="18"/>
        </w:numPr>
        <w:tabs>
          <w:tab w:pos="609" w:val="left" w:leader="none"/>
        </w:tabs>
        <w:spacing w:line="240" w:lineRule="auto" w:before="260" w:after="0"/>
        <w:ind w:left="609" w:right="0" w:hanging="140"/>
        <w:jc w:val="left"/>
      </w:pPr>
      <w:r>
        <w:rPr/>
        <w:t>Chipset</w:t>
      </w:r>
      <w:r>
        <w:rPr>
          <w:spacing w:val="-8"/>
        </w:rPr>
        <w:t> </w:t>
      </w:r>
      <w:r>
        <w:rPr/>
        <w:t>da</w:t>
      </w:r>
      <w:r>
        <w:rPr>
          <w:spacing w:val="-8"/>
        </w:rPr>
        <w:t> </w:t>
      </w:r>
      <w:r>
        <w:rPr/>
        <w:t>mesma</w:t>
      </w:r>
      <w:r>
        <w:rPr>
          <w:spacing w:val="-7"/>
        </w:rPr>
        <w:t> </w:t>
      </w:r>
      <w:r>
        <w:rPr/>
        <w:t>marca</w:t>
      </w:r>
      <w:r>
        <w:rPr>
          <w:spacing w:val="-8"/>
        </w:rPr>
        <w:t> </w:t>
      </w:r>
      <w:r>
        <w:rPr/>
        <w:t>dos</w:t>
      </w:r>
      <w:r>
        <w:rPr>
          <w:spacing w:val="-7"/>
        </w:rPr>
        <w:t> </w:t>
      </w:r>
      <w:r>
        <w:rPr>
          <w:spacing w:val="-2"/>
        </w:rPr>
        <w:t>processadores</w:t>
      </w:r>
    </w:p>
    <w:p>
      <w:pPr>
        <w:pStyle w:val="ListParagraph"/>
        <w:numPr>
          <w:ilvl w:val="0"/>
          <w:numId w:val="18"/>
        </w:numPr>
        <w:tabs>
          <w:tab w:pos="609" w:val="left" w:leader="none"/>
        </w:tabs>
        <w:spacing w:line="240" w:lineRule="auto" w:before="245" w:after="0"/>
        <w:ind w:left="609" w:right="0" w:hanging="140"/>
        <w:jc w:val="left"/>
        <w:rPr>
          <w:b/>
          <w:sz w:val="24"/>
        </w:rPr>
      </w:pPr>
      <w:r>
        <w:rPr>
          <w:b/>
          <w:sz w:val="24"/>
        </w:rPr>
        <w:t>32</w:t>
      </w:r>
      <w:r>
        <w:rPr>
          <w:b/>
          <w:spacing w:val="-6"/>
          <w:sz w:val="24"/>
        </w:rPr>
        <w:t> </w:t>
      </w:r>
      <w:r>
        <w:rPr>
          <w:b/>
          <w:sz w:val="24"/>
        </w:rPr>
        <w:t>slots</w:t>
      </w:r>
      <w:r>
        <w:rPr>
          <w:b/>
          <w:spacing w:val="-6"/>
          <w:sz w:val="24"/>
        </w:rPr>
        <w:t> </w:t>
      </w:r>
      <w:r>
        <w:rPr>
          <w:b/>
          <w:sz w:val="24"/>
        </w:rPr>
        <w:t>de</w:t>
      </w:r>
      <w:r>
        <w:rPr>
          <w:b/>
          <w:spacing w:val="-6"/>
          <w:sz w:val="24"/>
        </w:rPr>
        <w:t> </w:t>
      </w:r>
      <w:r>
        <w:rPr>
          <w:b/>
          <w:sz w:val="24"/>
        </w:rPr>
        <w:t>memória</w:t>
      </w:r>
      <w:r>
        <w:rPr>
          <w:b/>
          <w:spacing w:val="-6"/>
          <w:sz w:val="24"/>
        </w:rPr>
        <w:t> </w:t>
      </w:r>
      <w:r>
        <w:rPr>
          <w:b/>
          <w:sz w:val="24"/>
        </w:rPr>
        <w:t>DDR4</w:t>
      </w:r>
      <w:r>
        <w:rPr>
          <w:b/>
          <w:spacing w:val="-6"/>
          <w:sz w:val="24"/>
        </w:rPr>
        <w:t> </w:t>
      </w:r>
      <w:r>
        <w:rPr>
          <w:b/>
          <w:sz w:val="24"/>
        </w:rPr>
        <w:t>(ou</w:t>
      </w:r>
      <w:r>
        <w:rPr>
          <w:b/>
          <w:spacing w:val="-6"/>
          <w:sz w:val="24"/>
        </w:rPr>
        <w:t> </w:t>
      </w:r>
      <w:r>
        <w:rPr>
          <w:b/>
          <w:sz w:val="24"/>
        </w:rPr>
        <w:t>superior)</w:t>
      </w:r>
      <w:r>
        <w:rPr>
          <w:sz w:val="24"/>
        </w:rPr>
        <w:t>,</w:t>
      </w:r>
      <w:r>
        <w:rPr>
          <w:spacing w:val="-6"/>
          <w:sz w:val="24"/>
        </w:rPr>
        <w:t> </w:t>
      </w:r>
      <w:r>
        <w:rPr>
          <w:sz w:val="24"/>
        </w:rPr>
        <w:t>com</w:t>
      </w:r>
      <w:r>
        <w:rPr>
          <w:spacing w:val="-5"/>
          <w:sz w:val="24"/>
        </w:rPr>
        <w:t> </w:t>
      </w:r>
      <w:r>
        <w:rPr>
          <w:sz w:val="24"/>
        </w:rPr>
        <w:t>suporte</w:t>
      </w:r>
      <w:r>
        <w:rPr>
          <w:spacing w:val="-6"/>
          <w:sz w:val="24"/>
        </w:rPr>
        <w:t> </w:t>
      </w:r>
      <w:r>
        <w:rPr>
          <w:sz w:val="24"/>
        </w:rPr>
        <w:t>a</w:t>
      </w:r>
      <w:r>
        <w:rPr>
          <w:spacing w:val="-6"/>
          <w:sz w:val="24"/>
        </w:rPr>
        <w:t> </w:t>
      </w:r>
      <w:r>
        <w:rPr>
          <w:b/>
          <w:sz w:val="24"/>
        </w:rPr>
        <w:t>até</w:t>
      </w:r>
      <w:r>
        <w:rPr>
          <w:b/>
          <w:spacing w:val="-6"/>
          <w:sz w:val="24"/>
        </w:rPr>
        <w:t> </w:t>
      </w:r>
      <w:r>
        <w:rPr>
          <w:b/>
          <w:sz w:val="24"/>
        </w:rPr>
        <w:t>4400</w:t>
      </w:r>
      <w:r>
        <w:rPr>
          <w:b/>
          <w:spacing w:val="-6"/>
          <w:sz w:val="24"/>
        </w:rPr>
        <w:t> </w:t>
      </w:r>
      <w:r>
        <w:rPr>
          <w:b/>
          <w:spacing w:val="-4"/>
          <w:sz w:val="24"/>
        </w:rPr>
        <w:t>MT/s</w:t>
      </w:r>
    </w:p>
    <w:p>
      <w:pPr>
        <w:pStyle w:val="BodyText"/>
        <w:spacing w:before="260"/>
        <w:ind w:left="464"/>
      </w:pPr>
      <w:r>
        <w:rPr/>
        <w:t>Slots</w:t>
      </w:r>
      <w:r>
        <w:rPr>
          <w:spacing w:val="-5"/>
        </w:rPr>
        <w:t> </w:t>
      </w:r>
      <w:r>
        <w:rPr/>
        <w:t>de</w:t>
      </w:r>
      <w:r>
        <w:rPr>
          <w:spacing w:val="-5"/>
        </w:rPr>
        <w:t> </w:t>
      </w:r>
      <w:r>
        <w:rPr>
          <w:spacing w:val="-2"/>
        </w:rPr>
        <w:t>expansão:</w:t>
      </w:r>
    </w:p>
    <w:p>
      <w:pPr>
        <w:pStyle w:val="Heading3"/>
        <w:numPr>
          <w:ilvl w:val="0"/>
          <w:numId w:val="18"/>
        </w:numPr>
        <w:tabs>
          <w:tab w:pos="609" w:val="left" w:leader="none"/>
        </w:tabs>
        <w:spacing w:line="240" w:lineRule="auto" w:before="230" w:after="0"/>
        <w:ind w:left="609" w:right="0" w:hanging="140"/>
        <w:jc w:val="left"/>
      </w:pPr>
      <w:r>
        <w:rPr/>
        <w:t>2</w:t>
      </w:r>
      <w:r>
        <w:rPr>
          <w:spacing w:val="-5"/>
        </w:rPr>
        <w:t> </w:t>
      </w:r>
      <w:r>
        <w:rPr/>
        <w:t>PCIe</w:t>
      </w:r>
      <w:r>
        <w:rPr>
          <w:spacing w:val="-4"/>
        </w:rPr>
        <w:t> </w:t>
      </w:r>
      <w:r>
        <w:rPr>
          <w:spacing w:val="-5"/>
        </w:rPr>
        <w:t>16x</w:t>
      </w:r>
    </w:p>
    <w:p>
      <w:pPr>
        <w:pStyle w:val="ListParagraph"/>
        <w:numPr>
          <w:ilvl w:val="0"/>
          <w:numId w:val="18"/>
        </w:numPr>
        <w:tabs>
          <w:tab w:pos="609" w:val="left" w:leader="none"/>
        </w:tabs>
        <w:spacing w:line="240" w:lineRule="auto" w:before="245" w:after="0"/>
        <w:ind w:left="609" w:right="0" w:hanging="140"/>
        <w:jc w:val="left"/>
        <w:rPr>
          <w:sz w:val="24"/>
        </w:rPr>
      </w:pPr>
      <w:r>
        <w:rPr>
          <w:b/>
          <w:sz w:val="24"/>
        </w:rPr>
        <w:t>4</w:t>
      </w:r>
      <w:r>
        <w:rPr>
          <w:b/>
          <w:spacing w:val="-5"/>
          <w:sz w:val="24"/>
        </w:rPr>
        <w:t> </w:t>
      </w:r>
      <w:r>
        <w:rPr>
          <w:b/>
          <w:sz w:val="24"/>
        </w:rPr>
        <w:t>PCIe</w:t>
      </w:r>
      <w:r>
        <w:rPr>
          <w:b/>
          <w:spacing w:val="-5"/>
          <w:sz w:val="24"/>
        </w:rPr>
        <w:t> </w:t>
      </w:r>
      <w:r>
        <w:rPr>
          <w:b/>
          <w:sz w:val="24"/>
        </w:rPr>
        <w:t>8x</w:t>
      </w:r>
      <w:r>
        <w:rPr>
          <w:sz w:val="24"/>
        </w:rPr>
        <w:t>,</w:t>
      </w:r>
      <w:r>
        <w:rPr>
          <w:spacing w:val="-4"/>
          <w:sz w:val="24"/>
        </w:rPr>
        <w:t> </w:t>
      </w:r>
      <w:r>
        <w:rPr>
          <w:sz w:val="24"/>
        </w:rPr>
        <w:t>todos</w:t>
      </w:r>
      <w:r>
        <w:rPr>
          <w:spacing w:val="-5"/>
          <w:sz w:val="24"/>
        </w:rPr>
        <w:t> </w:t>
      </w:r>
      <w:r>
        <w:rPr>
          <w:spacing w:val="-2"/>
          <w:sz w:val="24"/>
        </w:rPr>
        <w:t>externos</w:t>
      </w:r>
    </w:p>
    <w:p>
      <w:pPr>
        <w:pStyle w:val="Heading3"/>
        <w:numPr>
          <w:ilvl w:val="1"/>
          <w:numId w:val="16"/>
        </w:numPr>
        <w:tabs>
          <w:tab w:pos="566" w:val="left" w:leader="none"/>
        </w:tabs>
        <w:spacing w:line="240" w:lineRule="auto" w:before="260" w:after="0"/>
        <w:ind w:left="566" w:right="0" w:hanging="237"/>
        <w:jc w:val="left"/>
        <w:rPr>
          <w:b w:val="0"/>
        </w:rPr>
      </w:pPr>
      <w:r>
        <w:rPr/>
        <w:t>-</w:t>
      </w:r>
      <w:r>
        <w:rPr>
          <w:spacing w:val="-2"/>
        </w:rPr>
        <w:t> Processadores</w:t>
      </w:r>
    </w:p>
    <w:p>
      <w:pPr>
        <w:pStyle w:val="ListParagraph"/>
        <w:numPr>
          <w:ilvl w:val="0"/>
          <w:numId w:val="19"/>
        </w:numPr>
        <w:tabs>
          <w:tab w:pos="609" w:val="left" w:leader="none"/>
        </w:tabs>
        <w:spacing w:line="240" w:lineRule="auto" w:before="230" w:after="0"/>
        <w:ind w:left="609" w:right="0" w:hanging="140"/>
        <w:jc w:val="left"/>
        <w:rPr>
          <w:b/>
          <w:sz w:val="24"/>
        </w:rPr>
      </w:pPr>
      <w:r>
        <w:rPr>
          <w:sz w:val="24"/>
        </w:rPr>
        <w:t>Quantidade:</w:t>
      </w:r>
      <w:r>
        <w:rPr>
          <w:spacing w:val="-8"/>
          <w:sz w:val="24"/>
        </w:rPr>
        <w:t> </w:t>
      </w:r>
      <w:r>
        <w:rPr>
          <w:b/>
          <w:sz w:val="24"/>
        </w:rPr>
        <w:t>2</w:t>
      </w:r>
      <w:r>
        <w:rPr>
          <w:b/>
          <w:spacing w:val="-7"/>
          <w:sz w:val="24"/>
        </w:rPr>
        <w:t> </w:t>
      </w:r>
      <w:r>
        <w:rPr>
          <w:b/>
          <w:sz w:val="24"/>
        </w:rPr>
        <w:t>(dois)</w:t>
      </w:r>
      <w:r>
        <w:rPr>
          <w:b/>
          <w:spacing w:val="-7"/>
          <w:sz w:val="24"/>
        </w:rPr>
        <w:t> </w:t>
      </w:r>
      <w:r>
        <w:rPr>
          <w:b/>
          <w:spacing w:val="-2"/>
          <w:sz w:val="24"/>
        </w:rPr>
        <w:t>processadores</w:t>
      </w:r>
    </w:p>
    <w:p>
      <w:pPr>
        <w:pStyle w:val="ListParagraph"/>
        <w:numPr>
          <w:ilvl w:val="0"/>
          <w:numId w:val="19"/>
        </w:numPr>
        <w:tabs>
          <w:tab w:pos="609" w:val="left" w:leader="none"/>
        </w:tabs>
        <w:spacing w:line="240" w:lineRule="auto" w:before="260" w:after="0"/>
        <w:ind w:left="609" w:right="0" w:hanging="140"/>
        <w:jc w:val="left"/>
        <w:rPr>
          <w:b/>
          <w:sz w:val="24"/>
        </w:rPr>
      </w:pPr>
      <w:r>
        <w:rPr>
          <w:sz w:val="24"/>
        </w:rPr>
        <w:t>Geração:</w:t>
      </w:r>
      <w:r>
        <w:rPr>
          <w:spacing w:val="-9"/>
          <w:sz w:val="24"/>
        </w:rPr>
        <w:t> </w:t>
      </w:r>
      <w:r>
        <w:rPr>
          <w:b/>
          <w:sz w:val="24"/>
        </w:rPr>
        <w:t>Última</w:t>
      </w:r>
      <w:r>
        <w:rPr>
          <w:b/>
          <w:spacing w:val="-9"/>
          <w:sz w:val="24"/>
        </w:rPr>
        <w:t> </w:t>
      </w:r>
      <w:r>
        <w:rPr>
          <w:b/>
          <w:sz w:val="24"/>
        </w:rPr>
        <w:t>disponível</w:t>
      </w:r>
      <w:r>
        <w:rPr>
          <w:b/>
          <w:spacing w:val="-8"/>
          <w:sz w:val="24"/>
        </w:rPr>
        <w:t> </w:t>
      </w:r>
      <w:r>
        <w:rPr>
          <w:b/>
          <w:sz w:val="24"/>
        </w:rPr>
        <w:t>pelo</w:t>
      </w:r>
      <w:r>
        <w:rPr>
          <w:b/>
          <w:spacing w:val="-9"/>
          <w:sz w:val="24"/>
        </w:rPr>
        <w:t> </w:t>
      </w:r>
      <w:r>
        <w:rPr>
          <w:b/>
          <w:spacing w:val="-2"/>
          <w:sz w:val="24"/>
        </w:rPr>
        <w:t>fabricante</w:t>
      </w:r>
    </w:p>
    <w:p>
      <w:pPr>
        <w:pStyle w:val="ListParagraph"/>
        <w:numPr>
          <w:ilvl w:val="0"/>
          <w:numId w:val="19"/>
        </w:numPr>
        <w:tabs>
          <w:tab w:pos="609" w:val="left" w:leader="none"/>
        </w:tabs>
        <w:spacing w:line="240" w:lineRule="auto" w:before="245" w:after="0"/>
        <w:ind w:left="609" w:right="0" w:hanging="140"/>
        <w:jc w:val="left"/>
        <w:rPr>
          <w:b/>
          <w:sz w:val="24"/>
        </w:rPr>
      </w:pPr>
      <w:r>
        <w:rPr>
          <w:sz w:val="24"/>
        </w:rPr>
        <w:t>Arquitetura:</w:t>
      </w:r>
      <w:r>
        <w:rPr>
          <w:spacing w:val="-7"/>
          <w:sz w:val="24"/>
        </w:rPr>
        <w:t> </w:t>
      </w:r>
      <w:r>
        <w:rPr>
          <w:b/>
          <w:sz w:val="24"/>
        </w:rPr>
        <w:t>CISC</w:t>
      </w:r>
      <w:r>
        <w:rPr>
          <w:b/>
          <w:spacing w:val="-7"/>
          <w:sz w:val="24"/>
        </w:rPr>
        <w:t> </w:t>
      </w:r>
      <w:r>
        <w:rPr>
          <w:b/>
          <w:sz w:val="24"/>
        </w:rPr>
        <w:t>(x86)</w:t>
      </w:r>
      <w:r>
        <w:rPr>
          <w:b/>
          <w:spacing w:val="-7"/>
          <w:sz w:val="24"/>
        </w:rPr>
        <w:t> </w:t>
      </w:r>
      <w:r>
        <w:rPr>
          <w:sz w:val="24"/>
        </w:rPr>
        <w:t>com</w:t>
      </w:r>
      <w:r>
        <w:rPr>
          <w:spacing w:val="-7"/>
          <w:sz w:val="24"/>
        </w:rPr>
        <w:t> </w:t>
      </w:r>
      <w:r>
        <w:rPr>
          <w:b/>
          <w:sz w:val="24"/>
        </w:rPr>
        <w:t>64</w:t>
      </w:r>
      <w:r>
        <w:rPr>
          <w:b/>
          <w:spacing w:val="-7"/>
          <w:sz w:val="24"/>
        </w:rPr>
        <w:t> </w:t>
      </w:r>
      <w:r>
        <w:rPr>
          <w:b/>
          <w:spacing w:val="-4"/>
          <w:sz w:val="24"/>
        </w:rPr>
        <w:t>bits</w:t>
      </w:r>
    </w:p>
    <w:p>
      <w:pPr>
        <w:pStyle w:val="ListParagraph"/>
        <w:numPr>
          <w:ilvl w:val="0"/>
          <w:numId w:val="19"/>
        </w:numPr>
        <w:tabs>
          <w:tab w:pos="609" w:val="left" w:leader="none"/>
        </w:tabs>
        <w:spacing w:line="240" w:lineRule="auto" w:before="245" w:after="0"/>
        <w:ind w:left="609" w:right="0" w:hanging="140"/>
        <w:jc w:val="left"/>
        <w:rPr>
          <w:b/>
          <w:sz w:val="24"/>
        </w:rPr>
      </w:pPr>
      <w:r>
        <w:rPr>
          <w:sz w:val="24"/>
        </w:rPr>
        <w:t>Núcleos:</w:t>
      </w:r>
      <w:r>
        <w:rPr>
          <w:spacing w:val="-8"/>
          <w:sz w:val="24"/>
        </w:rPr>
        <w:t> </w:t>
      </w:r>
      <w:r>
        <w:rPr>
          <w:b/>
          <w:sz w:val="24"/>
        </w:rPr>
        <w:t>Mínimo</w:t>
      </w:r>
      <w:r>
        <w:rPr>
          <w:b/>
          <w:spacing w:val="-7"/>
          <w:sz w:val="24"/>
        </w:rPr>
        <w:t> </w:t>
      </w:r>
      <w:r>
        <w:rPr>
          <w:b/>
          <w:sz w:val="24"/>
        </w:rPr>
        <w:t>16</w:t>
      </w:r>
      <w:r>
        <w:rPr>
          <w:b/>
          <w:spacing w:val="-7"/>
          <w:sz w:val="24"/>
        </w:rPr>
        <w:t> </w:t>
      </w:r>
      <w:r>
        <w:rPr>
          <w:b/>
          <w:sz w:val="24"/>
        </w:rPr>
        <w:t>núcleos</w:t>
      </w:r>
      <w:r>
        <w:rPr>
          <w:b/>
          <w:spacing w:val="-7"/>
          <w:sz w:val="24"/>
        </w:rPr>
        <w:t> </w:t>
      </w:r>
      <w:r>
        <w:rPr>
          <w:b/>
          <w:sz w:val="24"/>
        </w:rPr>
        <w:t>por</w:t>
      </w:r>
      <w:r>
        <w:rPr>
          <w:b/>
          <w:spacing w:val="-11"/>
          <w:sz w:val="24"/>
        </w:rPr>
        <w:t> </w:t>
      </w:r>
      <w:r>
        <w:rPr>
          <w:b/>
          <w:spacing w:val="-2"/>
          <w:sz w:val="24"/>
        </w:rPr>
        <w:t>processador</w:t>
      </w:r>
    </w:p>
    <w:p>
      <w:pPr>
        <w:pStyle w:val="ListParagraph"/>
        <w:numPr>
          <w:ilvl w:val="0"/>
          <w:numId w:val="19"/>
        </w:numPr>
        <w:tabs>
          <w:tab w:pos="609" w:val="left" w:leader="none"/>
        </w:tabs>
        <w:spacing w:line="240" w:lineRule="auto" w:before="260" w:after="0"/>
        <w:ind w:left="609" w:right="0" w:hanging="140"/>
        <w:jc w:val="left"/>
        <w:rPr>
          <w:b/>
          <w:sz w:val="24"/>
        </w:rPr>
      </w:pPr>
      <w:r>
        <w:rPr>
          <w:sz w:val="24"/>
        </w:rPr>
        <w:t>Cache:</w:t>
      </w:r>
      <w:r>
        <w:rPr>
          <w:spacing w:val="-7"/>
          <w:sz w:val="24"/>
        </w:rPr>
        <w:t> </w:t>
      </w:r>
      <w:r>
        <w:rPr>
          <w:b/>
          <w:sz w:val="24"/>
        </w:rPr>
        <w:t>Mínimo</w:t>
      </w:r>
      <w:r>
        <w:rPr>
          <w:b/>
          <w:spacing w:val="-7"/>
          <w:sz w:val="24"/>
        </w:rPr>
        <w:t> </w:t>
      </w:r>
      <w:r>
        <w:rPr>
          <w:b/>
          <w:sz w:val="24"/>
        </w:rPr>
        <w:t>24</w:t>
      </w:r>
      <w:r>
        <w:rPr>
          <w:b/>
          <w:spacing w:val="-7"/>
          <w:sz w:val="24"/>
        </w:rPr>
        <w:t> </w:t>
      </w:r>
      <w:r>
        <w:rPr>
          <w:b/>
          <w:spacing w:val="-5"/>
          <w:sz w:val="24"/>
        </w:rPr>
        <w:t>MB</w:t>
      </w:r>
    </w:p>
    <w:p>
      <w:pPr>
        <w:pStyle w:val="ListParagraph"/>
        <w:numPr>
          <w:ilvl w:val="0"/>
          <w:numId w:val="19"/>
        </w:numPr>
        <w:tabs>
          <w:tab w:pos="609" w:val="left" w:leader="none"/>
        </w:tabs>
        <w:spacing w:line="240" w:lineRule="auto" w:before="245" w:after="0"/>
        <w:ind w:left="609" w:right="0" w:hanging="140"/>
        <w:jc w:val="left"/>
        <w:rPr>
          <w:sz w:val="24"/>
        </w:rPr>
      </w:pPr>
      <w:r>
        <w:rPr>
          <w:sz w:val="24"/>
        </w:rPr>
        <w:t>Requisitos</w:t>
      </w:r>
      <w:r>
        <w:rPr>
          <w:spacing w:val="-12"/>
          <w:sz w:val="24"/>
        </w:rPr>
        <w:t> </w:t>
      </w:r>
      <w:r>
        <w:rPr>
          <w:spacing w:val="-2"/>
          <w:sz w:val="24"/>
        </w:rPr>
        <w:t>adicionais:</w:t>
      </w:r>
    </w:p>
    <w:p>
      <w:pPr>
        <w:pStyle w:val="Heading2"/>
        <w:numPr>
          <w:ilvl w:val="0"/>
          <w:numId w:val="19"/>
        </w:numPr>
        <w:tabs>
          <w:tab w:pos="609" w:val="left" w:leader="none"/>
        </w:tabs>
        <w:spacing w:line="240" w:lineRule="auto" w:before="259" w:after="0"/>
        <w:ind w:left="609" w:right="0" w:hanging="140"/>
        <w:jc w:val="left"/>
      </w:pPr>
      <w:r>
        <w:rPr>
          <w:spacing w:val="-5"/>
        </w:rPr>
        <w:t>AVX</w:t>
      </w:r>
    </w:p>
    <w:p>
      <w:pPr>
        <w:pStyle w:val="ListParagraph"/>
        <w:numPr>
          <w:ilvl w:val="0"/>
          <w:numId w:val="19"/>
        </w:numPr>
        <w:tabs>
          <w:tab w:pos="609" w:val="left" w:leader="none"/>
        </w:tabs>
        <w:spacing w:line="240" w:lineRule="auto" w:before="245" w:after="0"/>
        <w:ind w:left="609" w:right="0" w:hanging="140"/>
        <w:jc w:val="left"/>
        <w:rPr>
          <w:sz w:val="24"/>
        </w:rPr>
      </w:pPr>
      <w:r>
        <w:rPr>
          <w:spacing w:val="-2"/>
          <w:sz w:val="24"/>
        </w:rPr>
        <w:t>Virtualização</w:t>
      </w:r>
    </w:p>
    <w:p>
      <w:pPr>
        <w:pStyle w:val="ListParagraph"/>
        <w:numPr>
          <w:ilvl w:val="0"/>
          <w:numId w:val="19"/>
        </w:numPr>
        <w:tabs>
          <w:tab w:pos="609" w:val="left" w:leader="none"/>
        </w:tabs>
        <w:spacing w:line="240" w:lineRule="auto" w:before="260" w:after="0"/>
        <w:ind w:left="609" w:right="0" w:hanging="140"/>
        <w:jc w:val="left"/>
        <w:rPr>
          <w:b/>
          <w:sz w:val="24"/>
        </w:rPr>
      </w:pPr>
      <w:r>
        <w:rPr>
          <w:sz w:val="24"/>
        </w:rPr>
        <w:t>Índice</w:t>
      </w:r>
      <w:r>
        <w:rPr>
          <w:spacing w:val="-8"/>
          <w:sz w:val="24"/>
        </w:rPr>
        <w:t> </w:t>
      </w:r>
      <w:r>
        <w:rPr>
          <w:sz w:val="24"/>
        </w:rPr>
        <w:t>SPEC</w:t>
      </w:r>
      <w:r>
        <w:rPr>
          <w:spacing w:val="-7"/>
          <w:sz w:val="24"/>
        </w:rPr>
        <w:t> </w:t>
      </w:r>
      <w:r>
        <w:rPr>
          <w:b/>
          <w:sz w:val="24"/>
        </w:rPr>
        <w:t>CPU2017</w:t>
      </w:r>
      <w:r>
        <w:rPr>
          <w:b/>
          <w:spacing w:val="-7"/>
          <w:sz w:val="24"/>
        </w:rPr>
        <w:t> </w:t>
      </w:r>
      <w:r>
        <w:rPr>
          <w:b/>
          <w:sz w:val="24"/>
        </w:rPr>
        <w:t>Integer</w:t>
      </w:r>
      <w:r>
        <w:rPr>
          <w:b/>
          <w:spacing w:val="-10"/>
          <w:sz w:val="24"/>
        </w:rPr>
        <w:t> </w:t>
      </w:r>
      <w:r>
        <w:rPr>
          <w:b/>
          <w:sz w:val="24"/>
        </w:rPr>
        <w:t>Rate</w:t>
      </w:r>
      <w:r>
        <w:rPr>
          <w:b/>
          <w:spacing w:val="-8"/>
          <w:sz w:val="24"/>
        </w:rPr>
        <w:t> </w:t>
      </w:r>
      <w:r>
        <w:rPr>
          <w:b/>
          <w:sz w:val="24"/>
        </w:rPr>
        <w:t>≥</w:t>
      </w:r>
      <w:r>
        <w:rPr>
          <w:b/>
          <w:spacing w:val="-7"/>
          <w:sz w:val="24"/>
        </w:rPr>
        <w:t> </w:t>
      </w:r>
      <w:r>
        <w:rPr>
          <w:b/>
          <w:sz w:val="24"/>
        </w:rPr>
        <w:t>260</w:t>
      </w:r>
      <w:r>
        <w:rPr>
          <w:b/>
          <w:spacing w:val="-7"/>
          <w:sz w:val="24"/>
        </w:rPr>
        <w:t> </w:t>
      </w:r>
      <w:r>
        <w:rPr>
          <w:b/>
          <w:sz w:val="24"/>
        </w:rPr>
        <w:t>(baseline,</w:t>
      </w:r>
      <w:r>
        <w:rPr>
          <w:b/>
          <w:spacing w:val="-7"/>
          <w:sz w:val="24"/>
        </w:rPr>
        <w:t> </w:t>
      </w:r>
      <w:r>
        <w:rPr>
          <w:b/>
          <w:spacing w:val="-2"/>
          <w:sz w:val="24"/>
        </w:rPr>
        <w:t>auditado)</w:t>
      </w:r>
    </w:p>
    <w:p>
      <w:pPr>
        <w:pStyle w:val="Heading3"/>
        <w:numPr>
          <w:ilvl w:val="1"/>
          <w:numId w:val="16"/>
        </w:numPr>
        <w:tabs>
          <w:tab w:pos="566" w:val="left" w:leader="none"/>
        </w:tabs>
        <w:spacing w:line="240" w:lineRule="auto" w:before="245" w:after="0"/>
        <w:ind w:left="566" w:right="0" w:hanging="237"/>
        <w:jc w:val="left"/>
        <w:rPr>
          <w:b w:val="0"/>
        </w:rPr>
      </w:pPr>
      <w:r>
        <w:rPr/>
        <w:t>-</w:t>
      </w:r>
      <w:r>
        <w:rPr>
          <w:spacing w:val="-7"/>
        </w:rPr>
        <w:t> </w:t>
      </w:r>
      <w:r>
        <w:rPr/>
        <w:t>Memória</w:t>
      </w:r>
      <w:r>
        <w:rPr>
          <w:spacing w:val="-6"/>
        </w:rPr>
        <w:t> </w:t>
      </w:r>
      <w:r>
        <w:rPr>
          <w:spacing w:val="-5"/>
        </w:rPr>
        <w:t>RAM</w:t>
      </w:r>
    </w:p>
    <w:p>
      <w:pPr>
        <w:pStyle w:val="Heading3"/>
        <w:spacing w:after="0" w:line="240" w:lineRule="auto"/>
        <w:jc w:val="left"/>
        <w:rPr>
          <w:b w:val="0"/>
        </w:rPr>
        <w:sectPr>
          <w:type w:val="continuous"/>
          <w:pgSz w:w="15840" w:h="24480"/>
          <w:pgMar w:top="540" w:bottom="280" w:left="360" w:right="360"/>
        </w:sectPr>
      </w:pPr>
    </w:p>
    <w:p>
      <w:pPr>
        <w:pStyle w:val="ListParagraph"/>
        <w:numPr>
          <w:ilvl w:val="0"/>
          <w:numId w:val="20"/>
        </w:numPr>
        <w:tabs>
          <w:tab w:pos="609" w:val="left" w:leader="none"/>
        </w:tabs>
        <w:spacing w:line="240" w:lineRule="auto" w:before="74" w:after="0"/>
        <w:ind w:left="609" w:right="0" w:hanging="140"/>
        <w:jc w:val="left"/>
        <w:rPr>
          <w:sz w:val="24"/>
        </w:rPr>
      </w:pPr>
      <w:r>
        <w:rPr>
          <w:sz w:val="24"/>
        </w:rPr>
        <w:t>Instalada:</w:t>
      </w:r>
      <w:r>
        <w:rPr>
          <w:spacing w:val="-7"/>
          <w:sz w:val="24"/>
        </w:rPr>
        <w:t> </w:t>
      </w:r>
      <w:r>
        <w:rPr>
          <w:b/>
          <w:sz w:val="24"/>
        </w:rPr>
        <w:t>Mínimo</w:t>
      </w:r>
      <w:r>
        <w:rPr>
          <w:b/>
          <w:spacing w:val="-6"/>
          <w:sz w:val="24"/>
        </w:rPr>
        <w:t> </w:t>
      </w:r>
      <w:r>
        <w:rPr>
          <w:b/>
          <w:sz w:val="24"/>
        </w:rPr>
        <w:t>de</w:t>
      </w:r>
      <w:r>
        <w:rPr>
          <w:b/>
          <w:spacing w:val="-6"/>
          <w:sz w:val="24"/>
        </w:rPr>
        <w:t> </w:t>
      </w:r>
      <w:r>
        <w:rPr>
          <w:b/>
          <w:sz w:val="24"/>
        </w:rPr>
        <w:t>256</w:t>
      </w:r>
      <w:r>
        <w:rPr>
          <w:b/>
          <w:spacing w:val="-6"/>
          <w:sz w:val="24"/>
        </w:rPr>
        <w:t> </w:t>
      </w:r>
      <w:r>
        <w:rPr>
          <w:b/>
          <w:sz w:val="24"/>
        </w:rPr>
        <w:t>GB</w:t>
      </w:r>
      <w:r>
        <w:rPr>
          <w:b/>
          <w:spacing w:val="-6"/>
          <w:sz w:val="24"/>
        </w:rPr>
        <w:t> </w:t>
      </w:r>
      <w:r>
        <w:rPr>
          <w:b/>
          <w:sz w:val="24"/>
        </w:rPr>
        <w:t>DDR4</w:t>
      </w:r>
      <w:r>
        <w:rPr>
          <w:b/>
          <w:spacing w:val="-7"/>
          <w:sz w:val="24"/>
        </w:rPr>
        <w:t> </w:t>
      </w:r>
      <w:r>
        <w:rPr>
          <w:b/>
          <w:sz w:val="24"/>
        </w:rPr>
        <w:t>DIMM</w:t>
      </w:r>
      <w:r>
        <w:rPr>
          <w:sz w:val="24"/>
        </w:rPr>
        <w:t>,</w:t>
      </w:r>
      <w:r>
        <w:rPr>
          <w:spacing w:val="-6"/>
          <w:sz w:val="24"/>
        </w:rPr>
        <w:t> </w:t>
      </w:r>
      <w:r>
        <w:rPr>
          <w:sz w:val="24"/>
        </w:rPr>
        <w:t>em</w:t>
      </w:r>
      <w:r>
        <w:rPr>
          <w:spacing w:val="-6"/>
          <w:sz w:val="24"/>
        </w:rPr>
        <w:t> </w:t>
      </w:r>
      <w:r>
        <w:rPr>
          <w:sz w:val="24"/>
        </w:rPr>
        <w:t>módulos</w:t>
      </w:r>
      <w:r>
        <w:rPr>
          <w:spacing w:val="-6"/>
          <w:sz w:val="24"/>
        </w:rPr>
        <w:t> </w:t>
      </w:r>
      <w:r>
        <w:rPr>
          <w:sz w:val="24"/>
        </w:rPr>
        <w:t>de</w:t>
      </w:r>
      <w:r>
        <w:rPr>
          <w:spacing w:val="-6"/>
          <w:sz w:val="24"/>
        </w:rPr>
        <w:t> </w:t>
      </w:r>
      <w:r>
        <w:rPr>
          <w:sz w:val="24"/>
        </w:rPr>
        <w:t>32</w:t>
      </w:r>
      <w:r>
        <w:rPr>
          <w:spacing w:val="-6"/>
          <w:sz w:val="24"/>
        </w:rPr>
        <w:t> </w:t>
      </w:r>
      <w:r>
        <w:rPr>
          <w:spacing w:val="-5"/>
          <w:sz w:val="24"/>
        </w:rPr>
        <w:t>GB</w:t>
      </w:r>
    </w:p>
    <w:p>
      <w:pPr>
        <w:pStyle w:val="ListParagraph"/>
        <w:numPr>
          <w:ilvl w:val="0"/>
          <w:numId w:val="20"/>
        </w:numPr>
        <w:tabs>
          <w:tab w:pos="609" w:val="left" w:leader="none"/>
        </w:tabs>
        <w:spacing w:line="240" w:lineRule="auto" w:before="245" w:after="0"/>
        <w:ind w:left="609" w:right="0" w:hanging="140"/>
        <w:jc w:val="left"/>
        <w:rPr>
          <w:b/>
          <w:sz w:val="24"/>
        </w:rPr>
      </w:pPr>
      <w:r>
        <w:rPr>
          <w:sz w:val="24"/>
        </w:rPr>
        <w:t>Correção</w:t>
      </w:r>
      <w:r>
        <w:rPr>
          <w:spacing w:val="-7"/>
          <w:sz w:val="24"/>
        </w:rPr>
        <w:t> </w:t>
      </w:r>
      <w:r>
        <w:rPr>
          <w:sz w:val="24"/>
        </w:rPr>
        <w:t>de</w:t>
      </w:r>
      <w:r>
        <w:rPr>
          <w:spacing w:val="-7"/>
          <w:sz w:val="24"/>
        </w:rPr>
        <w:t> </w:t>
      </w:r>
      <w:r>
        <w:rPr>
          <w:sz w:val="24"/>
        </w:rPr>
        <w:t>erros:</w:t>
      </w:r>
      <w:r>
        <w:rPr>
          <w:spacing w:val="-7"/>
          <w:sz w:val="24"/>
        </w:rPr>
        <w:t> </w:t>
      </w:r>
      <w:r>
        <w:rPr>
          <w:b/>
          <w:sz w:val="24"/>
        </w:rPr>
        <w:t>Advanced</w:t>
      </w:r>
      <w:r>
        <w:rPr>
          <w:b/>
          <w:spacing w:val="-6"/>
          <w:sz w:val="24"/>
        </w:rPr>
        <w:t> </w:t>
      </w:r>
      <w:r>
        <w:rPr>
          <w:b/>
          <w:sz w:val="24"/>
        </w:rPr>
        <w:t>ECC</w:t>
      </w:r>
      <w:r>
        <w:rPr>
          <w:b/>
          <w:spacing w:val="-7"/>
          <w:sz w:val="24"/>
        </w:rPr>
        <w:t> </w:t>
      </w:r>
      <w:r>
        <w:rPr>
          <w:b/>
          <w:sz w:val="24"/>
        </w:rPr>
        <w:t>ou</w:t>
      </w:r>
      <w:r>
        <w:rPr>
          <w:b/>
          <w:spacing w:val="-7"/>
          <w:sz w:val="24"/>
        </w:rPr>
        <w:t> </w:t>
      </w:r>
      <w:r>
        <w:rPr>
          <w:b/>
          <w:spacing w:val="-2"/>
          <w:sz w:val="24"/>
        </w:rPr>
        <w:t>similar</w:t>
      </w:r>
    </w:p>
    <w:p>
      <w:pPr>
        <w:pStyle w:val="ListParagraph"/>
        <w:numPr>
          <w:ilvl w:val="0"/>
          <w:numId w:val="20"/>
        </w:numPr>
        <w:tabs>
          <w:tab w:pos="609" w:val="left" w:leader="none"/>
        </w:tabs>
        <w:spacing w:line="240" w:lineRule="auto" w:before="260" w:after="0"/>
        <w:ind w:left="609" w:right="0" w:hanging="140"/>
        <w:jc w:val="left"/>
        <w:rPr>
          <w:b/>
          <w:sz w:val="24"/>
        </w:rPr>
      </w:pPr>
      <w:r>
        <w:rPr>
          <w:sz w:val="24"/>
        </w:rPr>
        <w:t>Frequência</w:t>
      </w:r>
      <w:r>
        <w:rPr>
          <w:spacing w:val="-9"/>
          <w:sz w:val="24"/>
        </w:rPr>
        <w:t> </w:t>
      </w:r>
      <w:r>
        <w:rPr>
          <w:sz w:val="24"/>
        </w:rPr>
        <w:t>mínima:</w:t>
      </w:r>
      <w:r>
        <w:rPr>
          <w:spacing w:val="-9"/>
          <w:sz w:val="24"/>
        </w:rPr>
        <w:t> </w:t>
      </w:r>
      <w:r>
        <w:rPr>
          <w:b/>
          <w:sz w:val="24"/>
        </w:rPr>
        <w:t>4400</w:t>
      </w:r>
      <w:r>
        <w:rPr>
          <w:b/>
          <w:spacing w:val="-9"/>
          <w:sz w:val="24"/>
        </w:rPr>
        <w:t> </w:t>
      </w:r>
      <w:r>
        <w:rPr>
          <w:b/>
          <w:spacing w:val="-4"/>
          <w:sz w:val="24"/>
        </w:rPr>
        <w:t>MT/s</w:t>
      </w:r>
    </w:p>
    <w:p>
      <w:pPr>
        <w:pStyle w:val="Heading3"/>
        <w:numPr>
          <w:ilvl w:val="1"/>
          <w:numId w:val="16"/>
        </w:numPr>
        <w:tabs>
          <w:tab w:pos="566" w:val="left" w:leader="none"/>
        </w:tabs>
        <w:spacing w:line="240" w:lineRule="auto" w:before="245" w:after="0"/>
        <w:ind w:left="566" w:right="0" w:hanging="237"/>
        <w:jc w:val="left"/>
        <w:rPr>
          <w:b w:val="0"/>
        </w:rPr>
      </w:pPr>
      <w:r>
        <w:rPr/>
        <w:t>-</w:t>
      </w:r>
      <w:r>
        <w:rPr>
          <w:spacing w:val="-15"/>
        </w:rPr>
        <w:t> </w:t>
      </w:r>
      <w:r>
        <w:rPr>
          <w:spacing w:val="-2"/>
        </w:rPr>
        <w:t>Armazenamento</w:t>
      </w:r>
    </w:p>
    <w:p>
      <w:pPr>
        <w:pStyle w:val="ListParagraph"/>
        <w:numPr>
          <w:ilvl w:val="0"/>
          <w:numId w:val="21"/>
        </w:numPr>
        <w:tabs>
          <w:tab w:pos="609" w:val="left" w:leader="none"/>
        </w:tabs>
        <w:spacing w:line="240" w:lineRule="auto" w:before="245" w:after="0"/>
        <w:ind w:left="609" w:right="0" w:hanging="140"/>
        <w:jc w:val="left"/>
        <w:rPr>
          <w:sz w:val="24"/>
        </w:rPr>
      </w:pPr>
      <w:r>
        <w:rPr>
          <w:spacing w:val="-2"/>
          <w:sz w:val="24"/>
        </w:rPr>
        <w:t>Controladora</w:t>
      </w:r>
      <w:r>
        <w:rPr>
          <w:spacing w:val="-9"/>
          <w:sz w:val="24"/>
        </w:rPr>
        <w:t> </w:t>
      </w:r>
      <w:r>
        <w:rPr>
          <w:spacing w:val="-2"/>
          <w:sz w:val="24"/>
        </w:rPr>
        <w:t>SAS/SATA</w:t>
      </w:r>
      <w:r>
        <w:rPr>
          <w:spacing w:val="-14"/>
          <w:sz w:val="24"/>
        </w:rPr>
        <w:t> </w:t>
      </w:r>
      <w:r>
        <w:rPr>
          <w:spacing w:val="-2"/>
          <w:sz w:val="24"/>
        </w:rPr>
        <w:t>com</w:t>
      </w:r>
      <w:r>
        <w:rPr>
          <w:spacing w:val="-6"/>
          <w:sz w:val="24"/>
        </w:rPr>
        <w:t> </w:t>
      </w:r>
      <w:r>
        <w:rPr>
          <w:spacing w:val="-2"/>
          <w:sz w:val="24"/>
        </w:rPr>
        <w:t>suporte</w:t>
      </w:r>
      <w:r>
        <w:rPr>
          <w:spacing w:val="-5"/>
          <w:sz w:val="24"/>
        </w:rPr>
        <w:t> </w:t>
      </w:r>
      <w:r>
        <w:rPr>
          <w:spacing w:val="-2"/>
          <w:sz w:val="24"/>
        </w:rPr>
        <w:t>a</w:t>
      </w:r>
      <w:r>
        <w:rPr>
          <w:spacing w:val="-6"/>
          <w:sz w:val="24"/>
        </w:rPr>
        <w:t> </w:t>
      </w:r>
      <w:r>
        <w:rPr>
          <w:spacing w:val="-2"/>
          <w:sz w:val="24"/>
        </w:rPr>
        <w:t>RAID:</w:t>
      </w:r>
    </w:p>
    <w:p>
      <w:pPr>
        <w:pStyle w:val="Heading3"/>
        <w:numPr>
          <w:ilvl w:val="0"/>
          <w:numId w:val="21"/>
        </w:numPr>
        <w:tabs>
          <w:tab w:pos="609" w:val="left" w:leader="none"/>
        </w:tabs>
        <w:spacing w:line="240" w:lineRule="auto" w:before="245" w:after="0"/>
        <w:ind w:left="609" w:right="0" w:hanging="140"/>
        <w:jc w:val="left"/>
      </w:pPr>
      <w:r>
        <w:rPr>
          <w:b w:val="0"/>
        </w:rPr>
        <w:t>RAID</w:t>
      </w:r>
      <w:r>
        <w:rPr>
          <w:b w:val="0"/>
          <w:spacing w:val="-4"/>
        </w:rPr>
        <w:t> </w:t>
      </w:r>
      <w:r>
        <w:rPr/>
        <w:t>0,</w:t>
      </w:r>
      <w:r>
        <w:rPr>
          <w:spacing w:val="-4"/>
        </w:rPr>
        <w:t> </w:t>
      </w:r>
      <w:r>
        <w:rPr/>
        <w:t>1,</w:t>
      </w:r>
      <w:r>
        <w:rPr>
          <w:spacing w:val="-3"/>
        </w:rPr>
        <w:t> </w:t>
      </w:r>
      <w:r>
        <w:rPr/>
        <w:t>5,</w:t>
      </w:r>
      <w:r>
        <w:rPr>
          <w:spacing w:val="-4"/>
        </w:rPr>
        <w:t> </w:t>
      </w:r>
      <w:r>
        <w:rPr/>
        <w:t>10,</w:t>
      </w:r>
      <w:r>
        <w:rPr>
          <w:spacing w:val="-3"/>
        </w:rPr>
        <w:t> </w:t>
      </w:r>
      <w:r>
        <w:rPr/>
        <w:t>50</w:t>
      </w:r>
      <w:r>
        <w:rPr>
          <w:spacing w:val="-4"/>
        </w:rPr>
        <w:t> </w:t>
      </w:r>
      <w:r>
        <w:rPr/>
        <w:t>e</w:t>
      </w:r>
      <w:r>
        <w:rPr>
          <w:spacing w:val="-3"/>
        </w:rPr>
        <w:t> </w:t>
      </w:r>
      <w:r>
        <w:rPr>
          <w:spacing w:val="-5"/>
        </w:rPr>
        <w:t>60</w:t>
      </w:r>
    </w:p>
    <w:p>
      <w:pPr>
        <w:pStyle w:val="ListParagraph"/>
        <w:numPr>
          <w:ilvl w:val="0"/>
          <w:numId w:val="21"/>
        </w:numPr>
        <w:tabs>
          <w:tab w:pos="609" w:val="left" w:leader="none"/>
        </w:tabs>
        <w:spacing w:line="240" w:lineRule="auto" w:before="245" w:after="0"/>
        <w:ind w:left="609" w:right="0" w:hanging="140"/>
        <w:jc w:val="left"/>
        <w:rPr>
          <w:sz w:val="24"/>
        </w:rPr>
      </w:pPr>
      <w:r>
        <w:rPr>
          <w:b/>
          <w:sz w:val="24"/>
        </w:rPr>
        <w:t>Cache</w:t>
      </w:r>
      <w:r>
        <w:rPr>
          <w:b/>
          <w:spacing w:val="-6"/>
          <w:sz w:val="24"/>
        </w:rPr>
        <w:t> </w:t>
      </w:r>
      <w:r>
        <w:rPr>
          <w:b/>
          <w:sz w:val="24"/>
        </w:rPr>
        <w:t>de</w:t>
      </w:r>
      <w:r>
        <w:rPr>
          <w:b/>
          <w:spacing w:val="-5"/>
          <w:sz w:val="24"/>
        </w:rPr>
        <w:t> </w:t>
      </w:r>
      <w:r>
        <w:rPr>
          <w:b/>
          <w:sz w:val="24"/>
        </w:rPr>
        <w:t>8</w:t>
      </w:r>
      <w:r>
        <w:rPr>
          <w:b/>
          <w:spacing w:val="-5"/>
          <w:sz w:val="24"/>
        </w:rPr>
        <w:t> </w:t>
      </w:r>
      <w:r>
        <w:rPr>
          <w:b/>
          <w:sz w:val="24"/>
        </w:rPr>
        <w:t>GB</w:t>
      </w:r>
      <w:r>
        <w:rPr>
          <w:b/>
          <w:spacing w:val="-6"/>
          <w:sz w:val="24"/>
        </w:rPr>
        <w:t> </w:t>
      </w:r>
      <w:r>
        <w:rPr>
          <w:b/>
          <w:sz w:val="24"/>
        </w:rPr>
        <w:t>DRAM</w:t>
      </w:r>
      <w:r>
        <w:rPr>
          <w:b/>
          <w:spacing w:val="-5"/>
          <w:sz w:val="24"/>
        </w:rPr>
        <w:t> </w:t>
      </w:r>
      <w:r>
        <w:rPr>
          <w:sz w:val="24"/>
        </w:rPr>
        <w:t>(ou</w:t>
      </w:r>
      <w:r>
        <w:rPr>
          <w:spacing w:val="-5"/>
          <w:sz w:val="24"/>
        </w:rPr>
        <w:t> </w:t>
      </w:r>
      <w:r>
        <w:rPr>
          <w:sz w:val="24"/>
        </w:rPr>
        <w:t>2x</w:t>
      </w:r>
      <w:r>
        <w:rPr>
          <w:spacing w:val="-6"/>
          <w:sz w:val="24"/>
        </w:rPr>
        <w:t> </w:t>
      </w:r>
      <w:r>
        <w:rPr>
          <w:sz w:val="24"/>
        </w:rPr>
        <w:t>controladoras</w:t>
      </w:r>
      <w:r>
        <w:rPr>
          <w:spacing w:val="-5"/>
          <w:sz w:val="24"/>
        </w:rPr>
        <w:t> </w:t>
      </w:r>
      <w:r>
        <w:rPr>
          <w:sz w:val="24"/>
        </w:rPr>
        <w:t>com</w:t>
      </w:r>
      <w:r>
        <w:rPr>
          <w:spacing w:val="-5"/>
          <w:sz w:val="24"/>
        </w:rPr>
        <w:t> </w:t>
      </w:r>
      <w:r>
        <w:rPr>
          <w:sz w:val="24"/>
        </w:rPr>
        <w:t>4</w:t>
      </w:r>
      <w:r>
        <w:rPr>
          <w:spacing w:val="-5"/>
          <w:sz w:val="24"/>
        </w:rPr>
        <w:t> </w:t>
      </w:r>
      <w:r>
        <w:rPr>
          <w:sz w:val="24"/>
        </w:rPr>
        <w:t>GB</w:t>
      </w:r>
      <w:r>
        <w:rPr>
          <w:spacing w:val="-6"/>
          <w:sz w:val="24"/>
        </w:rPr>
        <w:t> </w:t>
      </w:r>
      <w:r>
        <w:rPr>
          <w:sz w:val="24"/>
        </w:rPr>
        <w:t>cada,</w:t>
      </w:r>
      <w:r>
        <w:rPr>
          <w:spacing w:val="-5"/>
          <w:sz w:val="24"/>
        </w:rPr>
        <w:t> </w:t>
      </w:r>
      <w:r>
        <w:rPr>
          <w:sz w:val="24"/>
        </w:rPr>
        <w:t>sem</w:t>
      </w:r>
      <w:r>
        <w:rPr>
          <w:spacing w:val="-5"/>
          <w:sz w:val="24"/>
        </w:rPr>
        <w:t> </w:t>
      </w:r>
      <w:r>
        <w:rPr>
          <w:sz w:val="24"/>
        </w:rPr>
        <w:t>uso</w:t>
      </w:r>
      <w:r>
        <w:rPr>
          <w:spacing w:val="-6"/>
          <w:sz w:val="24"/>
        </w:rPr>
        <w:t> </w:t>
      </w:r>
      <w:r>
        <w:rPr>
          <w:sz w:val="24"/>
        </w:rPr>
        <w:t>de</w:t>
      </w:r>
      <w:r>
        <w:rPr>
          <w:spacing w:val="-5"/>
          <w:sz w:val="24"/>
        </w:rPr>
        <w:t> </w:t>
      </w:r>
      <w:r>
        <w:rPr>
          <w:sz w:val="24"/>
        </w:rPr>
        <w:t>disco</w:t>
      </w:r>
      <w:r>
        <w:rPr>
          <w:spacing w:val="-5"/>
          <w:sz w:val="24"/>
        </w:rPr>
        <w:t> </w:t>
      </w:r>
      <w:r>
        <w:rPr>
          <w:sz w:val="24"/>
        </w:rPr>
        <w:t>como</w:t>
      </w:r>
      <w:r>
        <w:rPr>
          <w:spacing w:val="-6"/>
          <w:sz w:val="24"/>
        </w:rPr>
        <w:t> </w:t>
      </w:r>
      <w:r>
        <w:rPr>
          <w:spacing w:val="-2"/>
          <w:sz w:val="24"/>
        </w:rPr>
        <w:t>cache)</w:t>
      </w:r>
    </w:p>
    <w:p>
      <w:pPr>
        <w:pStyle w:val="ListParagraph"/>
        <w:numPr>
          <w:ilvl w:val="0"/>
          <w:numId w:val="21"/>
        </w:numPr>
        <w:tabs>
          <w:tab w:pos="609" w:val="left" w:leader="none"/>
        </w:tabs>
        <w:spacing w:line="240" w:lineRule="auto" w:before="260" w:after="0"/>
        <w:ind w:left="609" w:right="0" w:hanging="140"/>
        <w:jc w:val="left"/>
        <w:rPr>
          <w:sz w:val="24"/>
        </w:rPr>
      </w:pPr>
      <w:r>
        <w:rPr>
          <w:spacing w:val="-2"/>
          <w:sz w:val="24"/>
        </w:rPr>
        <w:t>Discos:</w:t>
      </w:r>
    </w:p>
    <w:p>
      <w:pPr>
        <w:pStyle w:val="ListParagraph"/>
        <w:numPr>
          <w:ilvl w:val="0"/>
          <w:numId w:val="21"/>
        </w:numPr>
        <w:tabs>
          <w:tab w:pos="609" w:val="left" w:leader="none"/>
        </w:tabs>
        <w:spacing w:line="240" w:lineRule="auto" w:before="244" w:after="0"/>
        <w:ind w:left="609" w:right="0" w:hanging="140"/>
        <w:jc w:val="left"/>
        <w:rPr>
          <w:b/>
          <w:sz w:val="24"/>
        </w:rPr>
      </w:pPr>
      <w:r>
        <w:rPr>
          <w:b/>
          <w:sz w:val="24"/>
        </w:rPr>
        <w:t>4</w:t>
      </w:r>
      <w:r>
        <w:rPr>
          <w:b/>
          <w:spacing w:val="-5"/>
          <w:sz w:val="24"/>
        </w:rPr>
        <w:t> </w:t>
      </w:r>
      <w:r>
        <w:rPr>
          <w:b/>
          <w:sz w:val="24"/>
        </w:rPr>
        <w:t>discos</w:t>
      </w:r>
      <w:r>
        <w:rPr>
          <w:b/>
          <w:spacing w:val="-5"/>
          <w:sz w:val="24"/>
        </w:rPr>
        <w:t> </w:t>
      </w:r>
      <w:r>
        <w:rPr>
          <w:b/>
          <w:sz w:val="24"/>
        </w:rPr>
        <w:t>de</w:t>
      </w:r>
      <w:r>
        <w:rPr>
          <w:b/>
          <w:spacing w:val="-5"/>
          <w:sz w:val="24"/>
        </w:rPr>
        <w:t> </w:t>
      </w:r>
      <w:r>
        <w:rPr>
          <w:b/>
          <w:sz w:val="24"/>
        </w:rPr>
        <w:t>2,4</w:t>
      </w:r>
      <w:r>
        <w:rPr>
          <w:b/>
          <w:spacing w:val="-9"/>
          <w:sz w:val="24"/>
        </w:rPr>
        <w:t> </w:t>
      </w:r>
      <w:r>
        <w:rPr>
          <w:b/>
          <w:sz w:val="24"/>
        </w:rPr>
        <w:t>TB</w:t>
      </w:r>
      <w:r>
        <w:rPr>
          <w:b/>
          <w:spacing w:val="-4"/>
          <w:sz w:val="24"/>
        </w:rPr>
        <w:t> </w:t>
      </w:r>
      <w:r>
        <w:rPr>
          <w:b/>
          <w:sz w:val="24"/>
        </w:rPr>
        <w:t>(ou</w:t>
      </w:r>
      <w:r>
        <w:rPr>
          <w:b/>
          <w:spacing w:val="-5"/>
          <w:sz w:val="24"/>
        </w:rPr>
        <w:t> </w:t>
      </w:r>
      <w:r>
        <w:rPr>
          <w:b/>
          <w:sz w:val="24"/>
        </w:rPr>
        <w:t>variação</w:t>
      </w:r>
      <w:r>
        <w:rPr>
          <w:b/>
          <w:spacing w:val="-5"/>
          <w:sz w:val="24"/>
        </w:rPr>
        <w:t> </w:t>
      </w:r>
      <w:r>
        <w:rPr>
          <w:b/>
          <w:sz w:val="24"/>
        </w:rPr>
        <w:t>de</w:t>
      </w:r>
      <w:r>
        <w:rPr>
          <w:b/>
          <w:spacing w:val="-5"/>
          <w:sz w:val="24"/>
        </w:rPr>
        <w:t> </w:t>
      </w:r>
      <w:r>
        <w:rPr>
          <w:b/>
          <w:sz w:val="24"/>
        </w:rPr>
        <w:t>até</w:t>
      </w:r>
      <w:r>
        <w:rPr>
          <w:b/>
          <w:spacing w:val="-5"/>
          <w:sz w:val="24"/>
        </w:rPr>
        <w:t> </w:t>
      </w:r>
      <w:r>
        <w:rPr>
          <w:b/>
          <w:sz w:val="24"/>
        </w:rPr>
        <w:t>-</w:t>
      </w:r>
      <w:r>
        <w:rPr>
          <w:b/>
          <w:spacing w:val="-4"/>
          <w:sz w:val="24"/>
        </w:rPr>
        <w:t>10%)</w:t>
      </w:r>
    </w:p>
    <w:p>
      <w:pPr>
        <w:pStyle w:val="ListParagraph"/>
        <w:numPr>
          <w:ilvl w:val="0"/>
          <w:numId w:val="21"/>
        </w:numPr>
        <w:tabs>
          <w:tab w:pos="609" w:val="left" w:leader="none"/>
        </w:tabs>
        <w:spacing w:line="240" w:lineRule="auto" w:before="260" w:after="0"/>
        <w:ind w:left="609" w:right="0" w:hanging="140"/>
        <w:jc w:val="left"/>
        <w:rPr>
          <w:b/>
          <w:sz w:val="24"/>
        </w:rPr>
      </w:pPr>
      <w:r>
        <w:rPr>
          <w:b/>
          <w:sz w:val="24"/>
        </w:rPr>
        <w:t>Perfil:</w:t>
      </w:r>
      <w:r>
        <w:rPr>
          <w:b/>
          <w:spacing w:val="-8"/>
          <w:sz w:val="24"/>
        </w:rPr>
        <w:t> </w:t>
      </w:r>
      <w:r>
        <w:rPr>
          <w:b/>
          <w:spacing w:val="-4"/>
          <w:sz w:val="24"/>
        </w:rPr>
        <w:t>3,5”</w:t>
      </w:r>
    </w:p>
    <w:p>
      <w:pPr>
        <w:pStyle w:val="ListParagraph"/>
        <w:numPr>
          <w:ilvl w:val="0"/>
          <w:numId w:val="21"/>
        </w:numPr>
        <w:tabs>
          <w:tab w:pos="609" w:val="left" w:leader="none"/>
        </w:tabs>
        <w:spacing w:line="240" w:lineRule="auto" w:before="245" w:after="0"/>
        <w:ind w:left="609" w:right="0" w:hanging="140"/>
        <w:jc w:val="left"/>
        <w:rPr>
          <w:b/>
          <w:sz w:val="24"/>
        </w:rPr>
      </w:pPr>
      <w:r>
        <w:rPr>
          <w:b/>
          <w:spacing w:val="-2"/>
          <w:sz w:val="24"/>
        </w:rPr>
        <w:t>Velocidade:</w:t>
      </w:r>
      <w:r>
        <w:rPr>
          <w:b/>
          <w:spacing w:val="-7"/>
          <w:sz w:val="24"/>
        </w:rPr>
        <w:t> </w:t>
      </w:r>
      <w:r>
        <w:rPr>
          <w:b/>
          <w:spacing w:val="-2"/>
          <w:sz w:val="24"/>
        </w:rPr>
        <w:t>10K</w:t>
      </w:r>
      <w:r>
        <w:rPr>
          <w:b/>
          <w:spacing w:val="-6"/>
          <w:sz w:val="24"/>
        </w:rPr>
        <w:t> </w:t>
      </w:r>
      <w:r>
        <w:rPr>
          <w:b/>
          <w:spacing w:val="-5"/>
          <w:sz w:val="24"/>
        </w:rPr>
        <w:t>RPM</w:t>
      </w:r>
    </w:p>
    <w:p>
      <w:pPr>
        <w:pStyle w:val="ListParagraph"/>
        <w:numPr>
          <w:ilvl w:val="0"/>
          <w:numId w:val="21"/>
        </w:numPr>
        <w:tabs>
          <w:tab w:pos="609" w:val="left" w:leader="none"/>
        </w:tabs>
        <w:spacing w:line="240" w:lineRule="auto" w:before="245" w:after="0"/>
        <w:ind w:left="609" w:right="0" w:hanging="140"/>
        <w:jc w:val="left"/>
        <w:rPr>
          <w:b/>
          <w:sz w:val="24"/>
        </w:rPr>
      </w:pPr>
      <w:r>
        <w:rPr>
          <w:b/>
          <w:sz w:val="24"/>
        </w:rPr>
        <w:t>Interface:</w:t>
      </w:r>
      <w:r>
        <w:rPr>
          <w:b/>
          <w:spacing w:val="-9"/>
          <w:sz w:val="24"/>
        </w:rPr>
        <w:t> </w:t>
      </w:r>
      <w:r>
        <w:rPr>
          <w:b/>
          <w:sz w:val="24"/>
        </w:rPr>
        <w:t>SAS</w:t>
      </w:r>
      <w:r>
        <w:rPr>
          <w:b/>
          <w:spacing w:val="-8"/>
          <w:sz w:val="24"/>
        </w:rPr>
        <w:t> </w:t>
      </w:r>
      <w:r>
        <w:rPr>
          <w:b/>
          <w:spacing w:val="-2"/>
          <w:sz w:val="24"/>
        </w:rPr>
        <w:t>12Gbps</w:t>
      </w:r>
    </w:p>
    <w:p>
      <w:pPr>
        <w:pStyle w:val="ListParagraph"/>
        <w:numPr>
          <w:ilvl w:val="0"/>
          <w:numId w:val="21"/>
        </w:numPr>
        <w:tabs>
          <w:tab w:pos="609" w:val="left" w:leader="none"/>
        </w:tabs>
        <w:spacing w:line="240" w:lineRule="auto" w:before="260" w:after="0"/>
        <w:ind w:left="609" w:right="0" w:hanging="140"/>
        <w:jc w:val="left"/>
        <w:rPr>
          <w:b/>
          <w:sz w:val="24"/>
        </w:rPr>
      </w:pPr>
      <w:r>
        <w:rPr>
          <w:b/>
          <w:sz w:val="24"/>
        </w:rPr>
        <w:t>Configuração</w:t>
      </w:r>
      <w:r>
        <w:rPr>
          <w:b/>
          <w:spacing w:val="-9"/>
          <w:sz w:val="24"/>
        </w:rPr>
        <w:t> </w:t>
      </w:r>
      <w:r>
        <w:rPr>
          <w:b/>
          <w:sz w:val="24"/>
        </w:rPr>
        <w:t>em</w:t>
      </w:r>
      <w:r>
        <w:rPr>
          <w:b/>
          <w:spacing w:val="-9"/>
          <w:sz w:val="24"/>
        </w:rPr>
        <w:t> </w:t>
      </w:r>
      <w:r>
        <w:rPr>
          <w:b/>
          <w:sz w:val="24"/>
        </w:rPr>
        <w:t>RAID</w:t>
      </w:r>
      <w:r>
        <w:rPr>
          <w:b/>
          <w:spacing w:val="-9"/>
          <w:sz w:val="24"/>
        </w:rPr>
        <w:t> </w:t>
      </w:r>
      <w:r>
        <w:rPr>
          <w:b/>
          <w:sz w:val="24"/>
        </w:rPr>
        <w:t>10</w:t>
      </w:r>
      <w:r>
        <w:rPr>
          <w:b/>
          <w:spacing w:val="-9"/>
          <w:sz w:val="24"/>
        </w:rPr>
        <w:t> </w:t>
      </w:r>
      <w:r>
        <w:rPr>
          <w:b/>
          <w:sz w:val="24"/>
        </w:rPr>
        <w:t>(hot-plug,</w:t>
      </w:r>
      <w:r>
        <w:rPr>
          <w:b/>
          <w:spacing w:val="-9"/>
          <w:sz w:val="24"/>
        </w:rPr>
        <w:t> </w:t>
      </w:r>
      <w:r>
        <w:rPr>
          <w:b/>
          <w:sz w:val="24"/>
        </w:rPr>
        <w:t>hot-</w:t>
      </w:r>
      <w:r>
        <w:rPr>
          <w:b/>
          <w:spacing w:val="-4"/>
          <w:sz w:val="24"/>
        </w:rPr>
        <w:t>swap)</w:t>
      </w:r>
    </w:p>
    <w:p>
      <w:pPr>
        <w:pStyle w:val="ListParagraph"/>
        <w:numPr>
          <w:ilvl w:val="0"/>
          <w:numId w:val="21"/>
        </w:numPr>
        <w:tabs>
          <w:tab w:pos="609" w:val="left" w:leader="none"/>
        </w:tabs>
        <w:spacing w:line="240" w:lineRule="auto" w:before="245" w:after="0"/>
        <w:ind w:left="609" w:right="0" w:hanging="140"/>
        <w:jc w:val="left"/>
        <w:rPr>
          <w:b/>
          <w:sz w:val="24"/>
        </w:rPr>
      </w:pPr>
      <w:r>
        <w:rPr>
          <w:b/>
          <w:sz w:val="24"/>
        </w:rPr>
        <w:t>Capacidade</w:t>
      </w:r>
      <w:r>
        <w:rPr>
          <w:b/>
          <w:spacing w:val="-8"/>
          <w:sz w:val="24"/>
        </w:rPr>
        <w:t> </w:t>
      </w:r>
      <w:r>
        <w:rPr>
          <w:b/>
          <w:sz w:val="24"/>
        </w:rPr>
        <w:t>total</w:t>
      </w:r>
      <w:r>
        <w:rPr>
          <w:b/>
          <w:spacing w:val="-8"/>
          <w:sz w:val="24"/>
        </w:rPr>
        <w:t> </w:t>
      </w:r>
      <w:r>
        <w:rPr>
          <w:b/>
          <w:sz w:val="24"/>
        </w:rPr>
        <w:t>bruta:</w:t>
      </w:r>
      <w:r>
        <w:rPr>
          <w:b/>
          <w:spacing w:val="-8"/>
          <w:sz w:val="24"/>
        </w:rPr>
        <w:t> </w:t>
      </w:r>
      <w:r>
        <w:rPr>
          <w:b/>
          <w:sz w:val="24"/>
        </w:rPr>
        <w:t>9,6</w:t>
      </w:r>
      <w:r>
        <w:rPr>
          <w:b/>
          <w:spacing w:val="-11"/>
          <w:sz w:val="24"/>
        </w:rPr>
        <w:t> </w:t>
      </w:r>
      <w:r>
        <w:rPr>
          <w:b/>
          <w:spacing w:val="-5"/>
          <w:sz w:val="24"/>
        </w:rPr>
        <w:t>TB</w:t>
      </w:r>
    </w:p>
    <w:p>
      <w:pPr>
        <w:pStyle w:val="ListParagraph"/>
        <w:numPr>
          <w:ilvl w:val="0"/>
          <w:numId w:val="21"/>
        </w:numPr>
        <w:tabs>
          <w:tab w:pos="609" w:val="left" w:leader="none"/>
        </w:tabs>
        <w:spacing w:line="240" w:lineRule="auto" w:before="260" w:after="0"/>
        <w:ind w:left="609" w:right="0" w:hanging="140"/>
        <w:jc w:val="left"/>
        <w:rPr>
          <w:b/>
          <w:sz w:val="24"/>
        </w:rPr>
      </w:pPr>
      <w:r>
        <w:rPr>
          <w:b/>
          <w:sz w:val="24"/>
        </w:rPr>
        <w:t>Capacidade</w:t>
      </w:r>
      <w:r>
        <w:rPr>
          <w:b/>
          <w:spacing w:val="-6"/>
          <w:sz w:val="24"/>
        </w:rPr>
        <w:t> </w:t>
      </w:r>
      <w:r>
        <w:rPr>
          <w:b/>
          <w:sz w:val="24"/>
        </w:rPr>
        <w:t>útil:</w:t>
      </w:r>
      <w:r>
        <w:rPr>
          <w:b/>
          <w:spacing w:val="-5"/>
          <w:sz w:val="24"/>
        </w:rPr>
        <w:t> </w:t>
      </w:r>
      <w:r>
        <w:rPr>
          <w:b/>
          <w:sz w:val="24"/>
        </w:rPr>
        <w:t>4,8</w:t>
      </w:r>
      <w:r>
        <w:rPr>
          <w:b/>
          <w:spacing w:val="-10"/>
          <w:sz w:val="24"/>
        </w:rPr>
        <w:t> </w:t>
      </w:r>
      <w:r>
        <w:rPr>
          <w:b/>
          <w:sz w:val="24"/>
        </w:rPr>
        <w:t>TB</w:t>
      </w:r>
      <w:r>
        <w:rPr>
          <w:b/>
          <w:spacing w:val="-5"/>
          <w:sz w:val="24"/>
        </w:rPr>
        <w:t> </w:t>
      </w:r>
      <w:r>
        <w:rPr>
          <w:b/>
          <w:sz w:val="24"/>
        </w:rPr>
        <w:t>+</w:t>
      </w:r>
      <w:r>
        <w:rPr>
          <w:b/>
          <w:spacing w:val="-5"/>
          <w:sz w:val="24"/>
        </w:rPr>
        <w:t> </w:t>
      </w:r>
      <w:r>
        <w:rPr>
          <w:b/>
          <w:sz w:val="24"/>
        </w:rPr>
        <w:t>4,8</w:t>
      </w:r>
      <w:r>
        <w:rPr>
          <w:b/>
          <w:spacing w:val="-10"/>
          <w:sz w:val="24"/>
        </w:rPr>
        <w:t> </w:t>
      </w:r>
      <w:r>
        <w:rPr>
          <w:b/>
          <w:sz w:val="24"/>
        </w:rPr>
        <w:t>TB</w:t>
      </w:r>
      <w:r>
        <w:rPr>
          <w:b/>
          <w:spacing w:val="-5"/>
          <w:sz w:val="24"/>
        </w:rPr>
        <w:t> </w:t>
      </w:r>
      <w:r>
        <w:rPr>
          <w:b/>
          <w:sz w:val="24"/>
        </w:rPr>
        <w:t>para</w:t>
      </w:r>
      <w:r>
        <w:rPr>
          <w:b/>
          <w:spacing w:val="-5"/>
          <w:sz w:val="24"/>
        </w:rPr>
        <w:t> </w:t>
      </w:r>
      <w:r>
        <w:rPr>
          <w:b/>
          <w:spacing w:val="-2"/>
          <w:sz w:val="24"/>
        </w:rPr>
        <w:t>espelhamento</w:t>
      </w:r>
    </w:p>
    <w:p>
      <w:pPr>
        <w:pStyle w:val="ListParagraph"/>
        <w:numPr>
          <w:ilvl w:val="1"/>
          <w:numId w:val="16"/>
        </w:numPr>
        <w:tabs>
          <w:tab w:pos="566" w:val="left" w:leader="none"/>
        </w:tabs>
        <w:spacing w:line="240" w:lineRule="auto" w:before="245" w:after="0"/>
        <w:ind w:left="566" w:right="0" w:hanging="237"/>
        <w:jc w:val="left"/>
        <w:rPr>
          <w:sz w:val="24"/>
        </w:rPr>
      </w:pPr>
      <w:r>
        <w:rPr>
          <w:b/>
          <w:sz w:val="24"/>
        </w:rPr>
        <w:t>-</w:t>
      </w:r>
      <w:r>
        <w:rPr>
          <w:b/>
          <w:spacing w:val="-6"/>
          <w:sz w:val="24"/>
        </w:rPr>
        <w:t> </w:t>
      </w:r>
      <w:r>
        <w:rPr>
          <w:b/>
          <w:sz w:val="24"/>
        </w:rPr>
        <w:t>Interfaces</w:t>
      </w:r>
      <w:r>
        <w:rPr>
          <w:b/>
          <w:spacing w:val="-5"/>
          <w:sz w:val="24"/>
        </w:rPr>
        <w:t> </w:t>
      </w:r>
      <w:r>
        <w:rPr>
          <w:b/>
          <w:sz w:val="24"/>
        </w:rPr>
        <w:t>de</w:t>
      </w:r>
      <w:r>
        <w:rPr>
          <w:b/>
          <w:spacing w:val="-6"/>
          <w:sz w:val="24"/>
        </w:rPr>
        <w:t> </w:t>
      </w:r>
      <w:r>
        <w:rPr>
          <w:b/>
          <w:spacing w:val="-4"/>
          <w:sz w:val="24"/>
        </w:rPr>
        <w:t>Rede</w:t>
      </w:r>
    </w:p>
    <w:p>
      <w:pPr>
        <w:pStyle w:val="ListParagraph"/>
        <w:numPr>
          <w:ilvl w:val="0"/>
          <w:numId w:val="22"/>
        </w:numPr>
        <w:tabs>
          <w:tab w:pos="469" w:val="left" w:leader="none"/>
        </w:tabs>
        <w:spacing w:line="240" w:lineRule="auto" w:before="245" w:after="0"/>
        <w:ind w:left="469" w:right="0" w:hanging="140"/>
        <w:jc w:val="left"/>
        <w:rPr>
          <w:b/>
          <w:sz w:val="24"/>
        </w:rPr>
      </w:pPr>
      <w:r>
        <w:rPr>
          <w:b/>
          <w:sz w:val="24"/>
        </w:rPr>
        <w:t>5</w:t>
      </w:r>
      <w:r>
        <w:rPr>
          <w:b/>
          <w:spacing w:val="-8"/>
          <w:sz w:val="24"/>
        </w:rPr>
        <w:t> </w:t>
      </w:r>
      <w:r>
        <w:rPr>
          <w:b/>
          <w:sz w:val="24"/>
        </w:rPr>
        <w:t>interfaces</w:t>
      </w:r>
      <w:r>
        <w:rPr>
          <w:b/>
          <w:spacing w:val="-7"/>
          <w:sz w:val="24"/>
        </w:rPr>
        <w:t> </w:t>
      </w:r>
      <w:r>
        <w:rPr>
          <w:b/>
          <w:sz w:val="24"/>
        </w:rPr>
        <w:t>Gigabit</w:t>
      </w:r>
      <w:r>
        <w:rPr>
          <w:b/>
          <w:spacing w:val="-7"/>
          <w:sz w:val="24"/>
        </w:rPr>
        <w:t> </w:t>
      </w:r>
      <w:r>
        <w:rPr>
          <w:b/>
          <w:spacing w:val="-2"/>
          <w:sz w:val="24"/>
        </w:rPr>
        <w:t>Ethernet</w:t>
      </w:r>
    </w:p>
    <w:p>
      <w:pPr>
        <w:pStyle w:val="ListParagraph"/>
        <w:numPr>
          <w:ilvl w:val="0"/>
          <w:numId w:val="22"/>
        </w:numPr>
        <w:tabs>
          <w:tab w:pos="469" w:val="left" w:leader="none"/>
        </w:tabs>
        <w:spacing w:line="240" w:lineRule="auto" w:before="245" w:after="0"/>
        <w:ind w:left="469" w:right="0" w:hanging="140"/>
        <w:jc w:val="left"/>
        <w:rPr>
          <w:sz w:val="24"/>
        </w:rPr>
      </w:pPr>
      <w:r>
        <w:rPr>
          <w:sz w:val="24"/>
        </w:rPr>
        <w:t>4</w:t>
      </w:r>
      <w:r>
        <w:rPr>
          <w:spacing w:val="-4"/>
          <w:sz w:val="24"/>
        </w:rPr>
        <w:t> </w:t>
      </w:r>
      <w:r>
        <w:rPr>
          <w:sz w:val="24"/>
        </w:rPr>
        <w:t>para</w:t>
      </w:r>
      <w:r>
        <w:rPr>
          <w:spacing w:val="-4"/>
          <w:sz w:val="24"/>
        </w:rPr>
        <w:t> rede</w:t>
      </w:r>
    </w:p>
    <w:p>
      <w:pPr>
        <w:pStyle w:val="ListParagraph"/>
        <w:numPr>
          <w:ilvl w:val="0"/>
          <w:numId w:val="22"/>
        </w:numPr>
        <w:tabs>
          <w:tab w:pos="469" w:val="left" w:leader="none"/>
        </w:tabs>
        <w:spacing w:line="240" w:lineRule="auto" w:before="245" w:after="0"/>
        <w:ind w:left="469" w:right="0" w:hanging="140"/>
        <w:jc w:val="left"/>
        <w:rPr>
          <w:sz w:val="24"/>
        </w:rPr>
      </w:pPr>
      <w:r>
        <w:rPr>
          <w:sz w:val="24"/>
        </w:rPr>
        <w:t>1</w:t>
      </w:r>
      <w:r>
        <w:rPr>
          <w:spacing w:val="-4"/>
          <w:sz w:val="24"/>
        </w:rPr>
        <w:t> </w:t>
      </w:r>
      <w:r>
        <w:rPr>
          <w:sz w:val="24"/>
        </w:rPr>
        <w:t>para</w:t>
      </w:r>
      <w:r>
        <w:rPr>
          <w:spacing w:val="-4"/>
          <w:sz w:val="24"/>
        </w:rPr>
        <w:t> </w:t>
      </w:r>
      <w:r>
        <w:rPr>
          <w:spacing w:val="-2"/>
          <w:sz w:val="24"/>
        </w:rPr>
        <w:t>gerenciamento</w:t>
      </w:r>
    </w:p>
    <w:p>
      <w:pPr>
        <w:pStyle w:val="ListParagraph"/>
        <w:numPr>
          <w:ilvl w:val="0"/>
          <w:numId w:val="22"/>
        </w:numPr>
        <w:tabs>
          <w:tab w:pos="469" w:val="left" w:leader="none"/>
        </w:tabs>
        <w:spacing w:line="240" w:lineRule="auto" w:before="260" w:after="0"/>
        <w:ind w:left="469" w:right="0" w:hanging="140"/>
        <w:jc w:val="left"/>
        <w:rPr>
          <w:b/>
          <w:sz w:val="24"/>
        </w:rPr>
      </w:pPr>
      <w:r>
        <w:rPr>
          <w:sz w:val="24"/>
        </w:rPr>
        <w:t>Com</w:t>
      </w:r>
      <w:r>
        <w:rPr>
          <w:spacing w:val="-11"/>
          <w:sz w:val="24"/>
        </w:rPr>
        <w:t> </w:t>
      </w:r>
      <w:r>
        <w:rPr>
          <w:sz w:val="24"/>
        </w:rPr>
        <w:t>suporte</w:t>
      </w:r>
      <w:r>
        <w:rPr>
          <w:spacing w:val="-10"/>
          <w:sz w:val="24"/>
        </w:rPr>
        <w:t> </w:t>
      </w:r>
      <w:r>
        <w:rPr>
          <w:sz w:val="24"/>
        </w:rPr>
        <w:t>a</w:t>
      </w:r>
      <w:r>
        <w:rPr>
          <w:spacing w:val="-10"/>
          <w:sz w:val="24"/>
        </w:rPr>
        <w:t> </w:t>
      </w:r>
      <w:r>
        <w:rPr>
          <w:b/>
          <w:sz w:val="24"/>
        </w:rPr>
        <w:t>Wake-on-LAN</w:t>
      </w:r>
      <w:r>
        <w:rPr>
          <w:sz w:val="24"/>
        </w:rPr>
        <w:t>,</w:t>
      </w:r>
      <w:r>
        <w:rPr>
          <w:spacing w:val="-11"/>
          <w:sz w:val="24"/>
        </w:rPr>
        <w:t> </w:t>
      </w:r>
      <w:r>
        <w:rPr>
          <w:b/>
          <w:sz w:val="24"/>
        </w:rPr>
        <w:t>agregação</w:t>
      </w:r>
      <w:r>
        <w:rPr>
          <w:b/>
          <w:spacing w:val="-10"/>
          <w:sz w:val="24"/>
        </w:rPr>
        <w:t> </w:t>
      </w:r>
      <w:r>
        <w:rPr>
          <w:b/>
          <w:sz w:val="24"/>
        </w:rPr>
        <w:t>de</w:t>
      </w:r>
      <w:r>
        <w:rPr>
          <w:b/>
          <w:spacing w:val="-10"/>
          <w:sz w:val="24"/>
        </w:rPr>
        <w:t> </w:t>
      </w:r>
      <w:r>
        <w:rPr>
          <w:b/>
          <w:sz w:val="24"/>
        </w:rPr>
        <w:t>link</w:t>
      </w:r>
      <w:r>
        <w:rPr>
          <w:sz w:val="24"/>
        </w:rPr>
        <w:t>,</w:t>
      </w:r>
      <w:r>
        <w:rPr>
          <w:spacing w:val="-10"/>
          <w:sz w:val="24"/>
        </w:rPr>
        <w:t> </w:t>
      </w:r>
      <w:r>
        <w:rPr>
          <w:b/>
          <w:spacing w:val="-5"/>
          <w:sz w:val="24"/>
        </w:rPr>
        <w:t>TSO</w:t>
      </w:r>
    </w:p>
    <w:p>
      <w:pPr>
        <w:pStyle w:val="ListParagraph"/>
        <w:numPr>
          <w:ilvl w:val="0"/>
          <w:numId w:val="22"/>
        </w:numPr>
        <w:tabs>
          <w:tab w:pos="469" w:val="left" w:leader="none"/>
        </w:tabs>
        <w:spacing w:line="240" w:lineRule="auto" w:before="245" w:after="0"/>
        <w:ind w:left="469" w:right="0" w:hanging="140"/>
        <w:jc w:val="left"/>
        <w:rPr>
          <w:sz w:val="24"/>
        </w:rPr>
      </w:pPr>
      <w:r>
        <w:rPr>
          <w:b/>
          <w:sz w:val="24"/>
        </w:rPr>
        <w:t>4</w:t>
      </w:r>
      <w:r>
        <w:rPr>
          <w:b/>
          <w:spacing w:val="-7"/>
          <w:sz w:val="24"/>
        </w:rPr>
        <w:t> </w:t>
      </w:r>
      <w:r>
        <w:rPr>
          <w:b/>
          <w:sz w:val="24"/>
        </w:rPr>
        <w:t>interfaces</w:t>
      </w:r>
      <w:r>
        <w:rPr>
          <w:b/>
          <w:spacing w:val="-7"/>
          <w:sz w:val="24"/>
        </w:rPr>
        <w:t> </w:t>
      </w:r>
      <w:r>
        <w:rPr>
          <w:b/>
          <w:sz w:val="24"/>
        </w:rPr>
        <w:t>10Gb</w:t>
      </w:r>
      <w:r>
        <w:rPr>
          <w:b/>
          <w:spacing w:val="-7"/>
          <w:sz w:val="24"/>
        </w:rPr>
        <w:t> </w:t>
      </w:r>
      <w:r>
        <w:rPr>
          <w:b/>
          <w:sz w:val="24"/>
        </w:rPr>
        <w:t>BaseT</w:t>
      </w:r>
      <w:r>
        <w:rPr>
          <w:sz w:val="24"/>
        </w:rPr>
        <w:t>,</w:t>
      </w:r>
      <w:r>
        <w:rPr>
          <w:spacing w:val="-6"/>
          <w:sz w:val="24"/>
        </w:rPr>
        <w:t> </w:t>
      </w:r>
      <w:r>
        <w:rPr>
          <w:sz w:val="24"/>
        </w:rPr>
        <w:t>com</w:t>
      </w:r>
      <w:r>
        <w:rPr>
          <w:spacing w:val="-7"/>
          <w:sz w:val="24"/>
        </w:rPr>
        <w:t> </w:t>
      </w:r>
      <w:r>
        <w:rPr>
          <w:sz w:val="24"/>
        </w:rPr>
        <w:t>os</w:t>
      </w:r>
      <w:r>
        <w:rPr>
          <w:spacing w:val="-7"/>
          <w:sz w:val="24"/>
        </w:rPr>
        <w:t> </w:t>
      </w:r>
      <w:r>
        <w:rPr>
          <w:sz w:val="24"/>
        </w:rPr>
        <w:t>mesmos</w:t>
      </w:r>
      <w:r>
        <w:rPr>
          <w:spacing w:val="-7"/>
          <w:sz w:val="24"/>
        </w:rPr>
        <w:t> </w:t>
      </w:r>
      <w:r>
        <w:rPr>
          <w:sz w:val="24"/>
        </w:rPr>
        <w:t>recursos</w:t>
      </w:r>
      <w:r>
        <w:rPr>
          <w:spacing w:val="-6"/>
          <w:sz w:val="24"/>
        </w:rPr>
        <w:t> </w:t>
      </w:r>
      <w:r>
        <w:rPr>
          <w:spacing w:val="-2"/>
          <w:sz w:val="24"/>
        </w:rPr>
        <w:t>acima</w:t>
      </w:r>
    </w:p>
    <w:p>
      <w:pPr>
        <w:pStyle w:val="Heading3"/>
        <w:numPr>
          <w:ilvl w:val="1"/>
          <w:numId w:val="16"/>
        </w:numPr>
        <w:tabs>
          <w:tab w:pos="566" w:val="left" w:leader="none"/>
        </w:tabs>
        <w:spacing w:line="240" w:lineRule="auto" w:before="259" w:after="0"/>
        <w:ind w:left="566" w:right="0" w:hanging="237"/>
        <w:jc w:val="left"/>
        <w:rPr>
          <w:b w:val="0"/>
        </w:rPr>
      </w:pPr>
      <w:r>
        <w:rPr/>
        <w:t>-</w:t>
      </w:r>
      <w:r>
        <w:rPr>
          <w:spacing w:val="-15"/>
        </w:rPr>
        <w:t> </w:t>
      </w:r>
      <w:r>
        <w:rPr>
          <w:spacing w:val="-2"/>
        </w:rPr>
        <w:t>Alimentação</w:t>
      </w:r>
    </w:p>
    <w:p>
      <w:pPr>
        <w:pStyle w:val="ListParagraph"/>
        <w:numPr>
          <w:ilvl w:val="0"/>
          <w:numId w:val="23"/>
        </w:numPr>
        <w:tabs>
          <w:tab w:pos="469" w:val="left" w:leader="none"/>
        </w:tabs>
        <w:spacing w:line="240" w:lineRule="auto" w:before="231" w:after="0"/>
        <w:ind w:left="469" w:right="0" w:hanging="140"/>
        <w:jc w:val="left"/>
        <w:rPr>
          <w:b/>
          <w:sz w:val="24"/>
        </w:rPr>
      </w:pPr>
      <w:r>
        <w:rPr>
          <w:b/>
          <w:sz w:val="24"/>
        </w:rPr>
        <w:t>Fontes</w:t>
      </w:r>
      <w:r>
        <w:rPr>
          <w:b/>
          <w:spacing w:val="-13"/>
          <w:sz w:val="24"/>
        </w:rPr>
        <w:t> </w:t>
      </w:r>
      <w:r>
        <w:rPr>
          <w:b/>
          <w:sz w:val="24"/>
        </w:rPr>
        <w:t>redundantes</w:t>
      </w:r>
      <w:r>
        <w:rPr>
          <w:sz w:val="24"/>
        </w:rPr>
        <w:t>,</w:t>
      </w:r>
      <w:r>
        <w:rPr>
          <w:spacing w:val="-12"/>
          <w:sz w:val="24"/>
        </w:rPr>
        <w:t> </w:t>
      </w:r>
      <w:r>
        <w:rPr>
          <w:b/>
          <w:sz w:val="24"/>
        </w:rPr>
        <w:t>hot-pluggable</w:t>
      </w:r>
      <w:r>
        <w:rPr>
          <w:b/>
          <w:spacing w:val="-13"/>
          <w:sz w:val="24"/>
        </w:rPr>
        <w:t> </w:t>
      </w:r>
      <w:r>
        <w:rPr>
          <w:sz w:val="24"/>
        </w:rPr>
        <w:t>ou</w:t>
      </w:r>
      <w:r>
        <w:rPr>
          <w:spacing w:val="-12"/>
          <w:sz w:val="24"/>
        </w:rPr>
        <w:t> </w:t>
      </w:r>
      <w:r>
        <w:rPr>
          <w:b/>
          <w:sz w:val="24"/>
        </w:rPr>
        <w:t>hot-</w:t>
      </w:r>
      <w:r>
        <w:rPr>
          <w:b/>
          <w:spacing w:val="-2"/>
          <w:sz w:val="24"/>
        </w:rPr>
        <w:t>swappable</w:t>
      </w:r>
    </w:p>
    <w:p>
      <w:pPr>
        <w:pStyle w:val="ListParagraph"/>
        <w:numPr>
          <w:ilvl w:val="0"/>
          <w:numId w:val="23"/>
        </w:numPr>
        <w:tabs>
          <w:tab w:pos="469" w:val="left" w:leader="none"/>
        </w:tabs>
        <w:spacing w:line="240" w:lineRule="auto" w:before="245" w:after="0"/>
        <w:ind w:left="469" w:right="0" w:hanging="140"/>
        <w:jc w:val="left"/>
        <w:rPr>
          <w:b/>
          <w:sz w:val="24"/>
        </w:rPr>
      </w:pPr>
      <w:r>
        <w:rPr>
          <w:sz w:val="24"/>
        </w:rPr>
        <w:t>Potência:</w:t>
      </w:r>
      <w:r>
        <w:rPr>
          <w:spacing w:val="-8"/>
          <w:sz w:val="24"/>
        </w:rPr>
        <w:t> </w:t>
      </w:r>
      <w:r>
        <w:rPr>
          <w:b/>
          <w:sz w:val="24"/>
        </w:rPr>
        <w:t>1000W</w:t>
      </w:r>
      <w:r>
        <w:rPr>
          <w:b/>
          <w:spacing w:val="-12"/>
          <w:sz w:val="24"/>
        </w:rPr>
        <w:t> </w:t>
      </w:r>
      <w:r>
        <w:rPr>
          <w:b/>
          <w:sz w:val="24"/>
        </w:rPr>
        <w:t>por</w:t>
      </w:r>
      <w:r>
        <w:rPr>
          <w:b/>
          <w:spacing w:val="-11"/>
          <w:sz w:val="24"/>
        </w:rPr>
        <w:t> </w:t>
      </w:r>
      <w:r>
        <w:rPr>
          <w:b/>
          <w:spacing w:val="-2"/>
          <w:sz w:val="24"/>
        </w:rPr>
        <w:t>unidade</w:t>
      </w:r>
    </w:p>
    <w:p>
      <w:pPr>
        <w:pStyle w:val="ListParagraph"/>
        <w:numPr>
          <w:ilvl w:val="0"/>
          <w:numId w:val="23"/>
        </w:numPr>
        <w:tabs>
          <w:tab w:pos="469" w:val="left" w:leader="none"/>
        </w:tabs>
        <w:spacing w:line="240" w:lineRule="auto" w:before="259" w:after="0"/>
        <w:ind w:left="469" w:right="0" w:hanging="140"/>
        <w:jc w:val="left"/>
        <w:rPr>
          <w:sz w:val="24"/>
        </w:rPr>
      </w:pPr>
      <w:r>
        <w:rPr>
          <w:sz w:val="24"/>
        </w:rPr>
        <w:t>Suporte</w:t>
      </w:r>
      <w:r>
        <w:rPr>
          <w:spacing w:val="-8"/>
          <w:sz w:val="24"/>
        </w:rPr>
        <w:t> </w:t>
      </w:r>
      <w:r>
        <w:rPr>
          <w:sz w:val="24"/>
        </w:rPr>
        <w:t>a</w:t>
      </w:r>
      <w:r>
        <w:rPr>
          <w:spacing w:val="-7"/>
          <w:sz w:val="24"/>
        </w:rPr>
        <w:t> </w:t>
      </w:r>
      <w:r>
        <w:rPr>
          <w:sz w:val="24"/>
        </w:rPr>
        <w:t>carga</w:t>
      </w:r>
      <w:r>
        <w:rPr>
          <w:spacing w:val="-7"/>
          <w:sz w:val="24"/>
        </w:rPr>
        <w:t> </w:t>
      </w:r>
      <w:r>
        <w:rPr>
          <w:sz w:val="24"/>
        </w:rPr>
        <w:t>total</w:t>
      </w:r>
      <w:r>
        <w:rPr>
          <w:spacing w:val="-8"/>
          <w:sz w:val="24"/>
        </w:rPr>
        <w:t> </w:t>
      </w:r>
      <w:r>
        <w:rPr>
          <w:sz w:val="24"/>
        </w:rPr>
        <w:t>do</w:t>
      </w:r>
      <w:r>
        <w:rPr>
          <w:spacing w:val="-7"/>
          <w:sz w:val="24"/>
        </w:rPr>
        <w:t> </w:t>
      </w:r>
      <w:r>
        <w:rPr>
          <w:sz w:val="24"/>
        </w:rPr>
        <w:t>equipamento</w:t>
      </w:r>
      <w:r>
        <w:rPr>
          <w:spacing w:val="-7"/>
          <w:sz w:val="24"/>
        </w:rPr>
        <w:t> </w:t>
      </w:r>
      <w:r>
        <w:rPr>
          <w:sz w:val="24"/>
        </w:rPr>
        <w:t>com</w:t>
      </w:r>
      <w:r>
        <w:rPr>
          <w:spacing w:val="-8"/>
          <w:sz w:val="24"/>
        </w:rPr>
        <w:t> </w:t>
      </w:r>
      <w:r>
        <w:rPr>
          <w:sz w:val="24"/>
        </w:rPr>
        <w:t>possibilidade</w:t>
      </w:r>
      <w:r>
        <w:rPr>
          <w:spacing w:val="-7"/>
          <w:sz w:val="24"/>
        </w:rPr>
        <w:t> </w:t>
      </w:r>
      <w:r>
        <w:rPr>
          <w:sz w:val="24"/>
        </w:rPr>
        <w:t>de</w:t>
      </w:r>
      <w:r>
        <w:rPr>
          <w:spacing w:val="-7"/>
          <w:sz w:val="24"/>
        </w:rPr>
        <w:t> </w:t>
      </w:r>
      <w:r>
        <w:rPr>
          <w:spacing w:val="-2"/>
          <w:sz w:val="24"/>
        </w:rPr>
        <w:t>expansão</w:t>
      </w:r>
    </w:p>
    <w:p>
      <w:pPr>
        <w:pStyle w:val="ListParagraph"/>
        <w:numPr>
          <w:ilvl w:val="0"/>
          <w:numId w:val="23"/>
        </w:numPr>
        <w:tabs>
          <w:tab w:pos="469" w:val="left" w:leader="none"/>
        </w:tabs>
        <w:spacing w:line="240" w:lineRule="auto" w:before="245" w:after="0"/>
        <w:ind w:left="469" w:right="0" w:hanging="140"/>
        <w:jc w:val="left"/>
        <w:rPr>
          <w:b/>
          <w:sz w:val="24"/>
        </w:rPr>
      </w:pPr>
      <w:r>
        <w:rPr>
          <w:spacing w:val="-2"/>
          <w:sz w:val="24"/>
        </w:rPr>
        <w:t>Tensão:</w:t>
      </w:r>
      <w:r>
        <w:rPr>
          <w:spacing w:val="-10"/>
          <w:sz w:val="24"/>
        </w:rPr>
        <w:t> </w:t>
      </w:r>
      <w:r>
        <w:rPr>
          <w:b/>
          <w:spacing w:val="-2"/>
          <w:sz w:val="24"/>
        </w:rPr>
        <w:t>100–240</w:t>
      </w:r>
      <w:r>
        <w:rPr>
          <w:b/>
          <w:spacing w:val="-12"/>
          <w:sz w:val="24"/>
        </w:rPr>
        <w:t> </w:t>
      </w:r>
      <w:r>
        <w:rPr>
          <w:b/>
          <w:spacing w:val="-2"/>
          <w:sz w:val="24"/>
        </w:rPr>
        <w:t>VAC,</w:t>
      </w:r>
      <w:r>
        <w:rPr>
          <w:b/>
          <w:spacing w:val="-9"/>
          <w:sz w:val="24"/>
        </w:rPr>
        <w:t> </w:t>
      </w:r>
      <w:r>
        <w:rPr>
          <w:b/>
          <w:spacing w:val="-2"/>
          <w:sz w:val="24"/>
        </w:rPr>
        <w:t>60</w:t>
      </w:r>
      <w:r>
        <w:rPr>
          <w:b/>
          <w:spacing w:val="-10"/>
          <w:sz w:val="24"/>
        </w:rPr>
        <w:t> </w:t>
      </w:r>
      <w:r>
        <w:rPr>
          <w:b/>
          <w:spacing w:val="-5"/>
          <w:sz w:val="24"/>
        </w:rPr>
        <w:t>Hz</w:t>
      </w:r>
    </w:p>
    <w:p>
      <w:pPr>
        <w:pStyle w:val="ListParagraph"/>
        <w:numPr>
          <w:ilvl w:val="0"/>
          <w:numId w:val="23"/>
        </w:numPr>
        <w:tabs>
          <w:tab w:pos="469" w:val="left" w:leader="none"/>
        </w:tabs>
        <w:spacing w:line="240" w:lineRule="auto" w:before="260" w:after="0"/>
        <w:ind w:left="469" w:right="0" w:hanging="140"/>
        <w:jc w:val="left"/>
        <w:rPr>
          <w:sz w:val="24"/>
        </w:rPr>
      </w:pPr>
      <w:r>
        <w:rPr>
          <w:sz w:val="24"/>
        </w:rPr>
        <w:t>Cabos:</w:t>
      </w:r>
      <w:r>
        <w:rPr>
          <w:spacing w:val="-8"/>
          <w:sz w:val="24"/>
        </w:rPr>
        <w:t> </w:t>
      </w:r>
      <w:r>
        <w:rPr>
          <w:b/>
          <w:sz w:val="24"/>
        </w:rPr>
        <w:t>IEC320-C13/C14</w:t>
      </w:r>
      <w:r>
        <w:rPr>
          <w:b/>
          <w:spacing w:val="-8"/>
          <w:sz w:val="24"/>
        </w:rPr>
        <w:t> </w:t>
      </w:r>
      <w:r>
        <w:rPr>
          <w:b/>
          <w:sz w:val="24"/>
        </w:rPr>
        <w:t>e</w:t>
      </w:r>
      <w:r>
        <w:rPr>
          <w:b/>
          <w:spacing w:val="-8"/>
          <w:sz w:val="24"/>
        </w:rPr>
        <w:t> </w:t>
      </w:r>
      <w:r>
        <w:rPr>
          <w:b/>
          <w:sz w:val="24"/>
        </w:rPr>
        <w:t>NBR</w:t>
      </w:r>
      <w:r>
        <w:rPr>
          <w:b/>
          <w:spacing w:val="-8"/>
          <w:sz w:val="24"/>
        </w:rPr>
        <w:t> </w:t>
      </w:r>
      <w:r>
        <w:rPr>
          <w:b/>
          <w:sz w:val="24"/>
        </w:rPr>
        <w:t>14136</w:t>
      </w:r>
      <w:r>
        <w:rPr>
          <w:sz w:val="24"/>
        </w:rPr>
        <w:t>,</w:t>
      </w:r>
      <w:r>
        <w:rPr>
          <w:spacing w:val="-7"/>
          <w:sz w:val="24"/>
        </w:rPr>
        <w:t> </w:t>
      </w:r>
      <w:r>
        <w:rPr>
          <w:sz w:val="24"/>
        </w:rPr>
        <w:t>mínimo</w:t>
      </w:r>
      <w:r>
        <w:rPr>
          <w:spacing w:val="-8"/>
          <w:sz w:val="24"/>
        </w:rPr>
        <w:t> </w:t>
      </w:r>
      <w:r>
        <w:rPr>
          <w:sz w:val="24"/>
        </w:rPr>
        <w:t>1,5</w:t>
      </w:r>
      <w:r>
        <w:rPr>
          <w:spacing w:val="-8"/>
          <w:sz w:val="24"/>
        </w:rPr>
        <w:t> </w:t>
      </w:r>
      <w:r>
        <w:rPr>
          <w:spacing w:val="-10"/>
          <w:sz w:val="24"/>
        </w:rPr>
        <w:t>m</w:t>
      </w:r>
    </w:p>
    <w:p>
      <w:pPr>
        <w:pStyle w:val="Heading3"/>
        <w:numPr>
          <w:ilvl w:val="1"/>
          <w:numId w:val="16"/>
        </w:numPr>
        <w:tabs>
          <w:tab w:pos="566" w:val="left" w:leader="none"/>
        </w:tabs>
        <w:spacing w:line="240" w:lineRule="auto" w:before="245" w:after="0"/>
        <w:ind w:left="566" w:right="0" w:hanging="237"/>
        <w:jc w:val="left"/>
        <w:rPr>
          <w:b w:val="0"/>
        </w:rPr>
      </w:pPr>
      <w:r>
        <w:rPr/>
        <w:t>-</w:t>
      </w:r>
      <w:r>
        <w:rPr>
          <w:spacing w:val="-2"/>
        </w:rPr>
        <w:t> Segurança</w:t>
      </w:r>
    </w:p>
    <w:p>
      <w:pPr>
        <w:pStyle w:val="ListParagraph"/>
        <w:numPr>
          <w:ilvl w:val="0"/>
          <w:numId w:val="24"/>
        </w:numPr>
        <w:tabs>
          <w:tab w:pos="609" w:val="left" w:leader="none"/>
        </w:tabs>
        <w:spacing w:line="240" w:lineRule="auto" w:before="230" w:after="0"/>
        <w:ind w:left="609" w:right="0" w:hanging="140"/>
        <w:jc w:val="left"/>
        <w:rPr>
          <w:b/>
          <w:sz w:val="24"/>
        </w:rPr>
      </w:pPr>
      <w:r>
        <w:rPr>
          <w:sz w:val="24"/>
        </w:rPr>
        <w:t>Implementação</w:t>
      </w:r>
      <w:r>
        <w:rPr>
          <w:spacing w:val="-7"/>
          <w:sz w:val="24"/>
        </w:rPr>
        <w:t> </w:t>
      </w:r>
      <w:r>
        <w:rPr>
          <w:sz w:val="24"/>
        </w:rPr>
        <w:t>de</w:t>
      </w:r>
      <w:r>
        <w:rPr>
          <w:spacing w:val="-7"/>
          <w:sz w:val="24"/>
        </w:rPr>
        <w:t> </w:t>
      </w:r>
      <w:r>
        <w:rPr>
          <w:b/>
          <w:sz w:val="24"/>
        </w:rPr>
        <w:t>TPM</w:t>
      </w:r>
      <w:r>
        <w:rPr>
          <w:b/>
          <w:spacing w:val="-6"/>
          <w:sz w:val="24"/>
        </w:rPr>
        <w:t> </w:t>
      </w:r>
      <w:r>
        <w:rPr>
          <w:b/>
          <w:sz w:val="24"/>
        </w:rPr>
        <w:t>1.2</w:t>
      </w:r>
      <w:r>
        <w:rPr>
          <w:b/>
          <w:spacing w:val="-7"/>
          <w:sz w:val="24"/>
        </w:rPr>
        <w:t> </w:t>
      </w:r>
      <w:r>
        <w:rPr>
          <w:b/>
          <w:sz w:val="24"/>
        </w:rPr>
        <w:t>ou</w:t>
      </w:r>
      <w:r>
        <w:rPr>
          <w:b/>
          <w:spacing w:val="-6"/>
          <w:sz w:val="24"/>
        </w:rPr>
        <w:t> </w:t>
      </w:r>
      <w:r>
        <w:rPr>
          <w:b/>
          <w:spacing w:val="-5"/>
          <w:sz w:val="24"/>
        </w:rPr>
        <w:t>2.0</w:t>
      </w:r>
    </w:p>
    <w:p>
      <w:pPr>
        <w:pStyle w:val="ListParagraph"/>
        <w:numPr>
          <w:ilvl w:val="0"/>
          <w:numId w:val="24"/>
        </w:numPr>
        <w:tabs>
          <w:tab w:pos="609" w:val="left" w:leader="none"/>
        </w:tabs>
        <w:spacing w:line="240" w:lineRule="auto" w:before="260" w:after="0"/>
        <w:ind w:left="609" w:right="0" w:hanging="140"/>
        <w:jc w:val="left"/>
        <w:rPr>
          <w:b/>
          <w:sz w:val="24"/>
        </w:rPr>
      </w:pPr>
      <w:r>
        <w:rPr>
          <w:sz w:val="24"/>
        </w:rPr>
        <w:t>Atualizações</w:t>
      </w:r>
      <w:r>
        <w:rPr>
          <w:spacing w:val="-11"/>
          <w:sz w:val="24"/>
        </w:rPr>
        <w:t> </w:t>
      </w:r>
      <w:r>
        <w:rPr>
          <w:sz w:val="24"/>
        </w:rPr>
        <w:t>BIOS/UEFI</w:t>
      </w:r>
      <w:r>
        <w:rPr>
          <w:spacing w:val="-11"/>
          <w:sz w:val="24"/>
        </w:rPr>
        <w:t> </w:t>
      </w:r>
      <w:r>
        <w:rPr>
          <w:sz w:val="24"/>
        </w:rPr>
        <w:t>com</w:t>
      </w:r>
      <w:r>
        <w:rPr>
          <w:spacing w:val="-11"/>
          <w:sz w:val="24"/>
        </w:rPr>
        <w:t> </w:t>
      </w:r>
      <w:r>
        <w:rPr>
          <w:b/>
          <w:sz w:val="24"/>
        </w:rPr>
        <w:t>assinatura</w:t>
      </w:r>
      <w:r>
        <w:rPr>
          <w:b/>
          <w:spacing w:val="-11"/>
          <w:sz w:val="24"/>
        </w:rPr>
        <w:t> </w:t>
      </w:r>
      <w:r>
        <w:rPr>
          <w:b/>
          <w:sz w:val="24"/>
        </w:rPr>
        <w:t>criptográfica</w:t>
      </w:r>
      <w:r>
        <w:rPr>
          <w:b/>
          <w:spacing w:val="-11"/>
          <w:sz w:val="24"/>
        </w:rPr>
        <w:t> </w:t>
      </w:r>
      <w:r>
        <w:rPr>
          <w:b/>
          <w:sz w:val="24"/>
        </w:rPr>
        <w:t>NIST</w:t>
      </w:r>
      <w:r>
        <w:rPr>
          <w:b/>
          <w:spacing w:val="-14"/>
          <w:sz w:val="24"/>
        </w:rPr>
        <w:t> </w:t>
      </w:r>
      <w:r>
        <w:rPr>
          <w:b/>
          <w:sz w:val="24"/>
        </w:rPr>
        <w:t>SP800-147B</w:t>
      </w:r>
      <w:r>
        <w:rPr>
          <w:b/>
          <w:spacing w:val="-11"/>
          <w:sz w:val="24"/>
        </w:rPr>
        <w:t> </w:t>
      </w:r>
      <w:r>
        <w:rPr>
          <w:b/>
          <w:sz w:val="24"/>
        </w:rPr>
        <w:t>e</w:t>
      </w:r>
      <w:r>
        <w:rPr>
          <w:b/>
          <w:spacing w:val="-11"/>
          <w:sz w:val="24"/>
        </w:rPr>
        <w:t> </w:t>
      </w:r>
      <w:r>
        <w:rPr>
          <w:b/>
          <w:sz w:val="24"/>
        </w:rPr>
        <w:t>SP800-</w:t>
      </w:r>
      <w:r>
        <w:rPr>
          <w:b/>
          <w:spacing w:val="-5"/>
          <w:sz w:val="24"/>
        </w:rPr>
        <w:t>155</w:t>
      </w:r>
    </w:p>
    <w:p>
      <w:pPr>
        <w:pStyle w:val="ListParagraph"/>
        <w:numPr>
          <w:ilvl w:val="0"/>
          <w:numId w:val="24"/>
        </w:numPr>
        <w:tabs>
          <w:tab w:pos="609" w:val="left" w:leader="none"/>
        </w:tabs>
        <w:spacing w:line="240" w:lineRule="auto" w:before="245" w:after="0"/>
        <w:ind w:left="609" w:right="0" w:hanging="140"/>
        <w:jc w:val="left"/>
        <w:rPr>
          <w:b/>
          <w:sz w:val="24"/>
        </w:rPr>
      </w:pPr>
      <w:r>
        <w:rPr>
          <w:sz w:val="24"/>
        </w:rPr>
        <w:t>Firmware</w:t>
      </w:r>
      <w:r>
        <w:rPr>
          <w:spacing w:val="-9"/>
          <w:sz w:val="24"/>
        </w:rPr>
        <w:t> </w:t>
      </w:r>
      <w:r>
        <w:rPr>
          <w:sz w:val="24"/>
        </w:rPr>
        <w:t>com</w:t>
      </w:r>
      <w:r>
        <w:rPr>
          <w:spacing w:val="-9"/>
          <w:sz w:val="24"/>
        </w:rPr>
        <w:t> </w:t>
      </w:r>
      <w:r>
        <w:rPr>
          <w:b/>
          <w:sz w:val="24"/>
        </w:rPr>
        <w:t>assinatura</w:t>
      </w:r>
      <w:r>
        <w:rPr>
          <w:b/>
          <w:spacing w:val="-9"/>
          <w:sz w:val="24"/>
        </w:rPr>
        <w:t> </w:t>
      </w:r>
      <w:r>
        <w:rPr>
          <w:b/>
          <w:sz w:val="24"/>
        </w:rPr>
        <w:t>digital</w:t>
      </w:r>
      <w:r>
        <w:rPr>
          <w:b/>
          <w:spacing w:val="-9"/>
          <w:sz w:val="24"/>
        </w:rPr>
        <w:t> </w:t>
      </w:r>
      <w:r>
        <w:rPr>
          <w:b/>
          <w:sz w:val="24"/>
        </w:rPr>
        <w:t>para</w:t>
      </w:r>
      <w:r>
        <w:rPr>
          <w:b/>
          <w:spacing w:val="-9"/>
          <w:sz w:val="24"/>
        </w:rPr>
        <w:t> </w:t>
      </w:r>
      <w:r>
        <w:rPr>
          <w:b/>
          <w:sz w:val="24"/>
        </w:rPr>
        <w:t>atualizações</w:t>
      </w:r>
      <w:r>
        <w:rPr>
          <w:b/>
          <w:spacing w:val="-9"/>
          <w:sz w:val="24"/>
        </w:rPr>
        <w:t> </w:t>
      </w:r>
      <w:r>
        <w:rPr>
          <w:b/>
          <w:spacing w:val="-2"/>
          <w:sz w:val="24"/>
        </w:rPr>
        <w:t>seguras</w:t>
      </w:r>
    </w:p>
    <w:p>
      <w:pPr>
        <w:pStyle w:val="Heading3"/>
        <w:numPr>
          <w:ilvl w:val="1"/>
          <w:numId w:val="16"/>
        </w:numPr>
        <w:tabs>
          <w:tab w:pos="566" w:val="left" w:leader="none"/>
        </w:tabs>
        <w:spacing w:line="240" w:lineRule="auto" w:before="260" w:after="0"/>
        <w:ind w:left="566" w:right="0" w:hanging="237"/>
        <w:jc w:val="left"/>
        <w:rPr>
          <w:b w:val="0"/>
        </w:rPr>
      </w:pPr>
      <w:r>
        <w:rPr/>
        <w:t>-</w:t>
      </w:r>
      <w:r>
        <w:rPr>
          <w:spacing w:val="-2"/>
        </w:rPr>
        <w:t> Gerenciamento</w:t>
      </w:r>
    </w:p>
    <w:p>
      <w:pPr>
        <w:pStyle w:val="ListParagraph"/>
        <w:numPr>
          <w:ilvl w:val="0"/>
          <w:numId w:val="25"/>
        </w:numPr>
        <w:tabs>
          <w:tab w:pos="609" w:val="left" w:leader="none"/>
        </w:tabs>
        <w:spacing w:line="240" w:lineRule="auto" w:before="230" w:after="0"/>
        <w:ind w:left="609" w:right="0" w:hanging="140"/>
        <w:jc w:val="left"/>
        <w:rPr>
          <w:sz w:val="24"/>
        </w:rPr>
      </w:pPr>
      <w:r>
        <w:rPr>
          <w:sz w:val="24"/>
        </w:rPr>
        <w:t>Monitoramento</w:t>
      </w:r>
      <w:r>
        <w:rPr>
          <w:spacing w:val="-10"/>
          <w:sz w:val="24"/>
        </w:rPr>
        <w:t> </w:t>
      </w:r>
      <w:r>
        <w:rPr>
          <w:sz w:val="24"/>
        </w:rPr>
        <w:t>de</w:t>
      </w:r>
      <w:r>
        <w:rPr>
          <w:spacing w:val="-10"/>
          <w:sz w:val="24"/>
        </w:rPr>
        <w:t> </w:t>
      </w:r>
      <w:r>
        <w:rPr>
          <w:sz w:val="24"/>
        </w:rPr>
        <w:t>hardware</w:t>
      </w:r>
      <w:r>
        <w:rPr>
          <w:spacing w:val="-9"/>
          <w:sz w:val="24"/>
        </w:rPr>
        <w:t> </w:t>
      </w:r>
      <w:r>
        <w:rPr>
          <w:sz w:val="24"/>
        </w:rPr>
        <w:t>(discos,</w:t>
      </w:r>
      <w:r>
        <w:rPr>
          <w:spacing w:val="-10"/>
          <w:sz w:val="24"/>
        </w:rPr>
        <w:t> </w:t>
      </w:r>
      <w:r>
        <w:rPr>
          <w:sz w:val="24"/>
        </w:rPr>
        <w:t>memória,</w:t>
      </w:r>
      <w:r>
        <w:rPr>
          <w:spacing w:val="-10"/>
          <w:sz w:val="24"/>
        </w:rPr>
        <w:t> </w:t>
      </w:r>
      <w:r>
        <w:rPr>
          <w:sz w:val="24"/>
        </w:rPr>
        <w:t>CPU,</w:t>
      </w:r>
      <w:r>
        <w:rPr>
          <w:spacing w:val="-9"/>
          <w:sz w:val="24"/>
        </w:rPr>
        <w:t> </w:t>
      </w:r>
      <w:r>
        <w:rPr>
          <w:sz w:val="24"/>
        </w:rPr>
        <w:t>energia,</w:t>
      </w:r>
      <w:r>
        <w:rPr>
          <w:spacing w:val="-10"/>
          <w:sz w:val="24"/>
        </w:rPr>
        <w:t> </w:t>
      </w:r>
      <w:r>
        <w:rPr>
          <w:spacing w:val="-2"/>
          <w:sz w:val="24"/>
        </w:rPr>
        <w:t>ventoinhas)</w:t>
      </w:r>
    </w:p>
    <w:p>
      <w:pPr>
        <w:pStyle w:val="ListParagraph"/>
        <w:numPr>
          <w:ilvl w:val="0"/>
          <w:numId w:val="25"/>
        </w:numPr>
        <w:tabs>
          <w:tab w:pos="609" w:val="left" w:leader="none"/>
        </w:tabs>
        <w:spacing w:line="240" w:lineRule="auto" w:before="245" w:after="0"/>
        <w:ind w:left="609" w:right="0" w:hanging="140"/>
        <w:jc w:val="left"/>
        <w:rPr>
          <w:sz w:val="24"/>
        </w:rPr>
      </w:pPr>
      <w:r>
        <w:rPr>
          <w:sz w:val="24"/>
        </w:rPr>
        <w:t>Alertas</w:t>
      </w:r>
      <w:r>
        <w:rPr>
          <w:spacing w:val="-7"/>
          <w:sz w:val="24"/>
        </w:rPr>
        <w:t> </w:t>
      </w:r>
      <w:r>
        <w:rPr>
          <w:sz w:val="24"/>
        </w:rPr>
        <w:t>por</w:t>
      </w:r>
      <w:r>
        <w:rPr>
          <w:spacing w:val="-6"/>
          <w:sz w:val="24"/>
        </w:rPr>
        <w:t> </w:t>
      </w:r>
      <w:r>
        <w:rPr>
          <w:sz w:val="24"/>
        </w:rPr>
        <w:t>LED,</w:t>
      </w:r>
      <w:r>
        <w:rPr>
          <w:spacing w:val="-6"/>
          <w:sz w:val="24"/>
        </w:rPr>
        <w:t> </w:t>
      </w:r>
      <w:r>
        <w:rPr>
          <w:sz w:val="24"/>
        </w:rPr>
        <w:t>som,</w:t>
      </w:r>
      <w:r>
        <w:rPr>
          <w:spacing w:val="-6"/>
          <w:sz w:val="24"/>
        </w:rPr>
        <w:t> </w:t>
      </w:r>
      <w:r>
        <w:rPr>
          <w:sz w:val="24"/>
        </w:rPr>
        <w:t>display</w:t>
      </w:r>
      <w:r>
        <w:rPr>
          <w:spacing w:val="-6"/>
          <w:sz w:val="24"/>
        </w:rPr>
        <w:t> </w:t>
      </w:r>
      <w:r>
        <w:rPr>
          <w:sz w:val="24"/>
        </w:rPr>
        <w:t>ou</w:t>
      </w:r>
      <w:r>
        <w:rPr>
          <w:spacing w:val="-6"/>
          <w:sz w:val="24"/>
        </w:rPr>
        <w:t> </w:t>
      </w:r>
      <w:r>
        <w:rPr>
          <w:sz w:val="24"/>
        </w:rPr>
        <w:t>outros</w:t>
      </w:r>
      <w:r>
        <w:rPr>
          <w:spacing w:val="-6"/>
          <w:sz w:val="24"/>
        </w:rPr>
        <w:t> </w:t>
      </w:r>
      <w:r>
        <w:rPr>
          <w:spacing w:val="-2"/>
          <w:sz w:val="24"/>
        </w:rPr>
        <w:t>dispositivos</w:t>
      </w:r>
    </w:p>
    <w:p>
      <w:pPr>
        <w:pStyle w:val="ListParagraph"/>
        <w:numPr>
          <w:ilvl w:val="0"/>
          <w:numId w:val="25"/>
        </w:numPr>
        <w:tabs>
          <w:tab w:pos="609" w:val="left" w:leader="none"/>
        </w:tabs>
        <w:spacing w:line="240" w:lineRule="auto" w:before="260" w:after="0"/>
        <w:ind w:left="609" w:right="0" w:hanging="140"/>
        <w:jc w:val="left"/>
        <w:rPr>
          <w:sz w:val="24"/>
        </w:rPr>
      </w:pPr>
      <w:r>
        <w:rPr>
          <w:sz w:val="24"/>
        </w:rPr>
        <w:t>Controladora</w:t>
      </w:r>
      <w:r>
        <w:rPr>
          <w:spacing w:val="-11"/>
          <w:sz w:val="24"/>
        </w:rPr>
        <w:t> </w:t>
      </w:r>
      <w:r>
        <w:rPr>
          <w:sz w:val="24"/>
        </w:rPr>
        <w:t>de</w:t>
      </w:r>
      <w:r>
        <w:rPr>
          <w:spacing w:val="-11"/>
          <w:sz w:val="24"/>
        </w:rPr>
        <w:t> </w:t>
      </w:r>
      <w:r>
        <w:rPr>
          <w:sz w:val="24"/>
        </w:rPr>
        <w:t>gerenciamento</w:t>
      </w:r>
      <w:r>
        <w:rPr>
          <w:spacing w:val="-11"/>
          <w:sz w:val="24"/>
        </w:rPr>
        <w:t> </w:t>
      </w:r>
      <w:r>
        <w:rPr>
          <w:spacing w:val="-4"/>
          <w:sz w:val="24"/>
        </w:rPr>
        <w:t>com:</w:t>
      </w:r>
    </w:p>
    <w:p>
      <w:pPr>
        <w:pStyle w:val="Heading3"/>
        <w:numPr>
          <w:ilvl w:val="0"/>
          <w:numId w:val="25"/>
        </w:numPr>
        <w:tabs>
          <w:tab w:pos="609" w:val="left" w:leader="none"/>
        </w:tabs>
        <w:spacing w:line="240" w:lineRule="auto" w:before="245" w:after="0"/>
        <w:ind w:left="609" w:right="0" w:hanging="140"/>
        <w:jc w:val="left"/>
      </w:pPr>
      <w:r>
        <w:rPr/>
        <w:t>SSL,</w:t>
      </w:r>
      <w:r>
        <w:rPr>
          <w:spacing w:val="-10"/>
        </w:rPr>
        <w:t> </w:t>
      </w:r>
      <w:r>
        <w:rPr/>
        <w:t>SSH</w:t>
      </w:r>
      <w:r>
        <w:rPr>
          <w:spacing w:val="-9"/>
        </w:rPr>
        <w:t> </w:t>
      </w:r>
      <w:r>
        <w:rPr/>
        <w:t>com</w:t>
      </w:r>
      <w:r>
        <w:rPr>
          <w:spacing w:val="-10"/>
        </w:rPr>
        <w:t> </w:t>
      </w:r>
      <w:r>
        <w:rPr/>
        <w:t>chave</w:t>
      </w:r>
      <w:r>
        <w:rPr>
          <w:spacing w:val="-9"/>
        </w:rPr>
        <w:t> </w:t>
      </w:r>
      <w:r>
        <w:rPr/>
        <w:t>pública,</w:t>
      </w:r>
      <w:r>
        <w:rPr>
          <w:spacing w:val="-10"/>
        </w:rPr>
        <w:t> </w:t>
      </w:r>
      <w:r>
        <w:rPr/>
        <w:t>HTML5,</w:t>
      </w:r>
      <w:r>
        <w:rPr>
          <w:spacing w:val="-9"/>
        </w:rPr>
        <w:t> </w:t>
      </w:r>
      <w:r>
        <w:rPr/>
        <w:t>SNMP,</w:t>
      </w:r>
      <w:r>
        <w:rPr>
          <w:spacing w:val="-10"/>
        </w:rPr>
        <w:t> </w:t>
      </w:r>
      <w:r>
        <w:rPr/>
        <w:t>e-mail,</w:t>
      </w:r>
      <w:r>
        <w:rPr>
          <w:spacing w:val="-9"/>
        </w:rPr>
        <w:t> </w:t>
      </w:r>
      <w:r>
        <w:rPr/>
        <w:t>histórico</w:t>
      </w:r>
      <w:r>
        <w:rPr>
          <w:spacing w:val="-10"/>
        </w:rPr>
        <w:t> </w:t>
      </w:r>
      <w:r>
        <w:rPr/>
        <w:t>de</w:t>
      </w:r>
      <w:r>
        <w:rPr>
          <w:spacing w:val="-9"/>
        </w:rPr>
        <w:t> </w:t>
      </w:r>
      <w:r>
        <w:rPr>
          <w:spacing w:val="-2"/>
        </w:rPr>
        <w:t>energia</w:t>
      </w:r>
    </w:p>
    <w:p>
      <w:pPr>
        <w:pStyle w:val="ListParagraph"/>
        <w:numPr>
          <w:ilvl w:val="0"/>
          <w:numId w:val="25"/>
        </w:numPr>
        <w:tabs>
          <w:tab w:pos="609" w:val="left" w:leader="none"/>
        </w:tabs>
        <w:spacing w:line="240" w:lineRule="auto" w:before="260" w:after="0"/>
        <w:ind w:left="609" w:right="0" w:hanging="140"/>
        <w:jc w:val="left"/>
        <w:rPr>
          <w:sz w:val="24"/>
        </w:rPr>
      </w:pPr>
      <w:r>
        <w:rPr>
          <w:sz w:val="24"/>
        </w:rPr>
        <w:t>Gerenciamento</w:t>
      </w:r>
      <w:r>
        <w:rPr>
          <w:spacing w:val="-11"/>
          <w:sz w:val="24"/>
        </w:rPr>
        <w:t> </w:t>
      </w:r>
      <w:r>
        <w:rPr>
          <w:sz w:val="24"/>
        </w:rPr>
        <w:t>remoto</w:t>
      </w:r>
      <w:r>
        <w:rPr>
          <w:spacing w:val="-10"/>
          <w:sz w:val="24"/>
        </w:rPr>
        <w:t> </w:t>
      </w:r>
      <w:r>
        <w:rPr>
          <w:sz w:val="24"/>
        </w:rPr>
        <w:t>completo</w:t>
      </w:r>
      <w:r>
        <w:rPr>
          <w:spacing w:val="-10"/>
          <w:sz w:val="24"/>
        </w:rPr>
        <w:t> </w:t>
      </w:r>
      <w:r>
        <w:rPr>
          <w:sz w:val="24"/>
        </w:rPr>
        <w:t>(console,</w:t>
      </w:r>
      <w:r>
        <w:rPr>
          <w:spacing w:val="-10"/>
          <w:sz w:val="24"/>
        </w:rPr>
        <w:t> </w:t>
      </w:r>
      <w:r>
        <w:rPr>
          <w:sz w:val="24"/>
        </w:rPr>
        <w:t>reinício,</w:t>
      </w:r>
      <w:r>
        <w:rPr>
          <w:spacing w:val="-10"/>
          <w:sz w:val="24"/>
        </w:rPr>
        <w:t> </w:t>
      </w:r>
      <w:r>
        <w:rPr>
          <w:sz w:val="24"/>
        </w:rPr>
        <w:t>desligamento,</w:t>
      </w:r>
      <w:r>
        <w:rPr>
          <w:spacing w:val="-10"/>
          <w:sz w:val="24"/>
        </w:rPr>
        <w:t> </w:t>
      </w:r>
      <w:r>
        <w:rPr>
          <w:sz w:val="24"/>
        </w:rPr>
        <w:t>KVM,</w:t>
      </w:r>
      <w:r>
        <w:rPr>
          <w:spacing w:val="-10"/>
          <w:sz w:val="24"/>
        </w:rPr>
        <w:t> </w:t>
      </w:r>
      <w:r>
        <w:rPr>
          <w:sz w:val="24"/>
        </w:rPr>
        <w:t>mídias</w:t>
      </w:r>
      <w:r>
        <w:rPr>
          <w:spacing w:val="-11"/>
          <w:sz w:val="24"/>
        </w:rPr>
        <w:t> </w:t>
      </w:r>
      <w:r>
        <w:rPr>
          <w:spacing w:val="-2"/>
          <w:sz w:val="24"/>
        </w:rPr>
        <w:t>virtuais)</w:t>
      </w:r>
    </w:p>
    <w:p>
      <w:pPr>
        <w:pStyle w:val="ListParagraph"/>
        <w:numPr>
          <w:ilvl w:val="0"/>
          <w:numId w:val="25"/>
        </w:numPr>
        <w:tabs>
          <w:tab w:pos="609" w:val="left" w:leader="none"/>
        </w:tabs>
        <w:spacing w:line="240" w:lineRule="auto" w:before="245" w:after="0"/>
        <w:ind w:left="609" w:right="0" w:hanging="140"/>
        <w:jc w:val="left"/>
        <w:rPr>
          <w:sz w:val="24"/>
        </w:rPr>
      </w:pPr>
      <w:r>
        <w:rPr>
          <w:sz w:val="24"/>
        </w:rPr>
        <w:t>Console</w:t>
      </w:r>
      <w:r>
        <w:rPr>
          <w:spacing w:val="-7"/>
          <w:sz w:val="24"/>
        </w:rPr>
        <w:t> </w:t>
      </w:r>
      <w:r>
        <w:rPr>
          <w:sz w:val="24"/>
        </w:rPr>
        <w:t>virtual</w:t>
      </w:r>
      <w:r>
        <w:rPr>
          <w:spacing w:val="-7"/>
          <w:sz w:val="24"/>
        </w:rPr>
        <w:t> </w:t>
      </w:r>
      <w:r>
        <w:rPr>
          <w:sz w:val="24"/>
        </w:rPr>
        <w:t>simultâneo</w:t>
      </w:r>
      <w:r>
        <w:rPr>
          <w:spacing w:val="-6"/>
          <w:sz w:val="24"/>
        </w:rPr>
        <w:t> </w:t>
      </w:r>
      <w:r>
        <w:rPr>
          <w:sz w:val="24"/>
        </w:rPr>
        <w:t>para</w:t>
      </w:r>
      <w:r>
        <w:rPr>
          <w:spacing w:val="-7"/>
          <w:sz w:val="24"/>
        </w:rPr>
        <w:t> </w:t>
      </w:r>
      <w:r>
        <w:rPr>
          <w:sz w:val="24"/>
        </w:rPr>
        <w:t>até</w:t>
      </w:r>
      <w:r>
        <w:rPr>
          <w:spacing w:val="-7"/>
          <w:sz w:val="24"/>
        </w:rPr>
        <w:t> </w:t>
      </w:r>
      <w:r>
        <w:rPr>
          <w:sz w:val="24"/>
        </w:rPr>
        <w:t>5</w:t>
      </w:r>
      <w:r>
        <w:rPr>
          <w:spacing w:val="-6"/>
          <w:sz w:val="24"/>
        </w:rPr>
        <w:t> </w:t>
      </w:r>
      <w:r>
        <w:rPr>
          <w:sz w:val="24"/>
        </w:rPr>
        <w:t>usuários</w:t>
      </w:r>
      <w:r>
        <w:rPr>
          <w:spacing w:val="-7"/>
          <w:sz w:val="24"/>
        </w:rPr>
        <w:t> </w:t>
      </w:r>
      <w:r>
        <w:rPr>
          <w:sz w:val="24"/>
        </w:rPr>
        <w:t>com</w:t>
      </w:r>
      <w:r>
        <w:rPr>
          <w:spacing w:val="-6"/>
          <w:sz w:val="24"/>
        </w:rPr>
        <w:t> </w:t>
      </w:r>
      <w:r>
        <w:rPr>
          <w:spacing w:val="-4"/>
          <w:sz w:val="24"/>
        </w:rPr>
        <w:t>chat</w:t>
      </w:r>
    </w:p>
    <w:p>
      <w:pPr>
        <w:pStyle w:val="Heading3"/>
        <w:numPr>
          <w:ilvl w:val="0"/>
          <w:numId w:val="25"/>
        </w:numPr>
        <w:tabs>
          <w:tab w:pos="609" w:val="left" w:leader="none"/>
        </w:tabs>
        <w:spacing w:line="240" w:lineRule="auto" w:before="245" w:after="0"/>
        <w:ind w:left="609" w:right="0" w:hanging="140"/>
        <w:jc w:val="left"/>
      </w:pPr>
      <w:r>
        <w:rPr/>
        <w:t>Compatibilidade</w:t>
      </w:r>
      <w:r>
        <w:rPr>
          <w:spacing w:val="-14"/>
        </w:rPr>
        <w:t> </w:t>
      </w:r>
      <w:r>
        <w:rPr/>
        <w:t>com</w:t>
      </w:r>
      <w:r>
        <w:rPr>
          <w:spacing w:val="-13"/>
        </w:rPr>
        <w:t> </w:t>
      </w:r>
      <w:r>
        <w:rPr/>
        <w:t>IPv4,</w:t>
      </w:r>
      <w:r>
        <w:rPr>
          <w:spacing w:val="-13"/>
        </w:rPr>
        <w:t> </w:t>
      </w:r>
      <w:r>
        <w:rPr/>
        <w:t>IPv6,</w:t>
      </w:r>
      <w:r>
        <w:rPr>
          <w:spacing w:val="-14"/>
        </w:rPr>
        <w:t> </w:t>
      </w:r>
      <w:r>
        <w:rPr/>
        <w:t>DHCP,</w:t>
      </w:r>
      <w:r>
        <w:rPr>
          <w:spacing w:val="-13"/>
        </w:rPr>
        <w:t> </w:t>
      </w:r>
      <w:r>
        <w:rPr>
          <w:spacing w:val="-5"/>
        </w:rPr>
        <w:t>DNS</w:t>
      </w:r>
    </w:p>
    <w:p>
      <w:pPr>
        <w:pStyle w:val="ListParagraph"/>
        <w:numPr>
          <w:ilvl w:val="0"/>
          <w:numId w:val="25"/>
        </w:numPr>
        <w:tabs>
          <w:tab w:pos="609" w:val="left" w:leader="none"/>
        </w:tabs>
        <w:spacing w:line="240" w:lineRule="auto" w:before="259" w:after="0"/>
        <w:ind w:left="609" w:right="0" w:hanging="140"/>
        <w:jc w:val="left"/>
        <w:rPr>
          <w:sz w:val="24"/>
        </w:rPr>
      </w:pPr>
      <w:r>
        <w:rPr>
          <w:sz w:val="24"/>
        </w:rPr>
        <w:t>Backup</w:t>
      </w:r>
      <w:r>
        <w:rPr>
          <w:spacing w:val="-7"/>
          <w:sz w:val="24"/>
        </w:rPr>
        <w:t> </w:t>
      </w:r>
      <w:r>
        <w:rPr>
          <w:sz w:val="24"/>
        </w:rPr>
        <w:t>e</w:t>
      </w:r>
      <w:r>
        <w:rPr>
          <w:spacing w:val="-6"/>
          <w:sz w:val="24"/>
        </w:rPr>
        <w:t> </w:t>
      </w:r>
      <w:r>
        <w:rPr>
          <w:sz w:val="24"/>
        </w:rPr>
        <w:t>restauração</w:t>
      </w:r>
      <w:r>
        <w:rPr>
          <w:spacing w:val="-7"/>
          <w:sz w:val="24"/>
        </w:rPr>
        <w:t> </w:t>
      </w:r>
      <w:r>
        <w:rPr>
          <w:sz w:val="24"/>
        </w:rPr>
        <w:t>de</w:t>
      </w:r>
      <w:r>
        <w:rPr>
          <w:spacing w:val="-6"/>
          <w:sz w:val="24"/>
        </w:rPr>
        <w:t> </w:t>
      </w:r>
      <w:r>
        <w:rPr>
          <w:spacing w:val="-2"/>
          <w:sz w:val="24"/>
        </w:rPr>
        <w:t>configurações</w:t>
      </w:r>
    </w:p>
    <w:p>
      <w:pPr>
        <w:pStyle w:val="ListParagraph"/>
        <w:numPr>
          <w:ilvl w:val="0"/>
          <w:numId w:val="25"/>
        </w:numPr>
        <w:tabs>
          <w:tab w:pos="609" w:val="left" w:leader="none"/>
        </w:tabs>
        <w:spacing w:line="240" w:lineRule="auto" w:before="245" w:after="0"/>
        <w:ind w:left="609" w:right="0" w:hanging="140"/>
        <w:jc w:val="left"/>
        <w:rPr>
          <w:sz w:val="24"/>
        </w:rPr>
      </w:pPr>
      <w:r>
        <w:rPr>
          <w:sz w:val="24"/>
        </w:rPr>
        <w:t>Recurso</w:t>
      </w:r>
      <w:r>
        <w:rPr>
          <w:spacing w:val="-7"/>
          <w:sz w:val="24"/>
        </w:rPr>
        <w:t> </w:t>
      </w:r>
      <w:r>
        <w:rPr>
          <w:sz w:val="24"/>
        </w:rPr>
        <w:t>de</w:t>
      </w:r>
      <w:r>
        <w:rPr>
          <w:spacing w:val="-7"/>
          <w:sz w:val="24"/>
        </w:rPr>
        <w:t> </w:t>
      </w:r>
      <w:r>
        <w:rPr>
          <w:sz w:val="24"/>
        </w:rPr>
        <w:t>captura</w:t>
      </w:r>
      <w:r>
        <w:rPr>
          <w:spacing w:val="-6"/>
          <w:sz w:val="24"/>
        </w:rPr>
        <w:t> </w:t>
      </w:r>
      <w:r>
        <w:rPr>
          <w:sz w:val="24"/>
        </w:rPr>
        <w:t>de</w:t>
      </w:r>
      <w:r>
        <w:rPr>
          <w:spacing w:val="-7"/>
          <w:sz w:val="24"/>
        </w:rPr>
        <w:t> </w:t>
      </w:r>
      <w:r>
        <w:rPr>
          <w:sz w:val="24"/>
        </w:rPr>
        <w:t>vídeo/tela</w:t>
      </w:r>
      <w:r>
        <w:rPr>
          <w:spacing w:val="-6"/>
          <w:sz w:val="24"/>
        </w:rPr>
        <w:t> </w:t>
      </w:r>
      <w:r>
        <w:rPr>
          <w:sz w:val="24"/>
        </w:rPr>
        <w:t>para</w:t>
      </w:r>
      <w:r>
        <w:rPr>
          <w:spacing w:val="-7"/>
          <w:sz w:val="24"/>
        </w:rPr>
        <w:t> </w:t>
      </w:r>
      <w:r>
        <w:rPr>
          <w:sz w:val="24"/>
        </w:rPr>
        <w:t>falhas</w:t>
      </w:r>
      <w:r>
        <w:rPr>
          <w:spacing w:val="-6"/>
          <w:sz w:val="24"/>
        </w:rPr>
        <w:t> </w:t>
      </w:r>
      <w:r>
        <w:rPr>
          <w:spacing w:val="-2"/>
          <w:sz w:val="24"/>
        </w:rPr>
        <w:t>críticas</w:t>
      </w:r>
    </w:p>
    <w:p>
      <w:pPr>
        <w:pStyle w:val="ListParagraph"/>
        <w:numPr>
          <w:ilvl w:val="0"/>
          <w:numId w:val="25"/>
        </w:numPr>
        <w:tabs>
          <w:tab w:pos="609" w:val="left" w:leader="none"/>
        </w:tabs>
        <w:spacing w:line="240" w:lineRule="auto" w:before="260" w:after="0"/>
        <w:ind w:left="609" w:right="0" w:hanging="140"/>
        <w:jc w:val="left"/>
        <w:rPr>
          <w:b/>
          <w:sz w:val="24"/>
        </w:rPr>
      </w:pPr>
      <w:r>
        <w:rPr>
          <w:sz w:val="24"/>
        </w:rPr>
        <w:t>Licenciamento</w:t>
      </w:r>
      <w:r>
        <w:rPr>
          <w:spacing w:val="-7"/>
          <w:sz w:val="24"/>
        </w:rPr>
        <w:t> </w:t>
      </w:r>
      <w:r>
        <w:rPr>
          <w:b/>
          <w:sz w:val="24"/>
        </w:rPr>
        <w:t>perpétuo</w:t>
      </w:r>
      <w:r>
        <w:rPr>
          <w:b/>
          <w:spacing w:val="-7"/>
          <w:sz w:val="24"/>
        </w:rPr>
        <w:t> </w:t>
      </w:r>
      <w:r>
        <w:rPr>
          <w:b/>
          <w:sz w:val="24"/>
        </w:rPr>
        <w:t>ou</w:t>
      </w:r>
      <w:r>
        <w:rPr>
          <w:b/>
          <w:spacing w:val="-7"/>
          <w:sz w:val="24"/>
        </w:rPr>
        <w:t> </w:t>
      </w:r>
      <w:r>
        <w:rPr>
          <w:b/>
          <w:sz w:val="24"/>
        </w:rPr>
        <w:t>válido</w:t>
      </w:r>
      <w:r>
        <w:rPr>
          <w:b/>
          <w:spacing w:val="-7"/>
          <w:sz w:val="24"/>
        </w:rPr>
        <w:t> </w:t>
      </w:r>
      <w:r>
        <w:rPr>
          <w:b/>
          <w:sz w:val="24"/>
        </w:rPr>
        <w:t>pela</w:t>
      </w:r>
      <w:r>
        <w:rPr>
          <w:b/>
          <w:spacing w:val="-7"/>
          <w:sz w:val="24"/>
        </w:rPr>
        <w:t> </w:t>
      </w:r>
      <w:r>
        <w:rPr>
          <w:b/>
          <w:sz w:val="24"/>
        </w:rPr>
        <w:t>vida</w:t>
      </w:r>
      <w:r>
        <w:rPr>
          <w:b/>
          <w:spacing w:val="-7"/>
          <w:sz w:val="24"/>
        </w:rPr>
        <w:t> </w:t>
      </w:r>
      <w:r>
        <w:rPr>
          <w:b/>
          <w:sz w:val="24"/>
        </w:rPr>
        <w:t>útil</w:t>
      </w:r>
      <w:r>
        <w:rPr>
          <w:b/>
          <w:spacing w:val="-7"/>
          <w:sz w:val="24"/>
        </w:rPr>
        <w:t> </w:t>
      </w:r>
      <w:r>
        <w:rPr>
          <w:b/>
          <w:sz w:val="24"/>
        </w:rPr>
        <w:t>do</w:t>
      </w:r>
      <w:r>
        <w:rPr>
          <w:b/>
          <w:spacing w:val="-6"/>
          <w:sz w:val="24"/>
        </w:rPr>
        <w:t> </w:t>
      </w:r>
      <w:r>
        <w:rPr>
          <w:b/>
          <w:spacing w:val="-2"/>
          <w:sz w:val="24"/>
        </w:rPr>
        <w:t>equipamento</w:t>
      </w:r>
    </w:p>
    <w:p>
      <w:pPr>
        <w:pStyle w:val="Heading3"/>
        <w:numPr>
          <w:ilvl w:val="1"/>
          <w:numId w:val="16"/>
        </w:numPr>
        <w:tabs>
          <w:tab w:pos="685" w:val="left" w:leader="none"/>
        </w:tabs>
        <w:spacing w:line="240" w:lineRule="auto" w:before="275" w:after="0"/>
        <w:ind w:left="685" w:right="0" w:hanging="356"/>
        <w:jc w:val="left"/>
        <w:rPr>
          <w:b w:val="0"/>
        </w:rPr>
      </w:pPr>
      <w:r>
        <w:rPr/>
        <w:t>-</w:t>
      </w:r>
      <w:r>
        <w:rPr>
          <w:spacing w:val="-9"/>
        </w:rPr>
        <w:t> </w:t>
      </w:r>
      <w:r>
        <w:rPr/>
        <w:t>Compatibilidade</w:t>
      </w:r>
      <w:r>
        <w:rPr>
          <w:spacing w:val="-8"/>
        </w:rPr>
        <w:t> </w:t>
      </w:r>
      <w:r>
        <w:rPr/>
        <w:t>de</w:t>
      </w:r>
      <w:r>
        <w:rPr>
          <w:spacing w:val="-8"/>
        </w:rPr>
        <w:t> </w:t>
      </w:r>
      <w:r>
        <w:rPr/>
        <w:t>Sistemas</w:t>
      </w:r>
      <w:r>
        <w:rPr>
          <w:spacing w:val="-9"/>
        </w:rPr>
        <w:t> </w:t>
      </w:r>
      <w:r>
        <w:rPr>
          <w:spacing w:val="-2"/>
        </w:rPr>
        <w:t>Operacionais</w:t>
      </w:r>
    </w:p>
    <w:p>
      <w:pPr>
        <w:pStyle w:val="BodyText"/>
        <w:spacing w:before="260"/>
      </w:pPr>
      <w:r>
        <w:rPr/>
        <w:t>Deve</w:t>
      </w:r>
      <w:r>
        <w:rPr>
          <w:spacing w:val="-11"/>
        </w:rPr>
        <w:t> </w:t>
      </w:r>
      <w:r>
        <w:rPr/>
        <w:t>ser</w:t>
      </w:r>
      <w:r>
        <w:rPr>
          <w:spacing w:val="-10"/>
        </w:rPr>
        <w:t> </w:t>
      </w:r>
      <w:r>
        <w:rPr/>
        <w:t>comprovadamente</w:t>
      </w:r>
      <w:r>
        <w:rPr>
          <w:spacing w:val="-10"/>
        </w:rPr>
        <w:t> </w:t>
      </w:r>
      <w:r>
        <w:rPr/>
        <w:t>compatível</w:t>
      </w:r>
      <w:r>
        <w:rPr>
          <w:spacing w:val="-10"/>
        </w:rPr>
        <w:t> </w:t>
      </w:r>
      <w:r>
        <w:rPr>
          <w:spacing w:val="-4"/>
        </w:rPr>
        <w:t>com:</w:t>
      </w:r>
    </w:p>
    <w:p>
      <w:pPr>
        <w:pStyle w:val="BodyText"/>
        <w:spacing w:after="0"/>
        <w:sectPr>
          <w:pgSz w:w="15840" w:h="24480"/>
          <w:pgMar w:top="480" w:bottom="280" w:left="360" w:right="360"/>
        </w:sectPr>
      </w:pPr>
    </w:p>
    <w:p>
      <w:pPr>
        <w:spacing w:before="74"/>
        <w:ind w:left="329" w:right="0" w:firstLine="0"/>
        <w:jc w:val="left"/>
        <w:rPr>
          <w:b/>
          <w:sz w:val="24"/>
        </w:rPr>
      </w:pPr>
      <w:r>
        <w:rPr>
          <w:b/>
          <w:sz w:val="24"/>
        </w:rPr>
        <w:t>Windows</w:t>
      </w:r>
      <w:r>
        <w:rPr>
          <w:b/>
          <w:spacing w:val="-9"/>
          <w:sz w:val="24"/>
        </w:rPr>
        <w:t> </w:t>
      </w:r>
      <w:r>
        <w:rPr>
          <w:b/>
          <w:sz w:val="24"/>
        </w:rPr>
        <w:t>Server</w:t>
      </w:r>
      <w:r>
        <w:rPr>
          <w:b/>
          <w:spacing w:val="-12"/>
          <w:sz w:val="24"/>
        </w:rPr>
        <w:t> </w:t>
      </w:r>
      <w:r>
        <w:rPr>
          <w:b/>
          <w:sz w:val="24"/>
        </w:rPr>
        <w:t>2019</w:t>
      </w:r>
      <w:r>
        <w:rPr>
          <w:b/>
          <w:spacing w:val="-8"/>
          <w:sz w:val="24"/>
        </w:rPr>
        <w:t> </w:t>
      </w:r>
      <w:r>
        <w:rPr>
          <w:b/>
          <w:sz w:val="24"/>
        </w:rPr>
        <w:t>ou</w:t>
      </w:r>
      <w:r>
        <w:rPr>
          <w:b/>
          <w:spacing w:val="-8"/>
          <w:sz w:val="24"/>
        </w:rPr>
        <w:t> </w:t>
      </w:r>
      <w:r>
        <w:rPr>
          <w:b/>
          <w:spacing w:val="-2"/>
          <w:sz w:val="24"/>
        </w:rPr>
        <w:t>superior</w:t>
      </w:r>
    </w:p>
    <w:p>
      <w:pPr>
        <w:spacing w:line="453" w:lineRule="auto" w:before="230"/>
        <w:ind w:left="329" w:right="9869" w:firstLine="0"/>
        <w:jc w:val="left"/>
        <w:rPr>
          <w:b/>
          <w:sz w:val="24"/>
        </w:rPr>
      </w:pPr>
      <w:r>
        <w:rPr>
          <w:b/>
          <w:sz w:val="24"/>
        </w:rPr>
        <w:t>Red</w:t>
      </w:r>
      <w:r>
        <w:rPr>
          <w:b/>
          <w:spacing w:val="-12"/>
          <w:sz w:val="24"/>
        </w:rPr>
        <w:t> </w:t>
      </w:r>
      <w:r>
        <w:rPr>
          <w:b/>
          <w:sz w:val="24"/>
        </w:rPr>
        <w:t>Hat</w:t>
      </w:r>
      <w:r>
        <w:rPr>
          <w:b/>
          <w:spacing w:val="-12"/>
          <w:sz w:val="24"/>
        </w:rPr>
        <w:t> </w:t>
      </w:r>
      <w:r>
        <w:rPr>
          <w:b/>
          <w:sz w:val="24"/>
        </w:rPr>
        <w:t>Enterprise</w:t>
      </w:r>
      <w:r>
        <w:rPr>
          <w:b/>
          <w:spacing w:val="-12"/>
          <w:sz w:val="24"/>
        </w:rPr>
        <w:t> </w:t>
      </w:r>
      <w:r>
        <w:rPr>
          <w:b/>
          <w:sz w:val="24"/>
        </w:rPr>
        <w:t>Linux</w:t>
      </w:r>
      <w:r>
        <w:rPr>
          <w:b/>
          <w:spacing w:val="-12"/>
          <w:sz w:val="24"/>
        </w:rPr>
        <w:t> </w:t>
      </w:r>
      <w:r>
        <w:rPr>
          <w:b/>
          <w:sz w:val="24"/>
        </w:rPr>
        <w:t>7</w:t>
      </w:r>
      <w:r>
        <w:rPr>
          <w:b/>
          <w:spacing w:val="-12"/>
          <w:sz w:val="24"/>
        </w:rPr>
        <w:t> </w:t>
      </w:r>
      <w:r>
        <w:rPr>
          <w:b/>
          <w:sz w:val="24"/>
        </w:rPr>
        <w:t>ou</w:t>
      </w:r>
      <w:r>
        <w:rPr>
          <w:b/>
          <w:spacing w:val="-12"/>
          <w:sz w:val="24"/>
        </w:rPr>
        <w:t> </w:t>
      </w:r>
      <w:r>
        <w:rPr>
          <w:b/>
          <w:sz w:val="24"/>
        </w:rPr>
        <w:t>superior VMware ESXi 6.x ou superior</w:t>
      </w:r>
    </w:p>
    <w:p>
      <w:pPr>
        <w:spacing w:line="260" w:lineRule="exact" w:before="0"/>
        <w:ind w:left="329" w:right="0" w:firstLine="0"/>
        <w:jc w:val="left"/>
        <w:rPr>
          <w:b/>
          <w:sz w:val="24"/>
        </w:rPr>
      </w:pPr>
      <w:r>
        <w:rPr>
          <w:b/>
          <w:sz w:val="24"/>
        </w:rPr>
        <w:t>Citrix</w:t>
      </w:r>
      <w:r>
        <w:rPr>
          <w:b/>
          <w:spacing w:val="-7"/>
          <w:sz w:val="24"/>
        </w:rPr>
        <w:t> </w:t>
      </w:r>
      <w:r>
        <w:rPr>
          <w:b/>
          <w:sz w:val="24"/>
        </w:rPr>
        <w:t>Xen</w:t>
      </w:r>
      <w:r>
        <w:rPr>
          <w:b/>
          <w:spacing w:val="-6"/>
          <w:sz w:val="24"/>
        </w:rPr>
        <w:t> </w:t>
      </w:r>
      <w:r>
        <w:rPr>
          <w:b/>
          <w:spacing w:val="-2"/>
          <w:sz w:val="24"/>
        </w:rPr>
        <w:t>Server</w:t>
      </w:r>
    </w:p>
    <w:p>
      <w:pPr>
        <w:pStyle w:val="ListParagraph"/>
        <w:numPr>
          <w:ilvl w:val="1"/>
          <w:numId w:val="16"/>
        </w:numPr>
        <w:tabs>
          <w:tab w:pos="676" w:val="left" w:leader="none"/>
        </w:tabs>
        <w:spacing w:line="240" w:lineRule="auto" w:before="275" w:after="0"/>
        <w:ind w:left="676" w:right="0" w:hanging="347"/>
        <w:jc w:val="left"/>
        <w:rPr>
          <w:sz w:val="24"/>
        </w:rPr>
      </w:pPr>
      <w:r>
        <w:rPr>
          <w:b/>
          <w:sz w:val="24"/>
        </w:rPr>
        <w:t>-</w:t>
      </w:r>
      <w:r>
        <w:rPr>
          <w:b/>
          <w:spacing w:val="-5"/>
          <w:sz w:val="24"/>
        </w:rPr>
        <w:t> </w:t>
      </w:r>
      <w:r>
        <w:rPr>
          <w:b/>
          <w:sz w:val="24"/>
        </w:rPr>
        <w:t>Garantia</w:t>
      </w:r>
      <w:r>
        <w:rPr>
          <w:b/>
          <w:spacing w:val="-5"/>
          <w:sz w:val="24"/>
        </w:rPr>
        <w:t> </w:t>
      </w:r>
      <w:r>
        <w:rPr>
          <w:b/>
          <w:sz w:val="24"/>
        </w:rPr>
        <w:t>e</w:t>
      </w:r>
      <w:r>
        <w:rPr>
          <w:b/>
          <w:spacing w:val="-5"/>
          <w:sz w:val="24"/>
        </w:rPr>
        <w:t> </w:t>
      </w:r>
      <w:r>
        <w:rPr>
          <w:b/>
          <w:spacing w:val="-2"/>
          <w:sz w:val="24"/>
        </w:rPr>
        <w:t>Suporte</w:t>
      </w:r>
    </w:p>
    <w:p>
      <w:pPr>
        <w:spacing w:before="230"/>
        <w:ind w:left="329" w:right="0" w:firstLine="0"/>
        <w:jc w:val="left"/>
        <w:rPr>
          <w:b/>
          <w:sz w:val="24"/>
        </w:rPr>
      </w:pPr>
      <w:r>
        <w:rPr>
          <w:sz w:val="24"/>
        </w:rPr>
        <w:t>Garantia:</w:t>
      </w:r>
      <w:r>
        <w:rPr>
          <w:spacing w:val="-7"/>
          <w:sz w:val="24"/>
        </w:rPr>
        <w:t> </w:t>
      </w:r>
      <w:r>
        <w:rPr>
          <w:b/>
          <w:sz w:val="24"/>
        </w:rPr>
        <w:t>Mínimo</w:t>
      </w:r>
      <w:r>
        <w:rPr>
          <w:b/>
          <w:spacing w:val="-7"/>
          <w:sz w:val="24"/>
        </w:rPr>
        <w:t> </w:t>
      </w:r>
      <w:r>
        <w:rPr>
          <w:b/>
          <w:sz w:val="24"/>
        </w:rPr>
        <w:t>de</w:t>
      </w:r>
      <w:r>
        <w:rPr>
          <w:b/>
          <w:spacing w:val="-7"/>
          <w:sz w:val="24"/>
        </w:rPr>
        <w:t> </w:t>
      </w:r>
      <w:r>
        <w:rPr>
          <w:b/>
          <w:sz w:val="24"/>
        </w:rPr>
        <w:t>5</w:t>
      </w:r>
      <w:r>
        <w:rPr>
          <w:b/>
          <w:spacing w:val="-6"/>
          <w:sz w:val="24"/>
        </w:rPr>
        <w:t> </w:t>
      </w:r>
      <w:r>
        <w:rPr>
          <w:b/>
          <w:sz w:val="24"/>
        </w:rPr>
        <w:t>anos</w:t>
      </w:r>
      <w:r>
        <w:rPr>
          <w:b/>
          <w:spacing w:val="-7"/>
          <w:sz w:val="24"/>
        </w:rPr>
        <w:t> </w:t>
      </w:r>
      <w:r>
        <w:rPr>
          <w:b/>
          <w:sz w:val="24"/>
        </w:rPr>
        <w:t>on-</w:t>
      </w:r>
      <w:r>
        <w:rPr>
          <w:b/>
          <w:spacing w:val="-4"/>
          <w:sz w:val="24"/>
        </w:rPr>
        <w:t>site</w:t>
      </w:r>
    </w:p>
    <w:p>
      <w:pPr>
        <w:spacing w:line="448" w:lineRule="auto" w:before="230"/>
        <w:ind w:left="329" w:right="7277" w:firstLine="0"/>
        <w:jc w:val="left"/>
        <w:rPr>
          <w:sz w:val="24"/>
        </w:rPr>
      </w:pPr>
      <w:r>
        <w:rPr>
          <w:sz w:val="24"/>
        </w:rPr>
        <w:t>Atendimento: </w:t>
      </w:r>
      <w:r>
        <w:rPr>
          <w:b/>
          <w:sz w:val="24"/>
        </w:rPr>
        <w:t>8x5 (em até 24h)</w:t>
      </w:r>
      <w:r>
        <w:rPr>
          <w:sz w:val="24"/>
        </w:rPr>
        <w:t>, com reparo local em até </w:t>
      </w:r>
      <w:r>
        <w:rPr>
          <w:b/>
          <w:sz w:val="24"/>
        </w:rPr>
        <w:t>7 dias úteis </w:t>
      </w:r>
      <w:r>
        <w:rPr>
          <w:sz w:val="24"/>
        </w:rPr>
        <w:t>Substituição de disco rígido: </w:t>
      </w:r>
      <w:r>
        <w:rPr>
          <w:b/>
          <w:sz w:val="24"/>
        </w:rPr>
        <w:t>Deve permanecer com o contratante </w:t>
      </w:r>
      <w:r>
        <w:rPr>
          <w:sz w:val="24"/>
        </w:rPr>
        <w:t>Assistência:</w:t>
      </w:r>
      <w:r>
        <w:rPr>
          <w:spacing w:val="-14"/>
          <w:sz w:val="24"/>
        </w:rPr>
        <w:t> </w:t>
      </w:r>
      <w:r>
        <w:rPr>
          <w:sz w:val="24"/>
        </w:rPr>
        <w:t>Prestada</w:t>
      </w:r>
      <w:r>
        <w:rPr>
          <w:spacing w:val="-14"/>
          <w:sz w:val="24"/>
        </w:rPr>
        <w:t> </w:t>
      </w:r>
      <w:r>
        <w:rPr>
          <w:sz w:val="24"/>
        </w:rPr>
        <w:t>exclusivamente</w:t>
      </w:r>
      <w:r>
        <w:rPr>
          <w:spacing w:val="-14"/>
          <w:sz w:val="24"/>
        </w:rPr>
        <w:t> </w:t>
      </w:r>
      <w:r>
        <w:rPr>
          <w:sz w:val="24"/>
        </w:rPr>
        <w:t>por</w:t>
      </w:r>
      <w:r>
        <w:rPr>
          <w:spacing w:val="-14"/>
          <w:sz w:val="24"/>
        </w:rPr>
        <w:t> </w:t>
      </w:r>
      <w:r>
        <w:rPr>
          <w:b/>
          <w:sz w:val="24"/>
        </w:rPr>
        <w:t>fabricante</w:t>
      </w:r>
      <w:r>
        <w:rPr>
          <w:b/>
          <w:spacing w:val="-14"/>
          <w:sz w:val="24"/>
        </w:rPr>
        <w:t> </w:t>
      </w:r>
      <w:r>
        <w:rPr>
          <w:b/>
          <w:sz w:val="24"/>
        </w:rPr>
        <w:t>ou</w:t>
      </w:r>
      <w:r>
        <w:rPr>
          <w:b/>
          <w:spacing w:val="-14"/>
          <w:sz w:val="24"/>
        </w:rPr>
        <w:t> </w:t>
      </w:r>
      <w:r>
        <w:rPr>
          <w:b/>
          <w:sz w:val="24"/>
        </w:rPr>
        <w:t>rede</w:t>
      </w:r>
      <w:r>
        <w:rPr>
          <w:b/>
          <w:spacing w:val="-14"/>
          <w:sz w:val="24"/>
        </w:rPr>
        <w:t> </w:t>
      </w:r>
      <w:r>
        <w:rPr>
          <w:b/>
          <w:sz w:val="24"/>
        </w:rPr>
        <w:t>autorizada </w:t>
      </w:r>
      <w:r>
        <w:rPr>
          <w:sz w:val="24"/>
        </w:rPr>
        <w:t>Prova de atendimento local via declaração ou ferramenta oficial.</w:t>
      </w:r>
    </w:p>
    <w:p>
      <w:pPr>
        <w:pStyle w:val="BodyText"/>
        <w:spacing w:before="11"/>
        <w:ind w:left="0"/>
      </w:pPr>
    </w:p>
    <w:p>
      <w:pPr>
        <w:pStyle w:val="Heading2"/>
        <w:numPr>
          <w:ilvl w:val="0"/>
          <w:numId w:val="16"/>
        </w:numPr>
        <w:tabs>
          <w:tab w:pos="652" w:val="left" w:leader="none"/>
        </w:tabs>
        <w:spacing w:line="240" w:lineRule="auto" w:before="0" w:after="0"/>
        <w:ind w:left="652" w:right="0" w:hanging="323"/>
        <w:jc w:val="left"/>
      </w:pPr>
      <w:r>
        <w:rPr/>
        <w:t>-</w:t>
      </w:r>
      <w:r>
        <w:rPr>
          <w:spacing w:val="-15"/>
        </w:rPr>
        <w:t> </w:t>
      </w:r>
      <w:r>
        <w:rPr/>
        <w:t>REQUISITOS</w:t>
      </w:r>
      <w:r>
        <w:rPr>
          <w:spacing w:val="-11"/>
        </w:rPr>
        <w:t> </w:t>
      </w:r>
      <w:r>
        <w:rPr/>
        <w:t>DA</w:t>
      </w:r>
      <w:r>
        <w:rPr>
          <w:spacing w:val="-15"/>
        </w:rPr>
        <w:t> </w:t>
      </w:r>
      <w:r>
        <w:rPr>
          <w:spacing w:val="-2"/>
        </w:rPr>
        <w:t>CONTRATAÇÃO:</w:t>
      </w:r>
    </w:p>
    <w:p>
      <w:pPr>
        <w:pStyle w:val="BodyText"/>
        <w:spacing w:before="260"/>
        <w:ind w:right="427"/>
      </w:pPr>
      <w:r>
        <w:rPr/>
        <w:t>A</w:t>
      </w:r>
      <w:r>
        <w:rPr>
          <w:spacing w:val="-12"/>
        </w:rPr>
        <w:t> </w:t>
      </w:r>
      <w:r>
        <w:rPr/>
        <w:t>contratação do servidor Dell PowerEdge R760 é essencial para modernizar a infraestrutura de rede do Campus Nova Friburgo do Instituto Politécnico</w:t>
      </w:r>
      <w:r>
        <w:rPr>
          <w:spacing w:val="-15"/>
        </w:rPr>
        <w:t> </w:t>
      </w:r>
      <w:r>
        <w:rPr/>
        <w:t>do</w:t>
      </w:r>
      <w:r>
        <w:rPr>
          <w:spacing w:val="-10"/>
        </w:rPr>
        <w:t> </w:t>
      </w:r>
      <w:r>
        <w:rPr/>
        <w:t>Rio</w:t>
      </w:r>
      <w:r>
        <w:rPr>
          <w:spacing w:val="-8"/>
        </w:rPr>
        <w:t> </w:t>
      </w:r>
      <w:r>
        <w:rPr/>
        <w:t>de</w:t>
      </w:r>
      <w:r>
        <w:rPr>
          <w:spacing w:val="-8"/>
        </w:rPr>
        <w:t> </w:t>
      </w:r>
      <w:r>
        <w:rPr/>
        <w:t>Janeiro,</w:t>
      </w:r>
      <w:r>
        <w:rPr>
          <w:spacing w:val="-8"/>
        </w:rPr>
        <w:t> </w:t>
      </w:r>
      <w:r>
        <w:rPr/>
        <w:t>garantindo</w:t>
      </w:r>
      <w:r>
        <w:rPr>
          <w:spacing w:val="-8"/>
        </w:rPr>
        <w:t> </w:t>
      </w:r>
      <w:r>
        <w:rPr/>
        <w:t>um</w:t>
      </w:r>
      <w:r>
        <w:rPr>
          <w:spacing w:val="-8"/>
        </w:rPr>
        <w:t> </w:t>
      </w:r>
      <w:r>
        <w:rPr/>
        <w:t>ambiente</w:t>
      </w:r>
      <w:r>
        <w:rPr>
          <w:spacing w:val="-8"/>
        </w:rPr>
        <w:t> </w:t>
      </w:r>
      <w:r>
        <w:rPr/>
        <w:t>tecnológico</w:t>
      </w:r>
      <w:r>
        <w:rPr>
          <w:spacing w:val="-8"/>
        </w:rPr>
        <w:t> </w:t>
      </w:r>
      <w:r>
        <w:rPr/>
        <w:t>confiável</w:t>
      </w:r>
      <w:r>
        <w:rPr>
          <w:spacing w:val="-8"/>
        </w:rPr>
        <w:t> </w:t>
      </w:r>
      <w:r>
        <w:rPr/>
        <w:t>e</w:t>
      </w:r>
      <w:r>
        <w:rPr>
          <w:spacing w:val="-8"/>
        </w:rPr>
        <w:t> </w:t>
      </w:r>
      <w:r>
        <w:rPr/>
        <w:t>de</w:t>
      </w:r>
      <w:r>
        <w:rPr>
          <w:spacing w:val="-8"/>
        </w:rPr>
        <w:t> </w:t>
      </w:r>
      <w:r>
        <w:rPr/>
        <w:t>alto</w:t>
      </w:r>
      <w:r>
        <w:rPr>
          <w:spacing w:val="-8"/>
        </w:rPr>
        <w:t> </w:t>
      </w:r>
      <w:r>
        <w:rPr/>
        <w:t>desempenho.</w:t>
      </w:r>
      <w:r>
        <w:rPr>
          <w:spacing w:val="-15"/>
        </w:rPr>
        <w:t> </w:t>
      </w:r>
      <w:r>
        <w:rPr/>
        <w:t>A</w:t>
      </w:r>
      <w:r>
        <w:rPr>
          <w:spacing w:val="-15"/>
        </w:rPr>
        <w:t> </w:t>
      </w:r>
      <w:r>
        <w:rPr/>
        <w:t>aquisição</w:t>
      </w:r>
      <w:r>
        <w:rPr>
          <w:spacing w:val="-8"/>
        </w:rPr>
        <w:t> </w:t>
      </w:r>
      <w:r>
        <w:rPr/>
        <w:t>visa</w:t>
      </w:r>
      <w:r>
        <w:rPr>
          <w:spacing w:val="-8"/>
        </w:rPr>
        <w:t> </w:t>
      </w:r>
      <w:r>
        <w:rPr/>
        <w:t>substituir</w:t>
      </w:r>
      <w:r>
        <w:rPr>
          <w:spacing w:val="-8"/>
        </w:rPr>
        <w:t> </w:t>
      </w:r>
      <w:r>
        <w:rPr/>
        <w:t>servidores</w:t>
      </w:r>
      <w:r>
        <w:rPr>
          <w:spacing w:val="-8"/>
        </w:rPr>
        <w:t> </w:t>
      </w:r>
      <w:r>
        <w:rPr/>
        <w:t>antigos, aumentar o controle sobre dados institucionais e integrar-se a outros investimentos estruturais, como a implementação de rede em fibra ótica.</w:t>
      </w:r>
    </w:p>
    <w:p>
      <w:pPr>
        <w:pStyle w:val="Heading3"/>
        <w:numPr>
          <w:ilvl w:val="0"/>
          <w:numId w:val="26"/>
        </w:numPr>
        <w:tabs>
          <w:tab w:pos="604" w:val="left" w:leader="none"/>
        </w:tabs>
        <w:spacing w:line="240" w:lineRule="auto" w:before="274" w:after="0"/>
        <w:ind w:left="604" w:right="0" w:hanging="140"/>
        <w:jc w:val="left"/>
      </w:pPr>
      <w:r>
        <w:rPr/>
        <w:t>Requisitos</w:t>
      </w:r>
      <w:r>
        <w:rPr>
          <w:spacing w:val="-12"/>
        </w:rPr>
        <w:t> </w:t>
      </w:r>
      <w:r>
        <w:rPr>
          <w:spacing w:val="-2"/>
        </w:rPr>
        <w:t>Legais:</w:t>
      </w:r>
    </w:p>
    <w:p>
      <w:pPr>
        <w:pStyle w:val="BodyText"/>
        <w:spacing w:before="245"/>
        <w:ind w:right="365"/>
        <w:jc w:val="both"/>
      </w:pPr>
      <w:r>
        <w:rPr/>
        <w:t>A</w:t>
      </w:r>
      <w:r>
        <w:rPr>
          <w:spacing w:val="-15"/>
        </w:rPr>
        <w:t> </w:t>
      </w:r>
      <w:r>
        <w:rPr/>
        <w:t>contratação</w:t>
      </w:r>
      <w:r>
        <w:rPr>
          <w:spacing w:val="-10"/>
        </w:rPr>
        <w:t> </w:t>
      </w:r>
      <w:r>
        <w:rPr/>
        <w:t>do</w:t>
      </w:r>
      <w:r>
        <w:rPr>
          <w:spacing w:val="-7"/>
        </w:rPr>
        <w:t> </w:t>
      </w:r>
      <w:r>
        <w:rPr/>
        <w:t>servidor</w:t>
      </w:r>
      <w:r>
        <w:rPr>
          <w:spacing w:val="-7"/>
        </w:rPr>
        <w:t> </w:t>
      </w:r>
      <w:r>
        <w:rPr/>
        <w:t>físico</w:t>
      </w:r>
      <w:r>
        <w:rPr>
          <w:spacing w:val="-7"/>
        </w:rPr>
        <w:t> </w:t>
      </w:r>
      <w:r>
        <w:rPr/>
        <w:t>dedicado,</w:t>
      </w:r>
      <w:r>
        <w:rPr>
          <w:spacing w:val="-7"/>
        </w:rPr>
        <w:t> </w:t>
      </w:r>
      <w:r>
        <w:rPr/>
        <w:t>conforme</w:t>
      </w:r>
      <w:r>
        <w:rPr>
          <w:spacing w:val="-7"/>
        </w:rPr>
        <w:t> </w:t>
      </w:r>
      <w:r>
        <w:rPr/>
        <w:t>especificações</w:t>
      </w:r>
      <w:r>
        <w:rPr>
          <w:spacing w:val="-7"/>
        </w:rPr>
        <w:t> </w:t>
      </w:r>
      <w:r>
        <w:rPr/>
        <w:t>técnicas</w:t>
      </w:r>
      <w:r>
        <w:rPr>
          <w:spacing w:val="-7"/>
        </w:rPr>
        <w:t> </w:t>
      </w:r>
      <w:r>
        <w:rPr/>
        <w:t>previamente</w:t>
      </w:r>
      <w:r>
        <w:rPr>
          <w:spacing w:val="-7"/>
        </w:rPr>
        <w:t> </w:t>
      </w:r>
      <w:r>
        <w:rPr/>
        <w:t>definidas,</w:t>
      </w:r>
      <w:r>
        <w:rPr>
          <w:spacing w:val="-7"/>
        </w:rPr>
        <w:t> </w:t>
      </w:r>
      <w:r>
        <w:rPr/>
        <w:t>está</w:t>
      </w:r>
      <w:r>
        <w:rPr>
          <w:spacing w:val="-7"/>
        </w:rPr>
        <w:t> </w:t>
      </w:r>
      <w:r>
        <w:rPr/>
        <w:t>juridicamente</w:t>
      </w:r>
      <w:r>
        <w:rPr>
          <w:spacing w:val="-7"/>
        </w:rPr>
        <w:t> </w:t>
      </w:r>
      <w:r>
        <w:rPr/>
        <w:t>fundamentada</w:t>
      </w:r>
      <w:r>
        <w:rPr>
          <w:spacing w:val="-7"/>
        </w:rPr>
        <w:t> </w:t>
      </w:r>
      <w:r>
        <w:rPr/>
        <w:t>na</w:t>
      </w:r>
      <w:r>
        <w:rPr>
          <w:spacing w:val="-7"/>
        </w:rPr>
        <w:t> </w:t>
      </w:r>
      <w:r>
        <w:rPr/>
        <w:t>Lei</w:t>
      </w:r>
      <w:r>
        <w:rPr>
          <w:spacing w:val="-7"/>
        </w:rPr>
        <w:t> </w:t>
      </w:r>
      <w:r>
        <w:rPr/>
        <w:t>Federal</w:t>
      </w:r>
      <w:r>
        <w:rPr>
          <w:spacing w:val="-7"/>
        </w:rPr>
        <w:t> </w:t>
      </w:r>
      <w:r>
        <w:rPr/>
        <w:t>nº 14.133/2021,</w:t>
      </w:r>
      <w:r>
        <w:rPr>
          <w:spacing w:val="-6"/>
        </w:rPr>
        <w:t> </w:t>
      </w:r>
      <w:r>
        <w:rPr/>
        <w:t>em</w:t>
      </w:r>
      <w:r>
        <w:rPr>
          <w:spacing w:val="-6"/>
        </w:rPr>
        <w:t> </w:t>
      </w:r>
      <w:r>
        <w:rPr/>
        <w:t>especial</w:t>
      </w:r>
      <w:r>
        <w:rPr>
          <w:spacing w:val="-6"/>
        </w:rPr>
        <w:t> </w:t>
      </w:r>
      <w:r>
        <w:rPr/>
        <w:t>no</w:t>
      </w:r>
      <w:r>
        <w:rPr>
          <w:spacing w:val="-6"/>
        </w:rPr>
        <w:t> </w:t>
      </w:r>
      <w:r>
        <w:rPr/>
        <w:t>art.</w:t>
      </w:r>
      <w:r>
        <w:rPr>
          <w:spacing w:val="-6"/>
        </w:rPr>
        <w:t> </w:t>
      </w:r>
      <w:r>
        <w:rPr/>
        <w:t>28,</w:t>
      </w:r>
      <w:r>
        <w:rPr>
          <w:spacing w:val="-6"/>
        </w:rPr>
        <w:t> </w:t>
      </w:r>
      <w:r>
        <w:rPr/>
        <w:t>inciso</w:t>
      </w:r>
      <w:r>
        <w:rPr>
          <w:spacing w:val="-6"/>
        </w:rPr>
        <w:t> </w:t>
      </w:r>
      <w:r>
        <w:rPr/>
        <w:t>I,</w:t>
      </w:r>
      <w:r>
        <w:rPr>
          <w:spacing w:val="-6"/>
        </w:rPr>
        <w:t> </w:t>
      </w:r>
      <w:r>
        <w:rPr/>
        <w:t>que</w:t>
      </w:r>
      <w:r>
        <w:rPr>
          <w:spacing w:val="-6"/>
        </w:rPr>
        <w:t> </w:t>
      </w:r>
      <w:r>
        <w:rPr/>
        <w:t>admite</w:t>
      </w:r>
      <w:r>
        <w:rPr>
          <w:spacing w:val="-6"/>
        </w:rPr>
        <w:t> </w:t>
      </w:r>
      <w:r>
        <w:rPr/>
        <w:t>o</w:t>
      </w:r>
      <w:r>
        <w:rPr>
          <w:spacing w:val="-6"/>
        </w:rPr>
        <w:t> </w:t>
      </w:r>
      <w:r>
        <w:rPr/>
        <w:t>uso</w:t>
      </w:r>
      <w:r>
        <w:rPr>
          <w:spacing w:val="-6"/>
        </w:rPr>
        <w:t> </w:t>
      </w:r>
      <w:r>
        <w:rPr/>
        <w:t>do</w:t>
      </w:r>
      <w:r>
        <w:rPr>
          <w:spacing w:val="-7"/>
        </w:rPr>
        <w:t> </w:t>
      </w:r>
      <w:r>
        <w:rPr/>
        <w:t>pregão</w:t>
      </w:r>
      <w:r>
        <w:rPr>
          <w:spacing w:val="-6"/>
        </w:rPr>
        <w:t> </w:t>
      </w:r>
      <w:r>
        <w:rPr/>
        <w:t>como</w:t>
      </w:r>
      <w:r>
        <w:rPr>
          <w:spacing w:val="-6"/>
        </w:rPr>
        <w:t> </w:t>
      </w:r>
      <w:r>
        <w:rPr/>
        <w:t>modalidade</w:t>
      </w:r>
      <w:r>
        <w:rPr>
          <w:spacing w:val="-6"/>
        </w:rPr>
        <w:t> </w:t>
      </w:r>
      <w:r>
        <w:rPr/>
        <w:t>de</w:t>
      </w:r>
      <w:r>
        <w:rPr>
          <w:spacing w:val="-6"/>
        </w:rPr>
        <w:t> </w:t>
      </w:r>
      <w:r>
        <w:rPr/>
        <w:t>licitação</w:t>
      </w:r>
      <w:r>
        <w:rPr>
          <w:spacing w:val="-6"/>
        </w:rPr>
        <w:t> </w:t>
      </w:r>
      <w:r>
        <w:rPr/>
        <w:t>para</w:t>
      </w:r>
      <w:r>
        <w:rPr>
          <w:spacing w:val="-6"/>
        </w:rPr>
        <w:t> </w:t>
      </w:r>
      <w:r>
        <w:rPr/>
        <w:t>aquisição</w:t>
      </w:r>
      <w:r>
        <w:rPr>
          <w:spacing w:val="-6"/>
        </w:rPr>
        <w:t> </w:t>
      </w:r>
      <w:r>
        <w:rPr/>
        <w:t>de</w:t>
      </w:r>
      <w:r>
        <w:rPr>
          <w:spacing w:val="-6"/>
        </w:rPr>
        <w:t> </w:t>
      </w:r>
      <w:r>
        <w:rPr/>
        <w:t>bens</w:t>
      </w:r>
      <w:r>
        <w:rPr>
          <w:spacing w:val="-6"/>
        </w:rPr>
        <w:t> </w:t>
      </w:r>
      <w:r>
        <w:rPr/>
        <w:t>comuns,</w:t>
      </w:r>
      <w:r>
        <w:rPr>
          <w:spacing w:val="-6"/>
        </w:rPr>
        <w:t> </w:t>
      </w:r>
      <w:r>
        <w:rPr/>
        <w:t>desde</w:t>
      </w:r>
      <w:r>
        <w:rPr>
          <w:spacing w:val="-6"/>
        </w:rPr>
        <w:t> </w:t>
      </w:r>
      <w:r>
        <w:rPr/>
        <w:t>que</w:t>
      </w:r>
      <w:r>
        <w:rPr>
          <w:spacing w:val="-6"/>
        </w:rPr>
        <w:t> </w:t>
      </w:r>
      <w:r>
        <w:rPr/>
        <w:t>suas características possam ser descritas de forma objetiva.</w:t>
      </w:r>
    </w:p>
    <w:p>
      <w:pPr>
        <w:pStyle w:val="BodyText"/>
        <w:spacing w:line="244" w:lineRule="auto" w:before="229"/>
        <w:ind w:right="427"/>
      </w:pPr>
      <w:r>
        <w:rPr/>
        <w:t>No</w:t>
      </w:r>
      <w:r>
        <w:rPr>
          <w:spacing w:val="-6"/>
        </w:rPr>
        <w:t> </w:t>
      </w:r>
      <w:r>
        <w:rPr/>
        <w:t>âmbito</w:t>
      </w:r>
      <w:r>
        <w:rPr>
          <w:spacing w:val="-6"/>
        </w:rPr>
        <w:t> </w:t>
      </w:r>
      <w:r>
        <w:rPr/>
        <w:t>do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w:t>
      </w:r>
      <w:r>
        <w:rPr>
          <w:spacing w:val="-6"/>
        </w:rPr>
        <w:t> </w:t>
      </w:r>
      <w:r>
        <w:rPr/>
        <w:t>a</w:t>
      </w:r>
      <w:r>
        <w:rPr>
          <w:spacing w:val="-6"/>
        </w:rPr>
        <w:t> </w:t>
      </w:r>
      <w:r>
        <w:rPr/>
        <w:t>aplicação</w:t>
      </w:r>
      <w:r>
        <w:rPr>
          <w:spacing w:val="-6"/>
        </w:rPr>
        <w:t> </w:t>
      </w:r>
      <w:r>
        <w:rPr/>
        <w:t>da</w:t>
      </w:r>
      <w:r>
        <w:rPr>
          <w:spacing w:val="-6"/>
        </w:rPr>
        <w:t> </w:t>
      </w:r>
      <w:r>
        <w:rPr/>
        <w:t>nova</w:t>
      </w:r>
      <w:r>
        <w:rPr>
          <w:spacing w:val="-6"/>
        </w:rPr>
        <w:t> </w:t>
      </w:r>
      <w:r>
        <w:rPr/>
        <w:t>Lei</w:t>
      </w:r>
      <w:r>
        <w:rPr>
          <w:spacing w:val="-6"/>
        </w:rPr>
        <w:t> </w:t>
      </w:r>
      <w:r>
        <w:rPr/>
        <w:t>de</w:t>
      </w:r>
      <w:r>
        <w:rPr>
          <w:spacing w:val="-6"/>
        </w:rPr>
        <w:t> </w:t>
      </w:r>
      <w:r>
        <w:rPr/>
        <w:t>Licitações</w:t>
      </w:r>
      <w:r>
        <w:rPr>
          <w:spacing w:val="-6"/>
        </w:rPr>
        <w:t> </w:t>
      </w:r>
      <w:r>
        <w:rPr/>
        <w:t>é</w:t>
      </w:r>
      <w:r>
        <w:rPr>
          <w:spacing w:val="-6"/>
        </w:rPr>
        <w:t> </w:t>
      </w:r>
      <w:r>
        <w:rPr/>
        <w:t>regulamentada</w:t>
      </w:r>
      <w:r>
        <w:rPr>
          <w:spacing w:val="-6"/>
        </w:rPr>
        <w:t> </w:t>
      </w:r>
      <w:r>
        <w:rPr/>
        <w:t>pelo</w:t>
      </w:r>
      <w:r>
        <w:rPr>
          <w:spacing w:val="-6"/>
        </w:rPr>
        <w:t> </w:t>
      </w:r>
      <w:r>
        <w:rPr/>
        <w:t>Decreto</w:t>
      </w:r>
      <w:r>
        <w:rPr>
          <w:spacing w:val="-6"/>
        </w:rPr>
        <w:t> </w:t>
      </w:r>
      <w:r>
        <w:rPr/>
        <w:t>nº</w:t>
      </w:r>
      <w:r>
        <w:rPr>
          <w:spacing w:val="-6"/>
        </w:rPr>
        <w:t> </w:t>
      </w:r>
      <w:r>
        <w:rPr/>
        <w:t>48.816,</w:t>
      </w:r>
      <w:r>
        <w:rPr>
          <w:spacing w:val="-6"/>
        </w:rPr>
        <w:t> </w:t>
      </w:r>
      <w:r>
        <w:rPr/>
        <w:t>de</w:t>
      </w:r>
      <w:r>
        <w:rPr>
          <w:spacing w:val="-6"/>
        </w:rPr>
        <w:t> </w:t>
      </w:r>
      <w:r>
        <w:rPr/>
        <w:t>24</w:t>
      </w:r>
      <w:r>
        <w:rPr>
          <w:spacing w:val="-6"/>
        </w:rPr>
        <w:t> </w:t>
      </w:r>
      <w:r>
        <w:rPr/>
        <w:t>de</w:t>
      </w:r>
      <w:r>
        <w:rPr>
          <w:spacing w:val="-6"/>
        </w:rPr>
        <w:t> </w:t>
      </w:r>
      <w:r>
        <w:rPr/>
        <w:t>novembro</w:t>
      </w:r>
      <w:r>
        <w:rPr>
          <w:spacing w:val="-6"/>
        </w:rPr>
        <w:t> </w:t>
      </w:r>
      <w:r>
        <w:rPr/>
        <w:t>de</w:t>
      </w:r>
      <w:r>
        <w:rPr>
          <w:spacing w:val="-6"/>
        </w:rPr>
        <w:t> </w:t>
      </w:r>
      <w:r>
        <w:rPr/>
        <w:t>2023, que</w:t>
      </w:r>
      <w:r>
        <w:rPr>
          <w:spacing w:val="-1"/>
        </w:rPr>
        <w:t> </w:t>
      </w:r>
      <w:r>
        <w:rPr/>
        <w:t>disciplina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públicas,</w:t>
      </w:r>
      <w:r>
        <w:rPr>
          <w:spacing w:val="-1"/>
        </w:rPr>
        <w:t> </w:t>
      </w:r>
      <w:r>
        <w:rPr/>
        <w:t>bem</w:t>
      </w:r>
      <w:r>
        <w:rPr>
          <w:spacing w:val="-1"/>
        </w:rPr>
        <w:t> </w:t>
      </w:r>
      <w:r>
        <w:rPr/>
        <w:t>como</w:t>
      </w:r>
      <w:r>
        <w:rPr>
          <w:spacing w:val="-1"/>
        </w:rPr>
        <w:t> </w:t>
      </w:r>
      <w:r>
        <w:rPr/>
        <w:t>pelo</w:t>
      </w:r>
      <w:r>
        <w:rPr>
          <w:spacing w:val="-1"/>
        </w:rPr>
        <w:t> </w:t>
      </w:r>
      <w:r>
        <w:rPr/>
        <w:t>Decreto</w:t>
      </w:r>
      <w:r>
        <w:rPr>
          <w:spacing w:val="-1"/>
        </w:rPr>
        <w:t> </w:t>
      </w:r>
      <w:r>
        <w:rPr/>
        <w:t>nº</w:t>
      </w:r>
      <w:r>
        <w:rPr>
          <w:spacing w:val="-1"/>
        </w:rPr>
        <w:t> </w:t>
      </w:r>
      <w:r>
        <w:rPr/>
        <w:t>48.778,</w:t>
      </w:r>
      <w:r>
        <w:rPr>
          <w:spacing w:val="-1"/>
        </w:rPr>
        <w:t> </w:t>
      </w:r>
      <w:r>
        <w:rPr/>
        <w:t>de</w:t>
      </w:r>
      <w:r>
        <w:rPr>
          <w:spacing w:val="-1"/>
        </w:rPr>
        <w:t> </w:t>
      </w:r>
      <w:r>
        <w:rPr/>
        <w:t>30</w:t>
      </w:r>
      <w:r>
        <w:rPr>
          <w:spacing w:val="-1"/>
        </w:rPr>
        <w:t> </w:t>
      </w:r>
      <w:r>
        <w:rPr/>
        <w:t>de</w:t>
      </w:r>
      <w:r>
        <w:rPr>
          <w:spacing w:val="-1"/>
        </w:rPr>
        <w:t> </w:t>
      </w:r>
      <w:r>
        <w:rPr/>
        <w:t>outubro</w:t>
      </w:r>
      <w:r>
        <w:rPr>
          <w:spacing w:val="-1"/>
        </w:rPr>
        <w:t> </w:t>
      </w:r>
      <w:r>
        <w:rPr/>
        <w:t>de</w:t>
      </w:r>
      <w:r>
        <w:rPr>
          <w:spacing w:val="-1"/>
        </w:rPr>
        <w:t> </w:t>
      </w:r>
      <w:r>
        <w:rPr/>
        <w:t>2023,</w:t>
      </w:r>
      <w:r>
        <w:rPr>
          <w:spacing w:val="-1"/>
        </w:rPr>
        <w:t> </w:t>
      </w:r>
      <w:r>
        <w:rPr/>
        <w:t>que</w:t>
      </w:r>
      <w:r>
        <w:rPr>
          <w:spacing w:val="-1"/>
        </w:rPr>
        <w:t> </w:t>
      </w:r>
      <w:r>
        <w:rPr/>
        <w:t>trata</w:t>
      </w:r>
      <w:r>
        <w:rPr>
          <w:spacing w:val="-1"/>
        </w:rPr>
        <w:t> </w:t>
      </w:r>
      <w:r>
        <w:rPr/>
        <w:t>dos</w:t>
      </w:r>
      <w:r>
        <w:rPr>
          <w:spacing w:val="-1"/>
        </w:rPr>
        <w:t> </w:t>
      </w:r>
      <w:r>
        <w:rPr/>
        <w:t>critérios</w:t>
      </w:r>
      <w:r>
        <w:rPr>
          <w:spacing w:val="-1"/>
        </w:rPr>
        <w:t> </w:t>
      </w:r>
      <w:r>
        <w:rPr/>
        <w:t>de</w:t>
      </w:r>
    </w:p>
    <w:p>
      <w:pPr>
        <w:pStyle w:val="BodyText"/>
      </w:pPr>
      <w:r>
        <w:rPr/>
        <w:t>julgamento</w:t>
      </w:r>
      <w:r>
        <w:rPr>
          <w:spacing w:val="-7"/>
        </w:rPr>
        <w:t> </w:t>
      </w:r>
      <w:r>
        <w:rPr/>
        <w:t>por</w:t>
      </w:r>
      <w:r>
        <w:rPr>
          <w:spacing w:val="-7"/>
        </w:rPr>
        <w:t> </w:t>
      </w:r>
      <w:r>
        <w:rPr/>
        <w:t>menor</w:t>
      </w:r>
      <w:r>
        <w:rPr>
          <w:spacing w:val="-7"/>
        </w:rPr>
        <w:t> </w:t>
      </w:r>
      <w:r>
        <w:rPr/>
        <w:t>preço</w:t>
      </w:r>
      <w:r>
        <w:rPr>
          <w:spacing w:val="-7"/>
        </w:rPr>
        <w:t> </w:t>
      </w:r>
      <w:r>
        <w:rPr/>
        <w:t>ou</w:t>
      </w:r>
      <w:r>
        <w:rPr>
          <w:spacing w:val="-7"/>
        </w:rPr>
        <w:t> </w:t>
      </w:r>
      <w:r>
        <w:rPr/>
        <w:t>maior</w:t>
      </w:r>
      <w:r>
        <w:rPr>
          <w:spacing w:val="-7"/>
        </w:rPr>
        <w:t> </w:t>
      </w:r>
      <w:r>
        <w:rPr/>
        <w:t>desconto.</w:t>
      </w:r>
      <w:r>
        <w:rPr>
          <w:spacing w:val="-7"/>
        </w:rPr>
        <w:t> </w:t>
      </w:r>
      <w:r>
        <w:rPr/>
        <w:t>Complementarmente,</w:t>
      </w:r>
      <w:r>
        <w:rPr>
          <w:spacing w:val="-7"/>
        </w:rPr>
        <w:t> </w:t>
      </w:r>
      <w:r>
        <w:rPr/>
        <w:t>o</w:t>
      </w:r>
      <w:r>
        <w:rPr>
          <w:spacing w:val="-7"/>
        </w:rPr>
        <w:t> </w:t>
      </w:r>
      <w:r>
        <w:rPr/>
        <w:t>Decreto</w:t>
      </w:r>
      <w:r>
        <w:rPr>
          <w:spacing w:val="-7"/>
        </w:rPr>
        <w:t> </w:t>
      </w:r>
      <w:r>
        <w:rPr/>
        <w:t>nº</w:t>
      </w:r>
      <w:r>
        <w:rPr>
          <w:spacing w:val="-7"/>
        </w:rPr>
        <w:t> </w:t>
      </w:r>
      <w:r>
        <w:rPr/>
        <w:t>48.843,</w:t>
      </w:r>
      <w:r>
        <w:rPr>
          <w:spacing w:val="-7"/>
        </w:rPr>
        <w:t> </w:t>
      </w:r>
      <w:r>
        <w:rPr/>
        <w:t>de</w:t>
      </w:r>
      <w:r>
        <w:rPr>
          <w:spacing w:val="-7"/>
        </w:rPr>
        <w:t> </w:t>
      </w:r>
      <w:r>
        <w:rPr/>
        <w:t>21</w:t>
      </w:r>
      <w:r>
        <w:rPr>
          <w:spacing w:val="-7"/>
        </w:rPr>
        <w:t> </w:t>
      </w:r>
      <w:r>
        <w:rPr/>
        <w:t>de</w:t>
      </w:r>
      <w:r>
        <w:rPr>
          <w:spacing w:val="-7"/>
        </w:rPr>
        <w:t> </w:t>
      </w:r>
      <w:r>
        <w:rPr/>
        <w:t>dezembro</w:t>
      </w:r>
      <w:r>
        <w:rPr>
          <w:spacing w:val="-7"/>
        </w:rPr>
        <w:t> </w:t>
      </w:r>
      <w:r>
        <w:rPr/>
        <w:t>de</w:t>
      </w:r>
      <w:r>
        <w:rPr>
          <w:spacing w:val="-7"/>
        </w:rPr>
        <w:t> </w:t>
      </w:r>
      <w:r>
        <w:rPr/>
        <w:t>2023,</w:t>
      </w:r>
      <w:r>
        <w:rPr>
          <w:spacing w:val="-7"/>
        </w:rPr>
        <w:t> </w:t>
      </w:r>
      <w:r>
        <w:rPr/>
        <w:t>estabelece</w:t>
      </w:r>
      <w:r>
        <w:rPr>
          <w:spacing w:val="-7"/>
        </w:rPr>
        <w:t> </w:t>
      </w:r>
      <w:r>
        <w:rPr/>
        <w:t>as</w:t>
      </w:r>
      <w:r>
        <w:rPr>
          <w:spacing w:val="-7"/>
        </w:rPr>
        <w:t> </w:t>
      </w:r>
      <w:r>
        <w:rPr/>
        <w:t>diretrizes</w:t>
      </w:r>
      <w:r>
        <w:rPr>
          <w:spacing w:val="-7"/>
        </w:rPr>
        <w:t> </w:t>
      </w:r>
      <w:r>
        <w:rPr/>
        <w:t>para</w:t>
      </w:r>
      <w:r>
        <w:rPr>
          <w:spacing w:val="-7"/>
        </w:rPr>
        <w:t> </w:t>
      </w:r>
      <w:r>
        <w:rPr/>
        <w:t>a utilização do sistema de registro de preços e para a adesão a atas vigentes, assegurando a observância dos princípios da eficiência, economicidade e planejamento na condução das contratações públicas.</w:t>
      </w:r>
    </w:p>
    <w:p>
      <w:pPr>
        <w:pStyle w:val="Heading3"/>
        <w:numPr>
          <w:ilvl w:val="0"/>
          <w:numId w:val="26"/>
        </w:numPr>
        <w:tabs>
          <w:tab w:pos="604" w:val="left" w:leader="none"/>
        </w:tabs>
        <w:spacing w:line="240" w:lineRule="auto" w:before="216" w:after="0"/>
        <w:ind w:left="604" w:right="0" w:hanging="140"/>
        <w:jc w:val="left"/>
      </w:pPr>
      <w:r>
        <w:rPr/>
        <w:t>Requisitos</w:t>
      </w:r>
      <w:r>
        <w:rPr>
          <w:spacing w:val="-8"/>
        </w:rPr>
        <w:t> </w:t>
      </w:r>
      <w:r>
        <w:rPr/>
        <w:t>de</w:t>
      </w:r>
      <w:r>
        <w:rPr>
          <w:spacing w:val="-8"/>
        </w:rPr>
        <w:t> </w:t>
      </w:r>
      <w:r>
        <w:rPr>
          <w:spacing w:val="-2"/>
        </w:rPr>
        <w:t>Manutenção:</w:t>
      </w:r>
    </w:p>
    <w:p>
      <w:pPr>
        <w:pStyle w:val="BodyText"/>
        <w:spacing w:line="232" w:lineRule="auto" w:before="267"/>
      </w:pPr>
      <w:r>
        <w:rPr/>
        <w:t>A</w:t>
      </w:r>
      <w:r>
        <w:rPr>
          <w:spacing w:val="-15"/>
        </w:rPr>
        <w:t> </w:t>
      </w:r>
      <w:r>
        <w:rPr/>
        <w:t>garantia</w:t>
      </w:r>
      <w:r>
        <w:rPr>
          <w:spacing w:val="-11"/>
        </w:rPr>
        <w:t> </w:t>
      </w:r>
      <w:r>
        <w:rPr/>
        <w:t>e</w:t>
      </w:r>
      <w:r>
        <w:rPr>
          <w:spacing w:val="-8"/>
        </w:rPr>
        <w:t> </w:t>
      </w:r>
      <w:r>
        <w:rPr/>
        <w:t>suporte</w:t>
      </w:r>
      <w:r>
        <w:rPr>
          <w:spacing w:val="-8"/>
        </w:rPr>
        <w:t> </w:t>
      </w:r>
      <w:r>
        <w:rPr/>
        <w:t>técnico</w:t>
      </w:r>
      <w:r>
        <w:rPr>
          <w:spacing w:val="-8"/>
        </w:rPr>
        <w:t> </w:t>
      </w:r>
      <w:r>
        <w:rPr/>
        <w:t>especializado</w:t>
      </w:r>
      <w:r>
        <w:rPr>
          <w:spacing w:val="-8"/>
        </w:rPr>
        <w:t> </w:t>
      </w:r>
      <w:r>
        <w:rPr/>
        <w:t>são</w:t>
      </w:r>
      <w:r>
        <w:rPr>
          <w:spacing w:val="-8"/>
        </w:rPr>
        <w:t> </w:t>
      </w:r>
      <w:r>
        <w:rPr/>
        <w:t>assegurados</w:t>
      </w:r>
      <w:r>
        <w:rPr>
          <w:spacing w:val="-8"/>
        </w:rPr>
        <w:t> </w:t>
      </w:r>
      <w:r>
        <w:rPr/>
        <w:t>por</w:t>
      </w:r>
      <w:r>
        <w:rPr>
          <w:spacing w:val="-8"/>
        </w:rPr>
        <w:t> </w:t>
      </w:r>
      <w:r>
        <w:rPr/>
        <w:t>5</w:t>
      </w:r>
      <w:r>
        <w:rPr>
          <w:spacing w:val="-8"/>
        </w:rPr>
        <w:t> </w:t>
      </w:r>
      <w:r>
        <w:rPr/>
        <w:t>anos,</w:t>
      </w:r>
      <w:r>
        <w:rPr>
          <w:spacing w:val="-8"/>
        </w:rPr>
        <w:t> </w:t>
      </w:r>
      <w:r>
        <w:rPr/>
        <w:t>cobrindo</w:t>
      </w:r>
      <w:r>
        <w:rPr>
          <w:spacing w:val="-8"/>
        </w:rPr>
        <w:t> </w:t>
      </w:r>
      <w:r>
        <w:rPr/>
        <w:t>qualquer</w:t>
      </w:r>
      <w:r>
        <w:rPr>
          <w:spacing w:val="-8"/>
        </w:rPr>
        <w:t> </w:t>
      </w:r>
      <w:r>
        <w:rPr/>
        <w:t>defeito</w:t>
      </w:r>
      <w:r>
        <w:rPr>
          <w:spacing w:val="-8"/>
        </w:rPr>
        <w:t> </w:t>
      </w:r>
      <w:r>
        <w:rPr/>
        <w:t>durante</w:t>
      </w:r>
      <w:r>
        <w:rPr>
          <w:spacing w:val="-8"/>
        </w:rPr>
        <w:t> </w:t>
      </w:r>
      <w:r>
        <w:rPr/>
        <w:t>o</w:t>
      </w:r>
      <w:r>
        <w:rPr>
          <w:spacing w:val="-8"/>
        </w:rPr>
        <w:t> </w:t>
      </w:r>
      <w:r>
        <w:rPr/>
        <w:t>período</w:t>
      </w:r>
      <w:r>
        <w:rPr>
          <w:spacing w:val="-8"/>
        </w:rPr>
        <w:t> </w:t>
      </w:r>
      <w:r>
        <w:rPr/>
        <w:t>de</w:t>
      </w:r>
      <w:r>
        <w:rPr>
          <w:spacing w:val="-8"/>
        </w:rPr>
        <w:t> </w:t>
      </w:r>
      <w:r>
        <w:rPr/>
        <w:t>vida</w:t>
      </w:r>
      <w:r>
        <w:rPr>
          <w:spacing w:val="-8"/>
        </w:rPr>
        <w:t> </w:t>
      </w:r>
      <w:r>
        <w:rPr/>
        <w:t>útil</w:t>
      </w:r>
      <w:r>
        <w:rPr>
          <w:spacing w:val="-8"/>
        </w:rPr>
        <w:t> </w:t>
      </w:r>
      <w:r>
        <w:rPr/>
        <w:t>definido,</w:t>
      </w:r>
      <w:r>
        <w:rPr>
          <w:spacing w:val="-8"/>
        </w:rPr>
        <w:t> </w:t>
      </w:r>
      <w:r>
        <w:rPr/>
        <w:t>reduzindo significativamente os custos de manutenção.</w:t>
      </w:r>
    </w:p>
    <w:p>
      <w:pPr>
        <w:pStyle w:val="Heading3"/>
        <w:numPr>
          <w:ilvl w:val="0"/>
          <w:numId w:val="26"/>
        </w:numPr>
        <w:tabs>
          <w:tab w:pos="604" w:val="left" w:leader="none"/>
        </w:tabs>
        <w:spacing w:line="240" w:lineRule="auto" w:before="246" w:after="0"/>
        <w:ind w:left="604" w:right="0" w:hanging="140"/>
        <w:jc w:val="left"/>
      </w:pPr>
      <w:r>
        <w:rPr>
          <w:spacing w:val="-2"/>
        </w:rPr>
        <w:t>Requisitos</w:t>
      </w:r>
      <w:r>
        <w:rPr>
          <w:spacing w:val="4"/>
        </w:rPr>
        <w:t> </w:t>
      </w:r>
      <w:r>
        <w:rPr>
          <w:spacing w:val="-2"/>
        </w:rPr>
        <w:t>Temporais:</w:t>
      </w:r>
    </w:p>
    <w:p>
      <w:pPr>
        <w:pStyle w:val="BodyText"/>
        <w:spacing w:before="245"/>
      </w:pPr>
      <w:r>
        <w:rPr/>
        <w:t>A</w:t>
      </w:r>
      <w:r>
        <w:rPr>
          <w:spacing w:val="-15"/>
        </w:rPr>
        <w:t> </w:t>
      </w:r>
      <w:r>
        <w:rPr/>
        <w:t>entrega</w:t>
      </w:r>
      <w:r>
        <w:rPr>
          <w:spacing w:val="-12"/>
        </w:rPr>
        <w:t> </w:t>
      </w:r>
      <w:r>
        <w:rPr/>
        <w:t>do</w:t>
      </w:r>
      <w:r>
        <w:rPr>
          <w:spacing w:val="-8"/>
        </w:rPr>
        <w:t> </w:t>
      </w:r>
      <w:r>
        <w:rPr/>
        <w:t>servidor</w:t>
      </w:r>
      <w:r>
        <w:rPr>
          <w:spacing w:val="-7"/>
        </w:rPr>
        <w:t> </w:t>
      </w:r>
      <w:r>
        <w:rPr/>
        <w:t>é</w:t>
      </w:r>
      <w:r>
        <w:rPr>
          <w:spacing w:val="-8"/>
        </w:rPr>
        <w:t> </w:t>
      </w:r>
      <w:r>
        <w:rPr/>
        <w:t>imediata,</w:t>
      </w:r>
      <w:r>
        <w:rPr>
          <w:spacing w:val="-7"/>
        </w:rPr>
        <w:t> </w:t>
      </w:r>
      <w:r>
        <w:rPr/>
        <w:t>sujeita</w:t>
      </w:r>
      <w:r>
        <w:rPr>
          <w:spacing w:val="-8"/>
        </w:rPr>
        <w:t> </w:t>
      </w:r>
      <w:r>
        <w:rPr/>
        <w:t>à</w:t>
      </w:r>
      <w:r>
        <w:rPr>
          <w:spacing w:val="-7"/>
        </w:rPr>
        <w:t> </w:t>
      </w:r>
      <w:r>
        <w:rPr/>
        <w:t>disponibilidade</w:t>
      </w:r>
      <w:r>
        <w:rPr>
          <w:spacing w:val="-8"/>
        </w:rPr>
        <w:t> </w:t>
      </w:r>
      <w:r>
        <w:rPr/>
        <w:t>do</w:t>
      </w:r>
      <w:r>
        <w:rPr>
          <w:spacing w:val="-7"/>
        </w:rPr>
        <w:t> </w:t>
      </w:r>
      <w:r>
        <w:rPr/>
        <w:t>fornecedor,</w:t>
      </w:r>
      <w:r>
        <w:rPr>
          <w:spacing w:val="-8"/>
        </w:rPr>
        <w:t> </w:t>
      </w:r>
      <w:r>
        <w:rPr/>
        <w:t>e</w:t>
      </w:r>
      <w:r>
        <w:rPr>
          <w:spacing w:val="-7"/>
        </w:rPr>
        <w:t> </w:t>
      </w:r>
      <w:r>
        <w:rPr/>
        <w:t>será</w:t>
      </w:r>
      <w:r>
        <w:rPr>
          <w:spacing w:val="-8"/>
        </w:rPr>
        <w:t> </w:t>
      </w:r>
      <w:r>
        <w:rPr/>
        <w:t>realizada</w:t>
      </w:r>
      <w:r>
        <w:rPr>
          <w:spacing w:val="-7"/>
        </w:rPr>
        <w:t> </w:t>
      </w:r>
      <w:r>
        <w:rPr/>
        <w:t>diretamente</w:t>
      </w:r>
      <w:r>
        <w:rPr>
          <w:spacing w:val="-8"/>
        </w:rPr>
        <w:t> </w:t>
      </w:r>
      <w:r>
        <w:rPr/>
        <w:t>no</w:t>
      </w:r>
      <w:r>
        <w:rPr>
          <w:spacing w:val="-8"/>
        </w:rPr>
        <w:t> </w:t>
      </w:r>
      <w:r>
        <w:rPr/>
        <w:t>local</w:t>
      </w:r>
      <w:r>
        <w:rPr>
          <w:spacing w:val="-7"/>
        </w:rPr>
        <w:t> </w:t>
      </w:r>
      <w:r>
        <w:rPr/>
        <w:t>especificado</w:t>
      </w:r>
      <w:r>
        <w:rPr>
          <w:spacing w:val="-8"/>
        </w:rPr>
        <w:t> </w:t>
      </w:r>
      <w:r>
        <w:rPr/>
        <w:t>pelo</w:t>
      </w:r>
      <w:r>
        <w:rPr>
          <w:spacing w:val="-7"/>
        </w:rPr>
        <w:t> </w:t>
      </w:r>
      <w:r>
        <w:rPr>
          <w:spacing w:val="-2"/>
        </w:rPr>
        <w:t>IPRJ/UERJ.</w:t>
      </w:r>
    </w:p>
    <w:p>
      <w:pPr>
        <w:pStyle w:val="Heading3"/>
        <w:numPr>
          <w:ilvl w:val="0"/>
          <w:numId w:val="26"/>
        </w:numPr>
        <w:tabs>
          <w:tab w:pos="604" w:val="left" w:leader="none"/>
        </w:tabs>
        <w:spacing w:line="240" w:lineRule="auto" w:before="230" w:after="0"/>
        <w:ind w:left="604" w:right="0" w:hanging="140"/>
        <w:jc w:val="left"/>
      </w:pPr>
      <w:r>
        <w:rPr/>
        <w:t>Requisitos</w:t>
      </w:r>
      <w:r>
        <w:rPr>
          <w:spacing w:val="-8"/>
        </w:rPr>
        <w:t> </w:t>
      </w:r>
      <w:r>
        <w:rPr/>
        <w:t>de</w:t>
      </w:r>
      <w:r>
        <w:rPr>
          <w:spacing w:val="-7"/>
        </w:rPr>
        <w:t> </w:t>
      </w:r>
      <w:r>
        <w:rPr/>
        <w:t>Segurança</w:t>
      </w:r>
      <w:r>
        <w:rPr>
          <w:spacing w:val="-7"/>
        </w:rPr>
        <w:t> </w:t>
      </w:r>
      <w:r>
        <w:rPr/>
        <w:t>e</w:t>
      </w:r>
      <w:r>
        <w:rPr>
          <w:spacing w:val="-7"/>
        </w:rPr>
        <w:t> </w:t>
      </w:r>
      <w:r>
        <w:rPr>
          <w:spacing w:val="-2"/>
        </w:rPr>
        <w:t>Privacidade:</w:t>
      </w:r>
    </w:p>
    <w:p>
      <w:pPr>
        <w:pStyle w:val="BodyText"/>
        <w:spacing w:line="232" w:lineRule="auto" w:before="267"/>
        <w:ind w:right="427"/>
      </w:pPr>
      <w:r>
        <w:rPr/>
        <w:t>O</w:t>
      </w:r>
      <w:r>
        <w:rPr>
          <w:spacing w:val="-7"/>
        </w:rPr>
        <w:t> </w:t>
      </w:r>
      <w:r>
        <w:rPr/>
        <w:t>servidor</w:t>
      </w:r>
      <w:r>
        <w:rPr>
          <w:spacing w:val="-7"/>
        </w:rPr>
        <w:t> </w:t>
      </w:r>
      <w:r>
        <w:rPr/>
        <w:t>deve</w:t>
      </w:r>
      <w:r>
        <w:rPr>
          <w:spacing w:val="-7"/>
        </w:rPr>
        <w:t> </w:t>
      </w:r>
      <w:r>
        <w:rPr/>
        <w:t>possuir</w:t>
      </w:r>
      <w:r>
        <w:rPr>
          <w:spacing w:val="-7"/>
        </w:rPr>
        <w:t> </w:t>
      </w:r>
      <w:r>
        <w:rPr/>
        <w:t>proteção</w:t>
      </w:r>
      <w:r>
        <w:rPr>
          <w:spacing w:val="-7"/>
        </w:rPr>
        <w:t> </w:t>
      </w:r>
      <w:r>
        <w:rPr/>
        <w:t>através</w:t>
      </w:r>
      <w:r>
        <w:rPr>
          <w:spacing w:val="-7"/>
        </w:rPr>
        <w:t> </w:t>
      </w:r>
      <w:r>
        <w:rPr/>
        <w:t>de</w:t>
      </w:r>
      <w:r>
        <w:rPr>
          <w:spacing w:val="-7"/>
        </w:rPr>
        <w:t> </w:t>
      </w:r>
      <w:r>
        <w:rPr/>
        <w:t>sistema</w:t>
      </w:r>
      <w:r>
        <w:rPr>
          <w:spacing w:val="-7"/>
        </w:rPr>
        <w:t> </w:t>
      </w:r>
      <w:r>
        <w:rPr/>
        <w:t>de</w:t>
      </w:r>
      <w:r>
        <w:rPr>
          <w:spacing w:val="-7"/>
        </w:rPr>
        <w:t> </w:t>
      </w:r>
      <w:r>
        <w:rPr/>
        <w:t>trava</w:t>
      </w:r>
      <w:r>
        <w:rPr>
          <w:spacing w:val="-7"/>
        </w:rPr>
        <w:t> </w:t>
      </w:r>
      <w:r>
        <w:rPr/>
        <w:t>na</w:t>
      </w:r>
      <w:r>
        <w:rPr>
          <w:spacing w:val="-7"/>
        </w:rPr>
        <w:t> </w:t>
      </w:r>
      <w:r>
        <w:rPr/>
        <w:t>tampa</w:t>
      </w:r>
      <w:r>
        <w:rPr>
          <w:spacing w:val="-7"/>
        </w:rPr>
        <w:t> </w:t>
      </w:r>
      <w:r>
        <w:rPr/>
        <w:t>do</w:t>
      </w:r>
      <w:r>
        <w:rPr>
          <w:spacing w:val="-7"/>
        </w:rPr>
        <w:t> </w:t>
      </w:r>
      <w:r>
        <w:rPr/>
        <w:t>chassi,</w:t>
      </w:r>
      <w:r>
        <w:rPr>
          <w:spacing w:val="-7"/>
        </w:rPr>
        <w:t> </w:t>
      </w:r>
      <w:r>
        <w:rPr/>
        <w:t>impedindo</w:t>
      </w:r>
      <w:r>
        <w:rPr>
          <w:spacing w:val="-7"/>
        </w:rPr>
        <w:t> </w:t>
      </w:r>
      <w:r>
        <w:rPr/>
        <w:t>acesso</w:t>
      </w:r>
      <w:r>
        <w:rPr>
          <w:spacing w:val="-7"/>
        </w:rPr>
        <w:t> </w:t>
      </w:r>
      <w:r>
        <w:rPr/>
        <w:t>aos</w:t>
      </w:r>
      <w:r>
        <w:rPr>
          <w:spacing w:val="-7"/>
        </w:rPr>
        <w:t> </w:t>
      </w:r>
      <w:r>
        <w:rPr/>
        <w:t>componentes</w:t>
      </w:r>
      <w:r>
        <w:rPr>
          <w:spacing w:val="-7"/>
        </w:rPr>
        <w:t> </w:t>
      </w:r>
      <w:r>
        <w:rPr/>
        <w:t>internos,</w:t>
      </w:r>
      <w:r>
        <w:rPr>
          <w:spacing w:val="-7"/>
        </w:rPr>
        <w:t> </w:t>
      </w:r>
      <w:r>
        <w:rPr/>
        <w:t>e</w:t>
      </w:r>
      <w:r>
        <w:rPr>
          <w:spacing w:val="-7"/>
        </w:rPr>
        <w:t> </w:t>
      </w:r>
      <w:r>
        <w:rPr/>
        <w:t>interruptor</w:t>
      </w:r>
      <w:r>
        <w:rPr>
          <w:spacing w:val="-7"/>
        </w:rPr>
        <w:t> </w:t>
      </w:r>
      <w:r>
        <w:rPr/>
        <w:t>interno ativo para detectar violação do chassi.</w:t>
      </w:r>
    </w:p>
    <w:p>
      <w:pPr>
        <w:pStyle w:val="Heading3"/>
        <w:numPr>
          <w:ilvl w:val="0"/>
          <w:numId w:val="26"/>
        </w:numPr>
        <w:tabs>
          <w:tab w:pos="604" w:val="left" w:leader="none"/>
        </w:tabs>
        <w:spacing w:line="240" w:lineRule="auto" w:before="247" w:after="0"/>
        <w:ind w:left="604" w:right="0" w:hanging="140"/>
        <w:jc w:val="left"/>
      </w:pPr>
      <w:r>
        <w:rPr/>
        <w:t>Requisitos</w:t>
      </w:r>
      <w:r>
        <w:rPr>
          <w:spacing w:val="-15"/>
        </w:rPr>
        <w:t> </w:t>
      </w:r>
      <w:r>
        <w:rPr/>
        <w:t>Sociais,</w:t>
      </w:r>
      <w:r>
        <w:rPr>
          <w:spacing w:val="-15"/>
        </w:rPr>
        <w:t> </w:t>
      </w:r>
      <w:r>
        <w:rPr/>
        <w:t>Ambientais</w:t>
      </w:r>
      <w:r>
        <w:rPr>
          <w:spacing w:val="-9"/>
        </w:rPr>
        <w:t> </w:t>
      </w:r>
      <w:r>
        <w:rPr/>
        <w:t>e</w:t>
      </w:r>
      <w:r>
        <w:rPr>
          <w:spacing w:val="-10"/>
        </w:rPr>
        <w:t> </w:t>
      </w:r>
      <w:r>
        <w:rPr>
          <w:spacing w:val="-2"/>
        </w:rPr>
        <w:t>Culturais:</w:t>
      </w:r>
    </w:p>
    <w:p>
      <w:pPr>
        <w:pStyle w:val="BodyText"/>
        <w:spacing w:line="232" w:lineRule="auto" w:before="251"/>
        <w:ind w:right="427"/>
      </w:pPr>
      <w:r>
        <w:rPr/>
        <w:t>Os</w:t>
      </w:r>
      <w:r>
        <w:rPr>
          <w:spacing w:val="-9"/>
        </w:rPr>
        <w:t> </w:t>
      </w:r>
      <w:r>
        <w:rPr/>
        <w:t>critérios</w:t>
      </w:r>
      <w:r>
        <w:rPr>
          <w:spacing w:val="-9"/>
        </w:rPr>
        <w:t> </w:t>
      </w:r>
      <w:r>
        <w:rPr/>
        <w:t>de</w:t>
      </w:r>
      <w:r>
        <w:rPr>
          <w:spacing w:val="-9"/>
        </w:rPr>
        <w:t> </w:t>
      </w:r>
      <w:r>
        <w:rPr/>
        <w:t>sustentabilidade</w:t>
      </w:r>
      <w:r>
        <w:rPr>
          <w:spacing w:val="-9"/>
        </w:rPr>
        <w:t> </w:t>
      </w:r>
      <w:r>
        <w:rPr/>
        <w:t>incluem</w:t>
      </w:r>
      <w:r>
        <w:rPr>
          <w:spacing w:val="-9"/>
        </w:rPr>
        <w:t> </w:t>
      </w:r>
      <w:r>
        <w:rPr/>
        <w:t>eficiência</w:t>
      </w:r>
      <w:r>
        <w:rPr>
          <w:spacing w:val="-9"/>
        </w:rPr>
        <w:t> </w:t>
      </w:r>
      <w:r>
        <w:rPr/>
        <w:t>energética,</w:t>
      </w:r>
      <w:r>
        <w:rPr>
          <w:spacing w:val="-9"/>
        </w:rPr>
        <w:t> </w:t>
      </w:r>
      <w:r>
        <w:rPr/>
        <w:t>logística</w:t>
      </w:r>
      <w:r>
        <w:rPr>
          <w:spacing w:val="-9"/>
        </w:rPr>
        <w:t> </w:t>
      </w:r>
      <w:r>
        <w:rPr/>
        <w:t>reversa</w:t>
      </w:r>
      <w:r>
        <w:rPr>
          <w:spacing w:val="-9"/>
        </w:rPr>
        <w:t> </w:t>
      </w:r>
      <w:r>
        <w:rPr/>
        <w:t>para</w:t>
      </w:r>
      <w:r>
        <w:rPr>
          <w:spacing w:val="-9"/>
        </w:rPr>
        <w:t> </w:t>
      </w:r>
      <w:r>
        <w:rPr/>
        <w:t>desfazimento</w:t>
      </w:r>
      <w:r>
        <w:rPr>
          <w:spacing w:val="-9"/>
        </w:rPr>
        <w:t> </w:t>
      </w:r>
      <w:r>
        <w:rPr/>
        <w:t>e</w:t>
      </w:r>
      <w:r>
        <w:rPr>
          <w:spacing w:val="-9"/>
        </w:rPr>
        <w:t> </w:t>
      </w:r>
      <w:r>
        <w:rPr/>
        <w:t>reciclagem</w:t>
      </w:r>
      <w:r>
        <w:rPr>
          <w:spacing w:val="-9"/>
        </w:rPr>
        <w:t> </w:t>
      </w:r>
      <w:r>
        <w:rPr/>
        <w:t>de</w:t>
      </w:r>
      <w:r>
        <w:rPr>
          <w:spacing w:val="-9"/>
        </w:rPr>
        <w:t> </w:t>
      </w:r>
      <w:r>
        <w:rPr/>
        <w:t>bens,</w:t>
      </w:r>
      <w:r>
        <w:rPr>
          <w:spacing w:val="-9"/>
        </w:rPr>
        <w:t> </w:t>
      </w:r>
      <w:r>
        <w:rPr/>
        <w:t>e</w:t>
      </w:r>
      <w:r>
        <w:rPr>
          <w:spacing w:val="-9"/>
        </w:rPr>
        <w:t> </w:t>
      </w:r>
      <w:r>
        <w:rPr/>
        <w:t>baixo</w:t>
      </w:r>
      <w:r>
        <w:rPr>
          <w:spacing w:val="-9"/>
        </w:rPr>
        <w:t> </w:t>
      </w:r>
      <w:r>
        <w:rPr/>
        <w:t>consumo</w:t>
      </w:r>
      <w:r>
        <w:rPr>
          <w:spacing w:val="-9"/>
        </w:rPr>
        <w:t> </w:t>
      </w:r>
      <w:r>
        <w:rPr/>
        <w:t>de</w:t>
      </w:r>
      <w:r>
        <w:rPr>
          <w:spacing w:val="-9"/>
        </w:rPr>
        <w:t> </w:t>
      </w:r>
      <w:r>
        <w:rPr/>
        <w:t>recursos como refrigeração e espaço físico.</w:t>
      </w:r>
    </w:p>
    <w:p>
      <w:pPr>
        <w:pStyle w:val="Heading3"/>
        <w:numPr>
          <w:ilvl w:val="0"/>
          <w:numId w:val="26"/>
        </w:numPr>
        <w:tabs>
          <w:tab w:pos="604" w:val="left" w:leader="none"/>
        </w:tabs>
        <w:spacing w:line="240" w:lineRule="auto" w:before="247" w:after="0"/>
        <w:ind w:left="604" w:right="0" w:hanging="140"/>
        <w:jc w:val="left"/>
      </w:pPr>
      <w:r>
        <w:rPr>
          <w:spacing w:val="-2"/>
        </w:rPr>
        <w:t>Requisitos</w:t>
      </w:r>
      <w:r>
        <w:rPr>
          <w:spacing w:val="4"/>
        </w:rPr>
        <w:t> </w:t>
      </w:r>
      <w:r>
        <w:rPr>
          <w:spacing w:val="-2"/>
        </w:rPr>
        <w:t>da</w:t>
      </w:r>
      <w:r>
        <w:rPr>
          <w:spacing w:val="-9"/>
        </w:rPr>
        <w:t> </w:t>
      </w:r>
      <w:r>
        <w:rPr>
          <w:spacing w:val="-2"/>
        </w:rPr>
        <w:t>Arquitetura</w:t>
      </w:r>
      <w:r>
        <w:rPr/>
        <w:t> </w:t>
      </w:r>
      <w:r>
        <w:rPr>
          <w:spacing w:val="-2"/>
        </w:rPr>
        <w:t>Tecnológica:</w:t>
      </w:r>
    </w:p>
    <w:p>
      <w:pPr>
        <w:pStyle w:val="BodyText"/>
        <w:spacing w:line="244" w:lineRule="auto" w:before="245"/>
      </w:pPr>
      <w:r>
        <w:rPr/>
        <w:t>O</w:t>
      </w:r>
      <w:r>
        <w:rPr>
          <w:spacing w:val="-7"/>
        </w:rPr>
        <w:t> </w:t>
      </w:r>
      <w:r>
        <w:rPr/>
        <w:t>servidor</w:t>
      </w:r>
      <w:r>
        <w:rPr>
          <w:spacing w:val="-7"/>
        </w:rPr>
        <w:t> </w:t>
      </w:r>
      <w:r>
        <w:rPr/>
        <w:t>Dell</w:t>
      </w:r>
      <w:r>
        <w:rPr>
          <w:spacing w:val="-7"/>
        </w:rPr>
        <w:t> </w:t>
      </w:r>
      <w:r>
        <w:rPr/>
        <w:t>PowerEdge</w:t>
      </w:r>
      <w:r>
        <w:rPr>
          <w:spacing w:val="-7"/>
        </w:rPr>
        <w:t> </w:t>
      </w:r>
      <w:r>
        <w:rPr/>
        <w:t>R760</w:t>
      </w:r>
      <w:r>
        <w:rPr>
          <w:spacing w:val="-7"/>
        </w:rPr>
        <w:t> </w:t>
      </w:r>
      <w:r>
        <w:rPr/>
        <w:t>deve</w:t>
      </w:r>
      <w:r>
        <w:rPr>
          <w:spacing w:val="-7"/>
        </w:rPr>
        <w:t> </w:t>
      </w:r>
      <w:r>
        <w:rPr/>
        <w:t>ser</w:t>
      </w:r>
      <w:r>
        <w:rPr>
          <w:spacing w:val="-7"/>
        </w:rPr>
        <w:t> </w:t>
      </w:r>
      <w:r>
        <w:rPr/>
        <w:t>instalado</w:t>
      </w:r>
      <w:r>
        <w:rPr>
          <w:spacing w:val="-7"/>
        </w:rPr>
        <w:t> </w:t>
      </w:r>
      <w:r>
        <w:rPr/>
        <w:t>em</w:t>
      </w:r>
      <w:r>
        <w:rPr>
          <w:spacing w:val="-7"/>
        </w:rPr>
        <w:t> </w:t>
      </w:r>
      <w:r>
        <w:rPr/>
        <w:t>rack</w:t>
      </w:r>
      <w:r>
        <w:rPr>
          <w:spacing w:val="-7"/>
        </w:rPr>
        <w:t> </w:t>
      </w:r>
      <w:r>
        <w:rPr/>
        <w:t>padrão</w:t>
      </w:r>
      <w:r>
        <w:rPr>
          <w:spacing w:val="-7"/>
        </w:rPr>
        <w:t> </w:t>
      </w:r>
      <w:r>
        <w:rPr/>
        <w:t>de</w:t>
      </w:r>
      <w:r>
        <w:rPr>
          <w:spacing w:val="-7"/>
        </w:rPr>
        <w:t> </w:t>
      </w:r>
      <w:r>
        <w:rPr/>
        <w:t>19</w:t>
      </w:r>
      <w:r>
        <w:rPr>
          <w:spacing w:val="-7"/>
        </w:rPr>
        <w:t> </w:t>
      </w:r>
      <w:r>
        <w:rPr/>
        <w:t>polegadas</w:t>
      </w:r>
      <w:r>
        <w:rPr>
          <w:spacing w:val="-7"/>
        </w:rPr>
        <w:t> </w:t>
      </w:r>
      <w:r>
        <w:rPr/>
        <w:t>de</w:t>
      </w:r>
      <w:r>
        <w:rPr>
          <w:spacing w:val="-7"/>
        </w:rPr>
        <w:t> </w:t>
      </w:r>
      <w:r>
        <w:rPr/>
        <w:t>largura,</w:t>
      </w:r>
      <w:r>
        <w:rPr>
          <w:spacing w:val="-7"/>
        </w:rPr>
        <w:t> </w:t>
      </w:r>
      <w:r>
        <w:rPr/>
        <w:t>possuir</w:t>
      </w:r>
      <w:r>
        <w:rPr>
          <w:spacing w:val="-7"/>
        </w:rPr>
        <w:t> </w:t>
      </w:r>
      <w:r>
        <w:rPr/>
        <w:t>ventilação</w:t>
      </w:r>
      <w:r>
        <w:rPr>
          <w:spacing w:val="-7"/>
        </w:rPr>
        <w:t> </w:t>
      </w:r>
      <w:r>
        <w:rPr/>
        <w:t>redundante</w:t>
      </w:r>
      <w:r>
        <w:rPr>
          <w:spacing w:val="-7"/>
        </w:rPr>
        <w:t> </w:t>
      </w:r>
      <w:r>
        <w:rPr/>
        <w:t>com</w:t>
      </w:r>
      <w:r>
        <w:rPr>
          <w:spacing w:val="-7"/>
        </w:rPr>
        <w:t> </w:t>
      </w:r>
      <w:r>
        <w:rPr/>
        <w:t>no</w:t>
      </w:r>
      <w:r>
        <w:rPr>
          <w:spacing w:val="-7"/>
        </w:rPr>
        <w:t> </w:t>
      </w:r>
      <w:r>
        <w:rPr/>
        <w:t>mínimo</w:t>
      </w:r>
      <w:r>
        <w:rPr>
          <w:spacing w:val="-7"/>
        </w:rPr>
        <w:t> </w:t>
      </w:r>
      <w:r>
        <w:rPr/>
        <w:t>6 ventiladores redundantes, e proteção contra uso indevido.</w:t>
      </w:r>
    </w:p>
    <w:p>
      <w:pPr>
        <w:pStyle w:val="Heading3"/>
        <w:numPr>
          <w:ilvl w:val="0"/>
          <w:numId w:val="26"/>
        </w:numPr>
        <w:tabs>
          <w:tab w:pos="604" w:val="left" w:leader="none"/>
        </w:tabs>
        <w:spacing w:line="240" w:lineRule="auto" w:before="226" w:after="0"/>
        <w:ind w:left="604" w:right="0" w:hanging="140"/>
        <w:jc w:val="left"/>
      </w:pPr>
      <w:r>
        <w:rPr/>
        <w:t>Requisitos</w:t>
      </w:r>
      <w:r>
        <w:rPr>
          <w:spacing w:val="-7"/>
        </w:rPr>
        <w:t> </w:t>
      </w:r>
      <w:r>
        <w:rPr/>
        <w:t>de</w:t>
      </w:r>
      <w:r>
        <w:rPr>
          <w:spacing w:val="-7"/>
        </w:rPr>
        <w:t> </w:t>
      </w:r>
      <w:r>
        <w:rPr/>
        <w:t>Projeto</w:t>
      </w:r>
      <w:r>
        <w:rPr>
          <w:spacing w:val="-7"/>
        </w:rPr>
        <w:t> </w:t>
      </w:r>
      <w:r>
        <w:rPr/>
        <w:t>e</w:t>
      </w:r>
      <w:r>
        <w:rPr>
          <w:spacing w:val="-7"/>
        </w:rPr>
        <w:t> </w:t>
      </w:r>
      <w:r>
        <w:rPr/>
        <w:t>de</w:t>
      </w:r>
      <w:r>
        <w:rPr>
          <w:spacing w:val="-7"/>
        </w:rPr>
        <w:t> </w:t>
      </w:r>
      <w:r>
        <w:rPr>
          <w:spacing w:val="-2"/>
        </w:rPr>
        <w:t>Implementação:</w:t>
      </w:r>
    </w:p>
    <w:p>
      <w:pPr>
        <w:pStyle w:val="BodyText"/>
        <w:spacing w:line="244" w:lineRule="auto" w:before="245"/>
        <w:ind w:right="427"/>
      </w:pPr>
      <w:r>
        <w:rPr/>
        <w:t>O</w:t>
      </w:r>
      <w:r>
        <w:rPr>
          <w:spacing w:val="-9"/>
        </w:rPr>
        <w:t> </w:t>
      </w:r>
      <w:r>
        <w:rPr/>
        <w:t>servidor</w:t>
      </w:r>
      <w:r>
        <w:rPr>
          <w:spacing w:val="-9"/>
        </w:rPr>
        <w:t> </w:t>
      </w:r>
      <w:r>
        <w:rPr/>
        <w:t>deve</w:t>
      </w:r>
      <w:r>
        <w:rPr>
          <w:spacing w:val="-9"/>
        </w:rPr>
        <w:t> </w:t>
      </w:r>
      <w:r>
        <w:rPr/>
        <w:t>atender</w:t>
      </w:r>
      <w:r>
        <w:rPr>
          <w:spacing w:val="-9"/>
        </w:rPr>
        <w:t> </w:t>
      </w:r>
      <w:r>
        <w:rPr/>
        <w:t>às</w:t>
      </w:r>
      <w:r>
        <w:rPr>
          <w:spacing w:val="-9"/>
        </w:rPr>
        <w:t> </w:t>
      </w:r>
      <w:r>
        <w:rPr/>
        <w:t>especificações</w:t>
      </w:r>
      <w:r>
        <w:rPr>
          <w:spacing w:val="-9"/>
        </w:rPr>
        <w:t> </w:t>
      </w:r>
      <w:r>
        <w:rPr/>
        <w:t>técnicas</w:t>
      </w:r>
      <w:r>
        <w:rPr>
          <w:spacing w:val="-9"/>
        </w:rPr>
        <w:t> </w:t>
      </w:r>
      <w:r>
        <w:rPr/>
        <w:t>atualizadas,</w:t>
      </w:r>
      <w:r>
        <w:rPr>
          <w:spacing w:val="-9"/>
        </w:rPr>
        <w:t> </w:t>
      </w:r>
      <w:r>
        <w:rPr/>
        <w:t>suportar</w:t>
      </w:r>
      <w:r>
        <w:rPr>
          <w:spacing w:val="-9"/>
        </w:rPr>
        <w:t> </w:t>
      </w:r>
      <w:r>
        <w:rPr/>
        <w:t>múltiplos</w:t>
      </w:r>
      <w:r>
        <w:rPr>
          <w:spacing w:val="-9"/>
        </w:rPr>
        <w:t> </w:t>
      </w:r>
      <w:r>
        <w:rPr/>
        <w:t>sistemas</w:t>
      </w:r>
      <w:r>
        <w:rPr>
          <w:spacing w:val="-9"/>
        </w:rPr>
        <w:t> </w:t>
      </w:r>
      <w:r>
        <w:rPr/>
        <w:t>operacionais</w:t>
      </w:r>
      <w:r>
        <w:rPr>
          <w:spacing w:val="-9"/>
        </w:rPr>
        <w:t> </w:t>
      </w:r>
      <w:r>
        <w:rPr/>
        <w:t>e</w:t>
      </w:r>
      <w:r>
        <w:rPr>
          <w:spacing w:val="-9"/>
        </w:rPr>
        <w:t> </w:t>
      </w:r>
      <w:r>
        <w:rPr/>
        <w:t>ambientes</w:t>
      </w:r>
      <w:r>
        <w:rPr>
          <w:spacing w:val="-9"/>
        </w:rPr>
        <w:t> </w:t>
      </w:r>
      <w:r>
        <w:rPr/>
        <w:t>de</w:t>
      </w:r>
      <w:r>
        <w:rPr>
          <w:spacing w:val="-9"/>
        </w:rPr>
        <w:t> </w:t>
      </w:r>
      <w:r>
        <w:rPr/>
        <w:t>virtualização,</w:t>
      </w:r>
      <w:r>
        <w:rPr>
          <w:spacing w:val="-9"/>
        </w:rPr>
        <w:t> </w:t>
      </w:r>
      <w:r>
        <w:rPr/>
        <w:t>garantir redundância, segurança física e lógica e capacidade de expansão.</w:t>
      </w:r>
    </w:p>
    <w:p>
      <w:pPr>
        <w:pStyle w:val="Heading3"/>
        <w:numPr>
          <w:ilvl w:val="0"/>
          <w:numId w:val="26"/>
        </w:numPr>
        <w:tabs>
          <w:tab w:pos="604" w:val="left" w:leader="none"/>
        </w:tabs>
        <w:spacing w:line="240" w:lineRule="auto" w:before="226" w:after="0"/>
        <w:ind w:left="604" w:right="0" w:hanging="140"/>
        <w:jc w:val="left"/>
      </w:pPr>
      <w:r>
        <w:rPr/>
        <w:t>Requisitos</w:t>
      </w:r>
      <w:r>
        <w:rPr>
          <w:spacing w:val="-15"/>
        </w:rPr>
        <w:t> </w:t>
      </w:r>
      <w:r>
        <w:rPr/>
        <w:t>de</w:t>
      </w:r>
      <w:r>
        <w:rPr>
          <w:spacing w:val="-9"/>
        </w:rPr>
        <w:t> </w:t>
      </w:r>
      <w:r>
        <w:rPr/>
        <w:t>Garatia,</w:t>
      </w:r>
      <w:r>
        <w:rPr>
          <w:spacing w:val="-10"/>
        </w:rPr>
        <w:t> </w:t>
      </w:r>
      <w:r>
        <w:rPr/>
        <w:t>Manutenção</w:t>
      </w:r>
      <w:r>
        <w:rPr>
          <w:spacing w:val="-9"/>
        </w:rPr>
        <w:t> </w:t>
      </w:r>
      <w:r>
        <w:rPr/>
        <w:t>e</w:t>
      </w:r>
      <w:r>
        <w:rPr>
          <w:spacing w:val="-15"/>
        </w:rPr>
        <w:t> </w:t>
      </w:r>
      <w:r>
        <w:rPr/>
        <w:t>Assistência</w:t>
      </w:r>
      <w:r>
        <w:rPr>
          <w:spacing w:val="-12"/>
        </w:rPr>
        <w:t> </w:t>
      </w:r>
      <w:r>
        <w:rPr>
          <w:spacing w:val="-2"/>
        </w:rPr>
        <w:t>Técnica:</w:t>
      </w:r>
    </w:p>
    <w:p>
      <w:pPr>
        <w:pStyle w:val="BodyText"/>
        <w:spacing w:line="272" w:lineRule="exact" w:before="260"/>
        <w:jc w:val="both"/>
      </w:pPr>
      <w:r>
        <w:rPr/>
        <w:t>O</w:t>
      </w:r>
      <w:r>
        <w:rPr>
          <w:spacing w:val="-6"/>
        </w:rPr>
        <w:t> </w:t>
      </w:r>
      <w:r>
        <w:rPr/>
        <w:t>servidor</w:t>
      </w:r>
      <w:r>
        <w:rPr>
          <w:spacing w:val="-6"/>
        </w:rPr>
        <w:t> </w:t>
      </w:r>
      <w:r>
        <w:rPr/>
        <w:t>Dell</w:t>
      </w:r>
      <w:r>
        <w:rPr>
          <w:spacing w:val="-6"/>
        </w:rPr>
        <w:t> </w:t>
      </w:r>
      <w:r>
        <w:rPr/>
        <w:t>PowerEdge</w:t>
      </w:r>
      <w:r>
        <w:rPr>
          <w:spacing w:val="-6"/>
        </w:rPr>
        <w:t> </w:t>
      </w:r>
      <w:r>
        <w:rPr/>
        <w:t>R760</w:t>
      </w:r>
      <w:r>
        <w:rPr>
          <w:spacing w:val="-6"/>
        </w:rPr>
        <w:t> </w:t>
      </w:r>
      <w:r>
        <w:rPr/>
        <w:t>deve</w:t>
      </w:r>
      <w:r>
        <w:rPr>
          <w:spacing w:val="-6"/>
        </w:rPr>
        <w:t> </w:t>
      </w:r>
      <w:r>
        <w:rPr/>
        <w:t>ser</w:t>
      </w:r>
      <w:r>
        <w:rPr>
          <w:spacing w:val="-6"/>
        </w:rPr>
        <w:t> </w:t>
      </w:r>
      <w:r>
        <w:rPr/>
        <w:t>novo</w:t>
      </w:r>
      <w:r>
        <w:rPr>
          <w:spacing w:val="-6"/>
        </w:rPr>
        <w:t> </w:t>
      </w:r>
      <w:r>
        <w:rPr/>
        <w:t>e</w:t>
      </w:r>
      <w:r>
        <w:rPr>
          <w:spacing w:val="-5"/>
        </w:rPr>
        <w:t> </w:t>
      </w:r>
      <w:r>
        <w:rPr/>
        <w:t>em</w:t>
      </w:r>
      <w:r>
        <w:rPr>
          <w:spacing w:val="-6"/>
        </w:rPr>
        <w:t> </w:t>
      </w:r>
      <w:r>
        <w:rPr/>
        <w:t>fase</w:t>
      </w:r>
      <w:r>
        <w:rPr>
          <w:spacing w:val="-6"/>
        </w:rPr>
        <w:t> </w:t>
      </w:r>
      <w:r>
        <w:rPr/>
        <w:t>normal</w:t>
      </w:r>
      <w:r>
        <w:rPr>
          <w:spacing w:val="-6"/>
        </w:rPr>
        <w:t> </w:t>
      </w:r>
      <w:r>
        <w:rPr/>
        <w:t>de</w:t>
      </w:r>
      <w:r>
        <w:rPr>
          <w:spacing w:val="-6"/>
        </w:rPr>
        <w:t> </w:t>
      </w:r>
      <w:r>
        <w:rPr/>
        <w:t>fabricação,</w:t>
      </w:r>
      <w:r>
        <w:rPr>
          <w:spacing w:val="-6"/>
        </w:rPr>
        <w:t> </w:t>
      </w:r>
      <w:r>
        <w:rPr/>
        <w:t>com</w:t>
      </w:r>
      <w:r>
        <w:rPr>
          <w:spacing w:val="-6"/>
        </w:rPr>
        <w:t> </w:t>
      </w:r>
      <w:r>
        <w:rPr/>
        <w:t>garantia</w:t>
      </w:r>
      <w:r>
        <w:rPr>
          <w:spacing w:val="-6"/>
        </w:rPr>
        <w:t> </w:t>
      </w:r>
      <w:r>
        <w:rPr/>
        <w:t>de</w:t>
      </w:r>
      <w:r>
        <w:rPr>
          <w:spacing w:val="-6"/>
        </w:rPr>
        <w:t> </w:t>
      </w:r>
      <w:r>
        <w:rPr/>
        <w:t>que</w:t>
      </w:r>
      <w:r>
        <w:rPr>
          <w:spacing w:val="-5"/>
        </w:rPr>
        <w:t> </w:t>
      </w:r>
      <w:r>
        <w:rPr/>
        <w:t>todos</w:t>
      </w:r>
      <w:r>
        <w:rPr>
          <w:spacing w:val="-6"/>
        </w:rPr>
        <w:t> </w:t>
      </w:r>
      <w:r>
        <w:rPr/>
        <w:t>os</w:t>
      </w:r>
      <w:r>
        <w:rPr>
          <w:spacing w:val="-6"/>
        </w:rPr>
        <w:t> </w:t>
      </w:r>
      <w:r>
        <w:rPr/>
        <w:t>componentes</w:t>
      </w:r>
      <w:r>
        <w:rPr>
          <w:spacing w:val="-6"/>
        </w:rPr>
        <w:t> </w:t>
      </w:r>
      <w:r>
        <w:rPr/>
        <w:t>são</w:t>
      </w:r>
      <w:r>
        <w:rPr>
          <w:spacing w:val="-6"/>
        </w:rPr>
        <w:t> </w:t>
      </w:r>
      <w:r>
        <w:rPr/>
        <w:t>novos</w:t>
      </w:r>
      <w:r>
        <w:rPr>
          <w:spacing w:val="-6"/>
        </w:rPr>
        <w:t> </w:t>
      </w:r>
      <w:r>
        <w:rPr/>
        <w:t>e</w:t>
      </w:r>
      <w:r>
        <w:rPr>
          <w:spacing w:val="-6"/>
        </w:rPr>
        <w:t> </w:t>
      </w:r>
      <w:r>
        <w:rPr>
          <w:spacing w:val="-5"/>
        </w:rPr>
        <w:t>não</w:t>
      </w:r>
    </w:p>
    <w:p>
      <w:pPr>
        <w:pStyle w:val="BodyText"/>
        <w:spacing w:line="232" w:lineRule="auto" w:before="2"/>
        <w:ind w:right="359"/>
        <w:jc w:val="both"/>
      </w:pPr>
      <w:r>
        <w:rPr/>
        <w:t>remanufaturados</w:t>
      </w:r>
      <w:r>
        <w:rPr>
          <w:spacing w:val="-15"/>
        </w:rPr>
        <w:t> </w:t>
      </w:r>
      <w:r>
        <w:rPr/>
        <w:t>ou</w:t>
      </w:r>
      <w:r>
        <w:rPr>
          <w:spacing w:val="-8"/>
        </w:rPr>
        <w:t> </w:t>
      </w:r>
      <w:r>
        <w:rPr/>
        <w:t>descontinuados.</w:t>
      </w:r>
      <w:r>
        <w:rPr>
          <w:spacing w:val="-15"/>
        </w:rPr>
        <w:t> </w:t>
      </w:r>
      <w:r>
        <w:rPr/>
        <w:t>A</w:t>
      </w:r>
      <w:r>
        <w:rPr>
          <w:spacing w:val="-15"/>
        </w:rPr>
        <w:t> </w:t>
      </w:r>
      <w:r>
        <w:rPr/>
        <w:t>garantia</w:t>
      </w:r>
      <w:r>
        <w:rPr>
          <w:spacing w:val="-8"/>
        </w:rPr>
        <w:t> </w:t>
      </w:r>
      <w:r>
        <w:rPr/>
        <w:t>mínima</w:t>
      </w:r>
      <w:r>
        <w:rPr>
          <w:spacing w:val="-8"/>
        </w:rPr>
        <w:t> </w:t>
      </w:r>
      <w:r>
        <w:rPr/>
        <w:t>exigida</w:t>
      </w:r>
      <w:r>
        <w:rPr>
          <w:spacing w:val="-8"/>
        </w:rPr>
        <w:t> </w:t>
      </w:r>
      <w:r>
        <w:rPr/>
        <w:t>é</w:t>
      </w:r>
      <w:r>
        <w:rPr>
          <w:spacing w:val="-8"/>
        </w:rPr>
        <w:t> </w:t>
      </w:r>
      <w:r>
        <w:rPr/>
        <w:t>de</w:t>
      </w:r>
      <w:r>
        <w:rPr>
          <w:spacing w:val="-8"/>
        </w:rPr>
        <w:t> </w:t>
      </w:r>
      <w:r>
        <w:rPr/>
        <w:t>5</w:t>
      </w:r>
      <w:r>
        <w:rPr>
          <w:spacing w:val="-8"/>
        </w:rPr>
        <w:t> </w:t>
      </w:r>
      <w:r>
        <w:rPr/>
        <w:t>anos,</w:t>
      </w:r>
      <w:r>
        <w:rPr>
          <w:spacing w:val="-8"/>
        </w:rPr>
        <w:t> </w:t>
      </w:r>
      <w:r>
        <w:rPr/>
        <w:t>incluindo</w:t>
      </w:r>
      <w:r>
        <w:rPr>
          <w:spacing w:val="-8"/>
        </w:rPr>
        <w:t> </w:t>
      </w:r>
      <w:r>
        <w:rPr/>
        <w:t>suporte</w:t>
      </w:r>
      <w:r>
        <w:rPr>
          <w:spacing w:val="-8"/>
        </w:rPr>
        <w:t> </w:t>
      </w:r>
      <w:r>
        <w:rPr/>
        <w:t>técnico</w:t>
      </w:r>
      <w:r>
        <w:rPr>
          <w:spacing w:val="-8"/>
        </w:rPr>
        <w:t> </w:t>
      </w:r>
      <w:r>
        <w:rPr/>
        <w:t>on-site</w:t>
      </w:r>
      <w:r>
        <w:rPr>
          <w:spacing w:val="-8"/>
        </w:rPr>
        <w:t> </w:t>
      </w:r>
      <w:r>
        <w:rPr/>
        <w:t>para</w:t>
      </w:r>
      <w:r>
        <w:rPr>
          <w:spacing w:val="-8"/>
        </w:rPr>
        <w:t> </w:t>
      </w:r>
      <w:r>
        <w:rPr/>
        <w:t>reparos,</w:t>
      </w:r>
      <w:r>
        <w:rPr>
          <w:spacing w:val="-8"/>
        </w:rPr>
        <w:t> </w:t>
      </w:r>
      <w:r>
        <w:rPr/>
        <w:t>que</w:t>
      </w:r>
      <w:r>
        <w:rPr>
          <w:spacing w:val="-8"/>
        </w:rPr>
        <w:t> </w:t>
      </w:r>
      <w:r>
        <w:rPr/>
        <w:t>deverá</w:t>
      </w:r>
      <w:r>
        <w:rPr>
          <w:spacing w:val="-8"/>
        </w:rPr>
        <w:t> </w:t>
      </w:r>
      <w:r>
        <w:rPr/>
        <w:t>ser</w:t>
      </w:r>
      <w:r>
        <w:rPr>
          <w:spacing w:val="-8"/>
        </w:rPr>
        <w:t> </w:t>
      </w:r>
      <w:r>
        <w:rPr/>
        <w:t>realizado</w:t>
      </w:r>
      <w:r>
        <w:rPr>
          <w:spacing w:val="-8"/>
        </w:rPr>
        <w:t> </w:t>
      </w:r>
      <w:r>
        <w:rPr/>
        <w:t>em até 7 dias úteis após o diagnóstico remoto. Este suporte deve ser comprovado para ser válido nos municípios onde os campi estão localizados.</w:t>
      </w:r>
    </w:p>
    <w:p>
      <w:pPr>
        <w:pStyle w:val="Heading3"/>
        <w:numPr>
          <w:ilvl w:val="0"/>
          <w:numId w:val="26"/>
        </w:numPr>
        <w:tabs>
          <w:tab w:pos="604" w:val="left" w:leader="none"/>
        </w:tabs>
        <w:spacing w:line="240" w:lineRule="auto" w:before="247" w:after="0"/>
        <w:ind w:left="604" w:right="0" w:hanging="140"/>
        <w:jc w:val="left"/>
      </w:pPr>
      <w:r>
        <w:rPr/>
        <w:t>Requisitos</w:t>
      </w:r>
      <w:r>
        <w:rPr>
          <w:spacing w:val="-9"/>
        </w:rPr>
        <w:t> </w:t>
      </w:r>
      <w:r>
        <w:rPr/>
        <w:t>de</w:t>
      </w:r>
      <w:r>
        <w:rPr>
          <w:spacing w:val="-8"/>
        </w:rPr>
        <w:t> </w:t>
      </w:r>
      <w:r>
        <w:rPr/>
        <w:t>Metodologia</w:t>
      </w:r>
      <w:r>
        <w:rPr>
          <w:spacing w:val="-8"/>
        </w:rPr>
        <w:t> </w:t>
      </w:r>
      <w:r>
        <w:rPr/>
        <w:t>de</w:t>
      </w:r>
      <w:r>
        <w:rPr>
          <w:spacing w:val="-12"/>
        </w:rPr>
        <w:t> </w:t>
      </w:r>
      <w:r>
        <w:rPr>
          <w:spacing w:val="-2"/>
        </w:rPr>
        <w:t>Trabalho:</w:t>
      </w:r>
    </w:p>
    <w:p>
      <w:pPr>
        <w:pStyle w:val="BodyText"/>
        <w:spacing w:line="244" w:lineRule="auto" w:before="245"/>
      </w:pPr>
      <w:r>
        <w:rPr/>
        <w:t>A</w:t>
      </w:r>
      <w:r>
        <w:rPr>
          <w:spacing w:val="-15"/>
        </w:rPr>
        <w:t> </w:t>
      </w:r>
      <w:r>
        <w:rPr/>
        <w:t>metodologia</w:t>
      </w:r>
      <w:r>
        <w:rPr>
          <w:spacing w:val="-14"/>
        </w:rPr>
        <w:t> </w:t>
      </w:r>
      <w:r>
        <w:rPr/>
        <w:t>de</w:t>
      </w:r>
      <w:r>
        <w:rPr>
          <w:spacing w:val="-9"/>
        </w:rPr>
        <w:t> </w:t>
      </w:r>
      <w:r>
        <w:rPr/>
        <w:t>trabalho</w:t>
      </w:r>
      <w:r>
        <w:rPr>
          <w:spacing w:val="-9"/>
        </w:rPr>
        <w:t> </w:t>
      </w:r>
      <w:r>
        <w:rPr/>
        <w:t>deve</w:t>
      </w:r>
      <w:r>
        <w:rPr>
          <w:spacing w:val="-9"/>
        </w:rPr>
        <w:t> </w:t>
      </w:r>
      <w:r>
        <w:rPr/>
        <w:t>garantir</w:t>
      </w:r>
      <w:r>
        <w:rPr>
          <w:spacing w:val="-9"/>
        </w:rPr>
        <w:t> </w:t>
      </w:r>
      <w:r>
        <w:rPr/>
        <w:t>a</w:t>
      </w:r>
      <w:r>
        <w:rPr>
          <w:spacing w:val="-9"/>
        </w:rPr>
        <w:t> </w:t>
      </w:r>
      <w:r>
        <w:rPr/>
        <w:t>alta</w:t>
      </w:r>
      <w:r>
        <w:rPr>
          <w:spacing w:val="-9"/>
        </w:rPr>
        <w:t> </w:t>
      </w:r>
      <w:r>
        <w:rPr/>
        <w:t>disponibilidade,</w:t>
      </w:r>
      <w:r>
        <w:rPr>
          <w:spacing w:val="-9"/>
        </w:rPr>
        <w:t> </w:t>
      </w:r>
      <w:r>
        <w:rPr/>
        <w:t>confiabilidade</w:t>
      </w:r>
      <w:r>
        <w:rPr>
          <w:spacing w:val="-9"/>
        </w:rPr>
        <w:t> </w:t>
      </w:r>
      <w:r>
        <w:rPr/>
        <w:t>e</w:t>
      </w:r>
      <w:r>
        <w:rPr>
          <w:spacing w:val="-9"/>
        </w:rPr>
        <w:t> </w:t>
      </w:r>
      <w:r>
        <w:rPr/>
        <w:t>eficiência</w:t>
      </w:r>
      <w:r>
        <w:rPr>
          <w:spacing w:val="-9"/>
        </w:rPr>
        <w:t> </w:t>
      </w:r>
      <w:r>
        <w:rPr/>
        <w:t>energética</w:t>
      </w:r>
      <w:r>
        <w:rPr>
          <w:spacing w:val="-9"/>
        </w:rPr>
        <w:t> </w:t>
      </w:r>
      <w:r>
        <w:rPr/>
        <w:t>do</w:t>
      </w:r>
      <w:r>
        <w:rPr>
          <w:spacing w:val="-9"/>
        </w:rPr>
        <w:t> </w:t>
      </w:r>
      <w:r>
        <w:rPr/>
        <w:t>servidor,</w:t>
      </w:r>
      <w:r>
        <w:rPr>
          <w:spacing w:val="-9"/>
        </w:rPr>
        <w:t> </w:t>
      </w:r>
      <w:r>
        <w:rPr/>
        <w:t>alinhando-se</w:t>
      </w:r>
      <w:r>
        <w:rPr>
          <w:spacing w:val="-9"/>
        </w:rPr>
        <w:t> </w:t>
      </w:r>
      <w:r>
        <w:rPr/>
        <w:t>com</w:t>
      </w:r>
      <w:r>
        <w:rPr>
          <w:spacing w:val="-9"/>
        </w:rPr>
        <w:t> </w:t>
      </w:r>
      <w:r>
        <w:rPr/>
        <w:t>as</w:t>
      </w:r>
      <w:r>
        <w:rPr>
          <w:spacing w:val="-9"/>
        </w:rPr>
        <w:t> </w:t>
      </w:r>
      <w:r>
        <w:rPr/>
        <w:t>políticas</w:t>
      </w:r>
      <w:r>
        <w:rPr>
          <w:spacing w:val="-9"/>
        </w:rPr>
        <w:t> </w:t>
      </w:r>
      <w:r>
        <w:rPr/>
        <w:t>de sustentabilidade ambiental.</w:t>
      </w:r>
    </w:p>
    <w:p>
      <w:pPr>
        <w:pStyle w:val="Heading3"/>
        <w:numPr>
          <w:ilvl w:val="0"/>
          <w:numId w:val="26"/>
        </w:numPr>
        <w:tabs>
          <w:tab w:pos="604" w:val="left" w:leader="none"/>
        </w:tabs>
        <w:spacing w:line="240" w:lineRule="auto" w:before="226" w:after="0"/>
        <w:ind w:left="604" w:right="0" w:hanging="140"/>
        <w:jc w:val="left"/>
      </w:pPr>
      <w:r>
        <w:rPr/>
        <w:t>Requisitos</w:t>
      </w:r>
      <w:r>
        <w:rPr>
          <w:spacing w:val="-8"/>
        </w:rPr>
        <w:t> </w:t>
      </w:r>
      <w:r>
        <w:rPr/>
        <w:t>de</w:t>
      </w:r>
      <w:r>
        <w:rPr>
          <w:spacing w:val="-8"/>
        </w:rPr>
        <w:t> </w:t>
      </w:r>
      <w:r>
        <w:rPr/>
        <w:t>Segurança</w:t>
      </w:r>
      <w:r>
        <w:rPr>
          <w:spacing w:val="-7"/>
        </w:rPr>
        <w:t> </w:t>
      </w:r>
      <w:r>
        <w:rPr/>
        <w:t>da</w:t>
      </w:r>
      <w:r>
        <w:rPr>
          <w:spacing w:val="-8"/>
        </w:rPr>
        <w:t> </w:t>
      </w:r>
      <w:r>
        <w:rPr/>
        <w:t>Informação</w:t>
      </w:r>
      <w:r>
        <w:rPr>
          <w:spacing w:val="-7"/>
        </w:rPr>
        <w:t> </w:t>
      </w:r>
      <w:r>
        <w:rPr/>
        <w:t>e</w:t>
      </w:r>
      <w:r>
        <w:rPr>
          <w:spacing w:val="-8"/>
        </w:rPr>
        <w:t> </w:t>
      </w:r>
      <w:r>
        <w:rPr>
          <w:spacing w:val="-2"/>
        </w:rPr>
        <w:t>Privacidade:</w:t>
      </w:r>
    </w:p>
    <w:p>
      <w:pPr>
        <w:pStyle w:val="BodyText"/>
        <w:spacing w:line="232" w:lineRule="auto" w:before="267"/>
        <w:ind w:right="425"/>
        <w:jc w:val="both"/>
      </w:pPr>
      <w:r>
        <w:rPr/>
        <w:t>O</w:t>
      </w:r>
      <w:r>
        <w:rPr>
          <w:spacing w:val="-7"/>
        </w:rPr>
        <w:t> </w:t>
      </w:r>
      <w:r>
        <w:rPr/>
        <w:t>servidor</w:t>
      </w:r>
      <w:r>
        <w:rPr>
          <w:spacing w:val="-7"/>
        </w:rPr>
        <w:t> </w:t>
      </w:r>
      <w:r>
        <w:rPr/>
        <w:t>deve</w:t>
      </w:r>
      <w:r>
        <w:rPr>
          <w:spacing w:val="-7"/>
        </w:rPr>
        <w:t> </w:t>
      </w:r>
      <w:r>
        <w:rPr/>
        <w:t>possuir</w:t>
      </w:r>
      <w:r>
        <w:rPr>
          <w:spacing w:val="-7"/>
        </w:rPr>
        <w:t> </w:t>
      </w:r>
      <w:r>
        <w:rPr/>
        <w:t>proteção</w:t>
      </w:r>
      <w:r>
        <w:rPr>
          <w:spacing w:val="-7"/>
        </w:rPr>
        <w:t> </w:t>
      </w:r>
      <w:r>
        <w:rPr/>
        <w:t>através</w:t>
      </w:r>
      <w:r>
        <w:rPr>
          <w:spacing w:val="-7"/>
        </w:rPr>
        <w:t> </w:t>
      </w:r>
      <w:r>
        <w:rPr/>
        <w:t>de</w:t>
      </w:r>
      <w:r>
        <w:rPr>
          <w:spacing w:val="-7"/>
        </w:rPr>
        <w:t> </w:t>
      </w:r>
      <w:r>
        <w:rPr/>
        <w:t>sistema</w:t>
      </w:r>
      <w:r>
        <w:rPr>
          <w:spacing w:val="-7"/>
        </w:rPr>
        <w:t> </w:t>
      </w:r>
      <w:r>
        <w:rPr/>
        <w:t>de</w:t>
      </w:r>
      <w:r>
        <w:rPr>
          <w:spacing w:val="-7"/>
        </w:rPr>
        <w:t> </w:t>
      </w:r>
      <w:r>
        <w:rPr/>
        <w:t>trava</w:t>
      </w:r>
      <w:r>
        <w:rPr>
          <w:spacing w:val="-7"/>
        </w:rPr>
        <w:t> </w:t>
      </w:r>
      <w:r>
        <w:rPr/>
        <w:t>na</w:t>
      </w:r>
      <w:r>
        <w:rPr>
          <w:spacing w:val="-7"/>
        </w:rPr>
        <w:t> </w:t>
      </w:r>
      <w:r>
        <w:rPr/>
        <w:t>tampa</w:t>
      </w:r>
      <w:r>
        <w:rPr>
          <w:spacing w:val="-7"/>
        </w:rPr>
        <w:t> </w:t>
      </w:r>
      <w:r>
        <w:rPr/>
        <w:t>do</w:t>
      </w:r>
      <w:r>
        <w:rPr>
          <w:spacing w:val="-7"/>
        </w:rPr>
        <w:t> </w:t>
      </w:r>
      <w:r>
        <w:rPr/>
        <w:t>chassi,</w:t>
      </w:r>
      <w:r>
        <w:rPr>
          <w:spacing w:val="-7"/>
        </w:rPr>
        <w:t> </w:t>
      </w:r>
      <w:r>
        <w:rPr/>
        <w:t>impedindo</w:t>
      </w:r>
      <w:r>
        <w:rPr>
          <w:spacing w:val="-7"/>
        </w:rPr>
        <w:t> </w:t>
      </w:r>
      <w:r>
        <w:rPr/>
        <w:t>acesso</w:t>
      </w:r>
      <w:r>
        <w:rPr>
          <w:spacing w:val="-7"/>
        </w:rPr>
        <w:t> </w:t>
      </w:r>
      <w:r>
        <w:rPr/>
        <w:t>aos</w:t>
      </w:r>
      <w:r>
        <w:rPr>
          <w:spacing w:val="-7"/>
        </w:rPr>
        <w:t> </w:t>
      </w:r>
      <w:r>
        <w:rPr/>
        <w:t>componentes</w:t>
      </w:r>
      <w:r>
        <w:rPr>
          <w:spacing w:val="-7"/>
        </w:rPr>
        <w:t> </w:t>
      </w:r>
      <w:r>
        <w:rPr/>
        <w:t>internos,</w:t>
      </w:r>
      <w:r>
        <w:rPr>
          <w:spacing w:val="-7"/>
        </w:rPr>
        <w:t> </w:t>
      </w:r>
      <w:r>
        <w:rPr/>
        <w:t>e</w:t>
      </w:r>
      <w:r>
        <w:rPr>
          <w:spacing w:val="-7"/>
        </w:rPr>
        <w:t> </w:t>
      </w:r>
      <w:r>
        <w:rPr/>
        <w:t>um</w:t>
      </w:r>
      <w:r>
        <w:rPr>
          <w:spacing w:val="-7"/>
        </w:rPr>
        <w:t> </w:t>
      </w:r>
      <w:r>
        <w:rPr/>
        <w:t>interruptor</w:t>
      </w:r>
      <w:r>
        <w:rPr>
          <w:spacing w:val="-7"/>
        </w:rPr>
        <w:t> </w:t>
      </w:r>
      <w:r>
        <w:rPr/>
        <w:t>interno ativo para detectar violação do chassi.</w:t>
      </w:r>
    </w:p>
    <w:p>
      <w:pPr>
        <w:pStyle w:val="Heading3"/>
        <w:numPr>
          <w:ilvl w:val="0"/>
          <w:numId w:val="26"/>
        </w:numPr>
        <w:tabs>
          <w:tab w:pos="604" w:val="left" w:leader="none"/>
        </w:tabs>
        <w:spacing w:line="240" w:lineRule="auto" w:before="231" w:after="0"/>
        <w:ind w:left="604" w:right="0" w:hanging="140"/>
        <w:jc w:val="left"/>
      </w:pPr>
      <w:r>
        <w:rPr>
          <w:spacing w:val="-2"/>
        </w:rPr>
        <w:t>Sustentabilidade:</w:t>
      </w:r>
    </w:p>
    <w:p>
      <w:pPr>
        <w:pStyle w:val="BodyText"/>
        <w:spacing w:line="232" w:lineRule="auto" w:before="267"/>
        <w:ind w:right="427"/>
      </w:pPr>
      <w:r>
        <w:rPr/>
        <w:t>Os</w:t>
      </w:r>
      <w:r>
        <w:rPr>
          <w:spacing w:val="-9"/>
        </w:rPr>
        <w:t> </w:t>
      </w:r>
      <w:r>
        <w:rPr/>
        <w:t>critérios</w:t>
      </w:r>
      <w:r>
        <w:rPr>
          <w:spacing w:val="-9"/>
        </w:rPr>
        <w:t> </w:t>
      </w:r>
      <w:r>
        <w:rPr/>
        <w:t>de</w:t>
      </w:r>
      <w:r>
        <w:rPr>
          <w:spacing w:val="-9"/>
        </w:rPr>
        <w:t> </w:t>
      </w:r>
      <w:r>
        <w:rPr/>
        <w:t>sustentabilidade</w:t>
      </w:r>
      <w:r>
        <w:rPr>
          <w:spacing w:val="-9"/>
        </w:rPr>
        <w:t> </w:t>
      </w:r>
      <w:r>
        <w:rPr/>
        <w:t>incluem</w:t>
      </w:r>
      <w:r>
        <w:rPr>
          <w:spacing w:val="-9"/>
        </w:rPr>
        <w:t> </w:t>
      </w:r>
      <w:r>
        <w:rPr/>
        <w:t>eficiência</w:t>
      </w:r>
      <w:r>
        <w:rPr>
          <w:spacing w:val="-9"/>
        </w:rPr>
        <w:t> </w:t>
      </w:r>
      <w:r>
        <w:rPr/>
        <w:t>energética,</w:t>
      </w:r>
      <w:r>
        <w:rPr>
          <w:spacing w:val="-9"/>
        </w:rPr>
        <w:t> </w:t>
      </w:r>
      <w:r>
        <w:rPr/>
        <w:t>logística</w:t>
      </w:r>
      <w:r>
        <w:rPr>
          <w:spacing w:val="-9"/>
        </w:rPr>
        <w:t> </w:t>
      </w:r>
      <w:r>
        <w:rPr/>
        <w:t>reversa</w:t>
      </w:r>
      <w:r>
        <w:rPr>
          <w:spacing w:val="-9"/>
        </w:rPr>
        <w:t> </w:t>
      </w:r>
      <w:r>
        <w:rPr/>
        <w:t>e</w:t>
      </w:r>
      <w:r>
        <w:rPr>
          <w:spacing w:val="-9"/>
        </w:rPr>
        <w:t> </w:t>
      </w:r>
      <w:r>
        <w:rPr/>
        <w:t>baixo</w:t>
      </w:r>
      <w:r>
        <w:rPr>
          <w:spacing w:val="-9"/>
        </w:rPr>
        <w:t> </w:t>
      </w:r>
      <w:r>
        <w:rPr/>
        <w:t>consumo</w:t>
      </w:r>
      <w:r>
        <w:rPr>
          <w:spacing w:val="-9"/>
        </w:rPr>
        <w:t> </w:t>
      </w:r>
      <w:r>
        <w:rPr/>
        <w:t>de</w:t>
      </w:r>
      <w:r>
        <w:rPr>
          <w:spacing w:val="-9"/>
        </w:rPr>
        <w:t> </w:t>
      </w:r>
      <w:r>
        <w:rPr/>
        <w:t>recursos.</w:t>
      </w:r>
      <w:r>
        <w:rPr>
          <w:spacing w:val="-9"/>
        </w:rPr>
        <w:t> </w:t>
      </w:r>
      <w:r>
        <w:rPr/>
        <w:t>O</w:t>
      </w:r>
      <w:r>
        <w:rPr>
          <w:spacing w:val="-9"/>
        </w:rPr>
        <w:t> </w:t>
      </w:r>
      <w:r>
        <w:rPr/>
        <w:t>servidor</w:t>
      </w:r>
      <w:r>
        <w:rPr>
          <w:spacing w:val="-9"/>
        </w:rPr>
        <w:t> </w:t>
      </w:r>
      <w:r>
        <w:rPr/>
        <w:t>deve</w:t>
      </w:r>
      <w:r>
        <w:rPr>
          <w:spacing w:val="-9"/>
        </w:rPr>
        <w:t> </w:t>
      </w:r>
      <w:r>
        <w:rPr/>
        <w:t>possuir</w:t>
      </w:r>
      <w:r>
        <w:rPr>
          <w:spacing w:val="-9"/>
        </w:rPr>
        <w:t> </w:t>
      </w:r>
      <w:r>
        <w:rPr/>
        <w:t>tecnologias avançadas de gerenciamento de energia para minimizar o consumo elétrico e reduzir o impacto ambiental dos Data Centers.</w:t>
      </w:r>
    </w:p>
    <w:p>
      <w:pPr>
        <w:pStyle w:val="BodyText"/>
        <w:spacing w:after="0" w:line="232" w:lineRule="auto"/>
        <w:sectPr>
          <w:pgSz w:w="15840" w:h="24480"/>
          <w:pgMar w:top="480" w:bottom="280" w:left="360" w:right="360"/>
        </w:sectPr>
      </w:pPr>
    </w:p>
    <w:p>
      <w:pPr>
        <w:pStyle w:val="Heading3"/>
        <w:numPr>
          <w:ilvl w:val="0"/>
          <w:numId w:val="26"/>
        </w:numPr>
        <w:tabs>
          <w:tab w:pos="604" w:val="left" w:leader="none"/>
        </w:tabs>
        <w:spacing w:line="240" w:lineRule="auto" w:before="74" w:after="0"/>
        <w:ind w:left="604" w:right="0" w:hanging="140"/>
        <w:jc w:val="left"/>
      </w:pPr>
      <w:r>
        <w:rPr/>
        <w:t>Indicação</w:t>
      </w:r>
      <w:r>
        <w:rPr>
          <w:spacing w:val="-6"/>
        </w:rPr>
        <w:t> </w:t>
      </w:r>
      <w:r>
        <w:rPr/>
        <w:t>de</w:t>
      </w:r>
      <w:r>
        <w:rPr>
          <w:spacing w:val="-6"/>
        </w:rPr>
        <w:t> </w:t>
      </w:r>
      <w:r>
        <w:rPr/>
        <w:t>Marca</w:t>
      </w:r>
      <w:r>
        <w:rPr>
          <w:spacing w:val="-6"/>
        </w:rPr>
        <w:t> </w:t>
      </w:r>
      <w:r>
        <w:rPr/>
        <w:t>ou</w:t>
      </w:r>
      <w:r>
        <w:rPr>
          <w:spacing w:val="-5"/>
        </w:rPr>
        <w:t> </w:t>
      </w:r>
      <w:r>
        <w:rPr/>
        <w:t>Modelo</w:t>
      </w:r>
      <w:r>
        <w:rPr>
          <w:spacing w:val="-6"/>
        </w:rPr>
        <w:t> </w:t>
      </w:r>
      <w:r>
        <w:rPr/>
        <w:t>(Art.</w:t>
      </w:r>
      <w:r>
        <w:rPr>
          <w:spacing w:val="-6"/>
        </w:rPr>
        <w:t> </w:t>
      </w:r>
      <w:r>
        <w:rPr/>
        <w:t>41,</w:t>
      </w:r>
      <w:r>
        <w:rPr>
          <w:spacing w:val="-6"/>
        </w:rPr>
        <w:t> </w:t>
      </w:r>
      <w:r>
        <w:rPr/>
        <w:t>I,</w:t>
      </w:r>
      <w:r>
        <w:rPr>
          <w:spacing w:val="-5"/>
        </w:rPr>
        <w:t> </w:t>
      </w:r>
      <w:r>
        <w:rPr/>
        <w:t>da</w:t>
      </w:r>
      <w:r>
        <w:rPr>
          <w:spacing w:val="-6"/>
        </w:rPr>
        <w:t> </w:t>
      </w:r>
      <w:r>
        <w:rPr/>
        <w:t>Lei</w:t>
      </w:r>
      <w:r>
        <w:rPr>
          <w:spacing w:val="-6"/>
        </w:rPr>
        <w:t> </w:t>
      </w:r>
      <w:r>
        <w:rPr/>
        <w:t>nº</w:t>
      </w:r>
      <w:r>
        <w:rPr>
          <w:spacing w:val="-5"/>
        </w:rPr>
        <w:t> </w:t>
      </w:r>
      <w:r>
        <w:rPr>
          <w:spacing w:val="-2"/>
        </w:rPr>
        <w:t>14.133/2021):</w:t>
      </w:r>
    </w:p>
    <w:p>
      <w:pPr>
        <w:pStyle w:val="BodyText"/>
        <w:spacing w:line="244" w:lineRule="auto" w:before="245"/>
      </w:pPr>
      <w:r>
        <w:rPr/>
        <w:t>A</w:t>
      </w:r>
      <w:r>
        <w:rPr>
          <w:spacing w:val="-15"/>
        </w:rPr>
        <w:t> </w:t>
      </w:r>
      <w:r>
        <w:rPr/>
        <w:t>referência</w:t>
      </w:r>
      <w:r>
        <w:rPr>
          <w:spacing w:val="-13"/>
        </w:rPr>
        <w:t> </w:t>
      </w:r>
      <w:r>
        <w:rPr/>
        <w:t>à</w:t>
      </w:r>
      <w:r>
        <w:rPr>
          <w:spacing w:val="-8"/>
        </w:rPr>
        <w:t> </w:t>
      </w:r>
      <w:r>
        <w:rPr/>
        <w:t>marca</w:t>
      </w:r>
      <w:r>
        <w:rPr>
          <w:spacing w:val="-8"/>
        </w:rPr>
        <w:t> </w:t>
      </w:r>
      <w:r>
        <w:rPr/>
        <w:t>Dell,</w:t>
      </w:r>
      <w:r>
        <w:rPr>
          <w:spacing w:val="-8"/>
        </w:rPr>
        <w:t> </w:t>
      </w:r>
      <w:r>
        <w:rPr/>
        <w:t>modelo</w:t>
      </w:r>
      <w:r>
        <w:rPr>
          <w:spacing w:val="-8"/>
        </w:rPr>
        <w:t> </w:t>
      </w:r>
      <w:r>
        <w:rPr/>
        <w:t>PowerEdge</w:t>
      </w:r>
      <w:r>
        <w:rPr>
          <w:spacing w:val="-8"/>
        </w:rPr>
        <w:t> </w:t>
      </w:r>
      <w:r>
        <w:rPr/>
        <w:t>R760,</w:t>
      </w:r>
      <w:r>
        <w:rPr>
          <w:spacing w:val="-8"/>
        </w:rPr>
        <w:t> </w:t>
      </w:r>
      <w:r>
        <w:rPr/>
        <w:t>tem</w:t>
      </w:r>
      <w:r>
        <w:rPr>
          <w:spacing w:val="-8"/>
        </w:rPr>
        <w:t> </w:t>
      </w:r>
      <w:r>
        <w:rPr/>
        <w:t>finalidade</w:t>
      </w:r>
      <w:r>
        <w:rPr>
          <w:spacing w:val="-8"/>
        </w:rPr>
        <w:t> </w:t>
      </w:r>
      <w:r>
        <w:rPr/>
        <w:t>exclusivamente</w:t>
      </w:r>
      <w:r>
        <w:rPr>
          <w:spacing w:val="-8"/>
        </w:rPr>
        <w:t> </w:t>
      </w:r>
      <w:r>
        <w:rPr/>
        <w:t>descritiva,</w:t>
      </w:r>
      <w:r>
        <w:rPr>
          <w:spacing w:val="-8"/>
        </w:rPr>
        <w:t> </w:t>
      </w:r>
      <w:r>
        <w:rPr/>
        <w:t>visando</w:t>
      </w:r>
      <w:r>
        <w:rPr>
          <w:spacing w:val="-8"/>
        </w:rPr>
        <w:t> </w:t>
      </w:r>
      <w:r>
        <w:rPr/>
        <w:t>exemplificar</w:t>
      </w:r>
      <w:r>
        <w:rPr>
          <w:spacing w:val="-8"/>
        </w:rPr>
        <w:t> </w:t>
      </w:r>
      <w:r>
        <w:rPr/>
        <w:t>o</w:t>
      </w:r>
      <w:r>
        <w:rPr>
          <w:spacing w:val="-8"/>
        </w:rPr>
        <w:t> </w:t>
      </w:r>
      <w:r>
        <w:rPr/>
        <w:t>desempenho,</w:t>
      </w:r>
      <w:r>
        <w:rPr>
          <w:spacing w:val="-8"/>
        </w:rPr>
        <w:t> </w:t>
      </w:r>
      <w:r>
        <w:rPr/>
        <w:t>a</w:t>
      </w:r>
      <w:r>
        <w:rPr>
          <w:spacing w:val="-8"/>
        </w:rPr>
        <w:t> </w:t>
      </w:r>
      <w:r>
        <w:rPr/>
        <w:t>robustez</w:t>
      </w:r>
      <w:r>
        <w:rPr>
          <w:spacing w:val="-8"/>
        </w:rPr>
        <w:t> </w:t>
      </w:r>
      <w:r>
        <w:rPr/>
        <w:t>e</w:t>
      </w:r>
      <w:r>
        <w:rPr>
          <w:spacing w:val="-8"/>
        </w:rPr>
        <w:t> </w:t>
      </w:r>
      <w:r>
        <w:rPr/>
        <w:t>as funcionalidades esperadas do equipamento.</w:t>
      </w:r>
      <w:r>
        <w:rPr>
          <w:spacing w:val="-11"/>
        </w:rPr>
        <w:t> </w:t>
      </w:r>
      <w:r>
        <w:rPr/>
        <w:t>A</w:t>
      </w:r>
      <w:r>
        <w:rPr>
          <w:spacing w:val="-11"/>
        </w:rPr>
        <w:t> </w:t>
      </w:r>
      <w:r>
        <w:rPr/>
        <w:t>contratação admitirá servidores com especificações técnicas equivalentes ou superiores, desde que</w:t>
      </w:r>
    </w:p>
    <w:p>
      <w:pPr>
        <w:pStyle w:val="BodyText"/>
        <w:spacing w:line="244" w:lineRule="auto"/>
      </w:pPr>
      <w:r>
        <w:rPr/>
        <w:t>plenamente</w:t>
      </w:r>
      <w:r>
        <w:rPr>
          <w:spacing w:val="-10"/>
        </w:rPr>
        <w:t> </w:t>
      </w:r>
      <w:r>
        <w:rPr/>
        <w:t>compatíveis</w:t>
      </w:r>
      <w:r>
        <w:rPr>
          <w:spacing w:val="-10"/>
        </w:rPr>
        <w:t> </w:t>
      </w:r>
      <w:r>
        <w:rPr/>
        <w:t>com</w:t>
      </w:r>
      <w:r>
        <w:rPr>
          <w:spacing w:val="-10"/>
        </w:rPr>
        <w:t> </w:t>
      </w:r>
      <w:r>
        <w:rPr/>
        <w:t>os</w:t>
      </w:r>
      <w:r>
        <w:rPr>
          <w:spacing w:val="-10"/>
        </w:rPr>
        <w:t> </w:t>
      </w:r>
      <w:r>
        <w:rPr/>
        <w:t>requisitos</w:t>
      </w:r>
      <w:r>
        <w:rPr>
          <w:spacing w:val="-10"/>
        </w:rPr>
        <w:t> </w:t>
      </w:r>
      <w:r>
        <w:rPr/>
        <w:t>funcionais</w:t>
      </w:r>
      <w:r>
        <w:rPr>
          <w:spacing w:val="-10"/>
        </w:rPr>
        <w:t> </w:t>
      </w:r>
      <w:r>
        <w:rPr/>
        <w:t>estabelecidos,</w:t>
      </w:r>
      <w:r>
        <w:rPr>
          <w:spacing w:val="-10"/>
        </w:rPr>
        <w:t> </w:t>
      </w:r>
      <w:r>
        <w:rPr/>
        <w:t>incluindo</w:t>
      </w:r>
      <w:r>
        <w:rPr>
          <w:spacing w:val="-10"/>
        </w:rPr>
        <w:t> </w:t>
      </w:r>
      <w:r>
        <w:rPr/>
        <w:t>suporte</w:t>
      </w:r>
      <w:r>
        <w:rPr>
          <w:spacing w:val="-10"/>
        </w:rPr>
        <w:t> </w:t>
      </w:r>
      <w:r>
        <w:rPr/>
        <w:t>a</w:t>
      </w:r>
      <w:r>
        <w:rPr>
          <w:spacing w:val="-10"/>
        </w:rPr>
        <w:t> </w:t>
      </w:r>
      <w:r>
        <w:rPr/>
        <w:t>múltiplos</w:t>
      </w:r>
      <w:r>
        <w:rPr>
          <w:spacing w:val="-10"/>
        </w:rPr>
        <w:t> </w:t>
      </w:r>
      <w:r>
        <w:rPr/>
        <w:t>sistemas</w:t>
      </w:r>
      <w:r>
        <w:rPr>
          <w:spacing w:val="-10"/>
        </w:rPr>
        <w:t> </w:t>
      </w:r>
      <w:r>
        <w:rPr/>
        <w:t>operacionais,</w:t>
      </w:r>
      <w:r>
        <w:rPr>
          <w:spacing w:val="-10"/>
        </w:rPr>
        <w:t> </w:t>
      </w:r>
      <w:r>
        <w:rPr/>
        <w:t>plataformas</w:t>
      </w:r>
      <w:r>
        <w:rPr>
          <w:spacing w:val="-10"/>
        </w:rPr>
        <w:t> </w:t>
      </w:r>
      <w:r>
        <w:rPr/>
        <w:t>de</w:t>
      </w:r>
      <w:r>
        <w:rPr>
          <w:spacing w:val="-10"/>
        </w:rPr>
        <w:t> </w:t>
      </w:r>
      <w:r>
        <w:rPr/>
        <w:t>virtualização</w:t>
      </w:r>
      <w:r>
        <w:rPr>
          <w:spacing w:val="-10"/>
        </w:rPr>
        <w:t> </w:t>
      </w:r>
      <w:r>
        <w:rPr/>
        <w:t>e recursos de gerenciamento avançado.</w:t>
      </w:r>
    </w:p>
    <w:p>
      <w:pPr>
        <w:pStyle w:val="Heading3"/>
        <w:numPr>
          <w:ilvl w:val="0"/>
          <w:numId w:val="26"/>
        </w:numPr>
        <w:tabs>
          <w:tab w:pos="604" w:val="left" w:leader="none"/>
        </w:tabs>
        <w:spacing w:line="240" w:lineRule="auto" w:before="214" w:after="0"/>
        <w:ind w:left="604" w:right="0" w:hanging="140"/>
        <w:jc w:val="left"/>
      </w:pPr>
      <w:r>
        <w:rPr/>
        <w:t>Vedação</w:t>
      </w:r>
      <w:r>
        <w:rPr>
          <w:spacing w:val="-12"/>
        </w:rPr>
        <w:t> </w:t>
      </w:r>
      <w:r>
        <w:rPr/>
        <w:t>à</w:t>
      </w:r>
      <w:r>
        <w:rPr>
          <w:spacing w:val="-11"/>
        </w:rPr>
        <w:t> </w:t>
      </w:r>
      <w:r>
        <w:rPr/>
        <w:t>Restrição</w:t>
      </w:r>
      <w:r>
        <w:rPr>
          <w:spacing w:val="-12"/>
        </w:rPr>
        <w:t> </w:t>
      </w:r>
      <w:r>
        <w:rPr/>
        <w:t>Indevida</w:t>
      </w:r>
      <w:r>
        <w:rPr>
          <w:spacing w:val="-11"/>
        </w:rPr>
        <w:t> </w:t>
      </w:r>
      <w:r>
        <w:rPr/>
        <w:t>à</w:t>
      </w:r>
      <w:r>
        <w:rPr>
          <w:spacing w:val="-11"/>
        </w:rPr>
        <w:t> </w:t>
      </w:r>
      <w:r>
        <w:rPr>
          <w:spacing w:val="-2"/>
        </w:rPr>
        <w:t>Competitividade:</w:t>
      </w:r>
    </w:p>
    <w:p>
      <w:pPr>
        <w:pStyle w:val="BodyText"/>
        <w:spacing w:line="242" w:lineRule="auto" w:before="245"/>
        <w:ind w:right="427"/>
      </w:pPr>
      <w:r>
        <w:rPr/>
        <w:t>Nos</w:t>
      </w:r>
      <w:r>
        <w:rPr>
          <w:spacing w:val="-2"/>
        </w:rPr>
        <w:t> </w:t>
      </w:r>
      <w:r>
        <w:rPr/>
        <w:t>termos</w:t>
      </w:r>
      <w:r>
        <w:rPr>
          <w:spacing w:val="-2"/>
        </w:rPr>
        <w:t> </w:t>
      </w:r>
      <w:r>
        <w:rPr/>
        <w:t>do</w:t>
      </w:r>
      <w:r>
        <w:rPr>
          <w:spacing w:val="-2"/>
        </w:rPr>
        <w:t> </w:t>
      </w:r>
      <w:r>
        <w:rPr/>
        <w:t>art.</w:t>
      </w:r>
      <w:r>
        <w:rPr>
          <w:spacing w:val="-2"/>
        </w:rPr>
        <w:t> </w:t>
      </w:r>
      <w:r>
        <w:rPr/>
        <w:t>41,</w:t>
      </w:r>
      <w:r>
        <w:rPr>
          <w:spacing w:val="-2"/>
        </w:rPr>
        <w:t> </w:t>
      </w:r>
      <w:r>
        <w:rPr/>
        <w:t>inciso</w:t>
      </w:r>
      <w:r>
        <w:rPr>
          <w:spacing w:val="-2"/>
        </w:rPr>
        <w:t> </w:t>
      </w:r>
      <w:r>
        <w:rPr/>
        <w:t>I,</w:t>
      </w:r>
      <w:r>
        <w:rPr>
          <w:spacing w:val="-2"/>
        </w:rPr>
        <w:t> </w:t>
      </w:r>
      <w:r>
        <w:rPr/>
        <w:t>da</w:t>
      </w:r>
      <w:r>
        <w:rPr>
          <w:spacing w:val="-2"/>
        </w:rPr>
        <w:t> </w:t>
      </w:r>
      <w:r>
        <w:rPr/>
        <w:t>Lei</w:t>
      </w:r>
      <w:r>
        <w:rPr>
          <w:spacing w:val="-2"/>
        </w:rPr>
        <w:t> </w:t>
      </w:r>
      <w:r>
        <w:rPr/>
        <w:t>nº</w:t>
      </w:r>
      <w:r>
        <w:rPr>
          <w:spacing w:val="-2"/>
        </w:rPr>
        <w:t> </w:t>
      </w:r>
      <w:r>
        <w:rPr/>
        <w:t>14.133/2021,</w:t>
      </w:r>
      <w:r>
        <w:rPr>
          <w:spacing w:val="-2"/>
        </w:rPr>
        <w:t> </w:t>
      </w:r>
      <w:r>
        <w:rPr/>
        <w:t>bem</w:t>
      </w:r>
      <w:r>
        <w:rPr>
          <w:spacing w:val="-2"/>
        </w:rPr>
        <w:t> </w:t>
      </w:r>
      <w:r>
        <w:rPr/>
        <w:t>como</w:t>
      </w:r>
      <w:r>
        <w:rPr>
          <w:spacing w:val="-2"/>
        </w:rPr>
        <w:t> </w:t>
      </w:r>
      <w:r>
        <w:rPr/>
        <w:t>do</w:t>
      </w:r>
      <w:r>
        <w:rPr>
          <w:spacing w:val="-2"/>
        </w:rPr>
        <w:t> </w:t>
      </w:r>
      <w:r>
        <w:rPr/>
        <w:t>art.</w:t>
      </w:r>
      <w:r>
        <w:rPr>
          <w:spacing w:val="-2"/>
        </w:rPr>
        <w:t> </w:t>
      </w:r>
      <w:r>
        <w:rPr/>
        <w:t>20</w:t>
      </w:r>
      <w:r>
        <w:rPr>
          <w:spacing w:val="-2"/>
        </w:rPr>
        <w:t> </w:t>
      </w:r>
      <w:r>
        <w:rPr/>
        <w:t>do</w:t>
      </w:r>
      <w:r>
        <w:rPr>
          <w:spacing w:val="-2"/>
        </w:rPr>
        <w:t> </w:t>
      </w:r>
      <w:r>
        <w:rPr/>
        <w:t>Decreto</w:t>
      </w:r>
      <w:r>
        <w:rPr>
          <w:spacing w:val="-2"/>
        </w:rPr>
        <w:t> </w:t>
      </w:r>
      <w:r>
        <w:rPr/>
        <w:t>Estadual</w:t>
      </w:r>
      <w:r>
        <w:rPr>
          <w:spacing w:val="-2"/>
        </w:rPr>
        <w:t> </w:t>
      </w:r>
      <w:r>
        <w:rPr/>
        <w:t>nº</w:t>
      </w:r>
      <w:r>
        <w:rPr>
          <w:spacing w:val="-2"/>
        </w:rPr>
        <w:t> </w:t>
      </w:r>
      <w:r>
        <w:rPr/>
        <w:t>48.816/2023,</w:t>
      </w:r>
      <w:r>
        <w:rPr>
          <w:spacing w:val="-2"/>
        </w:rPr>
        <w:t> </w:t>
      </w:r>
      <w:r>
        <w:rPr/>
        <w:t>a</w:t>
      </w:r>
      <w:r>
        <w:rPr>
          <w:spacing w:val="-2"/>
        </w:rPr>
        <w:t> </w:t>
      </w:r>
      <w:r>
        <w:rPr/>
        <w:t>adoção</w:t>
      </w:r>
      <w:r>
        <w:rPr>
          <w:spacing w:val="-2"/>
        </w:rPr>
        <w:t> </w:t>
      </w:r>
      <w:r>
        <w:rPr/>
        <w:t>de</w:t>
      </w:r>
      <w:r>
        <w:rPr>
          <w:spacing w:val="-2"/>
        </w:rPr>
        <w:t> </w:t>
      </w:r>
      <w:r>
        <w:rPr/>
        <w:t>marca</w:t>
      </w:r>
      <w:r>
        <w:rPr>
          <w:spacing w:val="-2"/>
        </w:rPr>
        <w:t> </w:t>
      </w:r>
      <w:r>
        <w:rPr/>
        <w:t>específica</w:t>
      </w:r>
      <w:r>
        <w:rPr>
          <w:spacing w:val="-2"/>
        </w:rPr>
        <w:t> </w:t>
      </w:r>
      <w:r>
        <w:rPr/>
        <w:t>se</w:t>
      </w:r>
      <w:r>
        <w:rPr>
          <w:spacing w:val="-2"/>
        </w:rPr>
        <w:t> </w:t>
      </w:r>
      <w:r>
        <w:rPr/>
        <w:t>dá apenas a título de referência técnica, sendo expressamente admitida a apresentação de soluções de desempenho e qualidade equivalentes. Não há, portanto,</w:t>
      </w:r>
      <w:r>
        <w:rPr>
          <w:spacing w:val="-10"/>
        </w:rPr>
        <w:t> </w:t>
      </w:r>
      <w:r>
        <w:rPr/>
        <w:t>qualquer</w:t>
      </w:r>
      <w:r>
        <w:rPr>
          <w:spacing w:val="-10"/>
        </w:rPr>
        <w:t> </w:t>
      </w:r>
      <w:r>
        <w:rPr/>
        <w:t>restrição</w:t>
      </w:r>
      <w:r>
        <w:rPr>
          <w:spacing w:val="-10"/>
        </w:rPr>
        <w:t> </w:t>
      </w:r>
      <w:r>
        <w:rPr/>
        <w:t>indevida</w:t>
      </w:r>
      <w:r>
        <w:rPr>
          <w:spacing w:val="-10"/>
        </w:rPr>
        <w:t> </w:t>
      </w:r>
      <w:r>
        <w:rPr/>
        <w:t>à</w:t>
      </w:r>
      <w:r>
        <w:rPr>
          <w:spacing w:val="-10"/>
        </w:rPr>
        <w:t> </w:t>
      </w:r>
      <w:r>
        <w:rPr/>
        <w:t>competitividade,</w:t>
      </w:r>
      <w:r>
        <w:rPr>
          <w:spacing w:val="-10"/>
        </w:rPr>
        <w:t> </w:t>
      </w:r>
      <w:r>
        <w:rPr/>
        <w:t>assegurando-se</w:t>
      </w:r>
      <w:r>
        <w:rPr>
          <w:spacing w:val="-10"/>
        </w:rPr>
        <w:t> </w:t>
      </w:r>
      <w:r>
        <w:rPr/>
        <w:t>tratamento</w:t>
      </w:r>
      <w:r>
        <w:rPr>
          <w:spacing w:val="-10"/>
        </w:rPr>
        <w:t> </w:t>
      </w:r>
      <w:r>
        <w:rPr/>
        <w:t>isonômico</w:t>
      </w:r>
      <w:r>
        <w:rPr>
          <w:spacing w:val="-10"/>
        </w:rPr>
        <w:t> </w:t>
      </w:r>
      <w:r>
        <w:rPr/>
        <w:t>entre</w:t>
      </w:r>
      <w:r>
        <w:rPr>
          <w:spacing w:val="-10"/>
        </w:rPr>
        <w:t> </w:t>
      </w:r>
      <w:r>
        <w:rPr/>
        <w:t>os</w:t>
      </w:r>
      <w:r>
        <w:rPr>
          <w:spacing w:val="-10"/>
        </w:rPr>
        <w:t> </w:t>
      </w:r>
      <w:r>
        <w:rPr/>
        <w:t>potenciais</w:t>
      </w:r>
      <w:r>
        <w:rPr>
          <w:spacing w:val="-10"/>
        </w:rPr>
        <w:t> </w:t>
      </w:r>
      <w:r>
        <w:rPr/>
        <w:t>licitantes,</w:t>
      </w:r>
      <w:r>
        <w:rPr>
          <w:spacing w:val="-10"/>
        </w:rPr>
        <w:t> </w:t>
      </w:r>
      <w:r>
        <w:rPr/>
        <w:t>conforme</w:t>
      </w:r>
      <w:r>
        <w:rPr>
          <w:spacing w:val="-10"/>
        </w:rPr>
        <w:t> </w:t>
      </w:r>
      <w:r>
        <w:rPr/>
        <w:t>previsto</w:t>
      </w:r>
      <w:r>
        <w:rPr>
          <w:spacing w:val="-10"/>
        </w:rPr>
        <w:t> </w:t>
      </w:r>
      <w:r>
        <w:rPr/>
        <w:t>no</w:t>
      </w:r>
      <w:r>
        <w:rPr>
          <w:spacing w:val="-10"/>
        </w:rPr>
        <w:t> </w:t>
      </w:r>
      <w:r>
        <w:rPr/>
        <w:t>art. 5º da referida lei.</w:t>
      </w:r>
    </w:p>
    <w:p>
      <w:pPr>
        <w:pStyle w:val="Heading3"/>
        <w:numPr>
          <w:ilvl w:val="0"/>
          <w:numId w:val="26"/>
        </w:numPr>
        <w:tabs>
          <w:tab w:pos="604" w:val="left" w:leader="none"/>
        </w:tabs>
        <w:spacing w:line="240" w:lineRule="auto" w:before="224" w:after="0"/>
        <w:ind w:left="604" w:right="0" w:hanging="140"/>
        <w:jc w:val="left"/>
      </w:pPr>
      <w:r>
        <w:rPr>
          <w:spacing w:val="-2"/>
        </w:rPr>
        <w:t>Justificativa</w:t>
      </w:r>
      <w:r>
        <w:rPr>
          <w:spacing w:val="5"/>
        </w:rPr>
        <w:t> </w:t>
      </w:r>
      <w:r>
        <w:rPr>
          <w:spacing w:val="-2"/>
        </w:rPr>
        <w:t>Técnica</w:t>
      </w:r>
      <w:r>
        <w:rPr>
          <w:spacing w:val="-5"/>
        </w:rPr>
        <w:t> </w:t>
      </w:r>
      <w:r>
        <w:rPr>
          <w:spacing w:val="-2"/>
        </w:rPr>
        <w:t>Adicional:</w:t>
      </w:r>
    </w:p>
    <w:p>
      <w:pPr>
        <w:pStyle w:val="BodyText"/>
        <w:spacing w:before="245"/>
      </w:pPr>
      <w:r>
        <w:rPr/>
        <w:t>A</w:t>
      </w:r>
      <w:r>
        <w:rPr>
          <w:spacing w:val="-12"/>
        </w:rPr>
        <w:t> </w:t>
      </w:r>
      <w:r>
        <w:rPr/>
        <w:t>indicação do modelo Dell PowerEdge R760 decorre da necessidade de compatibilidade com o parque tecnológico atualmente em operação na instituição,</w:t>
      </w:r>
      <w:r>
        <w:rPr>
          <w:spacing w:val="-8"/>
        </w:rPr>
        <w:t> </w:t>
      </w:r>
      <w:r>
        <w:rPr/>
        <w:t>promovendo</w:t>
      </w:r>
      <w:r>
        <w:rPr>
          <w:spacing w:val="-8"/>
        </w:rPr>
        <w:t> </w:t>
      </w:r>
      <w:r>
        <w:rPr/>
        <w:t>a</w:t>
      </w:r>
      <w:r>
        <w:rPr>
          <w:spacing w:val="-8"/>
        </w:rPr>
        <w:t> </w:t>
      </w:r>
      <w:r>
        <w:rPr/>
        <w:t>integração</w:t>
      </w:r>
      <w:r>
        <w:rPr>
          <w:spacing w:val="-8"/>
        </w:rPr>
        <w:t> </w:t>
      </w:r>
      <w:r>
        <w:rPr/>
        <w:t>com</w:t>
      </w:r>
      <w:r>
        <w:rPr>
          <w:spacing w:val="-8"/>
        </w:rPr>
        <w:t> </w:t>
      </w:r>
      <w:r>
        <w:rPr/>
        <w:t>soluções</w:t>
      </w:r>
      <w:r>
        <w:rPr>
          <w:spacing w:val="-8"/>
        </w:rPr>
        <w:t> </w:t>
      </w:r>
      <w:r>
        <w:rPr/>
        <w:t>já</w:t>
      </w:r>
      <w:r>
        <w:rPr>
          <w:spacing w:val="-8"/>
        </w:rPr>
        <w:t> </w:t>
      </w:r>
      <w:r>
        <w:rPr/>
        <w:t>implementadas,</w:t>
      </w:r>
      <w:r>
        <w:rPr>
          <w:spacing w:val="-8"/>
        </w:rPr>
        <w:t> </w:t>
      </w:r>
      <w:r>
        <w:rPr/>
        <w:t>a</w:t>
      </w:r>
      <w:r>
        <w:rPr>
          <w:spacing w:val="-8"/>
        </w:rPr>
        <w:t> </w:t>
      </w:r>
      <w:r>
        <w:rPr/>
        <w:t>padronização</w:t>
      </w:r>
      <w:r>
        <w:rPr>
          <w:spacing w:val="-8"/>
        </w:rPr>
        <w:t> </w:t>
      </w:r>
      <w:r>
        <w:rPr/>
        <w:t>da</w:t>
      </w:r>
      <w:r>
        <w:rPr>
          <w:spacing w:val="-8"/>
        </w:rPr>
        <w:t> </w:t>
      </w:r>
      <w:r>
        <w:rPr/>
        <w:t>infraestrutura</w:t>
      </w:r>
      <w:r>
        <w:rPr>
          <w:spacing w:val="-8"/>
        </w:rPr>
        <w:t> </w:t>
      </w:r>
      <w:r>
        <w:rPr/>
        <w:t>de</w:t>
      </w:r>
      <w:r>
        <w:rPr>
          <w:spacing w:val="-11"/>
        </w:rPr>
        <w:t> </w:t>
      </w:r>
      <w:r>
        <w:rPr/>
        <w:t>TI</w:t>
      </w:r>
      <w:r>
        <w:rPr>
          <w:spacing w:val="-8"/>
        </w:rPr>
        <w:t> </w:t>
      </w:r>
      <w:r>
        <w:rPr/>
        <w:t>e</w:t>
      </w:r>
      <w:r>
        <w:rPr>
          <w:spacing w:val="-8"/>
        </w:rPr>
        <w:t> </w:t>
      </w:r>
      <w:r>
        <w:rPr/>
        <w:t>a</w:t>
      </w:r>
      <w:r>
        <w:rPr>
          <w:spacing w:val="-8"/>
        </w:rPr>
        <w:t> </w:t>
      </w:r>
      <w:r>
        <w:rPr/>
        <w:t>otimização</w:t>
      </w:r>
      <w:r>
        <w:rPr>
          <w:spacing w:val="-8"/>
        </w:rPr>
        <w:t> </w:t>
      </w:r>
      <w:r>
        <w:rPr/>
        <w:t>dos</w:t>
      </w:r>
      <w:r>
        <w:rPr>
          <w:spacing w:val="-8"/>
        </w:rPr>
        <w:t> </w:t>
      </w:r>
      <w:r>
        <w:rPr/>
        <w:t>contratos</w:t>
      </w:r>
      <w:r>
        <w:rPr>
          <w:spacing w:val="-8"/>
        </w:rPr>
        <w:t> </w:t>
      </w:r>
      <w:r>
        <w:rPr/>
        <w:t>de</w:t>
      </w:r>
      <w:r>
        <w:rPr>
          <w:spacing w:val="-8"/>
        </w:rPr>
        <w:t> </w:t>
      </w:r>
      <w:r>
        <w:rPr/>
        <w:t>suporte</w:t>
      </w:r>
      <w:r>
        <w:rPr>
          <w:spacing w:val="-8"/>
        </w:rPr>
        <w:t> </w:t>
      </w:r>
      <w:r>
        <w:rPr/>
        <w:t>e manutenção.</w:t>
      </w:r>
      <w:r>
        <w:rPr>
          <w:spacing w:val="-3"/>
        </w:rPr>
        <w:t> </w:t>
      </w:r>
      <w:r>
        <w:rPr/>
        <w:t>Tal abordagem está em consonância com os princípios da vantajosidade, eficiência, economicidade e continuidade do serviço público,</w:t>
      </w:r>
    </w:p>
    <w:p>
      <w:pPr>
        <w:pStyle w:val="BodyText"/>
        <w:spacing w:before="6"/>
      </w:pPr>
      <w:r>
        <w:rPr/>
        <w:t>previstos</w:t>
      </w:r>
      <w:r>
        <w:rPr>
          <w:spacing w:val="-6"/>
        </w:rPr>
        <w:t> </w:t>
      </w:r>
      <w:r>
        <w:rPr/>
        <w:t>nos</w:t>
      </w:r>
      <w:r>
        <w:rPr>
          <w:spacing w:val="-5"/>
        </w:rPr>
        <w:t> </w:t>
      </w:r>
      <w:r>
        <w:rPr/>
        <w:t>arts.</w:t>
      </w:r>
      <w:r>
        <w:rPr>
          <w:spacing w:val="-5"/>
        </w:rPr>
        <w:t> </w:t>
      </w:r>
      <w:r>
        <w:rPr/>
        <w:t>11,</w:t>
      </w:r>
      <w:r>
        <w:rPr>
          <w:spacing w:val="-5"/>
        </w:rPr>
        <w:t> </w:t>
      </w:r>
      <w:r>
        <w:rPr/>
        <w:t>18</w:t>
      </w:r>
      <w:r>
        <w:rPr>
          <w:spacing w:val="-5"/>
        </w:rPr>
        <w:t> </w:t>
      </w:r>
      <w:r>
        <w:rPr/>
        <w:t>e</w:t>
      </w:r>
      <w:r>
        <w:rPr>
          <w:spacing w:val="-5"/>
        </w:rPr>
        <w:t> </w:t>
      </w:r>
      <w:r>
        <w:rPr/>
        <w:t>20</w:t>
      </w:r>
      <w:r>
        <w:rPr>
          <w:spacing w:val="-5"/>
        </w:rPr>
        <w:t> </w:t>
      </w:r>
      <w:r>
        <w:rPr/>
        <w:t>da</w:t>
      </w:r>
      <w:r>
        <w:rPr>
          <w:spacing w:val="-6"/>
        </w:rPr>
        <w:t> </w:t>
      </w:r>
      <w:r>
        <w:rPr/>
        <w:t>Lei</w:t>
      </w:r>
      <w:r>
        <w:rPr>
          <w:spacing w:val="-5"/>
        </w:rPr>
        <w:t> </w:t>
      </w:r>
      <w:r>
        <w:rPr/>
        <w:t>nº</w:t>
      </w:r>
      <w:r>
        <w:rPr>
          <w:spacing w:val="-5"/>
        </w:rPr>
        <w:t> </w:t>
      </w:r>
      <w:r>
        <w:rPr/>
        <w:t>14.133/2021</w:t>
      </w:r>
      <w:r>
        <w:rPr>
          <w:spacing w:val="-5"/>
        </w:rPr>
        <w:t> </w:t>
      </w:r>
      <w:r>
        <w:rPr/>
        <w:t>e</w:t>
      </w:r>
      <w:r>
        <w:rPr>
          <w:spacing w:val="-5"/>
        </w:rPr>
        <w:t> </w:t>
      </w:r>
      <w:r>
        <w:rPr/>
        <w:t>nos</w:t>
      </w:r>
      <w:r>
        <w:rPr>
          <w:spacing w:val="-5"/>
        </w:rPr>
        <w:t> </w:t>
      </w:r>
      <w:r>
        <w:rPr/>
        <w:t>arts.</w:t>
      </w:r>
      <w:r>
        <w:rPr>
          <w:spacing w:val="-6"/>
        </w:rPr>
        <w:t> </w:t>
      </w:r>
      <w:r>
        <w:rPr/>
        <w:t>4º</w:t>
      </w:r>
      <w:r>
        <w:rPr>
          <w:spacing w:val="-5"/>
        </w:rPr>
        <w:t> </w:t>
      </w:r>
      <w:r>
        <w:rPr/>
        <w:t>e</w:t>
      </w:r>
      <w:r>
        <w:rPr>
          <w:spacing w:val="-5"/>
        </w:rPr>
        <w:t> </w:t>
      </w:r>
      <w:r>
        <w:rPr/>
        <w:t>5º</w:t>
      </w:r>
      <w:r>
        <w:rPr>
          <w:spacing w:val="-5"/>
        </w:rPr>
        <w:t> </w:t>
      </w:r>
      <w:r>
        <w:rPr/>
        <w:t>do</w:t>
      </w:r>
      <w:r>
        <w:rPr>
          <w:spacing w:val="-5"/>
        </w:rPr>
        <w:t> </w:t>
      </w:r>
      <w:r>
        <w:rPr/>
        <w:t>Decreto</w:t>
      </w:r>
      <w:r>
        <w:rPr>
          <w:spacing w:val="-5"/>
        </w:rPr>
        <w:t> </w:t>
      </w:r>
      <w:r>
        <w:rPr/>
        <w:t>Estadual</w:t>
      </w:r>
      <w:r>
        <w:rPr>
          <w:spacing w:val="-5"/>
        </w:rPr>
        <w:t> </w:t>
      </w:r>
      <w:r>
        <w:rPr/>
        <w:t>nº</w:t>
      </w:r>
      <w:r>
        <w:rPr>
          <w:spacing w:val="-6"/>
        </w:rPr>
        <w:t> </w:t>
      </w:r>
      <w:r>
        <w:rPr>
          <w:spacing w:val="-2"/>
        </w:rPr>
        <w:t>48.820/2023.</w:t>
      </w:r>
    </w:p>
    <w:p>
      <w:pPr>
        <w:pStyle w:val="Heading3"/>
        <w:numPr>
          <w:ilvl w:val="0"/>
          <w:numId w:val="26"/>
        </w:numPr>
        <w:tabs>
          <w:tab w:pos="604" w:val="left" w:leader="none"/>
        </w:tabs>
        <w:spacing w:line="240" w:lineRule="auto" w:before="230" w:after="0"/>
        <w:ind w:left="604" w:right="0" w:hanging="140"/>
        <w:jc w:val="left"/>
      </w:pPr>
      <w:r>
        <w:rPr/>
        <w:t>Garantia</w:t>
      </w:r>
      <w:r>
        <w:rPr>
          <w:spacing w:val="-7"/>
        </w:rPr>
        <w:t> </w:t>
      </w:r>
      <w:r>
        <w:rPr/>
        <w:t>da</w:t>
      </w:r>
      <w:r>
        <w:rPr>
          <w:spacing w:val="-7"/>
        </w:rPr>
        <w:t> </w:t>
      </w:r>
      <w:r>
        <w:rPr>
          <w:spacing w:val="-2"/>
        </w:rPr>
        <w:t>Contratação:</w:t>
      </w:r>
    </w:p>
    <w:p>
      <w:pPr>
        <w:pStyle w:val="BodyText"/>
        <w:spacing w:before="260"/>
      </w:pPr>
      <w:r>
        <w:rPr/>
        <w:t>A</w:t>
      </w:r>
      <w:r>
        <w:rPr>
          <w:spacing w:val="-15"/>
        </w:rPr>
        <w:t> </w:t>
      </w:r>
      <w:r>
        <w:rPr/>
        <w:t>garantia</w:t>
      </w:r>
      <w:r>
        <w:rPr>
          <w:spacing w:val="-11"/>
        </w:rPr>
        <w:t> </w:t>
      </w:r>
      <w:r>
        <w:rPr/>
        <w:t>exigida</w:t>
      </w:r>
      <w:r>
        <w:rPr>
          <w:spacing w:val="-7"/>
        </w:rPr>
        <w:t> </w:t>
      </w:r>
      <w:r>
        <w:rPr/>
        <w:t>é</w:t>
      </w:r>
      <w:r>
        <w:rPr>
          <w:spacing w:val="-7"/>
        </w:rPr>
        <w:t> </w:t>
      </w:r>
      <w:r>
        <w:rPr/>
        <w:t>de</w:t>
      </w:r>
      <w:r>
        <w:rPr>
          <w:spacing w:val="-7"/>
        </w:rPr>
        <w:t> </w:t>
      </w:r>
      <w:r>
        <w:rPr/>
        <w:t>5</w:t>
      </w:r>
      <w:r>
        <w:rPr>
          <w:spacing w:val="-7"/>
        </w:rPr>
        <w:t> </w:t>
      </w:r>
      <w:r>
        <w:rPr/>
        <w:t>anos</w:t>
      </w:r>
      <w:r>
        <w:rPr>
          <w:spacing w:val="-7"/>
        </w:rPr>
        <w:t> </w:t>
      </w:r>
      <w:r>
        <w:rPr/>
        <w:t>on-site,</w:t>
      </w:r>
      <w:r>
        <w:rPr>
          <w:spacing w:val="-7"/>
        </w:rPr>
        <w:t> </w:t>
      </w:r>
      <w:r>
        <w:rPr/>
        <w:t>cobrindo</w:t>
      </w:r>
      <w:r>
        <w:rPr>
          <w:spacing w:val="-7"/>
        </w:rPr>
        <w:t> </w:t>
      </w:r>
      <w:r>
        <w:rPr/>
        <w:t>qualquer</w:t>
      </w:r>
      <w:r>
        <w:rPr>
          <w:spacing w:val="-7"/>
        </w:rPr>
        <w:t> </w:t>
      </w:r>
      <w:r>
        <w:rPr/>
        <w:t>defeito</w:t>
      </w:r>
      <w:r>
        <w:rPr>
          <w:spacing w:val="-7"/>
        </w:rPr>
        <w:t> </w:t>
      </w:r>
      <w:r>
        <w:rPr/>
        <w:t>durante</w:t>
      </w:r>
      <w:r>
        <w:rPr>
          <w:spacing w:val="-7"/>
        </w:rPr>
        <w:t> </w:t>
      </w:r>
      <w:r>
        <w:rPr/>
        <w:t>este</w:t>
      </w:r>
      <w:r>
        <w:rPr>
          <w:spacing w:val="-7"/>
        </w:rPr>
        <w:t> </w:t>
      </w:r>
      <w:r>
        <w:rPr/>
        <w:t>período,</w:t>
      </w:r>
      <w:r>
        <w:rPr>
          <w:spacing w:val="-7"/>
        </w:rPr>
        <w:t> </w:t>
      </w:r>
      <w:r>
        <w:rPr/>
        <w:t>com</w:t>
      </w:r>
      <w:r>
        <w:rPr>
          <w:spacing w:val="-7"/>
        </w:rPr>
        <w:t> </w:t>
      </w:r>
      <w:r>
        <w:rPr/>
        <w:t>suporte</w:t>
      </w:r>
      <w:r>
        <w:rPr>
          <w:spacing w:val="-7"/>
        </w:rPr>
        <w:t> </w:t>
      </w:r>
      <w:r>
        <w:rPr/>
        <w:t>técnico</w:t>
      </w:r>
      <w:r>
        <w:rPr>
          <w:spacing w:val="-7"/>
        </w:rPr>
        <w:t> </w:t>
      </w:r>
      <w:r>
        <w:rPr/>
        <w:t>especializado</w:t>
      </w:r>
      <w:r>
        <w:rPr>
          <w:spacing w:val="-7"/>
        </w:rPr>
        <w:t> </w:t>
      </w:r>
      <w:r>
        <w:rPr>
          <w:spacing w:val="-2"/>
        </w:rPr>
        <w:t>garantido.</w:t>
      </w:r>
    </w:p>
    <w:p>
      <w:pPr>
        <w:pStyle w:val="Heading3"/>
        <w:numPr>
          <w:ilvl w:val="0"/>
          <w:numId w:val="26"/>
        </w:numPr>
        <w:tabs>
          <w:tab w:pos="604" w:val="left" w:leader="none"/>
        </w:tabs>
        <w:spacing w:line="240" w:lineRule="auto" w:before="230" w:after="0"/>
        <w:ind w:left="604" w:right="0" w:hanging="140"/>
        <w:jc w:val="left"/>
      </w:pPr>
      <w:r>
        <w:rPr/>
        <w:t>Reajuste</w:t>
      </w:r>
      <w:r>
        <w:rPr>
          <w:spacing w:val="-7"/>
        </w:rPr>
        <w:t> </w:t>
      </w:r>
      <w:r>
        <w:rPr/>
        <w:t>de</w:t>
      </w:r>
      <w:r>
        <w:rPr>
          <w:spacing w:val="-7"/>
        </w:rPr>
        <w:t> </w:t>
      </w:r>
      <w:r>
        <w:rPr>
          <w:spacing w:val="-2"/>
        </w:rPr>
        <w:t>Preços:</w:t>
      </w:r>
    </w:p>
    <w:p>
      <w:pPr>
        <w:pStyle w:val="BodyText"/>
        <w:spacing w:before="245"/>
      </w:pPr>
      <w:r>
        <w:rPr/>
        <w:t>O</w:t>
      </w:r>
      <w:r>
        <w:rPr>
          <w:spacing w:val="-7"/>
        </w:rPr>
        <w:t> </w:t>
      </w:r>
      <w:r>
        <w:rPr/>
        <w:t>contrato</w:t>
      </w:r>
      <w:r>
        <w:rPr>
          <w:spacing w:val="-6"/>
        </w:rPr>
        <w:t> </w:t>
      </w:r>
      <w:r>
        <w:rPr/>
        <w:t>será</w:t>
      </w:r>
      <w:r>
        <w:rPr>
          <w:spacing w:val="-6"/>
        </w:rPr>
        <w:t> </w:t>
      </w:r>
      <w:r>
        <w:rPr/>
        <w:t>firmado</w:t>
      </w:r>
      <w:r>
        <w:rPr>
          <w:spacing w:val="-6"/>
        </w:rPr>
        <w:t> </w:t>
      </w:r>
      <w:r>
        <w:rPr/>
        <w:t>a</w:t>
      </w:r>
      <w:r>
        <w:rPr>
          <w:spacing w:val="-6"/>
        </w:rPr>
        <w:t> </w:t>
      </w:r>
      <w:r>
        <w:rPr/>
        <w:t>preço</w:t>
      </w:r>
      <w:r>
        <w:rPr>
          <w:spacing w:val="-6"/>
        </w:rPr>
        <w:t> </w:t>
      </w:r>
      <w:r>
        <w:rPr/>
        <w:t>fixo</w:t>
      </w:r>
      <w:r>
        <w:rPr>
          <w:spacing w:val="-6"/>
        </w:rPr>
        <w:t> </w:t>
      </w:r>
      <w:r>
        <w:rPr/>
        <w:t>e</w:t>
      </w:r>
      <w:r>
        <w:rPr>
          <w:spacing w:val="-7"/>
        </w:rPr>
        <w:t> </w:t>
      </w:r>
      <w:r>
        <w:rPr/>
        <w:t>irreajustável,</w:t>
      </w:r>
      <w:r>
        <w:rPr>
          <w:spacing w:val="-6"/>
        </w:rPr>
        <w:t> </w:t>
      </w:r>
      <w:r>
        <w:rPr/>
        <w:t>não</w:t>
      </w:r>
      <w:r>
        <w:rPr>
          <w:spacing w:val="-6"/>
        </w:rPr>
        <w:t> </w:t>
      </w:r>
      <w:r>
        <w:rPr/>
        <w:t>se</w:t>
      </w:r>
      <w:r>
        <w:rPr>
          <w:spacing w:val="-6"/>
        </w:rPr>
        <w:t> </w:t>
      </w:r>
      <w:r>
        <w:rPr/>
        <w:t>aplicando</w:t>
      </w:r>
      <w:r>
        <w:rPr>
          <w:spacing w:val="-6"/>
        </w:rPr>
        <w:t> </w:t>
      </w:r>
      <w:r>
        <w:rPr/>
        <w:t>reajuste</w:t>
      </w:r>
      <w:r>
        <w:rPr>
          <w:spacing w:val="-6"/>
        </w:rPr>
        <w:t> </w:t>
      </w:r>
      <w:r>
        <w:rPr/>
        <w:t>ordinário,</w:t>
      </w:r>
      <w:r>
        <w:rPr>
          <w:spacing w:val="-6"/>
        </w:rPr>
        <w:t> </w:t>
      </w:r>
      <w:r>
        <w:rPr/>
        <w:t>em</w:t>
      </w:r>
      <w:r>
        <w:rPr>
          <w:spacing w:val="-6"/>
        </w:rPr>
        <w:t> </w:t>
      </w:r>
      <w:r>
        <w:rPr/>
        <w:t>razão</w:t>
      </w:r>
      <w:r>
        <w:rPr>
          <w:spacing w:val="-7"/>
        </w:rPr>
        <w:t> </w:t>
      </w:r>
      <w:r>
        <w:rPr/>
        <w:t>da</w:t>
      </w:r>
      <w:r>
        <w:rPr>
          <w:spacing w:val="-6"/>
        </w:rPr>
        <w:t> </w:t>
      </w:r>
      <w:r>
        <w:rPr/>
        <w:t>natureza</w:t>
      </w:r>
      <w:r>
        <w:rPr>
          <w:spacing w:val="-6"/>
        </w:rPr>
        <w:t> </w:t>
      </w:r>
      <w:r>
        <w:rPr/>
        <w:t>do</w:t>
      </w:r>
      <w:r>
        <w:rPr>
          <w:spacing w:val="-6"/>
        </w:rPr>
        <w:t> </w:t>
      </w:r>
      <w:r>
        <w:rPr>
          <w:spacing w:val="-2"/>
        </w:rPr>
        <w:t>objeto.</w:t>
      </w:r>
    </w:p>
    <w:p>
      <w:pPr>
        <w:pStyle w:val="BodyText"/>
        <w:spacing w:before="245"/>
        <w:ind w:right="427"/>
      </w:pPr>
      <w:r>
        <w:rPr/>
        <w:t>Todavia,</w:t>
      </w:r>
      <w:r>
        <w:rPr>
          <w:spacing w:val="-9"/>
        </w:rPr>
        <w:t> </w:t>
      </w:r>
      <w:r>
        <w:rPr/>
        <w:t>em</w:t>
      </w:r>
      <w:r>
        <w:rPr>
          <w:spacing w:val="-9"/>
        </w:rPr>
        <w:t> </w:t>
      </w:r>
      <w:r>
        <w:rPr/>
        <w:t>atendimento</w:t>
      </w:r>
      <w:r>
        <w:rPr>
          <w:spacing w:val="-9"/>
        </w:rPr>
        <w:t> </w:t>
      </w:r>
      <w:r>
        <w:rPr/>
        <w:t>ao</w:t>
      </w:r>
      <w:r>
        <w:rPr>
          <w:spacing w:val="-9"/>
        </w:rPr>
        <w:t> </w:t>
      </w:r>
      <w:r>
        <w:rPr/>
        <w:t>disposto</w:t>
      </w:r>
      <w:r>
        <w:rPr>
          <w:spacing w:val="-9"/>
        </w:rPr>
        <w:t> </w:t>
      </w:r>
      <w:r>
        <w:rPr/>
        <w:t>no</w:t>
      </w:r>
      <w:r>
        <w:rPr>
          <w:spacing w:val="-9"/>
        </w:rPr>
        <w:t> </w:t>
      </w:r>
      <w:r>
        <w:rPr/>
        <w:t>art.</w:t>
      </w:r>
      <w:r>
        <w:rPr>
          <w:spacing w:val="-9"/>
        </w:rPr>
        <w:t> </w:t>
      </w:r>
      <w:r>
        <w:rPr/>
        <w:t>92,</w:t>
      </w:r>
      <w:r>
        <w:rPr>
          <w:spacing w:val="-9"/>
        </w:rPr>
        <w:t> </w:t>
      </w:r>
      <w:r>
        <w:rPr/>
        <w:t>inciso</w:t>
      </w:r>
      <w:r>
        <w:rPr>
          <w:spacing w:val="-13"/>
        </w:rPr>
        <w:t> </w:t>
      </w:r>
      <w:r>
        <w:rPr/>
        <w:t>V,</w:t>
      </w:r>
      <w:r>
        <w:rPr>
          <w:spacing w:val="-9"/>
        </w:rPr>
        <w:t> </w:t>
      </w:r>
      <w:r>
        <w:rPr/>
        <w:t>da</w:t>
      </w:r>
      <w:r>
        <w:rPr>
          <w:spacing w:val="-9"/>
        </w:rPr>
        <w:t> </w:t>
      </w:r>
      <w:r>
        <w:rPr/>
        <w:t>Lei</w:t>
      </w:r>
      <w:r>
        <w:rPr>
          <w:spacing w:val="-9"/>
        </w:rPr>
        <w:t> </w:t>
      </w:r>
      <w:r>
        <w:rPr/>
        <w:t>nº</w:t>
      </w:r>
      <w:r>
        <w:rPr>
          <w:spacing w:val="-9"/>
        </w:rPr>
        <w:t> </w:t>
      </w:r>
      <w:r>
        <w:rPr/>
        <w:t>14.133/2021,</w:t>
      </w:r>
      <w:r>
        <w:rPr>
          <w:spacing w:val="-9"/>
        </w:rPr>
        <w:t> </w:t>
      </w:r>
      <w:r>
        <w:rPr/>
        <w:t>fica</w:t>
      </w:r>
      <w:r>
        <w:rPr>
          <w:spacing w:val="-9"/>
        </w:rPr>
        <w:t> </w:t>
      </w:r>
      <w:r>
        <w:rPr/>
        <w:t>estabelecido</w:t>
      </w:r>
      <w:r>
        <w:rPr>
          <w:spacing w:val="-9"/>
        </w:rPr>
        <w:t> </w:t>
      </w:r>
      <w:r>
        <w:rPr/>
        <w:t>que,</w:t>
      </w:r>
      <w:r>
        <w:rPr>
          <w:spacing w:val="-9"/>
        </w:rPr>
        <w:t> </w:t>
      </w:r>
      <w:r>
        <w:rPr/>
        <w:t>na</w:t>
      </w:r>
      <w:r>
        <w:rPr>
          <w:spacing w:val="-9"/>
        </w:rPr>
        <w:t> </w:t>
      </w:r>
      <w:r>
        <w:rPr/>
        <w:t>hipótese</w:t>
      </w:r>
      <w:r>
        <w:rPr>
          <w:spacing w:val="-9"/>
        </w:rPr>
        <w:t> </w:t>
      </w:r>
      <w:r>
        <w:rPr/>
        <w:t>excepcional</w:t>
      </w:r>
      <w:r>
        <w:rPr>
          <w:spacing w:val="-9"/>
        </w:rPr>
        <w:t> </w:t>
      </w:r>
      <w:r>
        <w:rPr/>
        <w:t>de</w:t>
      </w:r>
      <w:r>
        <w:rPr>
          <w:spacing w:val="-9"/>
        </w:rPr>
        <w:t> </w:t>
      </w:r>
      <w:r>
        <w:rPr/>
        <w:t>prorrogação</w:t>
      </w:r>
      <w:r>
        <w:rPr>
          <w:spacing w:val="-9"/>
        </w:rPr>
        <w:t> </w:t>
      </w:r>
      <w:r>
        <w:rPr/>
        <w:t>da vigência</w:t>
      </w:r>
      <w:r>
        <w:rPr>
          <w:spacing w:val="-3"/>
        </w:rPr>
        <w:t> </w:t>
      </w:r>
      <w:r>
        <w:rPr/>
        <w:t>contratual</w:t>
      </w:r>
      <w:r>
        <w:rPr>
          <w:spacing w:val="-3"/>
        </w:rPr>
        <w:t> </w:t>
      </w:r>
      <w:r>
        <w:rPr/>
        <w:t>ou</w:t>
      </w:r>
      <w:r>
        <w:rPr>
          <w:spacing w:val="-3"/>
        </w:rPr>
        <w:t> </w:t>
      </w:r>
      <w:r>
        <w:rPr/>
        <w:t>de</w:t>
      </w:r>
      <w:r>
        <w:rPr>
          <w:spacing w:val="-3"/>
        </w:rPr>
        <w:t> </w:t>
      </w:r>
      <w:r>
        <w:rPr/>
        <w:t>necessidade</w:t>
      </w:r>
      <w:r>
        <w:rPr>
          <w:spacing w:val="-3"/>
        </w:rPr>
        <w:t> </w:t>
      </w:r>
      <w:r>
        <w:rPr/>
        <w:t>de</w:t>
      </w:r>
      <w:r>
        <w:rPr>
          <w:spacing w:val="-3"/>
        </w:rPr>
        <w:t> </w:t>
      </w:r>
      <w:r>
        <w:rPr/>
        <w:t>repactuação</w:t>
      </w:r>
      <w:r>
        <w:rPr>
          <w:spacing w:val="-3"/>
        </w:rPr>
        <w:t> </w:t>
      </w:r>
      <w:r>
        <w:rPr/>
        <w:t>que</w:t>
      </w:r>
      <w:r>
        <w:rPr>
          <w:spacing w:val="-3"/>
        </w:rPr>
        <w:t> </w:t>
      </w:r>
      <w:r>
        <w:rPr/>
        <w:t>envolva</w:t>
      </w:r>
      <w:r>
        <w:rPr>
          <w:spacing w:val="-3"/>
        </w:rPr>
        <w:t> </w:t>
      </w:r>
      <w:r>
        <w:rPr/>
        <w:t>atualização</w:t>
      </w:r>
      <w:r>
        <w:rPr>
          <w:spacing w:val="-3"/>
        </w:rPr>
        <w:t> </w:t>
      </w:r>
      <w:r>
        <w:rPr/>
        <w:t>do</w:t>
      </w:r>
      <w:r>
        <w:rPr>
          <w:spacing w:val="-3"/>
        </w:rPr>
        <w:t> </w:t>
      </w:r>
      <w:r>
        <w:rPr/>
        <w:t>valor</w:t>
      </w:r>
      <w:r>
        <w:rPr>
          <w:spacing w:val="-3"/>
        </w:rPr>
        <w:t> </w:t>
      </w:r>
      <w:r>
        <w:rPr/>
        <w:t>contratado,</w:t>
      </w:r>
      <w:r>
        <w:rPr>
          <w:spacing w:val="-3"/>
        </w:rPr>
        <w:t> </w:t>
      </w:r>
      <w:r>
        <w:rPr/>
        <w:t>será</w:t>
      </w:r>
      <w:r>
        <w:rPr>
          <w:spacing w:val="-3"/>
        </w:rPr>
        <w:t> </w:t>
      </w:r>
      <w:r>
        <w:rPr/>
        <w:t>adotado</w:t>
      </w:r>
      <w:r>
        <w:rPr>
          <w:spacing w:val="-3"/>
        </w:rPr>
        <w:t> </w:t>
      </w:r>
      <w:r>
        <w:rPr/>
        <w:t>como</w:t>
      </w:r>
      <w:r>
        <w:rPr>
          <w:spacing w:val="-3"/>
        </w:rPr>
        <w:t> </w:t>
      </w:r>
      <w:r>
        <w:rPr/>
        <w:t>índice</w:t>
      </w:r>
      <w:r>
        <w:rPr>
          <w:spacing w:val="-3"/>
        </w:rPr>
        <w:t> </w:t>
      </w:r>
      <w:r>
        <w:rPr/>
        <w:t>oficial</w:t>
      </w:r>
      <w:r>
        <w:rPr>
          <w:spacing w:val="-3"/>
        </w:rPr>
        <w:t> </w:t>
      </w:r>
      <w:r>
        <w:rPr/>
        <w:t>de</w:t>
      </w:r>
      <w:r>
        <w:rPr>
          <w:spacing w:val="-3"/>
        </w:rPr>
        <w:t> </w:t>
      </w:r>
      <w:r>
        <w:rPr/>
        <w:t>reajuste</w:t>
      </w:r>
      <w:r>
        <w:rPr>
          <w:spacing w:val="-3"/>
        </w:rPr>
        <w:t> </w:t>
      </w:r>
      <w:r>
        <w:rPr/>
        <w:t>o </w:t>
      </w:r>
      <w:r>
        <w:rPr>
          <w:b/>
        </w:rPr>
        <w:t>Índice Nacional de Preços ao Consumidor</w:t>
      </w:r>
      <w:r>
        <w:rPr>
          <w:b/>
          <w:spacing w:val="-16"/>
        </w:rPr>
        <w:t> </w:t>
      </w:r>
      <w:r>
        <w:rPr>
          <w:b/>
        </w:rPr>
        <w:t>Amplo (IPCA/IBGE)</w:t>
      </w:r>
      <w:r>
        <w:rPr/>
        <w:t>, ou outro que venha a substituí-lo na forma da legislação vigente.</w:t>
      </w:r>
    </w:p>
    <w:p>
      <w:pPr>
        <w:pStyle w:val="BodyText"/>
        <w:spacing w:line="232" w:lineRule="auto" w:before="235"/>
        <w:ind w:right="427"/>
      </w:pPr>
      <w:r>
        <w:rPr/>
        <w:t>A</w:t>
      </w:r>
      <w:r>
        <w:rPr>
          <w:spacing w:val="-15"/>
        </w:rPr>
        <w:t> </w:t>
      </w:r>
      <w:r>
        <w:rPr/>
        <w:t>data-base</w:t>
      </w:r>
      <w:r>
        <w:rPr>
          <w:spacing w:val="-10"/>
        </w:rPr>
        <w:t> </w:t>
      </w:r>
      <w:r>
        <w:rPr/>
        <w:t>para</w:t>
      </w:r>
      <w:r>
        <w:rPr>
          <w:spacing w:val="-7"/>
        </w:rPr>
        <w:t> </w:t>
      </w:r>
      <w:r>
        <w:rPr/>
        <w:t>eventual</w:t>
      </w:r>
      <w:r>
        <w:rPr>
          <w:spacing w:val="-7"/>
        </w:rPr>
        <w:t> </w:t>
      </w:r>
      <w:r>
        <w:rPr/>
        <w:t>aplicação</w:t>
      </w:r>
      <w:r>
        <w:rPr>
          <w:spacing w:val="-7"/>
        </w:rPr>
        <w:t> </w:t>
      </w:r>
      <w:r>
        <w:rPr/>
        <w:t>será</w:t>
      </w:r>
      <w:r>
        <w:rPr>
          <w:spacing w:val="-7"/>
        </w:rPr>
        <w:t> </w:t>
      </w:r>
      <w:r>
        <w:rPr/>
        <w:t>a</w:t>
      </w:r>
      <w:r>
        <w:rPr>
          <w:spacing w:val="-7"/>
        </w:rPr>
        <w:t> </w:t>
      </w:r>
      <w:r>
        <w:rPr/>
        <w:t>da</w:t>
      </w:r>
      <w:r>
        <w:rPr>
          <w:spacing w:val="-7"/>
        </w:rPr>
        <w:t> </w:t>
      </w:r>
      <w:r>
        <w:rPr/>
        <w:t>data</w:t>
      </w:r>
      <w:r>
        <w:rPr>
          <w:spacing w:val="-7"/>
        </w:rPr>
        <w:t> </w:t>
      </w:r>
      <w:r>
        <w:rPr/>
        <w:t>de</w:t>
      </w:r>
      <w:r>
        <w:rPr>
          <w:spacing w:val="-7"/>
        </w:rPr>
        <w:t> </w:t>
      </w:r>
      <w:r>
        <w:rPr/>
        <w:t>apresentação</w:t>
      </w:r>
      <w:r>
        <w:rPr>
          <w:spacing w:val="-7"/>
        </w:rPr>
        <w:t> </w:t>
      </w:r>
      <w:r>
        <w:rPr/>
        <w:t>da</w:t>
      </w:r>
      <w:r>
        <w:rPr>
          <w:spacing w:val="-7"/>
        </w:rPr>
        <w:t> </w:t>
      </w:r>
      <w:r>
        <w:rPr/>
        <w:t>proposta,</w:t>
      </w:r>
      <w:r>
        <w:rPr>
          <w:spacing w:val="-7"/>
        </w:rPr>
        <w:t> </w:t>
      </w:r>
      <w:r>
        <w:rPr/>
        <w:t>e</w:t>
      </w:r>
      <w:r>
        <w:rPr>
          <w:spacing w:val="-7"/>
        </w:rPr>
        <w:t> </w:t>
      </w:r>
      <w:r>
        <w:rPr/>
        <w:t>a</w:t>
      </w:r>
      <w:r>
        <w:rPr>
          <w:spacing w:val="-7"/>
        </w:rPr>
        <w:t> </w:t>
      </w:r>
      <w:r>
        <w:rPr/>
        <w:t>periodicidade</w:t>
      </w:r>
      <w:r>
        <w:rPr>
          <w:spacing w:val="-7"/>
        </w:rPr>
        <w:t> </w:t>
      </w:r>
      <w:r>
        <w:rPr/>
        <w:t>mínima</w:t>
      </w:r>
      <w:r>
        <w:rPr>
          <w:spacing w:val="-7"/>
        </w:rPr>
        <w:t> </w:t>
      </w:r>
      <w:r>
        <w:rPr/>
        <w:t>para</w:t>
      </w:r>
      <w:r>
        <w:rPr>
          <w:spacing w:val="-7"/>
        </w:rPr>
        <w:t> </w:t>
      </w:r>
      <w:r>
        <w:rPr/>
        <w:t>reajuste</w:t>
      </w:r>
      <w:r>
        <w:rPr>
          <w:spacing w:val="-7"/>
        </w:rPr>
        <w:t> </w:t>
      </w:r>
      <w:r>
        <w:rPr/>
        <w:t>será</w:t>
      </w:r>
      <w:r>
        <w:rPr>
          <w:spacing w:val="-7"/>
        </w:rPr>
        <w:t> </w:t>
      </w:r>
      <w:r>
        <w:rPr/>
        <w:t>de</w:t>
      </w:r>
      <w:r>
        <w:rPr>
          <w:spacing w:val="-7"/>
        </w:rPr>
        <w:t> </w:t>
      </w:r>
      <w:r>
        <w:rPr/>
        <w:t>12</w:t>
      </w:r>
      <w:r>
        <w:rPr>
          <w:spacing w:val="-7"/>
        </w:rPr>
        <w:t> </w:t>
      </w:r>
      <w:r>
        <w:rPr/>
        <w:t>(doze)</w:t>
      </w:r>
      <w:r>
        <w:rPr>
          <w:spacing w:val="-7"/>
        </w:rPr>
        <w:t> </w:t>
      </w:r>
      <w:r>
        <w:rPr/>
        <w:t>meses, observada a legislação aplicável.</w:t>
      </w:r>
    </w:p>
    <w:p>
      <w:pPr>
        <w:pStyle w:val="BodyText"/>
        <w:spacing w:line="232" w:lineRule="auto" w:before="254"/>
      </w:pPr>
      <w:r>
        <w:rPr/>
        <w:t>Em</w:t>
      </w:r>
      <w:r>
        <w:rPr>
          <w:spacing w:val="-8"/>
        </w:rPr>
        <w:t> </w:t>
      </w:r>
      <w:r>
        <w:rPr/>
        <w:t>caso</w:t>
      </w:r>
      <w:r>
        <w:rPr>
          <w:spacing w:val="-8"/>
        </w:rPr>
        <w:t> </w:t>
      </w:r>
      <w:r>
        <w:rPr/>
        <w:t>de</w:t>
      </w:r>
      <w:r>
        <w:rPr>
          <w:spacing w:val="-8"/>
        </w:rPr>
        <w:t> </w:t>
      </w:r>
      <w:r>
        <w:rPr/>
        <w:t>impedimento,</w:t>
      </w:r>
      <w:r>
        <w:rPr>
          <w:spacing w:val="-8"/>
        </w:rPr>
        <w:t> </w:t>
      </w:r>
      <w:r>
        <w:rPr/>
        <w:t>ordem</w:t>
      </w:r>
      <w:r>
        <w:rPr>
          <w:spacing w:val="-8"/>
        </w:rPr>
        <w:t> </w:t>
      </w:r>
      <w:r>
        <w:rPr/>
        <w:t>de</w:t>
      </w:r>
      <w:r>
        <w:rPr>
          <w:spacing w:val="-8"/>
        </w:rPr>
        <w:t> </w:t>
      </w:r>
      <w:r>
        <w:rPr/>
        <w:t>paralisação</w:t>
      </w:r>
      <w:r>
        <w:rPr>
          <w:spacing w:val="-8"/>
        </w:rPr>
        <w:t> </w:t>
      </w:r>
      <w:r>
        <w:rPr/>
        <w:t>ou</w:t>
      </w:r>
      <w:r>
        <w:rPr>
          <w:spacing w:val="-8"/>
        </w:rPr>
        <w:t> </w:t>
      </w:r>
      <w:r>
        <w:rPr/>
        <w:t>suspensão</w:t>
      </w:r>
      <w:r>
        <w:rPr>
          <w:spacing w:val="-8"/>
        </w:rPr>
        <w:t> </w:t>
      </w:r>
      <w:r>
        <w:rPr/>
        <w:t>do</w:t>
      </w:r>
      <w:r>
        <w:rPr>
          <w:spacing w:val="-8"/>
        </w:rPr>
        <w:t> </w:t>
      </w:r>
      <w:r>
        <w:rPr/>
        <w:t>contrato,</w:t>
      </w:r>
      <w:r>
        <w:rPr>
          <w:spacing w:val="-8"/>
        </w:rPr>
        <w:t> </w:t>
      </w:r>
      <w:r>
        <w:rPr/>
        <w:t>o</w:t>
      </w:r>
      <w:r>
        <w:rPr>
          <w:spacing w:val="-8"/>
        </w:rPr>
        <w:t> </w:t>
      </w:r>
      <w:r>
        <w:rPr/>
        <w:t>cronograma</w:t>
      </w:r>
      <w:r>
        <w:rPr>
          <w:spacing w:val="-8"/>
        </w:rPr>
        <w:t> </w:t>
      </w:r>
      <w:r>
        <w:rPr/>
        <w:t>de</w:t>
      </w:r>
      <w:r>
        <w:rPr>
          <w:spacing w:val="-8"/>
        </w:rPr>
        <w:t> </w:t>
      </w:r>
      <w:r>
        <w:rPr/>
        <w:t>execução</w:t>
      </w:r>
      <w:r>
        <w:rPr>
          <w:spacing w:val="-8"/>
        </w:rPr>
        <w:t> </w:t>
      </w:r>
      <w:r>
        <w:rPr/>
        <w:t>será</w:t>
      </w:r>
      <w:r>
        <w:rPr>
          <w:spacing w:val="-8"/>
        </w:rPr>
        <w:t> </w:t>
      </w:r>
      <w:r>
        <w:rPr/>
        <w:t>prorrogado</w:t>
      </w:r>
      <w:r>
        <w:rPr>
          <w:spacing w:val="-8"/>
        </w:rPr>
        <w:t> </w:t>
      </w:r>
      <w:r>
        <w:rPr/>
        <w:t>automaticamente</w:t>
      </w:r>
      <w:r>
        <w:rPr>
          <w:spacing w:val="-8"/>
        </w:rPr>
        <w:t> </w:t>
      </w:r>
      <w:r>
        <w:rPr/>
        <w:t>pelo</w:t>
      </w:r>
      <w:r>
        <w:rPr>
          <w:spacing w:val="-8"/>
        </w:rPr>
        <w:t> </w:t>
      </w:r>
      <w:r>
        <w:rPr/>
        <w:t>tempo correspondente, anotadas tais circunstâncias pelo setor responsável da CONTRATANTE.</w:t>
      </w:r>
    </w:p>
    <w:p>
      <w:pPr>
        <w:pStyle w:val="BodyText"/>
        <w:spacing w:before="246"/>
      </w:pPr>
      <w:r>
        <w:rPr>
          <w:spacing w:val="-2"/>
        </w:rPr>
        <w:t>As</w:t>
      </w:r>
      <w:r>
        <w:rPr>
          <w:spacing w:val="-9"/>
        </w:rPr>
        <w:t> </w:t>
      </w:r>
      <w:r>
        <w:rPr>
          <w:spacing w:val="-2"/>
        </w:rPr>
        <w:t>comunicações</w:t>
      </w:r>
      <w:r>
        <w:rPr>
          <w:spacing w:val="-6"/>
        </w:rPr>
        <w:t> </w:t>
      </w:r>
      <w:r>
        <w:rPr>
          <w:spacing w:val="-2"/>
        </w:rPr>
        <w:t>entre</w:t>
      </w:r>
      <w:r>
        <w:rPr>
          <w:spacing w:val="-5"/>
        </w:rPr>
        <w:t> </w:t>
      </w:r>
      <w:r>
        <w:rPr>
          <w:spacing w:val="-2"/>
        </w:rPr>
        <w:t>a</w:t>
      </w:r>
      <w:r>
        <w:rPr>
          <w:spacing w:val="-6"/>
        </w:rPr>
        <w:t> </w:t>
      </w:r>
      <w:r>
        <w:rPr>
          <w:spacing w:val="-2"/>
        </w:rPr>
        <w:t>CONTRATANTE</w:t>
      </w:r>
      <w:r>
        <w:rPr>
          <w:spacing w:val="-5"/>
        </w:rPr>
        <w:t> </w:t>
      </w:r>
      <w:r>
        <w:rPr>
          <w:spacing w:val="-2"/>
        </w:rPr>
        <w:t>e</w:t>
      </w:r>
      <w:r>
        <w:rPr>
          <w:spacing w:val="-6"/>
        </w:rPr>
        <w:t> </w:t>
      </w:r>
      <w:r>
        <w:rPr>
          <w:spacing w:val="-2"/>
        </w:rPr>
        <w:t>a</w:t>
      </w:r>
      <w:r>
        <w:rPr>
          <w:spacing w:val="-5"/>
        </w:rPr>
        <w:t> </w:t>
      </w:r>
      <w:r>
        <w:rPr>
          <w:spacing w:val="-2"/>
        </w:rPr>
        <w:t>CONTRATADA</w:t>
      </w:r>
      <w:r>
        <w:rPr>
          <w:spacing w:val="-14"/>
        </w:rPr>
        <w:t> </w:t>
      </w:r>
      <w:r>
        <w:rPr>
          <w:spacing w:val="-2"/>
        </w:rPr>
        <w:t>serão</w:t>
      </w:r>
      <w:r>
        <w:rPr>
          <w:spacing w:val="-6"/>
        </w:rPr>
        <w:t> </w:t>
      </w:r>
      <w:r>
        <w:rPr>
          <w:spacing w:val="-2"/>
        </w:rPr>
        <w:t>realizadas</w:t>
      </w:r>
      <w:r>
        <w:rPr>
          <w:spacing w:val="-5"/>
        </w:rPr>
        <w:t> </w:t>
      </w:r>
      <w:r>
        <w:rPr>
          <w:spacing w:val="-2"/>
        </w:rPr>
        <w:t>por</w:t>
      </w:r>
      <w:r>
        <w:rPr>
          <w:spacing w:val="-6"/>
        </w:rPr>
        <w:t> </w:t>
      </w:r>
      <w:r>
        <w:rPr>
          <w:spacing w:val="-2"/>
        </w:rPr>
        <w:t>escrito.</w:t>
      </w:r>
    </w:p>
    <w:p>
      <w:pPr>
        <w:pStyle w:val="BodyText"/>
        <w:spacing w:before="230"/>
      </w:pPr>
      <w:r>
        <w:rPr/>
        <w:t>A</w:t>
      </w:r>
      <w:r>
        <w:rPr>
          <w:spacing w:val="-15"/>
        </w:rPr>
        <w:t> </w:t>
      </w:r>
      <w:r>
        <w:rPr/>
        <w:t>CONTRATANTE</w:t>
      </w:r>
      <w:r>
        <w:rPr>
          <w:spacing w:val="-15"/>
        </w:rPr>
        <w:t> </w:t>
      </w:r>
      <w:r>
        <w:rPr/>
        <w:t>poderá</w:t>
      </w:r>
      <w:r>
        <w:rPr>
          <w:spacing w:val="-15"/>
        </w:rPr>
        <w:t> </w:t>
      </w:r>
      <w:r>
        <w:rPr/>
        <w:t>convocar</w:t>
      </w:r>
      <w:r>
        <w:rPr>
          <w:spacing w:val="-12"/>
        </w:rPr>
        <w:t> </w:t>
      </w:r>
      <w:r>
        <w:rPr/>
        <w:t>representante</w:t>
      </w:r>
      <w:r>
        <w:rPr>
          <w:spacing w:val="-11"/>
        </w:rPr>
        <w:t> </w:t>
      </w:r>
      <w:r>
        <w:rPr/>
        <w:t>da</w:t>
      </w:r>
      <w:r>
        <w:rPr>
          <w:spacing w:val="-11"/>
        </w:rPr>
        <w:t> </w:t>
      </w:r>
      <w:r>
        <w:rPr/>
        <w:t>empresa</w:t>
      </w:r>
      <w:r>
        <w:rPr>
          <w:spacing w:val="-12"/>
        </w:rPr>
        <w:t> </w:t>
      </w:r>
      <w:r>
        <w:rPr/>
        <w:t>para</w:t>
      </w:r>
      <w:r>
        <w:rPr>
          <w:spacing w:val="-11"/>
        </w:rPr>
        <w:t> </w:t>
      </w:r>
      <w:r>
        <w:rPr/>
        <w:t>adoção</w:t>
      </w:r>
      <w:r>
        <w:rPr>
          <w:spacing w:val="-12"/>
        </w:rPr>
        <w:t> </w:t>
      </w:r>
      <w:r>
        <w:rPr/>
        <w:t>de</w:t>
      </w:r>
      <w:r>
        <w:rPr>
          <w:spacing w:val="-11"/>
        </w:rPr>
        <w:t> </w:t>
      </w:r>
      <w:r>
        <w:rPr/>
        <w:t>providências</w:t>
      </w:r>
      <w:r>
        <w:rPr>
          <w:spacing w:val="-11"/>
        </w:rPr>
        <w:t> </w:t>
      </w:r>
      <w:r>
        <w:rPr/>
        <w:t>que</w:t>
      </w:r>
      <w:r>
        <w:rPr>
          <w:spacing w:val="-12"/>
        </w:rPr>
        <w:t> </w:t>
      </w:r>
      <w:r>
        <w:rPr/>
        <w:t>devam</w:t>
      </w:r>
      <w:r>
        <w:rPr>
          <w:spacing w:val="-11"/>
        </w:rPr>
        <w:t> </w:t>
      </w:r>
      <w:r>
        <w:rPr/>
        <w:t>ser</w:t>
      </w:r>
      <w:r>
        <w:rPr>
          <w:spacing w:val="-11"/>
        </w:rPr>
        <w:t> </w:t>
      </w:r>
      <w:r>
        <w:rPr>
          <w:spacing w:val="-2"/>
        </w:rPr>
        <w:t>cumpridas.</w:t>
      </w:r>
    </w:p>
    <w:p>
      <w:pPr>
        <w:pStyle w:val="BodyText"/>
        <w:spacing w:line="244" w:lineRule="auto" w:before="231"/>
      </w:pPr>
      <w:r>
        <w:rPr/>
        <w:t>A</w:t>
      </w:r>
      <w:r>
        <w:rPr>
          <w:spacing w:val="-15"/>
        </w:rPr>
        <w:t> </w:t>
      </w:r>
      <w:r>
        <w:rPr/>
        <w:t>execução</w:t>
      </w:r>
      <w:r>
        <w:rPr>
          <w:spacing w:val="-12"/>
        </w:rPr>
        <w:t> </w:t>
      </w:r>
      <w:r>
        <w:rPr/>
        <w:t>do</w:t>
      </w:r>
      <w:r>
        <w:rPr>
          <w:spacing w:val="-8"/>
        </w:rPr>
        <w:t> </w:t>
      </w:r>
      <w:r>
        <w:rPr/>
        <w:t>contrato</w:t>
      </w:r>
      <w:r>
        <w:rPr>
          <w:spacing w:val="-8"/>
        </w:rPr>
        <w:t> </w:t>
      </w:r>
      <w:r>
        <w:rPr/>
        <w:t>será</w:t>
      </w:r>
      <w:r>
        <w:rPr>
          <w:spacing w:val="-8"/>
        </w:rPr>
        <w:t> </w:t>
      </w:r>
      <w:r>
        <w:rPr/>
        <w:t>acompanhada</w:t>
      </w:r>
      <w:r>
        <w:rPr>
          <w:spacing w:val="-8"/>
        </w:rPr>
        <w:t> </w:t>
      </w:r>
      <w:r>
        <w:rPr/>
        <w:t>e</w:t>
      </w:r>
      <w:r>
        <w:rPr>
          <w:spacing w:val="-8"/>
        </w:rPr>
        <w:t> </w:t>
      </w:r>
      <w:r>
        <w:rPr/>
        <w:t>fiscalizada</w:t>
      </w:r>
      <w:r>
        <w:rPr>
          <w:spacing w:val="-8"/>
        </w:rPr>
        <w:t> </w:t>
      </w:r>
      <w:r>
        <w:rPr/>
        <w:t>pelo(s)</w:t>
      </w:r>
      <w:r>
        <w:rPr>
          <w:spacing w:val="-8"/>
        </w:rPr>
        <w:t> </w:t>
      </w:r>
      <w:r>
        <w:rPr/>
        <w:t>fiscal(is)</w:t>
      </w:r>
      <w:r>
        <w:rPr>
          <w:spacing w:val="-8"/>
        </w:rPr>
        <w:t> </w:t>
      </w:r>
      <w:r>
        <w:rPr/>
        <w:t>do</w:t>
      </w:r>
      <w:r>
        <w:rPr>
          <w:spacing w:val="-8"/>
        </w:rPr>
        <w:t> </w:t>
      </w:r>
      <w:r>
        <w:rPr/>
        <w:t>contrato,</w:t>
      </w:r>
      <w:r>
        <w:rPr>
          <w:spacing w:val="-8"/>
        </w:rPr>
        <w:t> </w:t>
      </w:r>
      <w:r>
        <w:rPr/>
        <w:t>ou</w:t>
      </w:r>
      <w:r>
        <w:rPr>
          <w:spacing w:val="-8"/>
        </w:rPr>
        <w:t> </w:t>
      </w:r>
      <w:r>
        <w:rPr/>
        <w:t>pelos</w:t>
      </w:r>
      <w:r>
        <w:rPr>
          <w:spacing w:val="-8"/>
        </w:rPr>
        <w:t> </w:t>
      </w:r>
      <w:r>
        <w:rPr/>
        <w:t>respectivos</w:t>
      </w:r>
      <w:r>
        <w:rPr>
          <w:spacing w:val="-8"/>
        </w:rPr>
        <w:t> </w:t>
      </w:r>
      <w:r>
        <w:rPr/>
        <w:t>substitutos</w:t>
      </w:r>
      <w:r>
        <w:rPr>
          <w:spacing w:val="-8"/>
        </w:rPr>
        <w:t> </w:t>
      </w:r>
      <w:r>
        <w:rPr/>
        <w:t>(Lei</w:t>
      </w:r>
      <w:r>
        <w:rPr>
          <w:spacing w:val="-8"/>
        </w:rPr>
        <w:t> </w:t>
      </w:r>
      <w:r>
        <w:rPr/>
        <w:t>nº</w:t>
      </w:r>
      <w:r>
        <w:rPr>
          <w:spacing w:val="-8"/>
        </w:rPr>
        <w:t> </w:t>
      </w:r>
      <w:r>
        <w:rPr/>
        <w:t>14.133</w:t>
      </w:r>
      <w:r>
        <w:rPr>
          <w:spacing w:val="-8"/>
        </w:rPr>
        <w:t> </w:t>
      </w:r>
      <w:r>
        <w:rPr/>
        <w:t>de</w:t>
      </w:r>
      <w:r>
        <w:rPr>
          <w:spacing w:val="-8"/>
        </w:rPr>
        <w:t> </w:t>
      </w:r>
      <w:r>
        <w:rPr/>
        <w:t>2021,</w:t>
      </w:r>
      <w:r>
        <w:rPr>
          <w:spacing w:val="-8"/>
        </w:rPr>
        <w:t> </w:t>
      </w:r>
      <w:r>
        <w:rPr/>
        <w:t>art.</w:t>
      </w:r>
      <w:r>
        <w:rPr>
          <w:spacing w:val="-8"/>
        </w:rPr>
        <w:t> </w:t>
      </w:r>
      <w:r>
        <w:rPr/>
        <w:t>117, caput), a serem nomeados pela Administração.</w:t>
      </w:r>
    </w:p>
    <w:p>
      <w:pPr>
        <w:pStyle w:val="BodyText"/>
        <w:spacing w:line="244" w:lineRule="auto" w:before="225"/>
        <w:ind w:right="427"/>
      </w:pPr>
      <w:r>
        <w:rPr/>
        <w:t>O(s)</w:t>
      </w:r>
      <w:r>
        <w:rPr>
          <w:spacing w:val="-8"/>
        </w:rPr>
        <w:t> </w:t>
      </w:r>
      <w:r>
        <w:rPr/>
        <w:t>fiscal(is)</w:t>
      </w:r>
      <w:r>
        <w:rPr>
          <w:spacing w:val="-8"/>
        </w:rPr>
        <w:t> </w:t>
      </w:r>
      <w:r>
        <w:rPr/>
        <w:t>técnico(s)</w:t>
      </w:r>
      <w:r>
        <w:rPr>
          <w:spacing w:val="-8"/>
        </w:rPr>
        <w:t> </w:t>
      </w:r>
      <w:r>
        <w:rPr/>
        <w:t>do</w:t>
      </w:r>
      <w:r>
        <w:rPr>
          <w:spacing w:val="-8"/>
        </w:rPr>
        <w:t> </w:t>
      </w:r>
      <w:r>
        <w:rPr/>
        <w:t>contrato</w:t>
      </w:r>
      <w:r>
        <w:rPr>
          <w:spacing w:val="-8"/>
        </w:rPr>
        <w:t> </w:t>
      </w:r>
      <w:r>
        <w:rPr/>
        <w:t>acompanhará</w:t>
      </w:r>
      <w:r>
        <w:rPr>
          <w:spacing w:val="-8"/>
        </w:rPr>
        <w:t> </w:t>
      </w:r>
      <w:r>
        <w:rPr/>
        <w:t>a</w:t>
      </w:r>
      <w:r>
        <w:rPr>
          <w:spacing w:val="-8"/>
        </w:rPr>
        <w:t> </w:t>
      </w:r>
      <w:r>
        <w:rPr/>
        <w:t>execução</w:t>
      </w:r>
      <w:r>
        <w:rPr>
          <w:spacing w:val="-8"/>
        </w:rPr>
        <w:t> </w:t>
      </w:r>
      <w:r>
        <w:rPr/>
        <w:t>do</w:t>
      </w:r>
      <w:r>
        <w:rPr>
          <w:spacing w:val="-8"/>
        </w:rPr>
        <w:t> </w:t>
      </w:r>
      <w:r>
        <w:rPr/>
        <w:t>contrato,</w:t>
      </w:r>
      <w:r>
        <w:rPr>
          <w:spacing w:val="-8"/>
        </w:rPr>
        <w:t> </w:t>
      </w:r>
      <w:r>
        <w:rPr/>
        <w:t>para</w:t>
      </w:r>
      <w:r>
        <w:rPr>
          <w:spacing w:val="-8"/>
        </w:rPr>
        <w:t> </w:t>
      </w:r>
      <w:r>
        <w:rPr/>
        <w:t>que</w:t>
      </w:r>
      <w:r>
        <w:rPr>
          <w:spacing w:val="-8"/>
        </w:rPr>
        <w:t> </w:t>
      </w:r>
      <w:r>
        <w:rPr/>
        <w:t>sejam</w:t>
      </w:r>
      <w:r>
        <w:rPr>
          <w:spacing w:val="-8"/>
        </w:rPr>
        <w:t> </w:t>
      </w:r>
      <w:r>
        <w:rPr/>
        <w:t>cumpridas</w:t>
      </w:r>
      <w:r>
        <w:rPr>
          <w:spacing w:val="-8"/>
        </w:rPr>
        <w:t> </w:t>
      </w:r>
      <w:r>
        <w:rPr/>
        <w:t>todas</w:t>
      </w:r>
      <w:r>
        <w:rPr>
          <w:spacing w:val="-8"/>
        </w:rPr>
        <w:t> </w:t>
      </w:r>
      <w:r>
        <w:rPr/>
        <w:t>as</w:t>
      </w:r>
      <w:r>
        <w:rPr>
          <w:spacing w:val="-8"/>
        </w:rPr>
        <w:t> </w:t>
      </w:r>
      <w:r>
        <w:rPr/>
        <w:t>condições</w:t>
      </w:r>
      <w:r>
        <w:rPr>
          <w:spacing w:val="-8"/>
        </w:rPr>
        <w:t> </w:t>
      </w:r>
      <w:r>
        <w:rPr/>
        <w:t>estabelecidas</w:t>
      </w:r>
      <w:r>
        <w:rPr>
          <w:spacing w:val="-8"/>
        </w:rPr>
        <w:t> </w:t>
      </w:r>
      <w:r>
        <w:rPr/>
        <w:t>no</w:t>
      </w:r>
      <w:r>
        <w:rPr>
          <w:spacing w:val="-8"/>
        </w:rPr>
        <w:t> </w:t>
      </w:r>
      <w:r>
        <w:rPr/>
        <w:t>contrato,</w:t>
      </w:r>
      <w:r>
        <w:rPr>
          <w:spacing w:val="-8"/>
        </w:rPr>
        <w:t> </w:t>
      </w:r>
      <w:r>
        <w:rPr/>
        <w:t>de modo a assegurar os melhores resultados para a</w:t>
      </w:r>
      <w:r>
        <w:rPr>
          <w:spacing w:val="-3"/>
        </w:rPr>
        <w:t> </w:t>
      </w:r>
      <w:r>
        <w:rPr/>
        <w:t>Administração.</w:t>
      </w:r>
    </w:p>
    <w:p>
      <w:pPr>
        <w:pStyle w:val="BodyText"/>
        <w:spacing w:before="226"/>
        <w:ind w:right="427"/>
      </w:pPr>
      <w:r>
        <w:rPr/>
        <w:t>O</w:t>
      </w:r>
      <w:r>
        <w:rPr>
          <w:spacing w:val="-7"/>
        </w:rPr>
        <w:t> </w:t>
      </w:r>
      <w:r>
        <w:rPr/>
        <w:t>fiscal</w:t>
      </w:r>
      <w:r>
        <w:rPr>
          <w:spacing w:val="-7"/>
        </w:rPr>
        <w:t> </w:t>
      </w:r>
      <w:r>
        <w:rPr/>
        <w:t>técnico</w:t>
      </w:r>
      <w:r>
        <w:rPr>
          <w:spacing w:val="-7"/>
        </w:rPr>
        <w:t> </w:t>
      </w:r>
      <w:r>
        <w:rPr/>
        <w:t>do</w:t>
      </w:r>
      <w:r>
        <w:rPr>
          <w:spacing w:val="-7"/>
        </w:rPr>
        <w:t> </w:t>
      </w:r>
      <w:r>
        <w:rPr/>
        <w:t>contrato</w:t>
      </w:r>
      <w:r>
        <w:rPr>
          <w:spacing w:val="-7"/>
        </w:rPr>
        <w:t> </w:t>
      </w:r>
      <w:r>
        <w:rPr/>
        <w:t>anotará</w:t>
      </w:r>
      <w:r>
        <w:rPr>
          <w:spacing w:val="-7"/>
        </w:rPr>
        <w:t> </w:t>
      </w:r>
      <w:r>
        <w:rPr/>
        <w:t>no</w:t>
      </w:r>
      <w:r>
        <w:rPr>
          <w:spacing w:val="-7"/>
        </w:rPr>
        <w:t> </w:t>
      </w:r>
      <w:r>
        <w:rPr/>
        <w:t>histórico</w:t>
      </w:r>
      <w:r>
        <w:rPr>
          <w:spacing w:val="-7"/>
        </w:rPr>
        <w:t> </w:t>
      </w:r>
      <w:r>
        <w:rPr/>
        <w:t>de</w:t>
      </w:r>
      <w:r>
        <w:rPr>
          <w:spacing w:val="-7"/>
        </w:rPr>
        <w:t> </w:t>
      </w:r>
      <w:r>
        <w:rPr/>
        <w:t>gerenciamento</w:t>
      </w:r>
      <w:r>
        <w:rPr>
          <w:spacing w:val="-7"/>
        </w:rPr>
        <w:t> </w:t>
      </w:r>
      <w:r>
        <w:rPr/>
        <w:t>do</w:t>
      </w:r>
      <w:r>
        <w:rPr>
          <w:spacing w:val="-7"/>
        </w:rPr>
        <w:t> </w:t>
      </w:r>
      <w:r>
        <w:rPr/>
        <w:t>contrato</w:t>
      </w:r>
      <w:r>
        <w:rPr>
          <w:spacing w:val="-7"/>
        </w:rPr>
        <w:t> </w:t>
      </w:r>
      <w:r>
        <w:rPr/>
        <w:t>todas</w:t>
      </w:r>
      <w:r>
        <w:rPr>
          <w:spacing w:val="-7"/>
        </w:rPr>
        <w:t> </w:t>
      </w:r>
      <w:r>
        <w:rPr/>
        <w:t>as</w:t>
      </w:r>
      <w:r>
        <w:rPr>
          <w:spacing w:val="-7"/>
        </w:rPr>
        <w:t> </w:t>
      </w:r>
      <w:r>
        <w:rPr/>
        <w:t>ocorrências</w:t>
      </w:r>
      <w:r>
        <w:rPr>
          <w:spacing w:val="-7"/>
        </w:rPr>
        <w:t> </w:t>
      </w:r>
      <w:r>
        <w:rPr/>
        <w:t>relacionadas</w:t>
      </w:r>
      <w:r>
        <w:rPr>
          <w:spacing w:val="-7"/>
        </w:rPr>
        <w:t> </w:t>
      </w:r>
      <w:r>
        <w:rPr/>
        <w:t>à</w:t>
      </w:r>
      <w:r>
        <w:rPr>
          <w:spacing w:val="-7"/>
        </w:rPr>
        <w:t> </w:t>
      </w:r>
      <w:r>
        <w:rPr/>
        <w:t>execução</w:t>
      </w:r>
      <w:r>
        <w:rPr>
          <w:spacing w:val="-7"/>
        </w:rPr>
        <w:t> </w:t>
      </w:r>
      <w:r>
        <w:rPr/>
        <w:t>do</w:t>
      </w:r>
      <w:r>
        <w:rPr>
          <w:spacing w:val="-7"/>
        </w:rPr>
        <w:t> </w:t>
      </w:r>
      <w:r>
        <w:rPr/>
        <w:t>contrato,</w:t>
      </w:r>
      <w:r>
        <w:rPr>
          <w:spacing w:val="-7"/>
        </w:rPr>
        <w:t> </w:t>
      </w:r>
      <w:r>
        <w:rPr/>
        <w:t>com</w:t>
      </w:r>
      <w:r>
        <w:rPr>
          <w:spacing w:val="-7"/>
        </w:rPr>
        <w:t> </w:t>
      </w:r>
      <w:r>
        <w:rPr/>
        <w:t>a descrição do que for necessário para a regularização das faltas ou dos defeitos observados, conforme disposto no § 1º do art. 177, da Lei nº </w:t>
      </w:r>
      <w:r>
        <w:rPr>
          <w:spacing w:val="-2"/>
        </w:rPr>
        <w:t>14.133/2021.</w:t>
      </w:r>
    </w:p>
    <w:p>
      <w:pPr>
        <w:pStyle w:val="BodyText"/>
        <w:spacing w:before="229"/>
      </w:pPr>
      <w:r>
        <w:rPr/>
        <w:t>Dinâmica</w:t>
      </w:r>
      <w:r>
        <w:rPr>
          <w:spacing w:val="-5"/>
        </w:rPr>
        <w:t> </w:t>
      </w:r>
      <w:r>
        <w:rPr/>
        <w:t>da</w:t>
      </w:r>
      <w:r>
        <w:rPr>
          <w:spacing w:val="-4"/>
        </w:rPr>
        <w:t> </w:t>
      </w:r>
      <w:r>
        <w:rPr/>
        <w:t>execução</w:t>
      </w:r>
      <w:r>
        <w:rPr>
          <w:spacing w:val="-5"/>
        </w:rPr>
        <w:t> </w:t>
      </w:r>
      <w:r>
        <w:rPr/>
        <w:t>(art.</w:t>
      </w:r>
      <w:r>
        <w:rPr>
          <w:spacing w:val="-4"/>
        </w:rPr>
        <w:t> </w:t>
      </w:r>
      <w:r>
        <w:rPr/>
        <w:t>18,</w:t>
      </w:r>
      <w:r>
        <w:rPr>
          <w:spacing w:val="-5"/>
        </w:rPr>
        <w:t> </w:t>
      </w:r>
      <w:r>
        <w:rPr/>
        <w:t>§</w:t>
      </w:r>
      <w:r>
        <w:rPr>
          <w:spacing w:val="-4"/>
        </w:rPr>
        <w:t> </w:t>
      </w:r>
      <w:r>
        <w:rPr/>
        <w:t>3º,</w:t>
      </w:r>
      <w:r>
        <w:rPr>
          <w:spacing w:val="-5"/>
        </w:rPr>
        <w:t> </w:t>
      </w:r>
      <w:r>
        <w:rPr/>
        <w:t>III,</w:t>
      </w:r>
      <w:r>
        <w:rPr>
          <w:spacing w:val="-4"/>
        </w:rPr>
        <w:t> </w:t>
      </w:r>
      <w:r>
        <w:rPr/>
        <w:t>a,</w:t>
      </w:r>
      <w:r>
        <w:rPr>
          <w:spacing w:val="-5"/>
        </w:rPr>
        <w:t> </w:t>
      </w:r>
      <w:r>
        <w:rPr/>
        <w:t>1,</w:t>
      </w:r>
      <w:r>
        <w:rPr>
          <w:spacing w:val="-4"/>
        </w:rPr>
        <w:t> </w:t>
      </w:r>
      <w:r>
        <w:rPr/>
        <w:t>da</w:t>
      </w:r>
      <w:r>
        <w:rPr>
          <w:spacing w:val="-5"/>
        </w:rPr>
        <w:t> </w:t>
      </w:r>
      <w:r>
        <w:rPr/>
        <w:t>Lei</w:t>
      </w:r>
      <w:r>
        <w:rPr>
          <w:spacing w:val="-4"/>
        </w:rPr>
        <w:t> </w:t>
      </w:r>
      <w:r>
        <w:rPr/>
        <w:t>nº</w:t>
      </w:r>
      <w:r>
        <w:rPr>
          <w:spacing w:val="-5"/>
        </w:rPr>
        <w:t> </w:t>
      </w:r>
      <w:r>
        <w:rPr>
          <w:spacing w:val="-2"/>
        </w:rPr>
        <w:t>14.133/2021)</w:t>
      </w:r>
    </w:p>
    <w:p>
      <w:pPr>
        <w:pStyle w:val="BodyText"/>
        <w:spacing w:line="232" w:lineRule="auto" w:before="252"/>
      </w:pPr>
      <w:r>
        <w:rPr/>
        <w:t>O</w:t>
      </w:r>
      <w:r>
        <w:rPr>
          <w:spacing w:val="-7"/>
        </w:rPr>
        <w:t> </w:t>
      </w:r>
      <w:r>
        <w:rPr/>
        <w:t>fornecedor</w:t>
      </w:r>
      <w:r>
        <w:rPr>
          <w:spacing w:val="-7"/>
        </w:rPr>
        <w:t> </w:t>
      </w:r>
      <w:r>
        <w:rPr/>
        <w:t>deverá</w:t>
      </w:r>
      <w:r>
        <w:rPr>
          <w:spacing w:val="-7"/>
        </w:rPr>
        <w:t> </w:t>
      </w:r>
      <w:r>
        <w:rPr/>
        <w:t>assegurar</w:t>
      </w:r>
      <w:r>
        <w:rPr>
          <w:spacing w:val="-7"/>
        </w:rPr>
        <w:t> </w:t>
      </w:r>
      <w:r>
        <w:rPr/>
        <w:t>garantia</w:t>
      </w:r>
      <w:r>
        <w:rPr>
          <w:spacing w:val="-7"/>
        </w:rPr>
        <w:t> </w:t>
      </w:r>
      <w:r>
        <w:rPr/>
        <w:t>mínima</w:t>
      </w:r>
      <w:r>
        <w:rPr>
          <w:spacing w:val="-7"/>
        </w:rPr>
        <w:t> </w:t>
      </w:r>
      <w:r>
        <w:rPr/>
        <w:t>de</w:t>
      </w:r>
      <w:r>
        <w:rPr>
          <w:spacing w:val="-7"/>
        </w:rPr>
        <w:t> </w:t>
      </w:r>
      <w:r>
        <w:rPr/>
        <w:t>60</w:t>
      </w:r>
      <w:r>
        <w:rPr>
          <w:spacing w:val="-7"/>
        </w:rPr>
        <w:t> </w:t>
      </w:r>
      <w:r>
        <w:rPr/>
        <w:t>(sessenta)</w:t>
      </w:r>
      <w:r>
        <w:rPr>
          <w:spacing w:val="-7"/>
        </w:rPr>
        <w:t> </w:t>
      </w:r>
      <w:r>
        <w:rPr/>
        <w:t>meses</w:t>
      </w:r>
      <w:r>
        <w:rPr>
          <w:spacing w:val="-7"/>
        </w:rPr>
        <w:t> </w:t>
      </w:r>
      <w:r>
        <w:rPr/>
        <w:t>para</w:t>
      </w:r>
      <w:r>
        <w:rPr>
          <w:spacing w:val="-7"/>
        </w:rPr>
        <w:t> </w:t>
      </w:r>
      <w:r>
        <w:rPr/>
        <w:t>o</w:t>
      </w:r>
      <w:r>
        <w:rPr>
          <w:spacing w:val="-7"/>
        </w:rPr>
        <w:t> </w:t>
      </w:r>
      <w:r>
        <w:rPr/>
        <w:t>equipamento</w:t>
      </w:r>
      <w:r>
        <w:rPr>
          <w:spacing w:val="-7"/>
        </w:rPr>
        <w:t> </w:t>
      </w:r>
      <w:r>
        <w:rPr/>
        <w:t>ofertado,</w:t>
      </w:r>
      <w:r>
        <w:rPr>
          <w:spacing w:val="-7"/>
        </w:rPr>
        <w:t> </w:t>
      </w:r>
      <w:r>
        <w:rPr/>
        <w:t>5</w:t>
      </w:r>
      <w:r>
        <w:rPr>
          <w:spacing w:val="-7"/>
        </w:rPr>
        <w:t> </w:t>
      </w:r>
      <w:r>
        <w:rPr/>
        <w:t>anos</w:t>
      </w:r>
      <w:r>
        <w:rPr>
          <w:spacing w:val="-7"/>
        </w:rPr>
        <w:t> </w:t>
      </w:r>
      <w:r>
        <w:rPr/>
        <w:t>on-site,</w:t>
      </w:r>
      <w:r>
        <w:rPr>
          <w:spacing w:val="-7"/>
        </w:rPr>
        <w:t> </w:t>
      </w:r>
      <w:r>
        <w:rPr/>
        <w:t>a</w:t>
      </w:r>
      <w:r>
        <w:rPr>
          <w:spacing w:val="-7"/>
        </w:rPr>
        <w:t> </w:t>
      </w:r>
      <w:r>
        <w:rPr/>
        <w:t>contar</w:t>
      </w:r>
      <w:r>
        <w:rPr>
          <w:spacing w:val="-7"/>
        </w:rPr>
        <w:t> </w:t>
      </w:r>
      <w:r>
        <w:rPr/>
        <w:t>da</w:t>
      </w:r>
      <w:r>
        <w:rPr>
          <w:spacing w:val="-7"/>
        </w:rPr>
        <w:t> </w:t>
      </w:r>
      <w:r>
        <w:rPr/>
        <w:t>data</w:t>
      </w:r>
      <w:r>
        <w:rPr>
          <w:spacing w:val="-7"/>
        </w:rPr>
        <w:t> </w:t>
      </w:r>
      <w:r>
        <w:rPr/>
        <w:t>de</w:t>
      </w:r>
      <w:r>
        <w:rPr>
          <w:spacing w:val="-7"/>
        </w:rPr>
        <w:t> </w:t>
      </w:r>
      <w:r>
        <w:rPr/>
        <w:t>recebimento definitivo</w:t>
      </w:r>
      <w:r>
        <w:rPr>
          <w:spacing w:val="-3"/>
        </w:rPr>
        <w:t> </w:t>
      </w:r>
      <w:r>
        <w:rPr/>
        <w:t>e</w:t>
      </w:r>
      <w:r>
        <w:rPr>
          <w:spacing w:val="-3"/>
        </w:rPr>
        <w:t> </w:t>
      </w:r>
      <w:r>
        <w:rPr/>
        <w:t>aceite</w:t>
      </w:r>
      <w:r>
        <w:rPr>
          <w:spacing w:val="-3"/>
        </w:rPr>
        <w:t> </w:t>
      </w:r>
      <w:r>
        <w:rPr/>
        <w:t>pela</w:t>
      </w:r>
      <w:r>
        <w:rPr>
          <w:spacing w:val="-15"/>
        </w:rPr>
        <w:t> </w:t>
      </w:r>
      <w:r>
        <w:rPr/>
        <w:t>Administração,</w:t>
      </w:r>
      <w:r>
        <w:rPr>
          <w:spacing w:val="-3"/>
        </w:rPr>
        <w:t> </w:t>
      </w:r>
      <w:r>
        <w:rPr/>
        <w:t>cobrindo</w:t>
      </w:r>
      <w:r>
        <w:rPr>
          <w:spacing w:val="-3"/>
        </w:rPr>
        <w:t> </w:t>
      </w:r>
      <w:r>
        <w:rPr/>
        <w:t>integralmente</w:t>
      </w:r>
      <w:r>
        <w:rPr>
          <w:spacing w:val="-3"/>
        </w:rPr>
        <w:t> </w:t>
      </w:r>
      <w:r>
        <w:rPr/>
        <w:t>defeitos</w:t>
      </w:r>
      <w:r>
        <w:rPr>
          <w:spacing w:val="-3"/>
        </w:rPr>
        <w:t> </w:t>
      </w:r>
      <w:r>
        <w:rPr/>
        <w:t>de</w:t>
      </w:r>
      <w:r>
        <w:rPr>
          <w:spacing w:val="-3"/>
        </w:rPr>
        <w:t> </w:t>
      </w:r>
      <w:r>
        <w:rPr/>
        <w:t>fabricação,</w:t>
      </w:r>
      <w:r>
        <w:rPr>
          <w:spacing w:val="-3"/>
        </w:rPr>
        <w:t> </w:t>
      </w:r>
      <w:r>
        <w:rPr/>
        <w:t>falhas</w:t>
      </w:r>
      <w:r>
        <w:rPr>
          <w:spacing w:val="-3"/>
        </w:rPr>
        <w:t> </w:t>
      </w:r>
      <w:r>
        <w:rPr/>
        <w:t>de</w:t>
      </w:r>
      <w:r>
        <w:rPr>
          <w:spacing w:val="-3"/>
        </w:rPr>
        <w:t> </w:t>
      </w:r>
      <w:r>
        <w:rPr/>
        <w:t>funcionamento,</w:t>
      </w:r>
      <w:r>
        <w:rPr>
          <w:spacing w:val="-3"/>
        </w:rPr>
        <w:t> </w:t>
      </w:r>
      <w:r>
        <w:rPr/>
        <w:t>instalação,</w:t>
      </w:r>
      <w:r>
        <w:rPr>
          <w:spacing w:val="-3"/>
        </w:rPr>
        <w:t> </w:t>
      </w:r>
      <w:r>
        <w:rPr/>
        <w:t>montagem,</w:t>
      </w:r>
      <w:r>
        <w:rPr>
          <w:spacing w:val="-3"/>
        </w:rPr>
        <w:t> </w:t>
      </w:r>
      <w:r>
        <w:rPr/>
        <w:t>calibração</w:t>
      </w:r>
      <w:r>
        <w:rPr>
          <w:spacing w:val="-3"/>
        </w:rPr>
        <w:t> </w:t>
      </w:r>
      <w:r>
        <w:rPr/>
        <w:t>e </w:t>
      </w:r>
      <w:r>
        <w:rPr>
          <w:spacing w:val="-2"/>
        </w:rPr>
        <w:t>operação.</w:t>
      </w:r>
    </w:p>
    <w:p>
      <w:pPr>
        <w:pStyle w:val="BodyText"/>
        <w:spacing w:before="268"/>
        <w:ind w:left="0"/>
      </w:pPr>
    </w:p>
    <w:p>
      <w:pPr>
        <w:pStyle w:val="Heading2"/>
        <w:numPr>
          <w:ilvl w:val="0"/>
          <w:numId w:val="16"/>
        </w:numPr>
        <w:tabs>
          <w:tab w:pos="745" w:val="left" w:leader="none"/>
        </w:tabs>
        <w:spacing w:line="240" w:lineRule="auto" w:before="0" w:after="0"/>
        <w:ind w:left="745" w:right="0" w:hanging="416"/>
        <w:jc w:val="left"/>
      </w:pPr>
      <w:r>
        <w:rPr/>
        <w:t>–</w:t>
      </w:r>
      <w:r>
        <w:rPr>
          <w:spacing w:val="-10"/>
        </w:rPr>
        <w:t> </w:t>
      </w:r>
      <w:r>
        <w:rPr/>
        <w:t>DOS</w:t>
      </w:r>
      <w:r>
        <w:rPr>
          <w:spacing w:val="-6"/>
        </w:rPr>
        <w:t> </w:t>
      </w:r>
      <w:r>
        <w:rPr/>
        <w:t>PRAZOS</w:t>
      </w:r>
      <w:r>
        <w:rPr>
          <w:spacing w:val="-6"/>
        </w:rPr>
        <w:t> </w:t>
      </w:r>
      <w:r>
        <w:rPr/>
        <w:t>E</w:t>
      </w:r>
      <w:r>
        <w:rPr>
          <w:spacing w:val="-6"/>
        </w:rPr>
        <w:t> </w:t>
      </w:r>
      <w:r>
        <w:rPr/>
        <w:t>LOCAL</w:t>
      </w:r>
      <w:r>
        <w:rPr>
          <w:spacing w:val="-15"/>
        </w:rPr>
        <w:t> </w:t>
      </w:r>
      <w:r>
        <w:rPr/>
        <w:t>DE</w:t>
      </w:r>
      <w:r>
        <w:rPr>
          <w:spacing w:val="-6"/>
        </w:rPr>
        <w:t> </w:t>
      </w:r>
      <w:r>
        <w:rPr>
          <w:spacing w:val="-2"/>
        </w:rPr>
        <w:t>ENTREGA:</w:t>
      </w:r>
    </w:p>
    <w:p>
      <w:pPr>
        <w:pStyle w:val="BodyText"/>
        <w:spacing w:line="244" w:lineRule="auto" w:before="260"/>
        <w:ind w:right="4939"/>
      </w:pPr>
      <w:r>
        <w:rPr/>
        <w:t>Entrega</w:t>
      </w:r>
      <w:r>
        <w:rPr>
          <w:spacing w:val="-8"/>
        </w:rPr>
        <w:t> </w:t>
      </w:r>
      <w:r>
        <w:rPr/>
        <w:t>e</w:t>
      </w:r>
      <w:r>
        <w:rPr>
          <w:spacing w:val="-8"/>
        </w:rPr>
        <w:t> </w:t>
      </w:r>
      <w:r>
        <w:rPr/>
        <w:t>instalação:</w:t>
      </w:r>
      <w:r>
        <w:rPr>
          <w:spacing w:val="-8"/>
        </w:rPr>
        <w:t> </w:t>
      </w:r>
      <w:r>
        <w:rPr/>
        <w:t>até</w:t>
      </w:r>
      <w:r>
        <w:rPr>
          <w:spacing w:val="-8"/>
        </w:rPr>
        <w:t> </w:t>
      </w:r>
      <w:r>
        <w:rPr/>
        <w:t>30</w:t>
      </w:r>
      <w:r>
        <w:rPr>
          <w:spacing w:val="-8"/>
        </w:rPr>
        <w:t> </w:t>
      </w:r>
      <w:r>
        <w:rPr/>
        <w:t>(trinta)</w:t>
      </w:r>
      <w:r>
        <w:rPr>
          <w:spacing w:val="-8"/>
        </w:rPr>
        <w:t> </w:t>
      </w:r>
      <w:r>
        <w:rPr/>
        <w:t>dias</w:t>
      </w:r>
      <w:r>
        <w:rPr>
          <w:spacing w:val="-8"/>
        </w:rPr>
        <w:t> </w:t>
      </w:r>
      <w:r>
        <w:rPr/>
        <w:t>corridos</w:t>
      </w:r>
      <w:r>
        <w:rPr>
          <w:spacing w:val="-8"/>
        </w:rPr>
        <w:t> </w:t>
      </w:r>
      <w:r>
        <w:rPr/>
        <w:t>a</w:t>
      </w:r>
      <w:r>
        <w:rPr>
          <w:spacing w:val="-8"/>
        </w:rPr>
        <w:t> </w:t>
      </w:r>
      <w:r>
        <w:rPr/>
        <w:t>partir</w:t>
      </w:r>
      <w:r>
        <w:rPr>
          <w:spacing w:val="-8"/>
        </w:rPr>
        <w:t> </w:t>
      </w:r>
      <w:r>
        <w:rPr/>
        <w:t>do</w:t>
      </w:r>
      <w:r>
        <w:rPr>
          <w:spacing w:val="-8"/>
        </w:rPr>
        <w:t> </w:t>
      </w:r>
      <w:r>
        <w:rPr/>
        <w:t>recebimento</w:t>
      </w:r>
      <w:r>
        <w:rPr>
          <w:spacing w:val="-8"/>
        </w:rPr>
        <w:t> </w:t>
      </w:r>
      <w:r>
        <w:rPr/>
        <w:t>da</w:t>
      </w:r>
      <w:r>
        <w:rPr>
          <w:spacing w:val="-8"/>
        </w:rPr>
        <w:t> </w:t>
      </w:r>
      <w:r>
        <w:rPr/>
        <w:t>ordem</w:t>
      </w:r>
      <w:r>
        <w:rPr>
          <w:spacing w:val="-8"/>
        </w:rPr>
        <w:t> </w:t>
      </w:r>
      <w:r>
        <w:rPr/>
        <w:t>de</w:t>
      </w:r>
      <w:r>
        <w:rPr>
          <w:spacing w:val="-8"/>
        </w:rPr>
        <w:t> </w:t>
      </w:r>
      <w:r>
        <w:rPr/>
        <w:t>fornecimento; Garantia: 5 anos on-site, com atendimento técnico em até 7 dias úteis.</w:t>
      </w:r>
    </w:p>
    <w:p>
      <w:pPr>
        <w:pStyle w:val="BodyText"/>
        <w:spacing w:before="248"/>
        <w:ind w:left="0"/>
      </w:pPr>
    </w:p>
    <w:p>
      <w:pPr>
        <w:pStyle w:val="Heading2"/>
        <w:numPr>
          <w:ilvl w:val="0"/>
          <w:numId w:val="16"/>
        </w:numPr>
        <w:tabs>
          <w:tab w:pos="838" w:val="left" w:leader="none"/>
        </w:tabs>
        <w:spacing w:line="240" w:lineRule="auto" w:before="0" w:after="0"/>
        <w:ind w:left="838" w:right="0" w:hanging="509"/>
        <w:jc w:val="left"/>
      </w:pPr>
      <w:r>
        <w:rPr/>
        <w:t>-</w:t>
      </w:r>
      <w:r>
        <w:rPr>
          <w:spacing w:val="-12"/>
        </w:rPr>
        <w:t> </w:t>
      </w:r>
      <w:r>
        <w:rPr/>
        <w:t>CONDIÇÕES</w:t>
      </w:r>
      <w:r>
        <w:rPr>
          <w:spacing w:val="-8"/>
        </w:rPr>
        <w:t> </w:t>
      </w:r>
      <w:r>
        <w:rPr/>
        <w:t>DE</w:t>
      </w:r>
      <w:r>
        <w:rPr>
          <w:spacing w:val="-8"/>
        </w:rPr>
        <w:t> </w:t>
      </w:r>
      <w:r>
        <w:rPr/>
        <w:t>ENTREGA</w:t>
      </w:r>
      <w:r>
        <w:rPr>
          <w:spacing w:val="-15"/>
        </w:rPr>
        <w:t> </w:t>
      </w:r>
      <w:r>
        <w:rPr/>
        <w:t>E</w:t>
      </w:r>
      <w:r>
        <w:rPr>
          <w:spacing w:val="-8"/>
        </w:rPr>
        <w:t> </w:t>
      </w:r>
      <w:r>
        <w:rPr>
          <w:spacing w:val="-2"/>
        </w:rPr>
        <w:t>GARANTIA:</w:t>
      </w:r>
    </w:p>
    <w:p>
      <w:pPr>
        <w:spacing w:line="242" w:lineRule="auto" w:before="260"/>
        <w:ind w:left="329" w:right="0" w:firstLine="0"/>
        <w:jc w:val="left"/>
        <w:rPr>
          <w:sz w:val="24"/>
        </w:rPr>
      </w:pPr>
      <w:r>
        <w:rPr>
          <w:sz w:val="24"/>
        </w:rPr>
        <w:t>A</w:t>
      </w:r>
      <w:r>
        <w:rPr>
          <w:spacing w:val="-15"/>
          <w:sz w:val="24"/>
        </w:rPr>
        <w:t> </w:t>
      </w:r>
      <w:r>
        <w:rPr>
          <w:sz w:val="24"/>
        </w:rPr>
        <w:t>entrega</w:t>
      </w:r>
      <w:r>
        <w:rPr>
          <w:spacing w:val="-12"/>
          <w:sz w:val="24"/>
        </w:rPr>
        <w:t> </w:t>
      </w:r>
      <w:r>
        <w:rPr>
          <w:sz w:val="24"/>
        </w:rPr>
        <w:t>do</w:t>
      </w:r>
      <w:r>
        <w:rPr>
          <w:spacing w:val="-8"/>
          <w:sz w:val="24"/>
        </w:rPr>
        <w:t> </w:t>
      </w:r>
      <w:r>
        <w:rPr>
          <w:sz w:val="24"/>
        </w:rPr>
        <w:t>servidor</w:t>
      </w:r>
      <w:r>
        <w:rPr>
          <w:spacing w:val="-8"/>
          <w:sz w:val="24"/>
        </w:rPr>
        <w:t> </w:t>
      </w:r>
      <w:r>
        <w:rPr>
          <w:sz w:val="24"/>
        </w:rPr>
        <w:t>físico</w:t>
      </w:r>
      <w:r>
        <w:rPr>
          <w:spacing w:val="-8"/>
          <w:sz w:val="24"/>
        </w:rPr>
        <w:t> </w:t>
      </w:r>
      <w:r>
        <w:rPr>
          <w:sz w:val="24"/>
        </w:rPr>
        <w:t>dedicado</w:t>
      </w:r>
      <w:r>
        <w:rPr>
          <w:spacing w:val="-8"/>
          <w:sz w:val="24"/>
        </w:rPr>
        <w:t> </w:t>
      </w:r>
      <w:r>
        <w:rPr>
          <w:sz w:val="24"/>
        </w:rPr>
        <w:t>deverá</w:t>
      </w:r>
      <w:r>
        <w:rPr>
          <w:spacing w:val="-8"/>
          <w:sz w:val="24"/>
        </w:rPr>
        <w:t> </w:t>
      </w:r>
      <w:r>
        <w:rPr>
          <w:sz w:val="24"/>
        </w:rPr>
        <w:t>ocorrer</w:t>
      </w:r>
      <w:r>
        <w:rPr>
          <w:spacing w:val="-8"/>
          <w:sz w:val="24"/>
        </w:rPr>
        <w:t> </w:t>
      </w:r>
      <w:r>
        <w:rPr>
          <w:sz w:val="24"/>
        </w:rPr>
        <w:t>no</w:t>
      </w:r>
      <w:r>
        <w:rPr>
          <w:spacing w:val="-8"/>
          <w:sz w:val="24"/>
        </w:rPr>
        <w:t> </w:t>
      </w:r>
      <w:r>
        <w:rPr>
          <w:b/>
          <w:sz w:val="24"/>
        </w:rPr>
        <w:t>Campus</w:t>
      </w:r>
      <w:r>
        <w:rPr>
          <w:b/>
          <w:spacing w:val="-8"/>
          <w:sz w:val="24"/>
        </w:rPr>
        <w:t> </w:t>
      </w:r>
      <w:r>
        <w:rPr>
          <w:b/>
          <w:sz w:val="24"/>
        </w:rPr>
        <w:t>Nova</w:t>
      </w:r>
      <w:r>
        <w:rPr>
          <w:b/>
          <w:spacing w:val="-8"/>
          <w:sz w:val="24"/>
        </w:rPr>
        <w:t> </w:t>
      </w:r>
      <w:r>
        <w:rPr>
          <w:b/>
          <w:sz w:val="24"/>
        </w:rPr>
        <w:t>Friburgo</w:t>
      </w:r>
      <w:r>
        <w:rPr>
          <w:b/>
          <w:spacing w:val="-8"/>
          <w:sz w:val="24"/>
        </w:rPr>
        <w:t> </w:t>
      </w:r>
      <w:r>
        <w:rPr>
          <w:b/>
          <w:sz w:val="24"/>
        </w:rPr>
        <w:t>do</w:t>
      </w:r>
      <w:r>
        <w:rPr>
          <w:b/>
          <w:spacing w:val="-8"/>
          <w:sz w:val="24"/>
        </w:rPr>
        <w:t> </w:t>
      </w:r>
      <w:r>
        <w:rPr>
          <w:b/>
          <w:sz w:val="24"/>
        </w:rPr>
        <w:t>Instituto</w:t>
      </w:r>
      <w:r>
        <w:rPr>
          <w:b/>
          <w:spacing w:val="-8"/>
          <w:sz w:val="24"/>
        </w:rPr>
        <w:t> </w:t>
      </w:r>
      <w:r>
        <w:rPr>
          <w:b/>
          <w:sz w:val="24"/>
        </w:rPr>
        <w:t>Politécnico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(IPRJ/UERJ)</w:t>
      </w:r>
      <w:r>
        <w:rPr>
          <w:sz w:val="24"/>
        </w:rPr>
        <w:t>,</w:t>
      </w:r>
      <w:r>
        <w:rPr>
          <w:spacing w:val="-8"/>
          <w:sz w:val="24"/>
        </w:rPr>
        <w:t> </w:t>
      </w:r>
      <w:r>
        <w:rPr>
          <w:sz w:val="24"/>
        </w:rPr>
        <w:t>no</w:t>
      </w:r>
      <w:r>
        <w:rPr>
          <w:spacing w:val="-8"/>
          <w:sz w:val="24"/>
        </w:rPr>
        <w:t> </w:t>
      </w:r>
      <w:r>
        <w:rPr>
          <w:sz w:val="24"/>
        </w:rPr>
        <w:t>prazo </w:t>
      </w:r>
      <w:r>
        <w:rPr>
          <w:b/>
          <w:sz w:val="24"/>
        </w:rPr>
        <w:t>máximo de 30 (trinta) dias corridos</w:t>
      </w:r>
      <w:r>
        <w:rPr>
          <w:sz w:val="24"/>
        </w:rPr>
        <w:t>, contados a partir do recebimento da </w:t>
      </w:r>
      <w:r>
        <w:rPr>
          <w:b/>
          <w:sz w:val="24"/>
        </w:rPr>
        <w:t>Ordem de Fornecimento</w:t>
      </w:r>
      <w:r>
        <w:rPr>
          <w:sz w:val="24"/>
        </w:rPr>
        <w:t>, conforme determina o art. 115 da Lei nº 14.133/2021.</w:t>
      </w:r>
      <w:r>
        <w:rPr>
          <w:spacing w:val="-12"/>
          <w:sz w:val="24"/>
        </w:rPr>
        <w:t> </w:t>
      </w:r>
      <w:r>
        <w:rPr>
          <w:sz w:val="24"/>
        </w:rPr>
        <w:t>A</w:t>
      </w:r>
      <w:r>
        <w:rPr>
          <w:spacing w:val="-12"/>
          <w:sz w:val="24"/>
        </w:rPr>
        <w:t> </w:t>
      </w:r>
      <w:r>
        <w:rPr>
          <w:sz w:val="24"/>
        </w:rPr>
        <w:t>entrega deverá ser </w:t>
      </w:r>
      <w:r>
        <w:rPr>
          <w:b/>
          <w:sz w:val="24"/>
        </w:rPr>
        <w:t>precedida de agendamento formal</w:t>
      </w:r>
      <w:r>
        <w:rPr>
          <w:sz w:val="24"/>
        </w:rPr>
        <w:t>, realizado por meio do telefone (22) 2533-2976 ou pelo e-mail </w:t>
      </w:r>
      <w:hyperlink r:id="rId28">
        <w:r>
          <w:rPr>
            <w:color w:val="0000FF"/>
            <w:spacing w:val="-2"/>
            <w:sz w:val="24"/>
            <w:u w:val="single" w:color="0000FF"/>
          </w:rPr>
          <w:t>direcao@ipr</w:t>
        </w:r>
        <w:r>
          <w:rPr>
            <w:color w:val="0000FF"/>
            <w:spacing w:val="-2"/>
            <w:sz w:val="24"/>
          </w:rPr>
          <w:t>j</w:t>
        </w:r>
        <w:r>
          <w:rPr>
            <w:color w:val="0000FF"/>
            <w:spacing w:val="-2"/>
            <w:sz w:val="24"/>
            <w:u w:val="single" w:color="0000FF"/>
          </w:rPr>
          <w:t>.uer</w:t>
        </w:r>
        <w:r>
          <w:rPr>
            <w:color w:val="0000FF"/>
            <w:spacing w:val="-2"/>
            <w:sz w:val="24"/>
          </w:rPr>
          <w:t>j</w:t>
        </w:r>
        <w:r>
          <w:rPr>
            <w:color w:val="0000FF"/>
            <w:spacing w:val="-2"/>
            <w:sz w:val="24"/>
            <w:u w:val="single" w:color="0000FF"/>
          </w:rPr>
          <w:t>.br</w:t>
        </w:r>
      </w:hyperlink>
      <w:r>
        <w:rPr>
          <w:spacing w:val="-2"/>
          <w:sz w:val="24"/>
        </w:rPr>
        <w:t>.</w:t>
      </w:r>
    </w:p>
    <w:p>
      <w:pPr>
        <w:spacing w:line="240" w:lineRule="auto" w:before="224"/>
        <w:ind w:left="329" w:right="0" w:firstLine="0"/>
        <w:jc w:val="left"/>
        <w:rPr>
          <w:sz w:val="24"/>
        </w:rPr>
      </w:pPr>
      <w:r>
        <w:rPr>
          <w:sz w:val="24"/>
        </w:rPr>
        <w:t>No ato da entrega, será realizada </w:t>
      </w:r>
      <w:r>
        <w:rPr>
          <w:b/>
          <w:sz w:val="24"/>
        </w:rPr>
        <w:t>verificação técnica in loco</w:t>
      </w:r>
      <w:r>
        <w:rPr>
          <w:sz w:val="24"/>
        </w:rPr>
        <w:t>, com acompanhamento de servidor designado pelo IPRJ/UERJ, a fim de aferir o cumprimento</w:t>
      </w:r>
      <w:r>
        <w:rPr>
          <w:spacing w:val="-11"/>
          <w:sz w:val="24"/>
        </w:rPr>
        <w:t> </w:t>
      </w:r>
      <w:r>
        <w:rPr>
          <w:sz w:val="24"/>
        </w:rPr>
        <w:t>integral</w:t>
      </w:r>
      <w:r>
        <w:rPr>
          <w:spacing w:val="-11"/>
          <w:sz w:val="24"/>
        </w:rPr>
        <w:t> </w:t>
      </w:r>
      <w:r>
        <w:rPr>
          <w:sz w:val="24"/>
        </w:rPr>
        <w:t>das</w:t>
      </w:r>
      <w:r>
        <w:rPr>
          <w:spacing w:val="-11"/>
          <w:sz w:val="24"/>
        </w:rPr>
        <w:t> </w:t>
      </w:r>
      <w:r>
        <w:rPr>
          <w:sz w:val="24"/>
        </w:rPr>
        <w:t>especificações</w:t>
      </w:r>
      <w:r>
        <w:rPr>
          <w:spacing w:val="-11"/>
          <w:sz w:val="24"/>
        </w:rPr>
        <w:t> </w:t>
      </w:r>
      <w:r>
        <w:rPr>
          <w:sz w:val="24"/>
        </w:rPr>
        <w:t>técnicas</w:t>
      </w:r>
      <w:r>
        <w:rPr>
          <w:spacing w:val="-11"/>
          <w:sz w:val="24"/>
        </w:rPr>
        <w:t> </w:t>
      </w:r>
      <w:r>
        <w:rPr>
          <w:sz w:val="24"/>
        </w:rPr>
        <w:t>exigidas.</w:t>
      </w:r>
      <w:r>
        <w:rPr>
          <w:spacing w:val="-11"/>
          <w:sz w:val="24"/>
        </w:rPr>
        <w:t> </w:t>
      </w:r>
      <w:r>
        <w:rPr>
          <w:sz w:val="24"/>
        </w:rPr>
        <w:t>Esta</w:t>
      </w:r>
      <w:r>
        <w:rPr>
          <w:spacing w:val="-11"/>
          <w:sz w:val="24"/>
        </w:rPr>
        <w:t> </w:t>
      </w:r>
      <w:r>
        <w:rPr>
          <w:sz w:val="24"/>
        </w:rPr>
        <w:t>verificação</w:t>
      </w:r>
      <w:r>
        <w:rPr>
          <w:spacing w:val="-11"/>
          <w:sz w:val="24"/>
        </w:rPr>
        <w:t> </w:t>
      </w:r>
      <w:r>
        <w:rPr>
          <w:sz w:val="24"/>
        </w:rPr>
        <w:t>resultará</w:t>
      </w:r>
      <w:r>
        <w:rPr>
          <w:spacing w:val="-11"/>
          <w:sz w:val="24"/>
        </w:rPr>
        <w:t> </w:t>
      </w:r>
      <w:r>
        <w:rPr>
          <w:sz w:val="24"/>
        </w:rPr>
        <w:t>na</w:t>
      </w:r>
      <w:r>
        <w:rPr>
          <w:spacing w:val="-11"/>
          <w:sz w:val="24"/>
        </w:rPr>
        <w:t> </w:t>
      </w:r>
      <w:r>
        <w:rPr>
          <w:sz w:val="24"/>
        </w:rPr>
        <w:t>lavratura</w:t>
      </w:r>
      <w:r>
        <w:rPr>
          <w:spacing w:val="-11"/>
          <w:sz w:val="24"/>
        </w:rPr>
        <w:t> </w:t>
      </w:r>
      <w:r>
        <w:rPr>
          <w:sz w:val="24"/>
        </w:rPr>
        <w:t>do</w:t>
      </w:r>
      <w:r>
        <w:rPr>
          <w:spacing w:val="-11"/>
          <w:sz w:val="24"/>
        </w:rPr>
        <w:t> </w:t>
      </w:r>
      <w:r>
        <w:rPr>
          <w:b/>
          <w:sz w:val="24"/>
        </w:rPr>
        <w:t>Termo</w:t>
      </w:r>
      <w:r>
        <w:rPr>
          <w:b/>
          <w:spacing w:val="-11"/>
          <w:sz w:val="24"/>
        </w:rPr>
        <w:t> </w:t>
      </w:r>
      <w:r>
        <w:rPr>
          <w:b/>
          <w:sz w:val="24"/>
        </w:rPr>
        <w:t>de</w:t>
      </w:r>
      <w:r>
        <w:rPr>
          <w:b/>
          <w:spacing w:val="-11"/>
          <w:sz w:val="24"/>
        </w:rPr>
        <w:t> </w:t>
      </w:r>
      <w:r>
        <w:rPr>
          <w:b/>
          <w:sz w:val="24"/>
        </w:rPr>
        <w:t>Recebimento</w:t>
      </w:r>
      <w:r>
        <w:rPr>
          <w:b/>
          <w:spacing w:val="-11"/>
          <w:sz w:val="24"/>
        </w:rPr>
        <w:t> </w:t>
      </w:r>
      <w:r>
        <w:rPr>
          <w:b/>
          <w:sz w:val="24"/>
        </w:rPr>
        <w:t>Provisório</w:t>
      </w:r>
      <w:r>
        <w:rPr>
          <w:sz w:val="24"/>
        </w:rPr>
        <w:t>,</w:t>
      </w:r>
      <w:r>
        <w:rPr>
          <w:spacing w:val="-11"/>
          <w:sz w:val="24"/>
        </w:rPr>
        <w:t> </w:t>
      </w:r>
      <w:r>
        <w:rPr>
          <w:sz w:val="24"/>
        </w:rPr>
        <w:t>conforme previsto no </w:t>
      </w:r>
      <w:r>
        <w:rPr>
          <w:b/>
          <w:sz w:val="24"/>
        </w:rPr>
        <w:t>art. 140, inciso I, da Lei nº 14.133/2021</w:t>
      </w:r>
      <w:r>
        <w:rPr>
          <w:sz w:val="24"/>
        </w:rPr>
        <w:t>, iniciando-se a fase de testes e validação funcional.</w:t>
      </w:r>
    </w:p>
    <w:p>
      <w:pPr>
        <w:spacing w:line="244" w:lineRule="auto" w:before="229"/>
        <w:ind w:left="329" w:right="303" w:firstLine="0"/>
        <w:jc w:val="left"/>
        <w:rPr>
          <w:sz w:val="24"/>
        </w:rPr>
      </w:pPr>
      <w:r>
        <w:rPr>
          <w:sz w:val="24"/>
        </w:rPr>
        <w:t>O</w:t>
      </w:r>
      <w:r>
        <w:rPr>
          <w:spacing w:val="-7"/>
          <w:sz w:val="24"/>
        </w:rPr>
        <w:t> </w:t>
      </w:r>
      <w:r>
        <w:rPr>
          <w:b/>
          <w:sz w:val="24"/>
        </w:rPr>
        <w:t>Recebimento</w:t>
      </w:r>
      <w:r>
        <w:rPr>
          <w:b/>
          <w:spacing w:val="-7"/>
          <w:sz w:val="24"/>
        </w:rPr>
        <w:t> </w:t>
      </w:r>
      <w:r>
        <w:rPr>
          <w:b/>
          <w:sz w:val="24"/>
        </w:rPr>
        <w:t>Definitivo</w:t>
      </w:r>
      <w:r>
        <w:rPr>
          <w:b/>
          <w:spacing w:val="-7"/>
          <w:sz w:val="24"/>
        </w:rPr>
        <w:t> </w:t>
      </w:r>
      <w:r>
        <w:rPr>
          <w:sz w:val="24"/>
        </w:rPr>
        <w:t>dar-se-á</w:t>
      </w:r>
      <w:r>
        <w:rPr>
          <w:spacing w:val="-7"/>
          <w:sz w:val="24"/>
        </w:rPr>
        <w:t> </w:t>
      </w:r>
      <w:r>
        <w:rPr>
          <w:sz w:val="24"/>
        </w:rPr>
        <w:t>após</w:t>
      </w:r>
      <w:r>
        <w:rPr>
          <w:spacing w:val="-7"/>
          <w:sz w:val="24"/>
        </w:rPr>
        <w:t> </w:t>
      </w:r>
      <w:r>
        <w:rPr>
          <w:sz w:val="24"/>
        </w:rPr>
        <w:t>período</w:t>
      </w:r>
      <w:r>
        <w:rPr>
          <w:spacing w:val="-7"/>
          <w:sz w:val="24"/>
        </w:rPr>
        <w:t> </w:t>
      </w:r>
      <w:r>
        <w:rPr>
          <w:sz w:val="24"/>
        </w:rPr>
        <w:t>de</w:t>
      </w:r>
      <w:r>
        <w:rPr>
          <w:spacing w:val="-7"/>
          <w:sz w:val="24"/>
        </w:rPr>
        <w:t> </w:t>
      </w:r>
      <w:r>
        <w:rPr>
          <w:b/>
          <w:sz w:val="24"/>
        </w:rPr>
        <w:t>testes</w:t>
      </w:r>
      <w:r>
        <w:rPr>
          <w:b/>
          <w:spacing w:val="-7"/>
          <w:sz w:val="24"/>
        </w:rPr>
        <w:t> </w:t>
      </w:r>
      <w:r>
        <w:rPr>
          <w:b/>
          <w:sz w:val="24"/>
        </w:rPr>
        <w:t>e</w:t>
      </w:r>
      <w:r>
        <w:rPr>
          <w:b/>
          <w:spacing w:val="-7"/>
          <w:sz w:val="24"/>
        </w:rPr>
        <w:t> </w:t>
      </w:r>
      <w:r>
        <w:rPr>
          <w:b/>
          <w:sz w:val="24"/>
        </w:rPr>
        <w:t>validação</w:t>
      </w:r>
      <w:r>
        <w:rPr>
          <w:b/>
          <w:spacing w:val="-7"/>
          <w:sz w:val="24"/>
        </w:rPr>
        <w:t> </w:t>
      </w:r>
      <w:r>
        <w:rPr>
          <w:b/>
          <w:sz w:val="24"/>
        </w:rPr>
        <w:t>de</w:t>
      </w:r>
      <w:r>
        <w:rPr>
          <w:b/>
          <w:spacing w:val="-7"/>
          <w:sz w:val="24"/>
        </w:rPr>
        <w:t> </w:t>
      </w:r>
      <w:r>
        <w:rPr>
          <w:b/>
          <w:sz w:val="24"/>
        </w:rPr>
        <w:t>no</w:t>
      </w:r>
      <w:r>
        <w:rPr>
          <w:b/>
          <w:spacing w:val="-7"/>
          <w:sz w:val="24"/>
        </w:rPr>
        <w:t> </w:t>
      </w:r>
      <w:r>
        <w:rPr>
          <w:b/>
          <w:sz w:val="24"/>
        </w:rPr>
        <w:t>mínimo</w:t>
      </w:r>
      <w:r>
        <w:rPr>
          <w:b/>
          <w:spacing w:val="-7"/>
          <w:sz w:val="24"/>
        </w:rPr>
        <w:t> </w:t>
      </w:r>
      <w:r>
        <w:rPr>
          <w:b/>
          <w:sz w:val="24"/>
        </w:rPr>
        <w:t>10</w:t>
      </w:r>
      <w:r>
        <w:rPr>
          <w:b/>
          <w:spacing w:val="-7"/>
          <w:sz w:val="24"/>
        </w:rPr>
        <w:t> </w:t>
      </w:r>
      <w:r>
        <w:rPr>
          <w:b/>
          <w:sz w:val="24"/>
        </w:rPr>
        <w:t>(dez)</w:t>
      </w:r>
      <w:r>
        <w:rPr>
          <w:b/>
          <w:spacing w:val="-7"/>
          <w:sz w:val="24"/>
        </w:rPr>
        <w:t> </w:t>
      </w:r>
      <w:r>
        <w:rPr>
          <w:b/>
          <w:sz w:val="24"/>
        </w:rPr>
        <w:t>dias</w:t>
      </w:r>
      <w:r>
        <w:rPr>
          <w:b/>
          <w:spacing w:val="-7"/>
          <w:sz w:val="24"/>
        </w:rPr>
        <w:t> </w:t>
      </w:r>
      <w:r>
        <w:rPr>
          <w:b/>
          <w:sz w:val="24"/>
        </w:rPr>
        <w:t>e</w:t>
      </w:r>
      <w:r>
        <w:rPr>
          <w:b/>
          <w:spacing w:val="-7"/>
          <w:sz w:val="24"/>
        </w:rPr>
        <w:t> </w:t>
      </w:r>
      <w:r>
        <w:rPr>
          <w:b/>
          <w:sz w:val="24"/>
        </w:rPr>
        <w:t>no</w:t>
      </w:r>
      <w:r>
        <w:rPr>
          <w:b/>
          <w:spacing w:val="-7"/>
          <w:sz w:val="24"/>
        </w:rPr>
        <w:t> </w:t>
      </w:r>
      <w:r>
        <w:rPr>
          <w:b/>
          <w:sz w:val="24"/>
        </w:rPr>
        <w:t>máximo</w:t>
      </w:r>
      <w:r>
        <w:rPr>
          <w:b/>
          <w:spacing w:val="-7"/>
          <w:sz w:val="24"/>
        </w:rPr>
        <w:t> </w:t>
      </w:r>
      <w:r>
        <w:rPr>
          <w:b/>
          <w:sz w:val="24"/>
        </w:rPr>
        <w:t>15</w:t>
      </w:r>
      <w:r>
        <w:rPr>
          <w:b/>
          <w:spacing w:val="-7"/>
          <w:sz w:val="24"/>
        </w:rPr>
        <w:t> </w:t>
      </w:r>
      <w:r>
        <w:rPr>
          <w:b/>
          <w:sz w:val="24"/>
        </w:rPr>
        <w:t>(quinze)</w:t>
      </w:r>
      <w:r>
        <w:rPr>
          <w:b/>
          <w:spacing w:val="-7"/>
          <w:sz w:val="24"/>
        </w:rPr>
        <w:t> </w:t>
      </w:r>
      <w:r>
        <w:rPr>
          <w:b/>
          <w:sz w:val="24"/>
        </w:rPr>
        <w:t>dias</w:t>
      </w:r>
      <w:r>
        <w:rPr>
          <w:b/>
          <w:spacing w:val="-7"/>
          <w:sz w:val="24"/>
        </w:rPr>
        <w:t> </w:t>
      </w:r>
      <w:r>
        <w:rPr>
          <w:b/>
          <w:sz w:val="24"/>
        </w:rPr>
        <w:t>corridos</w:t>
      </w:r>
      <w:r>
        <w:rPr>
          <w:sz w:val="24"/>
        </w:rPr>
        <w:t>,</w:t>
      </w:r>
      <w:r>
        <w:rPr>
          <w:spacing w:val="-7"/>
          <w:sz w:val="24"/>
        </w:rPr>
        <w:t> </w:t>
      </w:r>
      <w:r>
        <w:rPr>
          <w:sz w:val="24"/>
        </w:rPr>
        <w:t>contados do recebimento provisório, conforme as boas práticas administrativas em contratações de bens de tecnologia da informação. Durante esse período, a</w:t>
      </w:r>
    </w:p>
    <w:p>
      <w:pPr>
        <w:pStyle w:val="BodyText"/>
        <w:spacing w:line="264" w:lineRule="exact"/>
      </w:pPr>
      <w:r>
        <w:rPr/>
        <w:t>unidade</w:t>
      </w:r>
      <w:r>
        <w:rPr>
          <w:spacing w:val="-9"/>
        </w:rPr>
        <w:t> </w:t>
      </w:r>
      <w:r>
        <w:rPr/>
        <w:t>técnica</w:t>
      </w:r>
      <w:r>
        <w:rPr>
          <w:spacing w:val="-9"/>
        </w:rPr>
        <w:t> </w:t>
      </w:r>
      <w:r>
        <w:rPr/>
        <w:t>verificará</w:t>
      </w:r>
      <w:r>
        <w:rPr>
          <w:spacing w:val="-9"/>
        </w:rPr>
        <w:t> </w:t>
      </w:r>
      <w:r>
        <w:rPr/>
        <w:t>o</w:t>
      </w:r>
      <w:r>
        <w:rPr>
          <w:spacing w:val="-8"/>
        </w:rPr>
        <w:t> </w:t>
      </w:r>
      <w:r>
        <w:rPr/>
        <w:t>desempenho,</w:t>
      </w:r>
      <w:r>
        <w:rPr>
          <w:spacing w:val="-9"/>
        </w:rPr>
        <w:t> </w:t>
      </w:r>
      <w:r>
        <w:rPr/>
        <w:t>compatibilidade</w:t>
      </w:r>
      <w:r>
        <w:rPr>
          <w:spacing w:val="-9"/>
        </w:rPr>
        <w:t> </w:t>
      </w:r>
      <w:r>
        <w:rPr/>
        <w:t>e</w:t>
      </w:r>
      <w:r>
        <w:rPr>
          <w:spacing w:val="-9"/>
        </w:rPr>
        <w:t> </w:t>
      </w:r>
      <w:r>
        <w:rPr/>
        <w:t>funcionamento</w:t>
      </w:r>
      <w:r>
        <w:rPr>
          <w:spacing w:val="-8"/>
        </w:rPr>
        <w:t> </w:t>
      </w:r>
      <w:r>
        <w:rPr/>
        <w:t>pleno</w:t>
      </w:r>
      <w:r>
        <w:rPr>
          <w:spacing w:val="-9"/>
        </w:rPr>
        <w:t> </w:t>
      </w:r>
      <w:r>
        <w:rPr/>
        <w:t>do</w:t>
      </w:r>
      <w:r>
        <w:rPr>
          <w:spacing w:val="-9"/>
        </w:rPr>
        <w:t> </w:t>
      </w:r>
      <w:r>
        <w:rPr/>
        <w:t>equipamento</w:t>
      </w:r>
      <w:r>
        <w:rPr>
          <w:spacing w:val="-9"/>
        </w:rPr>
        <w:t> </w:t>
      </w:r>
      <w:r>
        <w:rPr/>
        <w:t>em</w:t>
      </w:r>
      <w:r>
        <w:rPr>
          <w:spacing w:val="-8"/>
        </w:rPr>
        <w:t> </w:t>
      </w:r>
      <w:r>
        <w:rPr/>
        <w:t>ambiente</w:t>
      </w:r>
      <w:r>
        <w:rPr>
          <w:spacing w:val="-9"/>
        </w:rPr>
        <w:t> </w:t>
      </w:r>
      <w:r>
        <w:rPr/>
        <w:t>operacional.</w:t>
      </w:r>
      <w:r>
        <w:rPr>
          <w:spacing w:val="-9"/>
        </w:rPr>
        <w:t> </w:t>
      </w:r>
      <w:r>
        <w:rPr/>
        <w:t>Não</w:t>
      </w:r>
      <w:r>
        <w:rPr>
          <w:spacing w:val="-8"/>
        </w:rPr>
        <w:t> </w:t>
      </w:r>
      <w:r>
        <w:rPr>
          <w:spacing w:val="-2"/>
        </w:rPr>
        <w:t>havendo</w:t>
      </w:r>
    </w:p>
    <w:p>
      <w:pPr>
        <w:spacing w:line="439" w:lineRule="auto" w:before="7" w:after="48"/>
        <w:ind w:left="329" w:right="0" w:firstLine="0"/>
        <w:jc w:val="left"/>
        <w:rPr>
          <w:b/>
          <w:sz w:val="24"/>
        </w:rPr>
      </w:pPr>
      <w:r>
        <w:rPr>
          <w:sz w:val="24"/>
        </w:rPr>
        <w:t>inconsistências</w:t>
      </w:r>
      <w:r>
        <w:rPr>
          <w:spacing w:val="-8"/>
          <w:sz w:val="24"/>
        </w:rPr>
        <w:t> </w:t>
      </w:r>
      <w:r>
        <w:rPr>
          <w:sz w:val="24"/>
        </w:rPr>
        <w:t>ou</w:t>
      </w:r>
      <w:r>
        <w:rPr>
          <w:spacing w:val="-8"/>
          <w:sz w:val="24"/>
        </w:rPr>
        <w:t> </w:t>
      </w:r>
      <w:r>
        <w:rPr>
          <w:sz w:val="24"/>
        </w:rPr>
        <w:t>não</w:t>
      </w:r>
      <w:r>
        <w:rPr>
          <w:spacing w:val="-8"/>
          <w:sz w:val="24"/>
        </w:rPr>
        <w:t> </w:t>
      </w:r>
      <w:r>
        <w:rPr>
          <w:sz w:val="24"/>
        </w:rPr>
        <w:t>conformidades,</w:t>
      </w:r>
      <w:r>
        <w:rPr>
          <w:spacing w:val="-8"/>
          <w:sz w:val="24"/>
        </w:rPr>
        <w:t> </w:t>
      </w:r>
      <w:r>
        <w:rPr>
          <w:sz w:val="24"/>
        </w:rPr>
        <w:t>será</w:t>
      </w:r>
      <w:r>
        <w:rPr>
          <w:spacing w:val="-8"/>
          <w:sz w:val="24"/>
        </w:rPr>
        <w:t> </w:t>
      </w:r>
      <w:r>
        <w:rPr>
          <w:sz w:val="24"/>
        </w:rPr>
        <w:t>emitido</w:t>
      </w:r>
      <w:r>
        <w:rPr>
          <w:spacing w:val="-8"/>
          <w:sz w:val="24"/>
        </w:rPr>
        <w:t> </w:t>
      </w:r>
      <w:r>
        <w:rPr>
          <w:sz w:val="24"/>
        </w:rPr>
        <w:t>o</w:t>
      </w:r>
      <w:r>
        <w:rPr>
          <w:spacing w:val="-8"/>
          <w:sz w:val="24"/>
        </w:rPr>
        <w:t> </w:t>
      </w:r>
      <w:r>
        <w:rPr>
          <w:b/>
          <w:sz w:val="24"/>
        </w:rPr>
        <w:t>Termo</w:t>
      </w:r>
      <w:r>
        <w:rPr>
          <w:b/>
          <w:spacing w:val="-8"/>
          <w:sz w:val="24"/>
        </w:rPr>
        <w:t> </w:t>
      </w:r>
      <w:r>
        <w:rPr>
          <w:b/>
          <w:sz w:val="24"/>
        </w:rPr>
        <w:t>de</w:t>
      </w:r>
      <w:r>
        <w:rPr>
          <w:b/>
          <w:spacing w:val="-8"/>
          <w:sz w:val="24"/>
        </w:rPr>
        <w:t> </w:t>
      </w:r>
      <w:r>
        <w:rPr>
          <w:b/>
          <w:sz w:val="24"/>
        </w:rPr>
        <w:t>Recebimento</w:t>
      </w:r>
      <w:r>
        <w:rPr>
          <w:b/>
          <w:spacing w:val="-8"/>
          <w:sz w:val="24"/>
        </w:rPr>
        <w:t> </w:t>
      </w:r>
      <w:r>
        <w:rPr>
          <w:b/>
          <w:sz w:val="24"/>
        </w:rPr>
        <w:t>Definitivo</w:t>
      </w:r>
      <w:r>
        <w:rPr>
          <w:sz w:val="24"/>
        </w:rPr>
        <w:t>,</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b/>
          <w:sz w:val="24"/>
        </w:rPr>
        <w:t>art.</w:t>
      </w:r>
      <w:r>
        <w:rPr>
          <w:b/>
          <w:spacing w:val="-8"/>
          <w:sz w:val="24"/>
        </w:rPr>
        <w:t> </w:t>
      </w:r>
      <w:r>
        <w:rPr>
          <w:b/>
          <w:sz w:val="24"/>
        </w:rPr>
        <w:t>142,</w:t>
      </w:r>
      <w:r>
        <w:rPr>
          <w:b/>
          <w:spacing w:val="-8"/>
          <w:sz w:val="24"/>
        </w:rPr>
        <w:t> </w:t>
      </w:r>
      <w:r>
        <w:rPr>
          <w:b/>
          <w:sz w:val="24"/>
        </w:rPr>
        <w:t>§</w:t>
      </w:r>
      <w:r>
        <w:rPr>
          <w:b/>
          <w:spacing w:val="-8"/>
          <w:sz w:val="24"/>
        </w:rPr>
        <w:t> </w:t>
      </w:r>
      <w:r>
        <w:rPr>
          <w:b/>
          <w:sz w:val="24"/>
        </w:rPr>
        <w:t>3º,</w:t>
      </w:r>
      <w:r>
        <w:rPr>
          <w:b/>
          <w:spacing w:val="-8"/>
          <w:sz w:val="24"/>
        </w:rPr>
        <w:t> </w:t>
      </w:r>
      <w:r>
        <w:rPr>
          <w:b/>
          <w:sz w:val="24"/>
        </w:rPr>
        <w:t>da</w:t>
      </w:r>
      <w:r>
        <w:rPr>
          <w:b/>
          <w:spacing w:val="-8"/>
          <w:sz w:val="24"/>
        </w:rPr>
        <w:t> </w:t>
      </w:r>
      <w:r>
        <w:rPr>
          <w:b/>
          <w:sz w:val="24"/>
        </w:rPr>
        <w:t>Lei</w:t>
      </w:r>
      <w:r>
        <w:rPr>
          <w:b/>
          <w:spacing w:val="-8"/>
          <w:sz w:val="24"/>
        </w:rPr>
        <w:t> </w:t>
      </w:r>
      <w:r>
        <w:rPr>
          <w:b/>
          <w:sz w:val="24"/>
        </w:rPr>
        <w:t>nº</w:t>
      </w:r>
      <w:r>
        <w:rPr>
          <w:b/>
          <w:spacing w:val="-8"/>
          <w:sz w:val="24"/>
        </w:rPr>
        <w:t> </w:t>
      </w:r>
      <w:r>
        <w:rPr>
          <w:b/>
          <w:sz w:val="24"/>
        </w:rPr>
        <w:t>14.133/2021</w:t>
      </w:r>
      <w:r>
        <w:rPr>
          <w:sz w:val="24"/>
        </w:rPr>
        <w:t>. </w:t>
      </w:r>
      <w:r>
        <w:rPr>
          <w:b/>
          <w:sz w:val="24"/>
        </w:rPr>
        <w:t>Cronograma de Entrega e Aceitação Técnica:</w:t>
      </w: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751"/>
        <w:gridCol w:w="5418"/>
      </w:tblGrid>
      <w:tr>
        <w:trPr>
          <w:trHeight w:val="520" w:hRule="atLeast"/>
        </w:trPr>
        <w:tc>
          <w:tcPr>
            <w:tcW w:w="3751" w:type="dxa"/>
          </w:tcPr>
          <w:p>
            <w:pPr>
              <w:pStyle w:val="TableParagraph"/>
              <w:spacing w:before="103"/>
              <w:ind w:left="28" w:right="1"/>
              <w:jc w:val="center"/>
              <w:rPr>
                <w:sz w:val="24"/>
              </w:rPr>
            </w:pPr>
            <w:r>
              <w:rPr>
                <w:spacing w:val="-2"/>
                <w:sz w:val="24"/>
              </w:rPr>
              <w:t>Etapa</w:t>
            </w:r>
          </w:p>
        </w:tc>
        <w:tc>
          <w:tcPr>
            <w:tcW w:w="5418" w:type="dxa"/>
          </w:tcPr>
          <w:p>
            <w:pPr>
              <w:pStyle w:val="TableParagraph"/>
              <w:spacing w:before="103"/>
              <w:ind w:left="29"/>
              <w:jc w:val="center"/>
              <w:rPr>
                <w:sz w:val="24"/>
              </w:rPr>
            </w:pPr>
            <w:r>
              <w:rPr>
                <w:sz w:val="24"/>
              </w:rPr>
              <w:t>Prazo</w:t>
            </w:r>
            <w:r>
              <w:rPr>
                <w:spacing w:val="-7"/>
                <w:sz w:val="24"/>
              </w:rPr>
              <w:t> </w:t>
            </w:r>
            <w:r>
              <w:rPr>
                <w:sz w:val="24"/>
              </w:rPr>
              <w:t>Máximo</w:t>
            </w:r>
            <w:r>
              <w:rPr>
                <w:spacing w:val="-6"/>
                <w:sz w:val="24"/>
              </w:rPr>
              <w:t> </w:t>
            </w:r>
            <w:r>
              <w:rPr>
                <w:sz w:val="24"/>
              </w:rPr>
              <w:t>Legal</w:t>
            </w:r>
            <w:r>
              <w:rPr>
                <w:spacing w:val="-7"/>
                <w:sz w:val="24"/>
              </w:rPr>
              <w:t> </w:t>
            </w:r>
            <w:r>
              <w:rPr>
                <w:sz w:val="24"/>
              </w:rPr>
              <w:t>ou</w:t>
            </w:r>
            <w:r>
              <w:rPr>
                <w:spacing w:val="-6"/>
                <w:sz w:val="24"/>
              </w:rPr>
              <w:t> </w:t>
            </w:r>
            <w:r>
              <w:rPr>
                <w:spacing w:val="-2"/>
                <w:sz w:val="24"/>
              </w:rPr>
              <w:t>Operacional</w:t>
            </w:r>
          </w:p>
        </w:tc>
      </w:tr>
      <w:tr>
        <w:trPr>
          <w:trHeight w:val="505" w:hRule="atLeast"/>
        </w:trPr>
        <w:tc>
          <w:tcPr>
            <w:tcW w:w="3751" w:type="dxa"/>
            <w:tcBorders>
              <w:bottom w:val="single" w:sz="4" w:space="0" w:color="000000"/>
            </w:tcBorders>
          </w:tcPr>
          <w:p>
            <w:pPr>
              <w:pStyle w:val="TableParagraph"/>
              <w:spacing w:before="103"/>
              <w:ind w:left="28"/>
              <w:jc w:val="center"/>
              <w:rPr>
                <w:sz w:val="24"/>
              </w:rPr>
            </w:pPr>
            <w:r>
              <w:rPr>
                <w:sz w:val="24"/>
              </w:rPr>
              <w:t>Emissão</w:t>
            </w:r>
            <w:r>
              <w:rPr>
                <w:spacing w:val="-6"/>
                <w:sz w:val="24"/>
              </w:rPr>
              <w:t> </w:t>
            </w:r>
            <w:r>
              <w:rPr>
                <w:sz w:val="24"/>
              </w:rPr>
              <w:t>da</w:t>
            </w:r>
            <w:r>
              <w:rPr>
                <w:spacing w:val="-6"/>
                <w:sz w:val="24"/>
              </w:rPr>
              <w:t> </w:t>
            </w:r>
            <w:r>
              <w:rPr>
                <w:sz w:val="24"/>
              </w:rPr>
              <w:t>Ordem</w:t>
            </w:r>
            <w:r>
              <w:rPr>
                <w:spacing w:val="-6"/>
                <w:sz w:val="24"/>
              </w:rPr>
              <w:t> </w:t>
            </w:r>
            <w:r>
              <w:rPr>
                <w:sz w:val="24"/>
              </w:rPr>
              <w:t>de</w:t>
            </w:r>
            <w:r>
              <w:rPr>
                <w:spacing w:val="-6"/>
                <w:sz w:val="24"/>
              </w:rPr>
              <w:t> </w:t>
            </w:r>
            <w:r>
              <w:rPr>
                <w:spacing w:val="-2"/>
                <w:sz w:val="24"/>
              </w:rPr>
              <w:t>Fornecimento</w:t>
            </w:r>
          </w:p>
        </w:tc>
        <w:tc>
          <w:tcPr>
            <w:tcW w:w="5418" w:type="dxa"/>
            <w:tcBorders>
              <w:bottom w:val="single" w:sz="4" w:space="0" w:color="000000"/>
            </w:tcBorders>
          </w:tcPr>
          <w:p>
            <w:pPr>
              <w:pStyle w:val="TableParagraph"/>
              <w:spacing w:before="103"/>
              <w:ind w:left="29"/>
              <w:jc w:val="center"/>
              <w:rPr>
                <w:sz w:val="24"/>
              </w:rPr>
            </w:pPr>
            <w:r>
              <w:rPr>
                <w:sz w:val="24"/>
              </w:rPr>
              <w:t>Imediato</w:t>
            </w:r>
            <w:r>
              <w:rPr>
                <w:spacing w:val="-7"/>
                <w:sz w:val="24"/>
              </w:rPr>
              <w:t> </w:t>
            </w:r>
            <w:r>
              <w:rPr>
                <w:sz w:val="24"/>
              </w:rPr>
              <w:t>após</w:t>
            </w:r>
            <w:r>
              <w:rPr>
                <w:spacing w:val="-7"/>
                <w:sz w:val="24"/>
              </w:rPr>
              <w:t> </w:t>
            </w:r>
            <w:r>
              <w:rPr>
                <w:sz w:val="24"/>
              </w:rPr>
              <w:t>a</w:t>
            </w:r>
            <w:r>
              <w:rPr>
                <w:spacing w:val="-7"/>
                <w:sz w:val="24"/>
              </w:rPr>
              <w:t> </w:t>
            </w:r>
            <w:r>
              <w:rPr>
                <w:sz w:val="24"/>
              </w:rPr>
              <w:t>formalização</w:t>
            </w:r>
            <w:r>
              <w:rPr>
                <w:spacing w:val="-7"/>
                <w:sz w:val="24"/>
              </w:rPr>
              <w:t> </w:t>
            </w:r>
            <w:r>
              <w:rPr>
                <w:sz w:val="24"/>
              </w:rPr>
              <w:t>do</w:t>
            </w:r>
            <w:r>
              <w:rPr>
                <w:spacing w:val="-6"/>
                <w:sz w:val="24"/>
              </w:rPr>
              <w:t> </w:t>
            </w:r>
            <w:r>
              <w:rPr>
                <w:spacing w:val="-2"/>
                <w:sz w:val="24"/>
              </w:rPr>
              <w:t>contrato</w:t>
            </w:r>
          </w:p>
        </w:tc>
      </w:tr>
    </w:tbl>
    <w:p>
      <w:pPr>
        <w:pStyle w:val="TableParagraph"/>
        <w:spacing w:after="0"/>
        <w:jc w:val="center"/>
        <w:rPr>
          <w:sz w:val="24"/>
        </w:rPr>
        <w:sectPr>
          <w:pgSz w:w="15840" w:h="24480"/>
          <w:pgMar w:top="48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751"/>
        <w:gridCol w:w="5418"/>
      </w:tblGrid>
      <w:tr>
        <w:trPr>
          <w:trHeight w:val="505" w:hRule="atLeast"/>
        </w:trPr>
        <w:tc>
          <w:tcPr>
            <w:tcW w:w="3751" w:type="dxa"/>
          </w:tcPr>
          <w:p>
            <w:pPr>
              <w:pStyle w:val="TableParagraph"/>
              <w:spacing w:before="103"/>
              <w:ind w:left="28" w:right="1"/>
              <w:jc w:val="center"/>
              <w:rPr>
                <w:sz w:val="24"/>
              </w:rPr>
            </w:pPr>
            <w:r>
              <w:rPr>
                <w:spacing w:val="-2"/>
                <w:sz w:val="24"/>
              </w:rPr>
              <w:t>Etapa</w:t>
            </w:r>
          </w:p>
        </w:tc>
        <w:tc>
          <w:tcPr>
            <w:tcW w:w="5418" w:type="dxa"/>
          </w:tcPr>
          <w:p>
            <w:pPr>
              <w:pStyle w:val="TableParagraph"/>
              <w:spacing w:before="103"/>
              <w:ind w:left="29"/>
              <w:jc w:val="center"/>
              <w:rPr>
                <w:sz w:val="24"/>
              </w:rPr>
            </w:pPr>
            <w:r>
              <w:rPr>
                <w:sz w:val="24"/>
              </w:rPr>
              <w:t>Prazo</w:t>
            </w:r>
            <w:r>
              <w:rPr>
                <w:spacing w:val="-7"/>
                <w:sz w:val="24"/>
              </w:rPr>
              <w:t> </w:t>
            </w:r>
            <w:r>
              <w:rPr>
                <w:sz w:val="24"/>
              </w:rPr>
              <w:t>Máximo</w:t>
            </w:r>
            <w:r>
              <w:rPr>
                <w:spacing w:val="-6"/>
                <w:sz w:val="24"/>
              </w:rPr>
              <w:t> </w:t>
            </w:r>
            <w:r>
              <w:rPr>
                <w:sz w:val="24"/>
              </w:rPr>
              <w:t>Legal</w:t>
            </w:r>
            <w:r>
              <w:rPr>
                <w:spacing w:val="-7"/>
                <w:sz w:val="24"/>
              </w:rPr>
              <w:t> </w:t>
            </w:r>
            <w:r>
              <w:rPr>
                <w:sz w:val="24"/>
              </w:rPr>
              <w:t>ou</w:t>
            </w:r>
            <w:r>
              <w:rPr>
                <w:spacing w:val="-6"/>
                <w:sz w:val="24"/>
              </w:rPr>
              <w:t> </w:t>
            </w:r>
            <w:r>
              <w:rPr>
                <w:spacing w:val="-2"/>
                <w:sz w:val="24"/>
              </w:rPr>
              <w:t>Operacional</w:t>
            </w:r>
          </w:p>
        </w:tc>
      </w:tr>
      <w:tr>
        <w:trPr>
          <w:trHeight w:val="505" w:hRule="atLeast"/>
        </w:trPr>
        <w:tc>
          <w:tcPr>
            <w:tcW w:w="3751" w:type="dxa"/>
            <w:tcBorders>
              <w:bottom w:val="single" w:sz="6" w:space="0" w:color="000000"/>
            </w:tcBorders>
          </w:tcPr>
          <w:p>
            <w:pPr>
              <w:pStyle w:val="TableParagraph"/>
              <w:spacing w:before="103"/>
              <w:ind w:left="28" w:right="1"/>
              <w:jc w:val="center"/>
              <w:rPr>
                <w:sz w:val="24"/>
              </w:rPr>
            </w:pPr>
            <w:r>
              <w:rPr>
                <w:sz w:val="24"/>
              </w:rPr>
              <w:t>Entrega</w:t>
            </w:r>
            <w:r>
              <w:rPr>
                <w:spacing w:val="-7"/>
                <w:sz w:val="24"/>
              </w:rPr>
              <w:t> </w:t>
            </w:r>
            <w:r>
              <w:rPr>
                <w:sz w:val="24"/>
              </w:rPr>
              <w:t>física</w:t>
            </w:r>
            <w:r>
              <w:rPr>
                <w:spacing w:val="-6"/>
                <w:sz w:val="24"/>
              </w:rPr>
              <w:t> </w:t>
            </w:r>
            <w:r>
              <w:rPr>
                <w:sz w:val="24"/>
              </w:rPr>
              <w:t>do</w:t>
            </w:r>
            <w:r>
              <w:rPr>
                <w:spacing w:val="-6"/>
                <w:sz w:val="24"/>
              </w:rPr>
              <w:t> </w:t>
            </w:r>
            <w:r>
              <w:rPr>
                <w:spacing w:val="-2"/>
                <w:sz w:val="24"/>
              </w:rPr>
              <w:t>equipamento</w:t>
            </w:r>
          </w:p>
        </w:tc>
        <w:tc>
          <w:tcPr>
            <w:tcW w:w="5418" w:type="dxa"/>
            <w:tcBorders>
              <w:bottom w:val="single" w:sz="6" w:space="0" w:color="000000"/>
            </w:tcBorders>
          </w:tcPr>
          <w:p>
            <w:pPr>
              <w:pStyle w:val="TableParagraph"/>
              <w:spacing w:before="103"/>
              <w:ind w:left="29" w:right="1"/>
              <w:jc w:val="center"/>
              <w:rPr>
                <w:sz w:val="24"/>
              </w:rPr>
            </w:pPr>
            <w:r>
              <w:rPr>
                <w:sz w:val="24"/>
              </w:rPr>
              <w:t>Até</w:t>
            </w:r>
            <w:r>
              <w:rPr>
                <w:spacing w:val="-6"/>
                <w:sz w:val="24"/>
              </w:rPr>
              <w:t> </w:t>
            </w:r>
            <w:r>
              <w:rPr>
                <w:sz w:val="24"/>
              </w:rPr>
              <w:t>30</w:t>
            </w:r>
            <w:r>
              <w:rPr>
                <w:spacing w:val="-5"/>
                <w:sz w:val="24"/>
              </w:rPr>
              <w:t> </w:t>
            </w:r>
            <w:r>
              <w:rPr>
                <w:sz w:val="24"/>
              </w:rPr>
              <w:t>(trinta)</w:t>
            </w:r>
            <w:r>
              <w:rPr>
                <w:spacing w:val="-5"/>
                <w:sz w:val="24"/>
              </w:rPr>
              <w:t> </w:t>
            </w:r>
            <w:r>
              <w:rPr>
                <w:sz w:val="24"/>
              </w:rPr>
              <w:t>dias</w:t>
            </w:r>
            <w:r>
              <w:rPr>
                <w:spacing w:val="-5"/>
                <w:sz w:val="24"/>
              </w:rPr>
              <w:t> </w:t>
            </w:r>
            <w:r>
              <w:rPr>
                <w:spacing w:val="-2"/>
                <w:sz w:val="24"/>
              </w:rPr>
              <w:t>corridos</w:t>
            </w:r>
          </w:p>
        </w:tc>
      </w:tr>
      <w:tr>
        <w:trPr>
          <w:trHeight w:val="505" w:hRule="atLeast"/>
        </w:trPr>
        <w:tc>
          <w:tcPr>
            <w:tcW w:w="3751" w:type="dxa"/>
            <w:tcBorders>
              <w:top w:val="single" w:sz="6" w:space="0" w:color="000000"/>
              <w:bottom w:val="single" w:sz="6" w:space="0" w:color="000000"/>
            </w:tcBorders>
          </w:tcPr>
          <w:p>
            <w:pPr>
              <w:pStyle w:val="TableParagraph"/>
              <w:spacing w:before="103"/>
              <w:ind w:left="28"/>
              <w:jc w:val="center"/>
              <w:rPr>
                <w:sz w:val="24"/>
              </w:rPr>
            </w:pPr>
            <w:r>
              <w:rPr>
                <w:sz w:val="24"/>
              </w:rPr>
              <w:t>Recebimento</w:t>
            </w:r>
            <w:r>
              <w:rPr>
                <w:spacing w:val="-14"/>
                <w:sz w:val="24"/>
              </w:rPr>
              <w:t> </w:t>
            </w:r>
            <w:r>
              <w:rPr>
                <w:spacing w:val="-2"/>
                <w:sz w:val="24"/>
              </w:rPr>
              <w:t>Provisório</w:t>
            </w:r>
          </w:p>
        </w:tc>
        <w:tc>
          <w:tcPr>
            <w:tcW w:w="5418" w:type="dxa"/>
            <w:tcBorders>
              <w:top w:val="single" w:sz="6" w:space="0" w:color="000000"/>
              <w:bottom w:val="single" w:sz="6" w:space="0" w:color="000000"/>
            </w:tcBorders>
          </w:tcPr>
          <w:p>
            <w:pPr>
              <w:pStyle w:val="TableParagraph"/>
              <w:spacing w:before="103"/>
              <w:ind w:left="29"/>
              <w:jc w:val="center"/>
              <w:rPr>
                <w:sz w:val="24"/>
              </w:rPr>
            </w:pPr>
            <w:r>
              <w:rPr>
                <w:sz w:val="24"/>
              </w:rPr>
              <w:t>Imediato,</w:t>
            </w:r>
            <w:r>
              <w:rPr>
                <w:spacing w:val="-6"/>
                <w:sz w:val="24"/>
              </w:rPr>
              <w:t> </w:t>
            </w:r>
            <w:r>
              <w:rPr>
                <w:sz w:val="24"/>
              </w:rPr>
              <w:t>no</w:t>
            </w:r>
            <w:r>
              <w:rPr>
                <w:spacing w:val="-5"/>
                <w:sz w:val="24"/>
              </w:rPr>
              <w:t> </w:t>
            </w:r>
            <w:r>
              <w:rPr>
                <w:sz w:val="24"/>
              </w:rPr>
              <w:t>ato</w:t>
            </w:r>
            <w:r>
              <w:rPr>
                <w:spacing w:val="-5"/>
                <w:sz w:val="24"/>
              </w:rPr>
              <w:t> </w:t>
            </w:r>
            <w:r>
              <w:rPr>
                <w:sz w:val="24"/>
              </w:rPr>
              <w:t>da</w:t>
            </w:r>
            <w:r>
              <w:rPr>
                <w:spacing w:val="-5"/>
                <w:sz w:val="24"/>
              </w:rPr>
              <w:t> </w:t>
            </w:r>
            <w:r>
              <w:rPr>
                <w:spacing w:val="-2"/>
                <w:sz w:val="24"/>
              </w:rPr>
              <w:t>entrega</w:t>
            </w:r>
          </w:p>
        </w:tc>
      </w:tr>
      <w:tr>
        <w:trPr>
          <w:trHeight w:val="505" w:hRule="atLeast"/>
        </w:trPr>
        <w:tc>
          <w:tcPr>
            <w:tcW w:w="3751" w:type="dxa"/>
            <w:tcBorders>
              <w:top w:val="single" w:sz="6" w:space="0" w:color="000000"/>
              <w:bottom w:val="single" w:sz="6" w:space="0" w:color="000000"/>
            </w:tcBorders>
          </w:tcPr>
          <w:p>
            <w:pPr>
              <w:pStyle w:val="TableParagraph"/>
              <w:spacing w:before="103"/>
              <w:ind w:left="28" w:right="1"/>
              <w:jc w:val="center"/>
              <w:rPr>
                <w:sz w:val="24"/>
              </w:rPr>
            </w:pPr>
            <w:r>
              <w:rPr>
                <w:sz w:val="24"/>
              </w:rPr>
              <w:t>Testes</w:t>
            </w:r>
            <w:r>
              <w:rPr>
                <w:spacing w:val="-13"/>
                <w:sz w:val="24"/>
              </w:rPr>
              <w:t> </w:t>
            </w:r>
            <w:r>
              <w:rPr>
                <w:sz w:val="24"/>
              </w:rPr>
              <w:t>e</w:t>
            </w:r>
            <w:r>
              <w:rPr>
                <w:spacing w:val="-12"/>
                <w:sz w:val="24"/>
              </w:rPr>
              <w:t> </w:t>
            </w:r>
            <w:r>
              <w:rPr>
                <w:sz w:val="24"/>
              </w:rPr>
              <w:t>validação</w:t>
            </w:r>
            <w:r>
              <w:rPr>
                <w:spacing w:val="-12"/>
                <w:sz w:val="24"/>
              </w:rPr>
              <w:t> </w:t>
            </w:r>
            <w:r>
              <w:rPr>
                <w:spacing w:val="-2"/>
                <w:sz w:val="24"/>
              </w:rPr>
              <w:t>técnica</w:t>
            </w:r>
          </w:p>
        </w:tc>
        <w:tc>
          <w:tcPr>
            <w:tcW w:w="5418" w:type="dxa"/>
            <w:tcBorders>
              <w:top w:val="single" w:sz="6" w:space="0" w:color="000000"/>
              <w:bottom w:val="single" w:sz="6" w:space="0" w:color="000000"/>
            </w:tcBorders>
          </w:tcPr>
          <w:p>
            <w:pPr>
              <w:pStyle w:val="TableParagraph"/>
              <w:spacing w:before="103"/>
              <w:ind w:left="29"/>
              <w:jc w:val="center"/>
              <w:rPr>
                <w:sz w:val="24"/>
              </w:rPr>
            </w:pPr>
            <w:r>
              <w:rPr>
                <w:sz w:val="24"/>
              </w:rPr>
              <w:t>De</w:t>
            </w:r>
            <w:r>
              <w:rPr>
                <w:spacing w:val="-5"/>
                <w:sz w:val="24"/>
              </w:rPr>
              <w:t> </w:t>
            </w:r>
            <w:r>
              <w:rPr>
                <w:sz w:val="24"/>
              </w:rPr>
              <w:t>10</w:t>
            </w:r>
            <w:r>
              <w:rPr>
                <w:spacing w:val="-5"/>
                <w:sz w:val="24"/>
              </w:rPr>
              <w:t> </w:t>
            </w:r>
            <w:r>
              <w:rPr>
                <w:sz w:val="24"/>
              </w:rPr>
              <w:t>(dez)</w:t>
            </w:r>
            <w:r>
              <w:rPr>
                <w:spacing w:val="-4"/>
                <w:sz w:val="24"/>
              </w:rPr>
              <w:t> </w:t>
            </w:r>
            <w:r>
              <w:rPr>
                <w:sz w:val="24"/>
              </w:rPr>
              <w:t>a</w:t>
            </w:r>
            <w:r>
              <w:rPr>
                <w:spacing w:val="-5"/>
                <w:sz w:val="24"/>
              </w:rPr>
              <w:t> </w:t>
            </w:r>
            <w:r>
              <w:rPr>
                <w:sz w:val="24"/>
              </w:rPr>
              <w:t>15</w:t>
            </w:r>
            <w:r>
              <w:rPr>
                <w:spacing w:val="-5"/>
                <w:sz w:val="24"/>
              </w:rPr>
              <w:t> </w:t>
            </w:r>
            <w:r>
              <w:rPr>
                <w:sz w:val="24"/>
              </w:rPr>
              <w:t>(quinze)</w:t>
            </w:r>
            <w:r>
              <w:rPr>
                <w:spacing w:val="-4"/>
                <w:sz w:val="24"/>
              </w:rPr>
              <w:t> </w:t>
            </w:r>
            <w:r>
              <w:rPr>
                <w:sz w:val="24"/>
              </w:rPr>
              <w:t>dias</w:t>
            </w:r>
            <w:r>
              <w:rPr>
                <w:spacing w:val="-5"/>
                <w:sz w:val="24"/>
              </w:rPr>
              <w:t> </w:t>
            </w:r>
            <w:r>
              <w:rPr>
                <w:spacing w:val="-2"/>
                <w:sz w:val="24"/>
              </w:rPr>
              <w:t>corridos</w:t>
            </w:r>
          </w:p>
        </w:tc>
      </w:tr>
      <w:tr>
        <w:trPr>
          <w:trHeight w:val="505" w:hRule="atLeast"/>
        </w:trPr>
        <w:tc>
          <w:tcPr>
            <w:tcW w:w="3751" w:type="dxa"/>
            <w:tcBorders>
              <w:top w:val="single" w:sz="6" w:space="0" w:color="000000"/>
            </w:tcBorders>
          </w:tcPr>
          <w:p>
            <w:pPr>
              <w:pStyle w:val="TableParagraph"/>
              <w:spacing w:before="103"/>
              <w:ind w:left="28"/>
              <w:jc w:val="center"/>
              <w:rPr>
                <w:sz w:val="24"/>
              </w:rPr>
            </w:pPr>
            <w:r>
              <w:rPr>
                <w:sz w:val="24"/>
              </w:rPr>
              <w:t>Recebimento</w:t>
            </w:r>
            <w:r>
              <w:rPr>
                <w:spacing w:val="-14"/>
                <w:sz w:val="24"/>
              </w:rPr>
              <w:t> </w:t>
            </w:r>
            <w:r>
              <w:rPr>
                <w:spacing w:val="-2"/>
                <w:sz w:val="24"/>
              </w:rPr>
              <w:t>Definitivo</w:t>
            </w:r>
          </w:p>
        </w:tc>
        <w:tc>
          <w:tcPr>
            <w:tcW w:w="5418" w:type="dxa"/>
            <w:tcBorders>
              <w:top w:val="single" w:sz="6" w:space="0" w:color="000000"/>
            </w:tcBorders>
          </w:tcPr>
          <w:p>
            <w:pPr>
              <w:pStyle w:val="TableParagraph"/>
              <w:spacing w:before="103"/>
              <w:ind w:left="29" w:right="1"/>
              <w:jc w:val="center"/>
              <w:rPr>
                <w:sz w:val="24"/>
              </w:rPr>
            </w:pPr>
            <w:r>
              <w:rPr>
                <w:sz w:val="24"/>
              </w:rPr>
              <w:t>Até</w:t>
            </w:r>
            <w:r>
              <w:rPr>
                <w:spacing w:val="-7"/>
                <w:sz w:val="24"/>
              </w:rPr>
              <w:t> </w:t>
            </w:r>
            <w:r>
              <w:rPr>
                <w:sz w:val="24"/>
              </w:rPr>
              <w:t>15</w:t>
            </w:r>
            <w:r>
              <w:rPr>
                <w:spacing w:val="-7"/>
                <w:sz w:val="24"/>
              </w:rPr>
              <w:t> </w:t>
            </w:r>
            <w:r>
              <w:rPr>
                <w:sz w:val="24"/>
              </w:rPr>
              <w:t>(quinze)</w:t>
            </w:r>
            <w:r>
              <w:rPr>
                <w:spacing w:val="-6"/>
                <w:sz w:val="24"/>
              </w:rPr>
              <w:t> </w:t>
            </w:r>
            <w:r>
              <w:rPr>
                <w:sz w:val="24"/>
              </w:rPr>
              <w:t>dias</w:t>
            </w:r>
            <w:r>
              <w:rPr>
                <w:spacing w:val="-7"/>
                <w:sz w:val="24"/>
              </w:rPr>
              <w:t> </w:t>
            </w:r>
            <w:r>
              <w:rPr>
                <w:sz w:val="24"/>
              </w:rPr>
              <w:t>após</w:t>
            </w:r>
            <w:r>
              <w:rPr>
                <w:spacing w:val="-7"/>
                <w:sz w:val="24"/>
              </w:rPr>
              <w:t> </w:t>
            </w:r>
            <w:r>
              <w:rPr>
                <w:sz w:val="24"/>
              </w:rPr>
              <w:t>recebimento</w:t>
            </w:r>
            <w:r>
              <w:rPr>
                <w:spacing w:val="-6"/>
                <w:sz w:val="24"/>
              </w:rPr>
              <w:t> </w:t>
            </w:r>
            <w:r>
              <w:rPr>
                <w:spacing w:val="-2"/>
                <w:sz w:val="24"/>
              </w:rPr>
              <w:t>provisório</w:t>
            </w:r>
          </w:p>
        </w:tc>
      </w:tr>
    </w:tbl>
    <w:p>
      <w:pPr>
        <w:pStyle w:val="BodyText"/>
        <w:spacing w:before="266"/>
        <w:ind w:right="511"/>
        <w:jc w:val="both"/>
      </w:pPr>
      <w:r>
        <w:rPr/>
        <w:t>Durante</w:t>
      </w:r>
      <w:r>
        <w:rPr>
          <w:spacing w:val="-7"/>
        </w:rPr>
        <w:t> </w:t>
      </w:r>
      <w:r>
        <w:rPr/>
        <w:t>todo</w:t>
      </w:r>
      <w:r>
        <w:rPr>
          <w:spacing w:val="-7"/>
        </w:rPr>
        <w:t> </w:t>
      </w:r>
      <w:r>
        <w:rPr/>
        <w:t>o</w:t>
      </w:r>
      <w:r>
        <w:rPr>
          <w:spacing w:val="-7"/>
        </w:rPr>
        <w:t> </w:t>
      </w:r>
      <w:r>
        <w:rPr/>
        <w:t>período</w:t>
      </w:r>
      <w:r>
        <w:rPr>
          <w:spacing w:val="-7"/>
        </w:rPr>
        <w:t> </w:t>
      </w:r>
      <w:r>
        <w:rPr/>
        <w:t>de</w:t>
      </w:r>
      <w:r>
        <w:rPr>
          <w:spacing w:val="-7"/>
        </w:rPr>
        <w:t> </w:t>
      </w:r>
      <w:r>
        <w:rPr/>
        <w:t>garantia,</w:t>
      </w:r>
      <w:r>
        <w:rPr>
          <w:spacing w:val="-7"/>
        </w:rPr>
        <w:t> </w:t>
      </w:r>
      <w:r>
        <w:rPr/>
        <w:t>que</w:t>
      </w:r>
      <w:r>
        <w:rPr>
          <w:spacing w:val="-7"/>
        </w:rPr>
        <w:t> </w:t>
      </w:r>
      <w:r>
        <w:rPr/>
        <w:t>deverá</w:t>
      </w:r>
      <w:r>
        <w:rPr>
          <w:spacing w:val="-7"/>
        </w:rPr>
        <w:t> </w:t>
      </w:r>
      <w:r>
        <w:rPr/>
        <w:t>ser</w:t>
      </w:r>
      <w:r>
        <w:rPr>
          <w:spacing w:val="-7"/>
        </w:rPr>
        <w:t> </w:t>
      </w:r>
      <w:r>
        <w:rPr/>
        <w:t>de</w:t>
      </w:r>
      <w:r>
        <w:rPr>
          <w:spacing w:val="-7"/>
        </w:rPr>
        <w:t> </w:t>
      </w:r>
      <w:r>
        <w:rPr/>
        <w:t>no</w:t>
      </w:r>
      <w:r>
        <w:rPr>
          <w:spacing w:val="-7"/>
        </w:rPr>
        <w:t> </w:t>
      </w:r>
      <w:r>
        <w:rPr/>
        <w:t>mínimo</w:t>
      </w:r>
      <w:r>
        <w:rPr>
          <w:spacing w:val="-7"/>
        </w:rPr>
        <w:t> </w:t>
      </w:r>
      <w:r>
        <w:rPr>
          <w:b/>
        </w:rPr>
        <w:t>5</w:t>
      </w:r>
      <w:r>
        <w:rPr>
          <w:b/>
          <w:spacing w:val="-7"/>
        </w:rPr>
        <w:t> </w:t>
      </w:r>
      <w:r>
        <w:rPr>
          <w:b/>
        </w:rPr>
        <w:t>(cinco)</w:t>
      </w:r>
      <w:r>
        <w:rPr>
          <w:b/>
          <w:spacing w:val="-7"/>
        </w:rPr>
        <w:t> </w:t>
      </w:r>
      <w:r>
        <w:rPr>
          <w:b/>
        </w:rPr>
        <w:t>anos</w:t>
      </w:r>
      <w:r>
        <w:rPr/>
        <w:t>,</w:t>
      </w:r>
      <w:r>
        <w:rPr>
          <w:spacing w:val="-7"/>
        </w:rPr>
        <w:t> </w:t>
      </w:r>
      <w:r>
        <w:rPr/>
        <w:t>o</w:t>
      </w:r>
      <w:r>
        <w:rPr>
          <w:spacing w:val="-7"/>
        </w:rPr>
        <w:t> </w:t>
      </w:r>
      <w:r>
        <w:rPr/>
        <w:t>fornecedor</w:t>
      </w:r>
      <w:r>
        <w:rPr>
          <w:spacing w:val="-7"/>
        </w:rPr>
        <w:t> </w:t>
      </w:r>
      <w:r>
        <w:rPr/>
        <w:t>deverá</w:t>
      </w:r>
      <w:r>
        <w:rPr>
          <w:spacing w:val="-7"/>
        </w:rPr>
        <w:t> </w:t>
      </w:r>
      <w:r>
        <w:rPr/>
        <w:t>assegurar</w:t>
      </w:r>
      <w:r>
        <w:rPr>
          <w:spacing w:val="-7"/>
        </w:rPr>
        <w:t> </w:t>
      </w:r>
      <w:r>
        <w:rPr/>
        <w:t>suporte</w:t>
      </w:r>
      <w:r>
        <w:rPr>
          <w:spacing w:val="-7"/>
        </w:rPr>
        <w:t> </w:t>
      </w:r>
      <w:r>
        <w:rPr/>
        <w:t>técnico</w:t>
      </w:r>
      <w:r>
        <w:rPr>
          <w:spacing w:val="-7"/>
        </w:rPr>
        <w:t> </w:t>
      </w:r>
      <w:r>
        <w:rPr>
          <w:b/>
        </w:rPr>
        <w:t>on-site</w:t>
      </w:r>
      <w:r>
        <w:rPr/>
        <w:t>,</w:t>
      </w:r>
      <w:r>
        <w:rPr>
          <w:spacing w:val="-7"/>
        </w:rPr>
        <w:t> </w:t>
      </w:r>
      <w:r>
        <w:rPr/>
        <w:t>com</w:t>
      </w:r>
      <w:r>
        <w:rPr>
          <w:spacing w:val="-7"/>
        </w:rPr>
        <w:t> </w:t>
      </w:r>
      <w:r>
        <w:rPr/>
        <w:t>prazo</w:t>
      </w:r>
      <w:r>
        <w:rPr>
          <w:spacing w:val="-7"/>
        </w:rPr>
        <w:t> </w:t>
      </w:r>
      <w:r>
        <w:rPr/>
        <w:t>de atendimento</w:t>
      </w:r>
      <w:r>
        <w:rPr>
          <w:spacing w:val="-9"/>
        </w:rPr>
        <w:t> </w:t>
      </w:r>
      <w:r>
        <w:rPr/>
        <w:t>e</w:t>
      </w:r>
      <w:r>
        <w:rPr>
          <w:spacing w:val="-5"/>
        </w:rPr>
        <w:t> </w:t>
      </w:r>
      <w:r>
        <w:rPr/>
        <w:t>resolução</w:t>
      </w:r>
      <w:r>
        <w:rPr>
          <w:spacing w:val="-5"/>
        </w:rPr>
        <w:t> </w:t>
      </w:r>
      <w:r>
        <w:rPr/>
        <w:t>de</w:t>
      </w:r>
      <w:r>
        <w:rPr>
          <w:spacing w:val="-5"/>
        </w:rPr>
        <w:t> </w:t>
      </w:r>
      <w:r>
        <w:rPr/>
        <w:t>até</w:t>
      </w:r>
      <w:r>
        <w:rPr>
          <w:spacing w:val="-5"/>
        </w:rPr>
        <w:t> </w:t>
      </w:r>
      <w:r>
        <w:rPr>
          <w:b/>
        </w:rPr>
        <w:t>7</w:t>
      </w:r>
      <w:r>
        <w:rPr>
          <w:b/>
          <w:spacing w:val="-5"/>
        </w:rPr>
        <w:t> </w:t>
      </w:r>
      <w:r>
        <w:rPr>
          <w:b/>
        </w:rPr>
        <w:t>(sete)</w:t>
      </w:r>
      <w:r>
        <w:rPr>
          <w:b/>
          <w:spacing w:val="-5"/>
        </w:rPr>
        <w:t> </w:t>
      </w:r>
      <w:r>
        <w:rPr>
          <w:b/>
        </w:rPr>
        <w:t>dias</w:t>
      </w:r>
      <w:r>
        <w:rPr>
          <w:b/>
          <w:spacing w:val="-5"/>
        </w:rPr>
        <w:t> </w:t>
      </w:r>
      <w:r>
        <w:rPr>
          <w:b/>
        </w:rPr>
        <w:t>úteis</w:t>
      </w:r>
      <w:r>
        <w:rPr>
          <w:b/>
          <w:spacing w:val="-5"/>
        </w:rPr>
        <w:t> </w:t>
      </w:r>
      <w:r>
        <w:rPr/>
        <w:t>a</w:t>
      </w:r>
      <w:r>
        <w:rPr>
          <w:spacing w:val="-5"/>
        </w:rPr>
        <w:t> </w:t>
      </w:r>
      <w:r>
        <w:rPr/>
        <w:t>partir</w:t>
      </w:r>
      <w:r>
        <w:rPr>
          <w:spacing w:val="-5"/>
        </w:rPr>
        <w:t> </w:t>
      </w:r>
      <w:r>
        <w:rPr/>
        <w:t>do</w:t>
      </w:r>
      <w:r>
        <w:rPr>
          <w:spacing w:val="-5"/>
        </w:rPr>
        <w:t> </w:t>
      </w:r>
      <w:r>
        <w:rPr/>
        <w:t>diagnóstico</w:t>
      </w:r>
      <w:r>
        <w:rPr>
          <w:spacing w:val="-5"/>
        </w:rPr>
        <w:t> </w:t>
      </w:r>
      <w:r>
        <w:rPr/>
        <w:t>remoto,</w:t>
      </w:r>
      <w:r>
        <w:rPr>
          <w:spacing w:val="-5"/>
        </w:rPr>
        <w:t> </w:t>
      </w:r>
      <w:r>
        <w:rPr/>
        <w:t>inclusive</w:t>
      </w:r>
      <w:r>
        <w:rPr>
          <w:spacing w:val="-5"/>
        </w:rPr>
        <w:t> </w:t>
      </w:r>
      <w:r>
        <w:rPr/>
        <w:t>nas</w:t>
      </w:r>
      <w:r>
        <w:rPr>
          <w:spacing w:val="-5"/>
        </w:rPr>
        <w:t> </w:t>
      </w:r>
      <w:r>
        <w:rPr/>
        <w:t>localidades</w:t>
      </w:r>
      <w:r>
        <w:rPr>
          <w:spacing w:val="-5"/>
        </w:rPr>
        <w:t> </w:t>
      </w:r>
      <w:r>
        <w:rPr/>
        <w:t>onde</w:t>
      </w:r>
      <w:r>
        <w:rPr>
          <w:spacing w:val="-5"/>
        </w:rPr>
        <w:t> </w:t>
      </w:r>
      <w:r>
        <w:rPr/>
        <w:t>a</w:t>
      </w:r>
      <w:r>
        <w:rPr>
          <w:spacing w:val="-5"/>
        </w:rPr>
        <w:t> </w:t>
      </w:r>
      <w:r>
        <w:rPr/>
        <w:t>UERJ</w:t>
      </w:r>
      <w:r>
        <w:rPr>
          <w:spacing w:val="-5"/>
        </w:rPr>
        <w:t> </w:t>
      </w:r>
      <w:r>
        <w:rPr/>
        <w:t>possui</w:t>
      </w:r>
      <w:r>
        <w:rPr>
          <w:spacing w:val="-5"/>
        </w:rPr>
        <w:t> </w:t>
      </w:r>
      <w:r>
        <w:rPr/>
        <w:t>campi.</w:t>
      </w:r>
      <w:r>
        <w:rPr>
          <w:spacing w:val="-15"/>
        </w:rPr>
        <w:t> </w:t>
      </w:r>
      <w:r>
        <w:rPr/>
        <w:t>A</w:t>
      </w:r>
      <w:r>
        <w:rPr>
          <w:spacing w:val="-15"/>
        </w:rPr>
        <w:t> </w:t>
      </w:r>
      <w:r>
        <w:rPr/>
        <w:t>abrangência do suporte deverá ser comprovada por documentação oficial da fabricante ou por contrato de parceria técnica.</w:t>
      </w:r>
    </w:p>
    <w:p>
      <w:pPr>
        <w:spacing w:line="272" w:lineRule="exact" w:before="244"/>
        <w:ind w:left="329" w:right="0" w:firstLine="0"/>
        <w:jc w:val="both"/>
        <w:rPr>
          <w:sz w:val="24"/>
        </w:rPr>
      </w:pPr>
      <w:r>
        <w:rPr>
          <w:sz w:val="24"/>
        </w:rPr>
        <w:t>O</w:t>
      </w:r>
      <w:r>
        <w:rPr>
          <w:spacing w:val="-8"/>
          <w:sz w:val="24"/>
        </w:rPr>
        <w:t> </w:t>
      </w:r>
      <w:r>
        <w:rPr>
          <w:sz w:val="24"/>
        </w:rPr>
        <w:t>equipamento</w:t>
      </w:r>
      <w:r>
        <w:rPr>
          <w:spacing w:val="-9"/>
          <w:sz w:val="24"/>
        </w:rPr>
        <w:t> </w:t>
      </w:r>
      <w:r>
        <w:rPr>
          <w:sz w:val="24"/>
        </w:rPr>
        <w:t>deverá</w:t>
      </w:r>
      <w:r>
        <w:rPr>
          <w:spacing w:val="-8"/>
          <w:sz w:val="24"/>
        </w:rPr>
        <w:t> </w:t>
      </w:r>
      <w:r>
        <w:rPr>
          <w:sz w:val="24"/>
        </w:rPr>
        <w:t>estar</w:t>
      </w:r>
      <w:r>
        <w:rPr>
          <w:spacing w:val="-8"/>
          <w:sz w:val="24"/>
        </w:rPr>
        <w:t> </w:t>
      </w:r>
      <w:r>
        <w:rPr>
          <w:sz w:val="24"/>
        </w:rPr>
        <w:t>acompanhado</w:t>
      </w:r>
      <w:r>
        <w:rPr>
          <w:spacing w:val="-8"/>
          <w:sz w:val="24"/>
        </w:rPr>
        <w:t> </w:t>
      </w:r>
      <w:r>
        <w:rPr>
          <w:sz w:val="24"/>
        </w:rPr>
        <w:t>de</w:t>
      </w:r>
      <w:r>
        <w:rPr>
          <w:spacing w:val="-8"/>
          <w:sz w:val="24"/>
        </w:rPr>
        <w:t> </w:t>
      </w:r>
      <w:r>
        <w:rPr>
          <w:b/>
          <w:sz w:val="24"/>
        </w:rPr>
        <w:t>documentação</w:t>
      </w:r>
      <w:r>
        <w:rPr>
          <w:b/>
          <w:spacing w:val="-8"/>
          <w:sz w:val="24"/>
        </w:rPr>
        <w:t> </w:t>
      </w:r>
      <w:r>
        <w:rPr>
          <w:b/>
          <w:sz w:val="24"/>
        </w:rPr>
        <w:t>técnica</w:t>
      </w:r>
      <w:r>
        <w:rPr>
          <w:b/>
          <w:spacing w:val="-8"/>
          <w:sz w:val="24"/>
        </w:rPr>
        <w:t> </w:t>
      </w:r>
      <w:r>
        <w:rPr>
          <w:b/>
          <w:sz w:val="24"/>
        </w:rPr>
        <w:t>do</w:t>
      </w:r>
      <w:r>
        <w:rPr>
          <w:b/>
          <w:spacing w:val="-8"/>
          <w:sz w:val="24"/>
        </w:rPr>
        <w:t> </w:t>
      </w:r>
      <w:r>
        <w:rPr>
          <w:b/>
          <w:sz w:val="24"/>
        </w:rPr>
        <w:t>fabricante</w:t>
      </w:r>
      <w:r>
        <w:rPr>
          <w:sz w:val="24"/>
        </w:rPr>
        <w:t>,</w:t>
      </w:r>
      <w:r>
        <w:rPr>
          <w:spacing w:val="-8"/>
          <w:sz w:val="24"/>
        </w:rPr>
        <w:t> </w:t>
      </w:r>
      <w:r>
        <w:rPr>
          <w:sz w:val="24"/>
        </w:rPr>
        <w:t>incluindo</w:t>
      </w:r>
      <w:r>
        <w:rPr>
          <w:spacing w:val="-8"/>
          <w:sz w:val="24"/>
        </w:rPr>
        <w:t> </w:t>
      </w:r>
      <w:r>
        <w:rPr>
          <w:sz w:val="24"/>
        </w:rPr>
        <w:t>número</w:t>
      </w:r>
      <w:r>
        <w:rPr>
          <w:spacing w:val="-8"/>
          <w:sz w:val="24"/>
        </w:rPr>
        <w:t> </w:t>
      </w:r>
      <w:r>
        <w:rPr>
          <w:sz w:val="24"/>
        </w:rPr>
        <w:t>de</w:t>
      </w:r>
      <w:r>
        <w:rPr>
          <w:spacing w:val="-8"/>
          <w:sz w:val="24"/>
        </w:rPr>
        <w:t> </w:t>
      </w:r>
      <w:r>
        <w:rPr>
          <w:sz w:val="24"/>
        </w:rPr>
        <w:t>série,</w:t>
      </w:r>
      <w:r>
        <w:rPr>
          <w:spacing w:val="-8"/>
          <w:sz w:val="24"/>
        </w:rPr>
        <w:t> </w:t>
      </w:r>
      <w:r>
        <w:rPr>
          <w:sz w:val="24"/>
        </w:rPr>
        <w:t>certificações,</w:t>
      </w:r>
      <w:r>
        <w:rPr>
          <w:spacing w:val="-8"/>
          <w:sz w:val="24"/>
        </w:rPr>
        <w:t> </w:t>
      </w:r>
      <w:r>
        <w:rPr>
          <w:sz w:val="24"/>
        </w:rPr>
        <w:t>licenças</w:t>
      </w:r>
      <w:r>
        <w:rPr>
          <w:spacing w:val="-8"/>
          <w:sz w:val="24"/>
        </w:rPr>
        <w:t> </w:t>
      </w:r>
      <w:r>
        <w:rPr>
          <w:sz w:val="24"/>
        </w:rPr>
        <w:t>de</w:t>
      </w:r>
      <w:r>
        <w:rPr>
          <w:spacing w:val="-8"/>
          <w:sz w:val="24"/>
        </w:rPr>
        <w:t> </w:t>
      </w:r>
      <w:r>
        <w:rPr>
          <w:sz w:val="24"/>
        </w:rPr>
        <w:t>uso</w:t>
      </w:r>
      <w:r>
        <w:rPr>
          <w:spacing w:val="-8"/>
          <w:sz w:val="24"/>
        </w:rPr>
        <w:t> </w:t>
      </w:r>
      <w:r>
        <w:rPr>
          <w:spacing w:val="-10"/>
          <w:sz w:val="24"/>
        </w:rPr>
        <w:t>e</w:t>
      </w:r>
    </w:p>
    <w:p>
      <w:pPr>
        <w:pStyle w:val="BodyText"/>
        <w:ind w:right="414"/>
        <w:jc w:val="both"/>
      </w:pPr>
      <w:r>
        <w:rPr/>
        <w:t>comprovantes</w:t>
      </w:r>
      <w:r>
        <w:rPr>
          <w:spacing w:val="-13"/>
        </w:rPr>
        <w:t> </w:t>
      </w:r>
      <w:r>
        <w:rPr/>
        <w:t>de</w:t>
      </w:r>
      <w:r>
        <w:rPr>
          <w:spacing w:val="-7"/>
        </w:rPr>
        <w:t> </w:t>
      </w:r>
      <w:r>
        <w:rPr/>
        <w:t>garantia.</w:t>
      </w:r>
      <w:r>
        <w:rPr>
          <w:spacing w:val="-15"/>
        </w:rPr>
        <w:t> </w:t>
      </w:r>
      <w:r>
        <w:rPr/>
        <w:t>A</w:t>
      </w:r>
      <w:r>
        <w:rPr>
          <w:spacing w:val="-15"/>
        </w:rPr>
        <w:t> </w:t>
      </w:r>
      <w:r>
        <w:rPr/>
        <w:t>garantia</w:t>
      </w:r>
      <w:r>
        <w:rPr>
          <w:spacing w:val="-7"/>
        </w:rPr>
        <w:t> </w:t>
      </w:r>
      <w:r>
        <w:rPr/>
        <w:t>mínima</w:t>
      </w:r>
      <w:r>
        <w:rPr>
          <w:spacing w:val="-7"/>
        </w:rPr>
        <w:t> </w:t>
      </w:r>
      <w:r>
        <w:rPr/>
        <w:t>exigida</w:t>
      </w:r>
      <w:r>
        <w:rPr>
          <w:spacing w:val="-7"/>
        </w:rPr>
        <w:t> </w:t>
      </w:r>
      <w:r>
        <w:rPr/>
        <w:t>é</w:t>
      </w:r>
      <w:r>
        <w:rPr>
          <w:spacing w:val="-7"/>
        </w:rPr>
        <w:t> </w:t>
      </w:r>
      <w:r>
        <w:rPr/>
        <w:t>de</w:t>
      </w:r>
      <w:r>
        <w:rPr>
          <w:spacing w:val="-7"/>
        </w:rPr>
        <w:t> </w:t>
      </w:r>
      <w:r>
        <w:rPr>
          <w:b/>
        </w:rPr>
        <w:t>5</w:t>
      </w:r>
      <w:r>
        <w:rPr>
          <w:b/>
          <w:spacing w:val="-7"/>
        </w:rPr>
        <w:t> </w:t>
      </w:r>
      <w:r>
        <w:rPr>
          <w:b/>
        </w:rPr>
        <w:t>(cinco)</w:t>
      </w:r>
      <w:r>
        <w:rPr>
          <w:b/>
          <w:spacing w:val="-7"/>
        </w:rPr>
        <w:t> </w:t>
      </w:r>
      <w:r>
        <w:rPr>
          <w:b/>
        </w:rPr>
        <w:t>anos</w:t>
      </w:r>
      <w:r>
        <w:rPr/>
        <w:t>,</w:t>
      </w:r>
      <w:r>
        <w:rPr>
          <w:spacing w:val="-7"/>
        </w:rPr>
        <w:t> </w:t>
      </w:r>
      <w:r>
        <w:rPr/>
        <w:t>com</w:t>
      </w:r>
      <w:r>
        <w:rPr>
          <w:spacing w:val="-7"/>
        </w:rPr>
        <w:t> </w:t>
      </w:r>
      <w:r>
        <w:rPr>
          <w:b/>
        </w:rPr>
        <w:t>suporte</w:t>
      </w:r>
      <w:r>
        <w:rPr>
          <w:b/>
          <w:spacing w:val="-7"/>
        </w:rPr>
        <w:t> </w:t>
      </w:r>
      <w:r>
        <w:rPr>
          <w:b/>
        </w:rPr>
        <w:t>técnico</w:t>
      </w:r>
      <w:r>
        <w:rPr>
          <w:b/>
          <w:spacing w:val="-7"/>
        </w:rPr>
        <w:t> </w:t>
      </w:r>
      <w:r>
        <w:rPr>
          <w:b/>
        </w:rPr>
        <w:t>on-site</w:t>
      </w:r>
      <w:r>
        <w:rPr>
          <w:b/>
          <w:spacing w:val="-7"/>
        </w:rPr>
        <w:t> </w:t>
      </w:r>
      <w:r>
        <w:rPr/>
        <w:t>incluído,</w:t>
      </w:r>
      <w:r>
        <w:rPr>
          <w:spacing w:val="-7"/>
        </w:rPr>
        <w:t> </w:t>
      </w:r>
      <w:r>
        <w:rPr/>
        <w:t>devendo</w:t>
      </w:r>
      <w:r>
        <w:rPr>
          <w:spacing w:val="-7"/>
        </w:rPr>
        <w:t> </w:t>
      </w:r>
      <w:r>
        <w:rPr/>
        <w:t>os</w:t>
      </w:r>
      <w:r>
        <w:rPr>
          <w:spacing w:val="-7"/>
        </w:rPr>
        <w:t> </w:t>
      </w:r>
      <w:r>
        <w:rPr/>
        <w:t>reparos</w:t>
      </w:r>
      <w:r>
        <w:rPr>
          <w:spacing w:val="-7"/>
        </w:rPr>
        <w:t> </w:t>
      </w:r>
      <w:r>
        <w:rPr/>
        <w:t>ser</w:t>
      </w:r>
      <w:r>
        <w:rPr>
          <w:spacing w:val="-7"/>
        </w:rPr>
        <w:t> </w:t>
      </w:r>
      <w:r>
        <w:rPr/>
        <w:t>realizados</w:t>
      </w:r>
      <w:r>
        <w:rPr>
          <w:spacing w:val="-7"/>
        </w:rPr>
        <w:t> </w:t>
      </w:r>
      <w:r>
        <w:rPr/>
        <w:t>em até</w:t>
      </w:r>
      <w:r>
        <w:rPr>
          <w:spacing w:val="-8"/>
        </w:rPr>
        <w:t> </w:t>
      </w:r>
      <w:r>
        <w:rPr>
          <w:b/>
        </w:rPr>
        <w:t>07</w:t>
      </w:r>
      <w:r>
        <w:rPr>
          <w:b/>
          <w:spacing w:val="-8"/>
        </w:rPr>
        <w:t> </w:t>
      </w:r>
      <w:r>
        <w:rPr>
          <w:b/>
        </w:rPr>
        <w:t>(sete)</w:t>
      </w:r>
      <w:r>
        <w:rPr>
          <w:b/>
          <w:spacing w:val="-8"/>
        </w:rPr>
        <w:t> </w:t>
      </w:r>
      <w:r>
        <w:rPr>
          <w:b/>
        </w:rPr>
        <w:t>dias</w:t>
      </w:r>
      <w:r>
        <w:rPr>
          <w:b/>
          <w:spacing w:val="-8"/>
        </w:rPr>
        <w:t> </w:t>
      </w:r>
      <w:r>
        <w:rPr>
          <w:b/>
        </w:rPr>
        <w:t>úteis</w:t>
      </w:r>
      <w:r>
        <w:rPr>
          <w:b/>
          <w:spacing w:val="-8"/>
        </w:rPr>
        <w:t> </w:t>
      </w:r>
      <w:r>
        <w:rPr/>
        <w:t>após</w:t>
      </w:r>
      <w:r>
        <w:rPr>
          <w:spacing w:val="-8"/>
        </w:rPr>
        <w:t> </w:t>
      </w:r>
      <w:r>
        <w:rPr/>
        <w:t>a</w:t>
      </w:r>
      <w:r>
        <w:rPr>
          <w:spacing w:val="-8"/>
        </w:rPr>
        <w:t> </w:t>
      </w:r>
      <w:r>
        <w:rPr/>
        <w:t>identificação</w:t>
      </w:r>
      <w:r>
        <w:rPr>
          <w:spacing w:val="-8"/>
        </w:rPr>
        <w:t> </w:t>
      </w:r>
      <w:r>
        <w:rPr/>
        <w:t>do</w:t>
      </w:r>
      <w:r>
        <w:rPr>
          <w:spacing w:val="-8"/>
        </w:rPr>
        <w:t> </w:t>
      </w:r>
      <w:r>
        <w:rPr/>
        <w:t>problema</w:t>
      </w:r>
      <w:r>
        <w:rPr>
          <w:spacing w:val="-8"/>
        </w:rPr>
        <w:t> </w:t>
      </w:r>
      <w:r>
        <w:rPr/>
        <w:t>via</w:t>
      </w:r>
      <w:r>
        <w:rPr>
          <w:spacing w:val="-8"/>
        </w:rPr>
        <w:t> </w:t>
      </w:r>
      <w:r>
        <w:rPr/>
        <w:t>diagnóstico</w:t>
      </w:r>
      <w:r>
        <w:rPr>
          <w:spacing w:val="-8"/>
        </w:rPr>
        <w:t> </w:t>
      </w:r>
      <w:r>
        <w:rPr/>
        <w:t>remoto.</w:t>
      </w:r>
      <w:r>
        <w:rPr>
          <w:spacing w:val="-8"/>
        </w:rPr>
        <w:t> </w:t>
      </w:r>
      <w:r>
        <w:rPr/>
        <w:t>O</w:t>
      </w:r>
      <w:r>
        <w:rPr>
          <w:spacing w:val="-8"/>
        </w:rPr>
        <w:t> </w:t>
      </w:r>
      <w:r>
        <w:rPr/>
        <w:t>suporte</w:t>
      </w:r>
      <w:r>
        <w:rPr>
          <w:spacing w:val="-8"/>
        </w:rPr>
        <w:t> </w:t>
      </w:r>
      <w:r>
        <w:rPr/>
        <w:t>deverá</w:t>
      </w:r>
      <w:r>
        <w:rPr>
          <w:spacing w:val="-8"/>
        </w:rPr>
        <w:t> </w:t>
      </w:r>
      <w:r>
        <w:rPr/>
        <w:t>abranger,</w:t>
      </w:r>
      <w:r>
        <w:rPr>
          <w:spacing w:val="-8"/>
        </w:rPr>
        <w:t> </w:t>
      </w:r>
      <w:r>
        <w:rPr/>
        <w:t>obrigatoriamente,</w:t>
      </w:r>
      <w:r>
        <w:rPr>
          <w:spacing w:val="-8"/>
        </w:rPr>
        <w:t> </w:t>
      </w:r>
      <w:r>
        <w:rPr/>
        <w:t>os</w:t>
      </w:r>
      <w:r>
        <w:rPr>
          <w:spacing w:val="-8"/>
        </w:rPr>
        <w:t> </w:t>
      </w:r>
      <w:r>
        <w:rPr/>
        <w:t>municípios</w:t>
      </w:r>
      <w:r>
        <w:rPr>
          <w:spacing w:val="-8"/>
        </w:rPr>
        <w:t> </w:t>
      </w:r>
      <w:r>
        <w:rPr/>
        <w:t>em</w:t>
      </w:r>
      <w:r>
        <w:rPr>
          <w:spacing w:val="-8"/>
        </w:rPr>
        <w:t> </w:t>
      </w:r>
      <w:r>
        <w:rPr/>
        <w:t>que</w:t>
      </w:r>
      <w:r>
        <w:rPr>
          <w:spacing w:val="-8"/>
        </w:rPr>
        <w:t> </w:t>
      </w:r>
      <w:r>
        <w:rPr/>
        <w:t>a UERJ possui campi.</w:t>
      </w:r>
    </w:p>
    <w:p>
      <w:pPr>
        <w:pStyle w:val="BodyText"/>
        <w:spacing w:before="225"/>
      </w:pPr>
      <w:r>
        <w:rPr/>
        <w:t>O</w:t>
      </w:r>
      <w:r>
        <w:rPr>
          <w:spacing w:val="-7"/>
        </w:rPr>
        <w:t> </w:t>
      </w:r>
      <w:r>
        <w:rPr/>
        <w:t>equipamento</w:t>
      </w:r>
      <w:r>
        <w:rPr>
          <w:spacing w:val="-7"/>
        </w:rPr>
        <w:t> </w:t>
      </w:r>
      <w:r>
        <w:rPr/>
        <w:t>deverá</w:t>
      </w:r>
      <w:r>
        <w:rPr>
          <w:spacing w:val="-7"/>
        </w:rPr>
        <w:t> </w:t>
      </w:r>
      <w:r>
        <w:rPr/>
        <w:t>ser</w:t>
      </w:r>
      <w:r>
        <w:rPr>
          <w:spacing w:val="-6"/>
        </w:rPr>
        <w:t> </w:t>
      </w:r>
      <w:r>
        <w:rPr/>
        <w:t>entregue</w:t>
      </w:r>
      <w:r>
        <w:rPr>
          <w:spacing w:val="-7"/>
        </w:rPr>
        <w:t> </w:t>
      </w:r>
      <w:r>
        <w:rPr/>
        <w:t>com</w:t>
      </w:r>
      <w:r>
        <w:rPr>
          <w:spacing w:val="-7"/>
        </w:rPr>
        <w:t> </w:t>
      </w:r>
      <w:r>
        <w:rPr/>
        <w:t>Nota</w:t>
      </w:r>
      <w:r>
        <w:rPr>
          <w:spacing w:val="-6"/>
        </w:rPr>
        <w:t> </w:t>
      </w:r>
      <w:r>
        <w:rPr/>
        <w:t>Fiscal</w:t>
      </w:r>
      <w:r>
        <w:rPr>
          <w:spacing w:val="-7"/>
        </w:rPr>
        <w:t> </w:t>
      </w:r>
      <w:r>
        <w:rPr/>
        <w:t>e</w:t>
      </w:r>
      <w:r>
        <w:rPr>
          <w:spacing w:val="-7"/>
        </w:rPr>
        <w:t> </w:t>
      </w:r>
      <w:r>
        <w:rPr/>
        <w:t>em</w:t>
      </w:r>
      <w:r>
        <w:rPr>
          <w:spacing w:val="-7"/>
        </w:rPr>
        <w:t> </w:t>
      </w:r>
      <w:r>
        <w:rPr/>
        <w:t>sua</w:t>
      </w:r>
      <w:r>
        <w:rPr>
          <w:spacing w:val="-6"/>
        </w:rPr>
        <w:t> </w:t>
      </w:r>
      <w:r>
        <w:rPr/>
        <w:t>embalagem</w:t>
      </w:r>
      <w:r>
        <w:rPr>
          <w:spacing w:val="-7"/>
        </w:rPr>
        <w:t> </w:t>
      </w:r>
      <w:r>
        <w:rPr/>
        <w:t>original</w:t>
      </w:r>
      <w:r>
        <w:rPr>
          <w:spacing w:val="-7"/>
        </w:rPr>
        <w:t> </w:t>
      </w:r>
      <w:r>
        <w:rPr/>
        <w:t>lacrada</w:t>
      </w:r>
      <w:r>
        <w:rPr>
          <w:spacing w:val="-6"/>
        </w:rPr>
        <w:t> </w:t>
      </w:r>
      <w:r>
        <w:rPr/>
        <w:t>e</w:t>
      </w:r>
      <w:r>
        <w:rPr>
          <w:spacing w:val="-7"/>
        </w:rPr>
        <w:t> </w:t>
      </w:r>
      <w:r>
        <w:rPr/>
        <w:t>adequada</w:t>
      </w:r>
      <w:r>
        <w:rPr>
          <w:spacing w:val="-7"/>
        </w:rPr>
        <w:t> </w:t>
      </w:r>
      <w:r>
        <w:rPr/>
        <w:t>ao</w:t>
      </w:r>
      <w:r>
        <w:rPr>
          <w:spacing w:val="-7"/>
        </w:rPr>
        <w:t> </w:t>
      </w:r>
      <w:r>
        <w:rPr/>
        <w:t>transporte</w:t>
      </w:r>
      <w:r>
        <w:rPr>
          <w:spacing w:val="-6"/>
        </w:rPr>
        <w:t> </w:t>
      </w:r>
      <w:r>
        <w:rPr/>
        <w:t>seguro</w:t>
      </w:r>
      <w:r>
        <w:rPr>
          <w:spacing w:val="-7"/>
        </w:rPr>
        <w:t> </w:t>
      </w:r>
      <w:r>
        <w:rPr/>
        <w:t>dos</w:t>
      </w:r>
      <w:r>
        <w:rPr>
          <w:spacing w:val="-7"/>
        </w:rPr>
        <w:t> </w:t>
      </w:r>
      <w:r>
        <w:rPr/>
        <w:t>materiais,</w:t>
      </w:r>
      <w:r>
        <w:rPr>
          <w:spacing w:val="-6"/>
        </w:rPr>
        <w:t> </w:t>
      </w:r>
      <w:r>
        <w:rPr>
          <w:spacing w:val="-2"/>
        </w:rPr>
        <w:t>conforme</w:t>
      </w:r>
    </w:p>
    <w:p>
      <w:pPr>
        <w:pStyle w:val="BodyText"/>
        <w:spacing w:line="232" w:lineRule="auto" w:before="13"/>
        <w:ind w:right="479"/>
        <w:jc w:val="both"/>
      </w:pPr>
      <w:r>
        <w:rPr/>
        <w:t>praxe</w:t>
      </w:r>
      <w:r>
        <w:rPr>
          <w:spacing w:val="-8"/>
        </w:rPr>
        <w:t> </w:t>
      </w:r>
      <w:r>
        <w:rPr/>
        <w:t>do</w:t>
      </w:r>
      <w:r>
        <w:rPr>
          <w:spacing w:val="-8"/>
        </w:rPr>
        <w:t> </w:t>
      </w:r>
      <w:r>
        <w:rPr/>
        <w:t>fabricante</w:t>
      </w:r>
      <w:r>
        <w:rPr>
          <w:spacing w:val="-8"/>
        </w:rPr>
        <w:t> </w:t>
      </w:r>
      <w:r>
        <w:rPr/>
        <w:t>devendo</w:t>
      </w:r>
      <w:r>
        <w:rPr>
          <w:spacing w:val="-8"/>
        </w:rPr>
        <w:t> </w:t>
      </w:r>
      <w:r>
        <w:rPr/>
        <w:t>garantir</w:t>
      </w:r>
      <w:r>
        <w:rPr>
          <w:spacing w:val="-8"/>
        </w:rPr>
        <w:t> </w:t>
      </w:r>
      <w:r>
        <w:rPr/>
        <w:t>proteção</w:t>
      </w:r>
      <w:r>
        <w:rPr>
          <w:spacing w:val="-8"/>
        </w:rPr>
        <w:t> </w:t>
      </w:r>
      <w:r>
        <w:rPr/>
        <w:t>durante</w:t>
      </w:r>
      <w:r>
        <w:rPr>
          <w:spacing w:val="-8"/>
        </w:rPr>
        <w:t> </w:t>
      </w:r>
      <w:r>
        <w:rPr/>
        <w:t>transporte</w:t>
      </w:r>
      <w:r>
        <w:rPr>
          <w:spacing w:val="-8"/>
        </w:rPr>
        <w:t> </w:t>
      </w:r>
      <w:r>
        <w:rPr/>
        <w:t>e</w:t>
      </w:r>
      <w:r>
        <w:rPr>
          <w:spacing w:val="-8"/>
        </w:rPr>
        <w:t> </w:t>
      </w:r>
      <w:r>
        <w:rPr/>
        <w:t>estocagem,</w:t>
      </w:r>
      <w:r>
        <w:rPr>
          <w:spacing w:val="-8"/>
        </w:rPr>
        <w:t> </w:t>
      </w:r>
      <w:r>
        <w:rPr/>
        <w:t>constando</w:t>
      </w:r>
      <w:r>
        <w:rPr>
          <w:spacing w:val="-8"/>
        </w:rPr>
        <w:t> </w:t>
      </w:r>
      <w:r>
        <w:rPr/>
        <w:t>a</w:t>
      </w:r>
      <w:r>
        <w:rPr>
          <w:spacing w:val="-8"/>
        </w:rPr>
        <w:t> </w:t>
      </w:r>
      <w:r>
        <w:rPr/>
        <w:t>identificação</w:t>
      </w:r>
      <w:r>
        <w:rPr>
          <w:spacing w:val="-8"/>
        </w:rPr>
        <w:t> </w:t>
      </w:r>
      <w:r>
        <w:rPr/>
        <w:t>do</w:t>
      </w:r>
      <w:r>
        <w:rPr>
          <w:spacing w:val="-8"/>
        </w:rPr>
        <w:t> </w:t>
      </w:r>
      <w:r>
        <w:rPr/>
        <w:t>produto</w:t>
      </w:r>
      <w:r>
        <w:rPr>
          <w:spacing w:val="-8"/>
        </w:rPr>
        <w:t> </w:t>
      </w:r>
      <w:r>
        <w:rPr/>
        <w:t>e</w:t>
      </w:r>
      <w:r>
        <w:rPr>
          <w:spacing w:val="-8"/>
        </w:rPr>
        <w:t> </w:t>
      </w:r>
      <w:r>
        <w:rPr/>
        <w:t>demais</w:t>
      </w:r>
      <w:r>
        <w:rPr>
          <w:spacing w:val="-8"/>
        </w:rPr>
        <w:t> </w:t>
      </w:r>
      <w:r>
        <w:rPr/>
        <w:t>informações</w:t>
      </w:r>
      <w:r>
        <w:rPr>
          <w:spacing w:val="-8"/>
        </w:rPr>
        <w:t> </w:t>
      </w:r>
      <w:r>
        <w:rPr/>
        <w:t>exigidas</w:t>
      </w:r>
      <w:r>
        <w:rPr>
          <w:spacing w:val="-8"/>
        </w:rPr>
        <w:t> </w:t>
      </w:r>
      <w:r>
        <w:rPr/>
        <w:t>na legislação em vigor.</w:t>
      </w:r>
    </w:p>
    <w:p>
      <w:pPr>
        <w:pStyle w:val="BodyText"/>
        <w:spacing w:line="232" w:lineRule="auto" w:before="254"/>
        <w:ind w:right="427"/>
      </w:pPr>
      <w:r>
        <w:rPr/>
        <w:t>O</w:t>
      </w:r>
      <w:r>
        <w:rPr>
          <w:spacing w:val="-10"/>
        </w:rPr>
        <w:t> </w:t>
      </w:r>
      <w:r>
        <w:rPr/>
        <w:t>ato</w:t>
      </w:r>
      <w:r>
        <w:rPr>
          <w:spacing w:val="-10"/>
        </w:rPr>
        <w:t> </w:t>
      </w:r>
      <w:r>
        <w:rPr/>
        <w:t>de</w:t>
      </w:r>
      <w:r>
        <w:rPr>
          <w:spacing w:val="-10"/>
        </w:rPr>
        <w:t> </w:t>
      </w:r>
      <w:r>
        <w:rPr/>
        <w:t>recebimento</w:t>
      </w:r>
      <w:r>
        <w:rPr>
          <w:spacing w:val="-10"/>
        </w:rPr>
        <w:t> </w:t>
      </w:r>
      <w:r>
        <w:rPr/>
        <w:t>do</w:t>
      </w:r>
      <w:r>
        <w:rPr>
          <w:spacing w:val="-10"/>
        </w:rPr>
        <w:t> </w:t>
      </w:r>
      <w:r>
        <w:rPr/>
        <w:t>produto,</w:t>
      </w:r>
      <w:r>
        <w:rPr>
          <w:spacing w:val="-10"/>
        </w:rPr>
        <w:t> </w:t>
      </w:r>
      <w:r>
        <w:rPr/>
        <w:t>não</w:t>
      </w:r>
      <w:r>
        <w:rPr>
          <w:spacing w:val="-10"/>
        </w:rPr>
        <w:t> </w:t>
      </w:r>
      <w:r>
        <w:rPr/>
        <w:t>importa</w:t>
      </w:r>
      <w:r>
        <w:rPr>
          <w:spacing w:val="-10"/>
        </w:rPr>
        <w:t> </w:t>
      </w:r>
      <w:r>
        <w:rPr/>
        <w:t>em</w:t>
      </w:r>
      <w:r>
        <w:rPr>
          <w:spacing w:val="-10"/>
        </w:rPr>
        <w:t> </w:t>
      </w:r>
      <w:r>
        <w:rPr/>
        <w:t>sua</w:t>
      </w:r>
      <w:r>
        <w:rPr>
          <w:spacing w:val="-10"/>
        </w:rPr>
        <w:t> </w:t>
      </w:r>
      <w:r>
        <w:rPr/>
        <w:t>aceitação.</w:t>
      </w:r>
      <w:r>
        <w:rPr>
          <w:spacing w:val="-10"/>
        </w:rPr>
        <w:t> </w:t>
      </w:r>
      <w:r>
        <w:rPr/>
        <w:t>À</w:t>
      </w:r>
      <w:r>
        <w:rPr>
          <w:spacing w:val="-10"/>
        </w:rPr>
        <w:t> </w:t>
      </w:r>
      <w:r>
        <w:rPr/>
        <w:t>critério</w:t>
      </w:r>
      <w:r>
        <w:rPr>
          <w:spacing w:val="-10"/>
        </w:rPr>
        <w:t> </w:t>
      </w:r>
      <w:r>
        <w:rPr/>
        <w:t>da</w:t>
      </w:r>
      <w:r>
        <w:rPr>
          <w:spacing w:val="-10"/>
        </w:rPr>
        <w:t> </w:t>
      </w:r>
      <w:r>
        <w:rPr/>
        <w:t>CONTRATANTE,</w:t>
      </w:r>
      <w:r>
        <w:rPr>
          <w:spacing w:val="-10"/>
        </w:rPr>
        <w:t> </w:t>
      </w:r>
      <w:r>
        <w:rPr/>
        <w:t>o</w:t>
      </w:r>
      <w:r>
        <w:rPr>
          <w:spacing w:val="-10"/>
        </w:rPr>
        <w:t> </w:t>
      </w:r>
      <w:r>
        <w:rPr/>
        <w:t>produto</w:t>
      </w:r>
      <w:r>
        <w:rPr>
          <w:spacing w:val="-10"/>
        </w:rPr>
        <w:t> </w:t>
      </w:r>
      <w:r>
        <w:rPr/>
        <w:t>fornecido</w:t>
      </w:r>
      <w:r>
        <w:rPr>
          <w:spacing w:val="-10"/>
        </w:rPr>
        <w:t> </w:t>
      </w:r>
      <w:r>
        <w:rPr/>
        <w:t>será</w:t>
      </w:r>
      <w:r>
        <w:rPr>
          <w:spacing w:val="-10"/>
        </w:rPr>
        <w:t> </w:t>
      </w:r>
      <w:r>
        <w:rPr/>
        <w:t>submetido</w:t>
      </w:r>
      <w:r>
        <w:rPr>
          <w:spacing w:val="-10"/>
        </w:rPr>
        <w:t> </w:t>
      </w:r>
      <w:r>
        <w:rPr/>
        <w:t>à</w:t>
      </w:r>
      <w:r>
        <w:rPr>
          <w:spacing w:val="-10"/>
        </w:rPr>
        <w:t> </w:t>
      </w:r>
      <w:r>
        <w:rPr/>
        <w:t>verificação. Cabe a proponente a substituição do equipamento que vier a ser recusado, no prazo máximo de 3 (três) dias úteis, contados da solicitação de </w:t>
      </w:r>
      <w:r>
        <w:rPr>
          <w:spacing w:val="-2"/>
        </w:rPr>
        <w:t>substituição;</w:t>
      </w:r>
    </w:p>
    <w:p>
      <w:pPr>
        <w:pStyle w:val="BodyText"/>
        <w:spacing w:before="268"/>
        <w:ind w:left="0"/>
      </w:pPr>
    </w:p>
    <w:p>
      <w:pPr>
        <w:pStyle w:val="Heading2"/>
        <w:numPr>
          <w:ilvl w:val="0"/>
          <w:numId w:val="16"/>
        </w:numPr>
        <w:tabs>
          <w:tab w:pos="652" w:val="left" w:leader="none"/>
        </w:tabs>
        <w:spacing w:line="240" w:lineRule="auto" w:before="0" w:after="0"/>
        <w:ind w:left="652" w:right="0" w:hanging="323"/>
        <w:jc w:val="left"/>
      </w:pPr>
      <w:r>
        <w:rPr>
          <w:spacing w:val="-4"/>
        </w:rPr>
        <w:t>–</w:t>
      </w:r>
      <w:r>
        <w:rPr>
          <w:spacing w:val="-11"/>
        </w:rPr>
        <w:t> </w:t>
      </w:r>
      <w:r>
        <w:rPr>
          <w:spacing w:val="-4"/>
        </w:rPr>
        <w:t>DA</w:t>
      </w:r>
      <w:r>
        <w:rPr>
          <w:spacing w:val="-14"/>
        </w:rPr>
        <w:t> </w:t>
      </w:r>
      <w:r>
        <w:rPr>
          <w:spacing w:val="-4"/>
        </w:rPr>
        <w:t>ESTIMATIVA</w:t>
      </w:r>
      <w:r>
        <w:rPr>
          <w:spacing w:val="-14"/>
        </w:rPr>
        <w:t> </w:t>
      </w:r>
      <w:r>
        <w:rPr>
          <w:spacing w:val="-4"/>
        </w:rPr>
        <w:t>DO</w:t>
      </w:r>
      <w:r>
        <w:rPr>
          <w:spacing w:val="-8"/>
        </w:rPr>
        <w:t> </w:t>
      </w:r>
      <w:r>
        <w:rPr>
          <w:spacing w:val="-4"/>
        </w:rPr>
        <w:t>VALOR:</w:t>
      </w:r>
    </w:p>
    <w:p>
      <w:pPr>
        <w:pStyle w:val="BodyText"/>
        <w:spacing w:before="260"/>
      </w:pPr>
      <w:r>
        <w:rPr/>
        <w:t>O</w:t>
      </w:r>
      <w:r>
        <w:rPr>
          <w:spacing w:val="-6"/>
        </w:rPr>
        <w:t> </w:t>
      </w:r>
      <w:r>
        <w:rPr/>
        <w:t>valor</w:t>
      </w:r>
      <w:r>
        <w:rPr>
          <w:spacing w:val="-5"/>
        </w:rPr>
        <w:t> </w:t>
      </w:r>
      <w:r>
        <w:rPr/>
        <w:t>estimado</w:t>
      </w:r>
      <w:r>
        <w:rPr>
          <w:spacing w:val="-6"/>
        </w:rPr>
        <w:t> </w:t>
      </w:r>
      <w:r>
        <w:rPr/>
        <w:t>da</w:t>
      </w:r>
      <w:r>
        <w:rPr>
          <w:spacing w:val="-5"/>
        </w:rPr>
        <w:t> </w:t>
      </w:r>
      <w:r>
        <w:rPr/>
        <w:t>contratação</w:t>
      </w:r>
      <w:r>
        <w:rPr>
          <w:spacing w:val="-5"/>
        </w:rPr>
        <w:t> </w:t>
      </w:r>
      <w:r>
        <w:rPr/>
        <w:t>é</w:t>
      </w:r>
      <w:r>
        <w:rPr>
          <w:spacing w:val="-6"/>
        </w:rPr>
        <w:t> </w:t>
      </w:r>
      <w:r>
        <w:rPr/>
        <w:t>de</w:t>
      </w:r>
      <w:r>
        <w:rPr>
          <w:spacing w:val="-5"/>
        </w:rPr>
        <w:t> </w:t>
      </w:r>
      <w:r>
        <w:rPr/>
        <w:t>R$</w:t>
      </w:r>
      <w:r>
        <w:rPr>
          <w:spacing w:val="-5"/>
        </w:rPr>
        <w:t> </w:t>
      </w:r>
      <w:r>
        <w:rPr>
          <w:spacing w:val="-2"/>
        </w:rPr>
        <w:t>69.100,00.</w:t>
      </w:r>
    </w:p>
    <w:p>
      <w:pPr>
        <w:pStyle w:val="BodyText"/>
        <w:spacing w:before="267"/>
        <w:ind w:left="0"/>
      </w:pPr>
    </w:p>
    <w:p>
      <w:pPr>
        <w:pStyle w:val="Heading2"/>
        <w:numPr>
          <w:ilvl w:val="0"/>
          <w:numId w:val="16"/>
        </w:numPr>
        <w:tabs>
          <w:tab w:pos="559" w:val="left" w:leader="none"/>
        </w:tabs>
        <w:spacing w:line="240" w:lineRule="auto" w:before="0" w:after="0"/>
        <w:ind w:left="559" w:right="0" w:hanging="230"/>
        <w:jc w:val="left"/>
      </w:pPr>
      <w:r>
        <w:rPr/>
        <w:t>–</w:t>
      </w:r>
      <w:r>
        <w:rPr>
          <w:spacing w:val="-4"/>
        </w:rPr>
        <w:t> </w:t>
      </w:r>
      <w:r>
        <w:rPr/>
        <w:t>DO</w:t>
      </w:r>
      <w:r>
        <w:rPr>
          <w:spacing w:val="-3"/>
        </w:rPr>
        <w:t> </w:t>
      </w:r>
      <w:r>
        <w:rPr>
          <w:spacing w:val="-2"/>
        </w:rPr>
        <w:t>PAGAMENTO:</w:t>
      </w:r>
    </w:p>
    <w:p>
      <w:pPr>
        <w:pStyle w:val="BodyText"/>
        <w:spacing w:line="232" w:lineRule="auto" w:before="266"/>
        <w:ind w:right="427"/>
      </w:pPr>
      <w:r>
        <w:rPr/>
        <w:t>Os</w:t>
      </w:r>
      <w:r>
        <w:rPr>
          <w:spacing w:val="-10"/>
        </w:rPr>
        <w:t> </w:t>
      </w:r>
      <w:r>
        <w:rPr/>
        <w:t>pagamentos</w:t>
      </w:r>
      <w:r>
        <w:rPr>
          <w:spacing w:val="-10"/>
        </w:rPr>
        <w:t> </w:t>
      </w:r>
      <w:r>
        <w:rPr/>
        <w:t>serão</w:t>
      </w:r>
      <w:r>
        <w:rPr>
          <w:spacing w:val="-10"/>
        </w:rPr>
        <w:t> </w:t>
      </w:r>
      <w:r>
        <w:rPr/>
        <w:t>efetuados</w:t>
      </w:r>
      <w:r>
        <w:rPr>
          <w:spacing w:val="-10"/>
        </w:rPr>
        <w:t> </w:t>
      </w:r>
      <w:r>
        <w:rPr/>
        <w:t>mediante</w:t>
      </w:r>
      <w:r>
        <w:rPr>
          <w:spacing w:val="-10"/>
        </w:rPr>
        <w:t> </w:t>
      </w:r>
      <w:r>
        <w:rPr/>
        <w:t>entrega</w:t>
      </w:r>
      <w:r>
        <w:rPr>
          <w:spacing w:val="-10"/>
        </w:rPr>
        <w:t> </w:t>
      </w:r>
      <w:r>
        <w:rPr/>
        <w:t>e</w:t>
      </w:r>
      <w:r>
        <w:rPr>
          <w:spacing w:val="-10"/>
        </w:rPr>
        <w:t> </w:t>
      </w:r>
      <w:r>
        <w:rPr/>
        <w:t>aceite</w:t>
      </w:r>
      <w:r>
        <w:rPr>
          <w:spacing w:val="-10"/>
        </w:rPr>
        <w:t> </w:t>
      </w:r>
      <w:r>
        <w:rPr/>
        <w:t>do</w:t>
      </w:r>
      <w:r>
        <w:rPr>
          <w:spacing w:val="-10"/>
        </w:rPr>
        <w:t> </w:t>
      </w:r>
      <w:r>
        <w:rPr/>
        <w:t>material,</w:t>
      </w:r>
      <w:r>
        <w:rPr>
          <w:spacing w:val="-10"/>
        </w:rPr>
        <w:t> </w:t>
      </w:r>
      <w:r>
        <w:rPr/>
        <w:t>por</w:t>
      </w:r>
      <w:r>
        <w:rPr>
          <w:spacing w:val="-10"/>
        </w:rPr>
        <w:t> </w:t>
      </w:r>
      <w:r>
        <w:rPr/>
        <w:t>meio</w:t>
      </w:r>
      <w:r>
        <w:rPr>
          <w:spacing w:val="-10"/>
        </w:rPr>
        <w:t> </w:t>
      </w:r>
      <w:r>
        <w:rPr/>
        <w:t>de</w:t>
      </w:r>
      <w:r>
        <w:rPr>
          <w:spacing w:val="-10"/>
        </w:rPr>
        <w:t> </w:t>
      </w:r>
      <w:r>
        <w:rPr/>
        <w:t>crédito</w:t>
      </w:r>
      <w:r>
        <w:rPr>
          <w:spacing w:val="-10"/>
        </w:rPr>
        <w:t> </w:t>
      </w:r>
      <w:r>
        <w:rPr/>
        <w:t>em</w:t>
      </w:r>
      <w:r>
        <w:rPr>
          <w:spacing w:val="-10"/>
        </w:rPr>
        <w:t> </w:t>
      </w:r>
      <w:r>
        <w:rPr/>
        <w:t>conta</w:t>
      </w:r>
      <w:r>
        <w:rPr>
          <w:spacing w:val="-10"/>
        </w:rPr>
        <w:t> </w:t>
      </w:r>
      <w:r>
        <w:rPr/>
        <w:t>corrente</w:t>
      </w:r>
      <w:r>
        <w:rPr>
          <w:spacing w:val="-10"/>
        </w:rPr>
        <w:t> </w:t>
      </w:r>
      <w:r>
        <w:rPr/>
        <w:t>da</w:t>
      </w:r>
      <w:r>
        <w:rPr>
          <w:spacing w:val="-10"/>
        </w:rPr>
        <w:t> </w:t>
      </w:r>
      <w:r>
        <w:rPr/>
        <w:t>instituição</w:t>
      </w:r>
      <w:r>
        <w:rPr>
          <w:spacing w:val="-10"/>
        </w:rPr>
        <w:t> </w:t>
      </w:r>
      <w:r>
        <w:rPr/>
        <w:t>financeira</w:t>
      </w:r>
      <w:r>
        <w:rPr>
          <w:spacing w:val="-10"/>
        </w:rPr>
        <w:t> </w:t>
      </w:r>
      <w:r>
        <w:rPr/>
        <w:t>CONTRATADA pelo Estado, atualmente Banco Bradesco S/A, cujo número e agência deverão ser informados pelo adjudicatário até a assinatura do contrato.</w:t>
      </w:r>
    </w:p>
    <w:p>
      <w:pPr>
        <w:pStyle w:val="BodyText"/>
        <w:spacing w:before="247"/>
      </w:pPr>
      <w:r>
        <w:rPr/>
        <w:t>O</w:t>
      </w:r>
      <w:r>
        <w:rPr>
          <w:spacing w:val="-6"/>
        </w:rPr>
        <w:t> </w:t>
      </w:r>
      <w:r>
        <w:rPr/>
        <w:t>prazo</w:t>
      </w:r>
      <w:r>
        <w:rPr>
          <w:spacing w:val="-5"/>
        </w:rPr>
        <w:t> </w:t>
      </w:r>
      <w:r>
        <w:rPr/>
        <w:t>de</w:t>
      </w:r>
      <w:r>
        <w:rPr>
          <w:spacing w:val="-6"/>
        </w:rPr>
        <w:t> </w:t>
      </w:r>
      <w:r>
        <w:rPr/>
        <w:t>pagamento</w:t>
      </w:r>
      <w:r>
        <w:rPr>
          <w:spacing w:val="-5"/>
        </w:rPr>
        <w:t> </w:t>
      </w:r>
      <w:r>
        <w:rPr/>
        <w:t>será</w:t>
      </w:r>
      <w:r>
        <w:rPr>
          <w:spacing w:val="-6"/>
        </w:rPr>
        <w:t> </w:t>
      </w:r>
      <w:r>
        <w:rPr/>
        <w:t>de</w:t>
      </w:r>
      <w:r>
        <w:rPr>
          <w:spacing w:val="-5"/>
        </w:rPr>
        <w:t> </w:t>
      </w:r>
      <w:r>
        <w:rPr/>
        <w:t>até</w:t>
      </w:r>
      <w:r>
        <w:rPr>
          <w:spacing w:val="-6"/>
        </w:rPr>
        <w:t> </w:t>
      </w:r>
      <w:r>
        <w:rPr/>
        <w:t>30</w:t>
      </w:r>
      <w:r>
        <w:rPr>
          <w:spacing w:val="-5"/>
        </w:rPr>
        <w:t> </w:t>
      </w:r>
      <w:r>
        <w:rPr/>
        <w:t>(trinta)</w:t>
      </w:r>
      <w:r>
        <w:rPr>
          <w:spacing w:val="-5"/>
        </w:rPr>
        <w:t> </w:t>
      </w:r>
      <w:r>
        <w:rPr/>
        <w:t>dias</w:t>
      </w:r>
      <w:r>
        <w:rPr>
          <w:spacing w:val="-6"/>
        </w:rPr>
        <w:t> </w:t>
      </w:r>
      <w:r>
        <w:rPr/>
        <w:t>consecutivos,</w:t>
      </w:r>
      <w:r>
        <w:rPr>
          <w:spacing w:val="-5"/>
        </w:rPr>
        <w:t> </w:t>
      </w:r>
      <w:r>
        <w:rPr/>
        <w:t>a</w:t>
      </w:r>
      <w:r>
        <w:rPr>
          <w:spacing w:val="-6"/>
        </w:rPr>
        <w:t> </w:t>
      </w:r>
      <w:r>
        <w:rPr/>
        <w:t>contar</w:t>
      </w:r>
      <w:r>
        <w:rPr>
          <w:spacing w:val="-5"/>
        </w:rPr>
        <w:t> </w:t>
      </w:r>
      <w:r>
        <w:rPr/>
        <w:t>da</w:t>
      </w:r>
      <w:r>
        <w:rPr>
          <w:spacing w:val="-6"/>
        </w:rPr>
        <w:t> </w:t>
      </w:r>
      <w:r>
        <w:rPr/>
        <w:t>data</w:t>
      </w:r>
      <w:r>
        <w:rPr>
          <w:spacing w:val="-5"/>
        </w:rPr>
        <w:t> </w:t>
      </w:r>
      <w:r>
        <w:rPr/>
        <w:t>da</w:t>
      </w:r>
      <w:r>
        <w:rPr>
          <w:spacing w:val="-5"/>
        </w:rPr>
        <w:t> </w:t>
      </w:r>
      <w:r>
        <w:rPr/>
        <w:t>entrega</w:t>
      </w:r>
      <w:r>
        <w:rPr>
          <w:spacing w:val="-6"/>
        </w:rPr>
        <w:t> </w:t>
      </w:r>
      <w:r>
        <w:rPr/>
        <w:t>do</w:t>
      </w:r>
      <w:r>
        <w:rPr>
          <w:spacing w:val="-5"/>
        </w:rPr>
        <w:t> </w:t>
      </w:r>
      <w:r>
        <w:rPr>
          <w:spacing w:val="-2"/>
        </w:rPr>
        <w:t>material.</w:t>
      </w:r>
    </w:p>
    <w:p>
      <w:pPr>
        <w:pStyle w:val="BodyText"/>
        <w:spacing w:line="453" w:lineRule="auto" w:before="230"/>
        <w:ind w:right="2371"/>
      </w:pPr>
      <w:r>
        <w:rPr/>
        <w:t>A</w:t>
      </w:r>
      <w:r>
        <w:rPr>
          <w:spacing w:val="-15"/>
        </w:rPr>
        <w:t> </w:t>
      </w:r>
      <w:r>
        <w:rPr/>
        <w:t>entrega</w:t>
      </w:r>
      <w:r>
        <w:rPr>
          <w:spacing w:val="-13"/>
        </w:rPr>
        <w:t> </w:t>
      </w:r>
      <w:r>
        <w:rPr/>
        <w:t>deve</w:t>
      </w:r>
      <w:r>
        <w:rPr>
          <w:spacing w:val="-8"/>
        </w:rPr>
        <w:t> </w:t>
      </w:r>
      <w:r>
        <w:rPr/>
        <w:t>ser</w:t>
      </w:r>
      <w:r>
        <w:rPr>
          <w:spacing w:val="-8"/>
        </w:rPr>
        <w:t> </w:t>
      </w:r>
      <w:r>
        <w:rPr/>
        <w:t>realizada</w:t>
      </w:r>
      <w:r>
        <w:rPr>
          <w:spacing w:val="-8"/>
        </w:rPr>
        <w:t> </w:t>
      </w:r>
      <w:r>
        <w:rPr/>
        <w:t>juntamente</w:t>
      </w:r>
      <w:r>
        <w:rPr>
          <w:spacing w:val="-8"/>
        </w:rPr>
        <w:t> </w:t>
      </w:r>
      <w:r>
        <w:rPr/>
        <w:t>com</w:t>
      </w:r>
      <w:r>
        <w:rPr>
          <w:spacing w:val="-8"/>
        </w:rPr>
        <w:t> </w:t>
      </w:r>
      <w:r>
        <w:rPr/>
        <w:t>a</w:t>
      </w:r>
      <w:r>
        <w:rPr>
          <w:spacing w:val="-8"/>
        </w:rPr>
        <w:t> </w:t>
      </w:r>
      <w:r>
        <w:rPr/>
        <w:t>Nota</w:t>
      </w:r>
      <w:r>
        <w:rPr>
          <w:spacing w:val="-8"/>
        </w:rPr>
        <w:t> </w:t>
      </w:r>
      <w:r>
        <w:rPr/>
        <w:t>Fiscal,</w:t>
      </w:r>
      <w:r>
        <w:rPr>
          <w:spacing w:val="-8"/>
        </w:rPr>
        <w:t> </w:t>
      </w:r>
      <w:r>
        <w:rPr/>
        <w:t>que</w:t>
      </w:r>
      <w:r>
        <w:rPr>
          <w:spacing w:val="-8"/>
        </w:rPr>
        <w:t> </w:t>
      </w:r>
      <w:r>
        <w:rPr/>
        <w:t>deverá</w:t>
      </w:r>
      <w:r>
        <w:rPr>
          <w:spacing w:val="-8"/>
        </w:rPr>
        <w:t> </w:t>
      </w:r>
      <w:r>
        <w:rPr/>
        <w:t>ser</w:t>
      </w:r>
      <w:r>
        <w:rPr>
          <w:spacing w:val="-8"/>
        </w:rPr>
        <w:t> </w:t>
      </w:r>
      <w:r>
        <w:rPr/>
        <w:t>devidamente</w:t>
      </w:r>
      <w:r>
        <w:rPr>
          <w:spacing w:val="-8"/>
        </w:rPr>
        <w:t> </w:t>
      </w:r>
      <w:r>
        <w:rPr/>
        <w:t>atestada</w:t>
      </w:r>
      <w:r>
        <w:rPr>
          <w:spacing w:val="-8"/>
        </w:rPr>
        <w:t> </w:t>
      </w:r>
      <w:r>
        <w:rPr/>
        <w:t>pelo(s)</w:t>
      </w:r>
      <w:r>
        <w:rPr>
          <w:spacing w:val="-8"/>
        </w:rPr>
        <w:t> </w:t>
      </w:r>
      <w:r>
        <w:rPr/>
        <w:t>agente(s)</w:t>
      </w:r>
      <w:r>
        <w:rPr>
          <w:spacing w:val="-8"/>
        </w:rPr>
        <w:t> </w:t>
      </w:r>
      <w:r>
        <w:rPr/>
        <w:t>competente(s). A</w:t>
      </w:r>
      <w:r>
        <w:rPr>
          <w:spacing w:val="-11"/>
        </w:rPr>
        <w:t> </w:t>
      </w:r>
      <w:r>
        <w:rPr/>
        <w:t>fiscalização do contrato terá o prazo de até 15 (quinze) dias para atestar a nota fiscal e encaminhá-la para pagamento.</w:t>
      </w:r>
    </w:p>
    <w:p>
      <w:pPr>
        <w:pStyle w:val="BodyText"/>
        <w:spacing w:line="260" w:lineRule="exact"/>
        <w:jc w:val="both"/>
      </w:pPr>
      <w:r>
        <w:rPr/>
        <w:t>Em</w:t>
      </w:r>
      <w:r>
        <w:rPr>
          <w:spacing w:val="-9"/>
        </w:rPr>
        <w:t> </w:t>
      </w:r>
      <w:r>
        <w:rPr/>
        <w:t>caso</w:t>
      </w:r>
      <w:r>
        <w:rPr>
          <w:spacing w:val="-9"/>
        </w:rPr>
        <w:t> </w:t>
      </w:r>
      <w:r>
        <w:rPr/>
        <w:t>de</w:t>
      </w:r>
      <w:r>
        <w:rPr>
          <w:spacing w:val="-8"/>
        </w:rPr>
        <w:t> </w:t>
      </w:r>
      <w:r>
        <w:rPr/>
        <w:t>erro,</w:t>
      </w:r>
      <w:r>
        <w:rPr>
          <w:spacing w:val="-9"/>
        </w:rPr>
        <w:t> </w:t>
      </w:r>
      <w:r>
        <w:rPr/>
        <w:t>a</w:t>
      </w:r>
      <w:r>
        <w:rPr>
          <w:spacing w:val="-8"/>
        </w:rPr>
        <w:t> </w:t>
      </w:r>
      <w:r>
        <w:rPr/>
        <w:t>fatura</w:t>
      </w:r>
      <w:r>
        <w:rPr>
          <w:spacing w:val="-9"/>
        </w:rPr>
        <w:t> </w:t>
      </w:r>
      <w:r>
        <w:rPr/>
        <w:t>será</w:t>
      </w:r>
      <w:r>
        <w:rPr>
          <w:spacing w:val="-8"/>
        </w:rPr>
        <w:t> </w:t>
      </w:r>
      <w:r>
        <w:rPr/>
        <w:t>devolvida</w:t>
      </w:r>
      <w:r>
        <w:rPr>
          <w:spacing w:val="-9"/>
        </w:rPr>
        <w:t> </w:t>
      </w:r>
      <w:r>
        <w:rPr/>
        <w:t>à</w:t>
      </w:r>
      <w:r>
        <w:rPr>
          <w:spacing w:val="-9"/>
        </w:rPr>
        <w:t> </w:t>
      </w:r>
      <w:r>
        <w:rPr/>
        <w:t>CONTRATADA,</w:t>
      </w:r>
      <w:r>
        <w:rPr>
          <w:spacing w:val="-8"/>
        </w:rPr>
        <w:t> </w:t>
      </w:r>
      <w:r>
        <w:rPr/>
        <w:t>e</w:t>
      </w:r>
      <w:r>
        <w:rPr>
          <w:spacing w:val="-9"/>
        </w:rPr>
        <w:t> </w:t>
      </w:r>
      <w:r>
        <w:rPr/>
        <w:t>o</w:t>
      </w:r>
      <w:r>
        <w:rPr>
          <w:spacing w:val="-8"/>
        </w:rPr>
        <w:t> </w:t>
      </w:r>
      <w:r>
        <w:rPr/>
        <w:t>prazo</w:t>
      </w:r>
      <w:r>
        <w:rPr>
          <w:spacing w:val="-9"/>
        </w:rPr>
        <w:t> </w:t>
      </w:r>
      <w:r>
        <w:rPr/>
        <w:t>referido</w:t>
      </w:r>
      <w:r>
        <w:rPr>
          <w:spacing w:val="-8"/>
        </w:rPr>
        <w:t> </w:t>
      </w:r>
      <w:r>
        <w:rPr/>
        <w:t>no</w:t>
      </w:r>
      <w:r>
        <w:rPr>
          <w:spacing w:val="-9"/>
        </w:rPr>
        <w:t> </w:t>
      </w:r>
      <w:r>
        <w:rPr/>
        <w:t>subitem</w:t>
      </w:r>
      <w:r>
        <w:rPr>
          <w:spacing w:val="-8"/>
        </w:rPr>
        <w:t> </w:t>
      </w:r>
      <w:r>
        <w:rPr/>
        <w:t>anterior</w:t>
      </w:r>
      <w:r>
        <w:rPr>
          <w:spacing w:val="-9"/>
        </w:rPr>
        <w:t> </w:t>
      </w:r>
      <w:r>
        <w:rPr/>
        <w:t>retornará</w:t>
      </w:r>
      <w:r>
        <w:rPr>
          <w:spacing w:val="-9"/>
        </w:rPr>
        <w:t> </w:t>
      </w:r>
      <w:r>
        <w:rPr/>
        <w:t>à</w:t>
      </w:r>
      <w:r>
        <w:rPr>
          <w:spacing w:val="-8"/>
        </w:rPr>
        <w:t> </w:t>
      </w:r>
      <w:r>
        <w:rPr/>
        <w:t>contagem</w:t>
      </w:r>
      <w:r>
        <w:rPr>
          <w:spacing w:val="-9"/>
        </w:rPr>
        <w:t> </w:t>
      </w:r>
      <w:r>
        <w:rPr>
          <w:spacing w:val="-2"/>
        </w:rPr>
        <w:t>inicial.</w:t>
      </w:r>
    </w:p>
    <w:p>
      <w:pPr>
        <w:pStyle w:val="BodyText"/>
        <w:spacing w:before="230"/>
      </w:pPr>
      <w:r>
        <w:rPr/>
        <w:t>Os</w:t>
      </w:r>
      <w:r>
        <w:rPr>
          <w:spacing w:val="-15"/>
        </w:rPr>
        <w:t> </w:t>
      </w:r>
      <w:r>
        <w:rPr/>
        <w:t>pagamentos</w:t>
      </w:r>
      <w:r>
        <w:rPr>
          <w:spacing w:val="-15"/>
        </w:rPr>
        <w:t> </w:t>
      </w:r>
      <w:r>
        <w:rPr/>
        <w:t>devidos</w:t>
      </w:r>
      <w:r>
        <w:rPr>
          <w:spacing w:val="-12"/>
        </w:rPr>
        <w:t> </w:t>
      </w:r>
      <w:r>
        <w:rPr/>
        <w:t>à</w:t>
      </w:r>
      <w:r>
        <w:rPr>
          <w:spacing w:val="-12"/>
        </w:rPr>
        <w:t> </w:t>
      </w:r>
      <w:r>
        <w:rPr/>
        <w:t>CONTRATADA</w:t>
      </w:r>
      <w:r>
        <w:rPr>
          <w:spacing w:val="-15"/>
        </w:rPr>
        <w:t> </w:t>
      </w:r>
      <w:r>
        <w:rPr/>
        <w:t>não</w:t>
      </w:r>
      <w:r>
        <w:rPr>
          <w:spacing w:val="-12"/>
        </w:rPr>
        <w:t> </w:t>
      </w:r>
      <w:r>
        <w:rPr/>
        <w:t>excederão</w:t>
      </w:r>
      <w:r>
        <w:rPr>
          <w:spacing w:val="-11"/>
        </w:rPr>
        <w:t> </w:t>
      </w:r>
      <w:r>
        <w:rPr/>
        <w:t>os</w:t>
      </w:r>
      <w:r>
        <w:rPr>
          <w:spacing w:val="-12"/>
        </w:rPr>
        <w:t> </w:t>
      </w:r>
      <w:r>
        <w:rPr/>
        <w:t>valores</w:t>
      </w:r>
      <w:r>
        <w:rPr>
          <w:spacing w:val="-11"/>
        </w:rPr>
        <w:t> </w:t>
      </w:r>
      <w:r>
        <w:rPr/>
        <w:t>apresentados</w:t>
      </w:r>
      <w:r>
        <w:rPr>
          <w:spacing w:val="-12"/>
        </w:rPr>
        <w:t> </w:t>
      </w:r>
      <w:r>
        <w:rPr/>
        <w:t>em</w:t>
      </w:r>
      <w:r>
        <w:rPr>
          <w:spacing w:val="-12"/>
        </w:rPr>
        <w:t> </w:t>
      </w:r>
      <w:r>
        <w:rPr/>
        <w:t>sua</w:t>
      </w:r>
      <w:r>
        <w:rPr>
          <w:spacing w:val="-11"/>
        </w:rPr>
        <w:t> </w:t>
      </w:r>
      <w:r>
        <w:rPr/>
        <w:t>proposta</w:t>
      </w:r>
      <w:r>
        <w:rPr>
          <w:spacing w:val="-12"/>
        </w:rPr>
        <w:t> </w:t>
      </w:r>
      <w:r>
        <w:rPr>
          <w:spacing w:val="-2"/>
        </w:rPr>
        <w:t>comercial.</w:t>
      </w:r>
    </w:p>
    <w:p>
      <w:pPr>
        <w:pStyle w:val="BodyText"/>
        <w:spacing w:before="245"/>
      </w:pPr>
      <w:r>
        <w:rPr/>
        <w:t>Os</w:t>
      </w:r>
      <w:r>
        <w:rPr>
          <w:spacing w:val="-10"/>
        </w:rPr>
        <w:t> </w:t>
      </w:r>
      <w:r>
        <w:rPr/>
        <w:t>pagamentos</w:t>
      </w:r>
      <w:r>
        <w:rPr>
          <w:spacing w:val="-10"/>
        </w:rPr>
        <w:t> </w:t>
      </w:r>
      <w:r>
        <w:rPr/>
        <w:t>eventualmente</w:t>
      </w:r>
      <w:r>
        <w:rPr>
          <w:spacing w:val="-10"/>
        </w:rPr>
        <w:t> </w:t>
      </w:r>
      <w:r>
        <w:rPr/>
        <w:t>realizados</w:t>
      </w:r>
      <w:r>
        <w:rPr>
          <w:spacing w:val="-10"/>
        </w:rPr>
        <w:t> </w:t>
      </w:r>
      <w:r>
        <w:rPr/>
        <w:t>com</w:t>
      </w:r>
      <w:r>
        <w:rPr>
          <w:spacing w:val="-10"/>
        </w:rPr>
        <w:t> </w:t>
      </w:r>
      <w:r>
        <w:rPr/>
        <w:t>atraso,</w:t>
      </w:r>
      <w:r>
        <w:rPr>
          <w:spacing w:val="-10"/>
        </w:rPr>
        <w:t> </w:t>
      </w:r>
      <w:r>
        <w:rPr/>
        <w:t>desde</w:t>
      </w:r>
      <w:r>
        <w:rPr>
          <w:spacing w:val="-10"/>
        </w:rPr>
        <w:t> </w:t>
      </w:r>
      <w:r>
        <w:rPr/>
        <w:t>que</w:t>
      </w:r>
      <w:r>
        <w:rPr>
          <w:spacing w:val="-10"/>
        </w:rPr>
        <w:t> </w:t>
      </w:r>
      <w:r>
        <w:rPr/>
        <w:t>não</w:t>
      </w:r>
      <w:r>
        <w:rPr>
          <w:spacing w:val="-10"/>
        </w:rPr>
        <w:t> </w:t>
      </w:r>
      <w:r>
        <w:rPr/>
        <w:t>decorram</w:t>
      </w:r>
      <w:r>
        <w:rPr>
          <w:spacing w:val="-10"/>
        </w:rPr>
        <w:t> </w:t>
      </w:r>
      <w:r>
        <w:rPr/>
        <w:t>de</w:t>
      </w:r>
      <w:r>
        <w:rPr>
          <w:spacing w:val="-10"/>
        </w:rPr>
        <w:t> </w:t>
      </w:r>
      <w:r>
        <w:rPr/>
        <w:t>ato</w:t>
      </w:r>
      <w:r>
        <w:rPr>
          <w:spacing w:val="-10"/>
        </w:rPr>
        <w:t> </w:t>
      </w:r>
      <w:r>
        <w:rPr/>
        <w:t>ou</w:t>
      </w:r>
      <w:r>
        <w:rPr>
          <w:spacing w:val="-10"/>
        </w:rPr>
        <w:t> </w:t>
      </w:r>
      <w:r>
        <w:rPr/>
        <w:t>fato</w:t>
      </w:r>
      <w:r>
        <w:rPr>
          <w:spacing w:val="-10"/>
        </w:rPr>
        <w:t> </w:t>
      </w:r>
      <w:r>
        <w:rPr/>
        <w:t>atribuível</w:t>
      </w:r>
      <w:r>
        <w:rPr>
          <w:spacing w:val="-10"/>
        </w:rPr>
        <w:t> </w:t>
      </w:r>
      <w:r>
        <w:rPr/>
        <w:t>ao</w:t>
      </w:r>
      <w:r>
        <w:rPr>
          <w:spacing w:val="-10"/>
        </w:rPr>
        <w:t> </w:t>
      </w:r>
      <w:r>
        <w:rPr/>
        <w:t>CONTRATADO,</w:t>
      </w:r>
      <w:r>
        <w:rPr>
          <w:spacing w:val="-10"/>
        </w:rPr>
        <w:t> </w:t>
      </w:r>
      <w:r>
        <w:rPr/>
        <w:t>sofrerão</w:t>
      </w:r>
      <w:r>
        <w:rPr>
          <w:spacing w:val="-10"/>
        </w:rPr>
        <w:t> </w:t>
      </w:r>
      <w:r>
        <w:rPr/>
        <w:t>a</w:t>
      </w:r>
      <w:r>
        <w:rPr>
          <w:spacing w:val="-10"/>
        </w:rPr>
        <w:t> </w:t>
      </w:r>
      <w:r>
        <w:rPr/>
        <w:t>incidência</w:t>
      </w:r>
      <w:r>
        <w:rPr>
          <w:spacing w:val="-10"/>
        </w:rPr>
        <w:t> </w:t>
      </w:r>
      <w:r>
        <w:rPr/>
        <w:t>de atualização monetária e juros de mora pelo </w:t>
      </w:r>
      <w:r>
        <w:rPr>
          <w:b/>
        </w:rPr>
        <w:t>IPCA-E</w:t>
      </w:r>
      <w:r>
        <w:rPr/>
        <w:t>, calculado pro rata die. (conforme previsto na Minuta-Padrão de Contrato de</w:t>
      </w:r>
      <w:r>
        <w:rPr>
          <w:spacing w:val="-12"/>
        </w:rPr>
        <w:t> </w:t>
      </w:r>
      <w:r>
        <w:rPr/>
        <w:t>Aquisição e de Fornecimento Contínuo de Bens da PGE - RJ).</w:t>
      </w:r>
    </w:p>
    <w:p>
      <w:pPr>
        <w:pStyle w:val="BodyText"/>
        <w:spacing w:before="251"/>
        <w:ind w:left="0"/>
      </w:pPr>
    </w:p>
    <w:p>
      <w:pPr>
        <w:pStyle w:val="Heading2"/>
        <w:numPr>
          <w:ilvl w:val="0"/>
          <w:numId w:val="16"/>
        </w:numPr>
        <w:tabs>
          <w:tab w:pos="652" w:val="left" w:leader="none"/>
        </w:tabs>
        <w:spacing w:line="240" w:lineRule="auto" w:before="0" w:after="0"/>
        <w:ind w:left="652" w:right="0" w:hanging="323"/>
        <w:jc w:val="left"/>
      </w:pPr>
      <w:r>
        <w:rPr/>
        <w:t>-</w:t>
      </w:r>
      <w:r>
        <w:rPr>
          <w:spacing w:val="-8"/>
        </w:rPr>
        <w:t> </w:t>
      </w:r>
      <w:r>
        <w:rPr/>
        <w:t>CRITÉRIOS</w:t>
      </w:r>
      <w:r>
        <w:rPr>
          <w:spacing w:val="-7"/>
        </w:rPr>
        <w:t> </w:t>
      </w:r>
      <w:r>
        <w:rPr/>
        <w:t>E</w:t>
      </w:r>
      <w:r>
        <w:rPr>
          <w:spacing w:val="-7"/>
        </w:rPr>
        <w:t> </w:t>
      </w:r>
      <w:r>
        <w:rPr/>
        <w:t>PRÁTICAS</w:t>
      </w:r>
      <w:r>
        <w:rPr>
          <w:spacing w:val="-8"/>
        </w:rPr>
        <w:t> </w:t>
      </w:r>
      <w:r>
        <w:rPr/>
        <w:t>DE</w:t>
      </w:r>
      <w:r>
        <w:rPr>
          <w:spacing w:val="-7"/>
        </w:rPr>
        <w:t> </w:t>
      </w:r>
      <w:r>
        <w:rPr>
          <w:spacing w:val="-2"/>
        </w:rPr>
        <w:t>SUSTENTABILIDADE:</w:t>
      </w:r>
    </w:p>
    <w:p>
      <w:pPr>
        <w:pStyle w:val="BodyText"/>
        <w:spacing w:before="260"/>
        <w:ind w:right="303"/>
      </w:pPr>
      <w:r>
        <w:rPr/>
        <w:t>Baseado na filosofia de sustentabilidade incorporada pela UERJ que busca a proposta mais vantajosa, levando em conta não somente o preço mas o custo</w:t>
      </w:r>
      <w:r>
        <w:rPr>
          <w:spacing w:val="-6"/>
        </w:rPr>
        <w:t> </w:t>
      </w:r>
      <w:r>
        <w:rPr/>
        <w:t>-</w:t>
      </w:r>
      <w:r>
        <w:rPr>
          <w:spacing w:val="-6"/>
        </w:rPr>
        <w:t> </w:t>
      </w:r>
      <w:r>
        <w:rPr/>
        <w:t>benefício</w:t>
      </w:r>
      <w:r>
        <w:rPr>
          <w:spacing w:val="-6"/>
        </w:rPr>
        <w:t> </w:t>
      </w:r>
      <w:r>
        <w:rPr/>
        <w:t>com</w:t>
      </w:r>
      <w:r>
        <w:rPr>
          <w:spacing w:val="-6"/>
        </w:rPr>
        <w:t> </w:t>
      </w:r>
      <w:r>
        <w:rPr/>
        <w:t>um</w:t>
      </w:r>
      <w:r>
        <w:rPr>
          <w:spacing w:val="-6"/>
        </w:rPr>
        <w:t> </w:t>
      </w:r>
      <w:r>
        <w:rPr/>
        <w:t>todo;</w:t>
      </w:r>
      <w:r>
        <w:rPr>
          <w:spacing w:val="-6"/>
        </w:rPr>
        <w:t> </w:t>
      </w:r>
      <w:r>
        <w:rPr/>
        <w:t>considerando</w:t>
      </w:r>
      <w:r>
        <w:rPr>
          <w:spacing w:val="-6"/>
        </w:rPr>
        <w:t> </w:t>
      </w:r>
      <w:r>
        <w:rPr/>
        <w:t>a</w:t>
      </w:r>
      <w:r>
        <w:rPr>
          <w:spacing w:val="-6"/>
        </w:rPr>
        <w:t> </w:t>
      </w:r>
      <w:r>
        <w:rPr/>
        <w:t>manutenção</w:t>
      </w:r>
      <w:r>
        <w:rPr>
          <w:spacing w:val="-6"/>
        </w:rPr>
        <w:t> </w:t>
      </w:r>
      <w:r>
        <w:rPr/>
        <w:t>da</w:t>
      </w:r>
      <w:r>
        <w:rPr>
          <w:spacing w:val="-6"/>
        </w:rPr>
        <w:t> </w:t>
      </w:r>
      <w:r>
        <w:rPr/>
        <w:t>vida</w:t>
      </w:r>
      <w:r>
        <w:rPr>
          <w:spacing w:val="-6"/>
        </w:rPr>
        <w:t> </w:t>
      </w:r>
      <w:r>
        <w:rPr/>
        <w:t>no</w:t>
      </w:r>
      <w:r>
        <w:rPr>
          <w:spacing w:val="-6"/>
        </w:rPr>
        <w:t> </w:t>
      </w:r>
      <w:r>
        <w:rPr/>
        <w:t>planeta,</w:t>
      </w:r>
      <w:r>
        <w:rPr>
          <w:spacing w:val="-6"/>
        </w:rPr>
        <w:t> </w:t>
      </w:r>
      <w:r>
        <w:rPr/>
        <w:t>a</w:t>
      </w:r>
      <w:r>
        <w:rPr>
          <w:spacing w:val="-6"/>
        </w:rPr>
        <w:t> </w:t>
      </w:r>
      <w:r>
        <w:rPr/>
        <w:t>equidade</w:t>
      </w:r>
      <w:r>
        <w:rPr>
          <w:spacing w:val="-6"/>
        </w:rPr>
        <w:t> </w:t>
      </w:r>
      <w:r>
        <w:rPr/>
        <w:t>social</w:t>
      </w:r>
      <w:r>
        <w:rPr>
          <w:spacing w:val="-6"/>
        </w:rPr>
        <w:t> </w:t>
      </w:r>
      <w:r>
        <w:rPr/>
        <w:t>e</w:t>
      </w:r>
      <w:r>
        <w:rPr>
          <w:spacing w:val="-6"/>
        </w:rPr>
        <w:t> </w:t>
      </w:r>
      <w:r>
        <w:rPr/>
        <w:t>o</w:t>
      </w:r>
      <w:r>
        <w:rPr>
          <w:spacing w:val="-6"/>
        </w:rPr>
        <w:t> </w:t>
      </w:r>
      <w:r>
        <w:rPr/>
        <w:t>bem</w:t>
      </w:r>
      <w:r>
        <w:rPr>
          <w:spacing w:val="-6"/>
        </w:rPr>
        <w:t> </w:t>
      </w:r>
      <w:r>
        <w:rPr/>
        <w:t>-</w:t>
      </w:r>
      <w:r>
        <w:rPr>
          <w:spacing w:val="-6"/>
        </w:rPr>
        <w:t> </w:t>
      </w:r>
      <w:r>
        <w:rPr/>
        <w:t>estar</w:t>
      </w:r>
      <w:r>
        <w:rPr>
          <w:spacing w:val="-6"/>
        </w:rPr>
        <w:t> </w:t>
      </w:r>
      <w:r>
        <w:rPr/>
        <w:t>humano;</w:t>
      </w:r>
      <w:r>
        <w:rPr>
          <w:spacing w:val="-6"/>
        </w:rPr>
        <w:t> </w:t>
      </w:r>
      <w:r>
        <w:rPr/>
        <w:t>em</w:t>
      </w:r>
      <w:r>
        <w:rPr>
          <w:spacing w:val="-6"/>
        </w:rPr>
        <w:t> </w:t>
      </w:r>
      <w:r>
        <w:rPr/>
        <w:t>consonância</w:t>
      </w:r>
      <w:r>
        <w:rPr>
          <w:spacing w:val="-6"/>
        </w:rPr>
        <w:t> </w:t>
      </w:r>
      <w:r>
        <w:rPr/>
        <w:t>com</w:t>
      </w:r>
      <w:r>
        <w:rPr>
          <w:spacing w:val="-6"/>
        </w:rPr>
        <w:t> </w:t>
      </w:r>
      <w:r>
        <w:rPr/>
        <w:t>o</w:t>
      </w:r>
      <w:r>
        <w:rPr>
          <w:spacing w:val="-6"/>
        </w:rPr>
        <w:t> </w:t>
      </w:r>
      <w:r>
        <w:rPr/>
        <w:t>artigo 5o. da Lei 14.133/2021, bem como a considerar os critérios de sustentabilidade previstos no Guia de Contratações Sustentáveis, as aquisições dos</w:t>
      </w:r>
    </w:p>
    <w:p>
      <w:pPr>
        <w:pStyle w:val="BodyText"/>
        <w:spacing w:line="439" w:lineRule="auto" w:before="5"/>
        <w:ind w:right="2371"/>
      </w:pPr>
      <w:r>
        <w:rPr/>
        <w:t>materiais</w:t>
      </w:r>
      <w:r>
        <w:rPr>
          <w:spacing w:val="-9"/>
        </w:rPr>
        <w:t> </w:t>
      </w:r>
      <w:r>
        <w:rPr/>
        <w:t>deste</w:t>
      </w:r>
      <w:r>
        <w:rPr>
          <w:spacing w:val="-9"/>
        </w:rPr>
        <w:t> </w:t>
      </w:r>
      <w:r>
        <w:rPr/>
        <w:t>processo</w:t>
      </w:r>
      <w:r>
        <w:rPr>
          <w:spacing w:val="-9"/>
        </w:rPr>
        <w:t> </w:t>
      </w:r>
      <w:r>
        <w:rPr/>
        <w:t>devem</w:t>
      </w:r>
      <w:r>
        <w:rPr>
          <w:spacing w:val="-9"/>
        </w:rPr>
        <w:t> </w:t>
      </w:r>
      <w:r>
        <w:rPr/>
        <w:t>observar</w:t>
      </w:r>
      <w:r>
        <w:rPr>
          <w:spacing w:val="-9"/>
        </w:rPr>
        <w:t> </w:t>
      </w:r>
      <w:r>
        <w:rPr/>
        <w:t>os</w:t>
      </w:r>
      <w:r>
        <w:rPr>
          <w:spacing w:val="-9"/>
        </w:rPr>
        <w:t> </w:t>
      </w:r>
      <w:r>
        <w:rPr/>
        <w:t>parâmetros</w:t>
      </w:r>
      <w:r>
        <w:rPr>
          <w:spacing w:val="-9"/>
        </w:rPr>
        <w:t> </w:t>
      </w:r>
      <w:r>
        <w:rPr/>
        <w:t>legais</w:t>
      </w:r>
      <w:r>
        <w:rPr>
          <w:spacing w:val="-9"/>
        </w:rPr>
        <w:t> </w:t>
      </w:r>
      <w:r>
        <w:rPr/>
        <w:t>de</w:t>
      </w:r>
      <w:r>
        <w:rPr>
          <w:spacing w:val="-9"/>
        </w:rPr>
        <w:t> </w:t>
      </w:r>
      <w:r>
        <w:rPr/>
        <w:t>preservação</w:t>
      </w:r>
      <w:r>
        <w:rPr>
          <w:spacing w:val="-9"/>
        </w:rPr>
        <w:t> </w:t>
      </w:r>
      <w:r>
        <w:rPr/>
        <w:t>ao</w:t>
      </w:r>
      <w:r>
        <w:rPr>
          <w:spacing w:val="-9"/>
        </w:rPr>
        <w:t> </w:t>
      </w:r>
      <w:r>
        <w:rPr/>
        <w:t>meio</w:t>
      </w:r>
      <w:r>
        <w:rPr>
          <w:spacing w:val="-9"/>
        </w:rPr>
        <w:t> </w:t>
      </w:r>
      <w:r>
        <w:rPr/>
        <w:t>ambiente</w:t>
      </w:r>
      <w:r>
        <w:rPr>
          <w:spacing w:val="-9"/>
        </w:rPr>
        <w:t> </w:t>
      </w:r>
      <w:r>
        <w:rPr/>
        <w:t>e</w:t>
      </w:r>
      <w:r>
        <w:rPr>
          <w:spacing w:val="-9"/>
        </w:rPr>
        <w:t> </w:t>
      </w:r>
      <w:r>
        <w:rPr/>
        <w:t>desenvolvimento</w:t>
      </w:r>
      <w:r>
        <w:rPr>
          <w:spacing w:val="-9"/>
        </w:rPr>
        <w:t> </w:t>
      </w:r>
      <w:r>
        <w:rPr/>
        <w:t>sustentável. Para a contratação do servidor Dell PowerEdge R760, os critérios de sustentabilidade devem incluir:</w:t>
      </w:r>
    </w:p>
    <w:p>
      <w:pPr>
        <w:pStyle w:val="ListParagraph"/>
        <w:numPr>
          <w:ilvl w:val="1"/>
          <w:numId w:val="16"/>
        </w:numPr>
        <w:tabs>
          <w:tab w:pos="566" w:val="left" w:leader="none"/>
        </w:tabs>
        <w:spacing w:line="244" w:lineRule="auto" w:before="32" w:after="0"/>
        <w:ind w:left="329" w:right="556" w:firstLine="0"/>
        <w:jc w:val="left"/>
        <w:rPr>
          <w:b/>
          <w:sz w:val="24"/>
        </w:rPr>
      </w:pPr>
      <w:r>
        <w:rPr>
          <w:b/>
          <w:sz w:val="24"/>
        </w:rPr>
        <w:t>Eficiência</w:t>
      </w:r>
      <w:r>
        <w:rPr>
          <w:b/>
          <w:spacing w:val="-8"/>
          <w:sz w:val="24"/>
        </w:rPr>
        <w:t> </w:t>
      </w:r>
      <w:r>
        <w:rPr>
          <w:b/>
          <w:sz w:val="24"/>
        </w:rPr>
        <w:t>Energética:</w:t>
      </w:r>
      <w:r>
        <w:rPr>
          <w:b/>
          <w:spacing w:val="-8"/>
          <w:sz w:val="24"/>
        </w:rPr>
        <w:t> </w:t>
      </w:r>
      <w:r>
        <w:rPr>
          <w:sz w:val="24"/>
        </w:rPr>
        <w:t>O</w:t>
      </w:r>
      <w:r>
        <w:rPr>
          <w:spacing w:val="-8"/>
          <w:sz w:val="24"/>
        </w:rPr>
        <w:t> </w:t>
      </w:r>
      <w:r>
        <w:rPr>
          <w:sz w:val="24"/>
        </w:rPr>
        <w:t>servidor</w:t>
      </w:r>
      <w:r>
        <w:rPr>
          <w:spacing w:val="-8"/>
          <w:sz w:val="24"/>
        </w:rPr>
        <w:t> </w:t>
      </w:r>
      <w:r>
        <w:rPr>
          <w:sz w:val="24"/>
        </w:rPr>
        <w:t>deve</w:t>
      </w:r>
      <w:r>
        <w:rPr>
          <w:spacing w:val="-8"/>
          <w:sz w:val="24"/>
        </w:rPr>
        <w:t> </w:t>
      </w:r>
      <w:r>
        <w:rPr>
          <w:sz w:val="24"/>
        </w:rPr>
        <w:t>possuir</w:t>
      </w:r>
      <w:r>
        <w:rPr>
          <w:spacing w:val="-8"/>
          <w:sz w:val="24"/>
        </w:rPr>
        <w:t> </w:t>
      </w:r>
      <w:r>
        <w:rPr>
          <w:sz w:val="24"/>
        </w:rPr>
        <w:t>tecnologias</w:t>
      </w:r>
      <w:r>
        <w:rPr>
          <w:spacing w:val="-8"/>
          <w:sz w:val="24"/>
        </w:rPr>
        <w:t> </w:t>
      </w:r>
      <w:r>
        <w:rPr>
          <w:sz w:val="24"/>
        </w:rPr>
        <w:t>avançadas</w:t>
      </w:r>
      <w:r>
        <w:rPr>
          <w:spacing w:val="-8"/>
          <w:sz w:val="24"/>
        </w:rPr>
        <w:t> </w:t>
      </w:r>
      <w:r>
        <w:rPr>
          <w:sz w:val="24"/>
        </w:rPr>
        <w:t>de</w:t>
      </w:r>
      <w:r>
        <w:rPr>
          <w:spacing w:val="-8"/>
          <w:sz w:val="24"/>
        </w:rPr>
        <w:t> </w:t>
      </w:r>
      <w:r>
        <w:rPr>
          <w:sz w:val="24"/>
        </w:rPr>
        <w:t>gerenciamento</w:t>
      </w:r>
      <w:r>
        <w:rPr>
          <w:spacing w:val="-8"/>
          <w:sz w:val="24"/>
        </w:rPr>
        <w:t> </w:t>
      </w:r>
      <w:r>
        <w:rPr>
          <w:sz w:val="24"/>
        </w:rPr>
        <w:t>de</w:t>
      </w:r>
      <w:r>
        <w:rPr>
          <w:spacing w:val="-8"/>
          <w:sz w:val="24"/>
        </w:rPr>
        <w:t> </w:t>
      </w:r>
      <w:r>
        <w:rPr>
          <w:sz w:val="24"/>
        </w:rPr>
        <w:t>energia</w:t>
      </w:r>
      <w:r>
        <w:rPr>
          <w:spacing w:val="-8"/>
          <w:sz w:val="24"/>
        </w:rPr>
        <w:t> </w:t>
      </w:r>
      <w:r>
        <w:rPr>
          <w:sz w:val="24"/>
        </w:rPr>
        <w:t>para</w:t>
      </w:r>
      <w:r>
        <w:rPr>
          <w:spacing w:val="-8"/>
          <w:sz w:val="24"/>
        </w:rPr>
        <w:t> </w:t>
      </w:r>
      <w:r>
        <w:rPr>
          <w:sz w:val="24"/>
        </w:rPr>
        <w:t>minimizar</w:t>
      </w:r>
      <w:r>
        <w:rPr>
          <w:spacing w:val="-8"/>
          <w:sz w:val="24"/>
        </w:rPr>
        <w:t> </w:t>
      </w:r>
      <w:r>
        <w:rPr>
          <w:sz w:val="24"/>
        </w:rPr>
        <w:t>o</w:t>
      </w:r>
      <w:r>
        <w:rPr>
          <w:spacing w:val="-8"/>
          <w:sz w:val="24"/>
        </w:rPr>
        <w:t> </w:t>
      </w:r>
      <w:r>
        <w:rPr>
          <w:sz w:val="24"/>
        </w:rPr>
        <w:t>consumo</w:t>
      </w:r>
      <w:r>
        <w:rPr>
          <w:spacing w:val="-8"/>
          <w:sz w:val="24"/>
        </w:rPr>
        <w:t> </w:t>
      </w:r>
      <w:r>
        <w:rPr>
          <w:sz w:val="24"/>
        </w:rPr>
        <w:t>elétrico</w:t>
      </w:r>
      <w:r>
        <w:rPr>
          <w:spacing w:val="-8"/>
          <w:sz w:val="24"/>
        </w:rPr>
        <w:t> </w:t>
      </w:r>
      <w:r>
        <w:rPr>
          <w:sz w:val="24"/>
        </w:rPr>
        <w:t>e</w:t>
      </w:r>
      <w:r>
        <w:rPr>
          <w:spacing w:val="-8"/>
          <w:sz w:val="24"/>
        </w:rPr>
        <w:t> </w:t>
      </w:r>
      <w:r>
        <w:rPr>
          <w:sz w:val="24"/>
        </w:rPr>
        <w:t>reduzir</w:t>
      </w:r>
      <w:r>
        <w:rPr>
          <w:spacing w:val="-8"/>
          <w:sz w:val="24"/>
        </w:rPr>
        <w:t> </w:t>
      </w:r>
      <w:r>
        <w:rPr>
          <w:sz w:val="24"/>
        </w:rPr>
        <w:t>o impacto ambiental dos Data Centers.</w:t>
      </w:r>
    </w:p>
    <w:p>
      <w:pPr>
        <w:pStyle w:val="ListParagraph"/>
        <w:numPr>
          <w:ilvl w:val="1"/>
          <w:numId w:val="16"/>
        </w:numPr>
        <w:tabs>
          <w:tab w:pos="566" w:val="left" w:leader="none"/>
        </w:tabs>
        <w:spacing w:line="244" w:lineRule="auto" w:before="226" w:after="0"/>
        <w:ind w:left="329" w:right="902" w:firstLine="0"/>
        <w:jc w:val="left"/>
        <w:rPr>
          <w:b/>
          <w:sz w:val="24"/>
        </w:rPr>
      </w:pPr>
      <w:r>
        <w:rPr>
          <w:b/>
          <w:sz w:val="24"/>
        </w:rPr>
        <w:t>Logística</w:t>
      </w:r>
      <w:r>
        <w:rPr>
          <w:b/>
          <w:spacing w:val="-8"/>
          <w:sz w:val="24"/>
        </w:rPr>
        <w:t> </w:t>
      </w:r>
      <w:r>
        <w:rPr>
          <w:b/>
          <w:sz w:val="24"/>
        </w:rPr>
        <w:t>Reversa:</w:t>
      </w:r>
      <w:r>
        <w:rPr>
          <w:b/>
          <w:spacing w:val="-8"/>
          <w:sz w:val="24"/>
        </w:rPr>
        <w:t> </w:t>
      </w:r>
      <w:r>
        <w:rPr>
          <w:sz w:val="24"/>
        </w:rPr>
        <w:t>Deve-se</w:t>
      </w:r>
      <w:r>
        <w:rPr>
          <w:spacing w:val="-8"/>
          <w:sz w:val="24"/>
        </w:rPr>
        <w:t> </w:t>
      </w:r>
      <w:r>
        <w:rPr>
          <w:sz w:val="24"/>
        </w:rPr>
        <w:t>estabelecer</w:t>
      </w:r>
      <w:r>
        <w:rPr>
          <w:spacing w:val="-8"/>
          <w:sz w:val="24"/>
        </w:rPr>
        <w:t> </w:t>
      </w:r>
      <w:r>
        <w:rPr>
          <w:sz w:val="24"/>
        </w:rPr>
        <w:t>um</w:t>
      </w:r>
      <w:r>
        <w:rPr>
          <w:spacing w:val="-8"/>
          <w:sz w:val="24"/>
        </w:rPr>
        <w:t> </w:t>
      </w:r>
      <w:r>
        <w:rPr>
          <w:sz w:val="24"/>
        </w:rPr>
        <w:t>plano</w:t>
      </w:r>
      <w:r>
        <w:rPr>
          <w:spacing w:val="-8"/>
          <w:sz w:val="24"/>
        </w:rPr>
        <w:t> </w:t>
      </w:r>
      <w:r>
        <w:rPr>
          <w:sz w:val="24"/>
        </w:rPr>
        <w:t>para</w:t>
      </w:r>
      <w:r>
        <w:rPr>
          <w:spacing w:val="-8"/>
          <w:sz w:val="24"/>
        </w:rPr>
        <w:t> </w:t>
      </w:r>
      <w:r>
        <w:rPr>
          <w:sz w:val="24"/>
        </w:rPr>
        <w:t>o</w:t>
      </w:r>
      <w:r>
        <w:rPr>
          <w:spacing w:val="-8"/>
          <w:sz w:val="24"/>
        </w:rPr>
        <w:t> </w:t>
      </w:r>
      <w:r>
        <w:rPr>
          <w:sz w:val="24"/>
        </w:rPr>
        <w:t>desfazimento</w:t>
      </w:r>
      <w:r>
        <w:rPr>
          <w:spacing w:val="-8"/>
          <w:sz w:val="24"/>
        </w:rPr>
        <w:t> </w:t>
      </w:r>
      <w:r>
        <w:rPr>
          <w:sz w:val="24"/>
        </w:rPr>
        <w:t>e</w:t>
      </w:r>
      <w:r>
        <w:rPr>
          <w:spacing w:val="-8"/>
          <w:sz w:val="24"/>
        </w:rPr>
        <w:t> </w:t>
      </w:r>
      <w:r>
        <w:rPr>
          <w:sz w:val="24"/>
        </w:rPr>
        <w:t>reciclagem</w:t>
      </w:r>
      <w:r>
        <w:rPr>
          <w:spacing w:val="-8"/>
          <w:sz w:val="24"/>
        </w:rPr>
        <w:t> </w:t>
      </w:r>
      <w:r>
        <w:rPr>
          <w:sz w:val="24"/>
        </w:rPr>
        <w:t>de</w:t>
      </w:r>
      <w:r>
        <w:rPr>
          <w:spacing w:val="-8"/>
          <w:sz w:val="24"/>
        </w:rPr>
        <w:t> </w:t>
      </w:r>
      <w:r>
        <w:rPr>
          <w:sz w:val="24"/>
        </w:rPr>
        <w:t>bens</w:t>
      </w:r>
      <w:r>
        <w:rPr>
          <w:spacing w:val="-8"/>
          <w:sz w:val="24"/>
        </w:rPr>
        <w:t> </w:t>
      </w:r>
      <w:r>
        <w:rPr>
          <w:sz w:val="24"/>
        </w:rPr>
        <w:t>e</w:t>
      </w:r>
      <w:r>
        <w:rPr>
          <w:spacing w:val="-8"/>
          <w:sz w:val="24"/>
        </w:rPr>
        <w:t> </w:t>
      </w:r>
      <w:r>
        <w:rPr>
          <w:sz w:val="24"/>
        </w:rPr>
        <w:t>refugos,</w:t>
      </w:r>
      <w:r>
        <w:rPr>
          <w:spacing w:val="-8"/>
          <w:sz w:val="24"/>
        </w:rPr>
        <w:t> </w:t>
      </w:r>
      <w:r>
        <w:rPr>
          <w:sz w:val="24"/>
        </w:rPr>
        <w:t>incluindo</w:t>
      </w:r>
      <w:r>
        <w:rPr>
          <w:spacing w:val="-8"/>
          <w:sz w:val="24"/>
        </w:rPr>
        <w:t> </w:t>
      </w:r>
      <w:r>
        <w:rPr>
          <w:sz w:val="24"/>
        </w:rPr>
        <w:t>a</w:t>
      </w:r>
      <w:r>
        <w:rPr>
          <w:spacing w:val="-8"/>
          <w:sz w:val="24"/>
        </w:rPr>
        <w:t> </w:t>
      </w:r>
      <w:r>
        <w:rPr>
          <w:sz w:val="24"/>
        </w:rPr>
        <w:t>devolução</w:t>
      </w:r>
      <w:r>
        <w:rPr>
          <w:spacing w:val="-8"/>
          <w:sz w:val="24"/>
        </w:rPr>
        <w:t> </w:t>
      </w:r>
      <w:r>
        <w:rPr>
          <w:sz w:val="24"/>
        </w:rPr>
        <w:t>de</w:t>
      </w:r>
      <w:r>
        <w:rPr>
          <w:spacing w:val="-8"/>
          <w:sz w:val="24"/>
        </w:rPr>
        <w:t> </w:t>
      </w:r>
      <w:r>
        <w:rPr>
          <w:sz w:val="24"/>
        </w:rPr>
        <w:t>equipamentos antigos para reciclagem ou disposição adequada, conforme exigido pela legislação vigente.</w:t>
      </w:r>
    </w:p>
    <w:p>
      <w:pPr>
        <w:pStyle w:val="ListParagraph"/>
        <w:numPr>
          <w:ilvl w:val="1"/>
          <w:numId w:val="16"/>
        </w:numPr>
        <w:tabs>
          <w:tab w:pos="566" w:val="left" w:leader="none"/>
        </w:tabs>
        <w:spacing w:line="232" w:lineRule="auto" w:before="233" w:after="0"/>
        <w:ind w:left="329" w:right="316" w:firstLine="0"/>
        <w:jc w:val="left"/>
        <w:rPr>
          <w:b/>
          <w:sz w:val="24"/>
        </w:rPr>
      </w:pPr>
      <w:r>
        <w:rPr>
          <w:b/>
          <w:sz w:val="24"/>
        </w:rPr>
        <w:t>Baixo</w:t>
      </w:r>
      <w:r>
        <w:rPr>
          <w:b/>
          <w:spacing w:val="-11"/>
          <w:sz w:val="24"/>
        </w:rPr>
        <w:t> </w:t>
      </w:r>
      <w:r>
        <w:rPr>
          <w:b/>
          <w:sz w:val="24"/>
        </w:rPr>
        <w:t>Consumo</w:t>
      </w:r>
      <w:r>
        <w:rPr>
          <w:b/>
          <w:spacing w:val="-7"/>
          <w:sz w:val="24"/>
        </w:rPr>
        <w:t> </w:t>
      </w:r>
      <w:r>
        <w:rPr>
          <w:b/>
          <w:sz w:val="24"/>
        </w:rPr>
        <w:t>de</w:t>
      </w:r>
      <w:r>
        <w:rPr>
          <w:b/>
          <w:spacing w:val="-7"/>
          <w:sz w:val="24"/>
        </w:rPr>
        <w:t> </w:t>
      </w:r>
      <w:r>
        <w:rPr>
          <w:b/>
          <w:sz w:val="24"/>
        </w:rPr>
        <w:t>Recursos:</w:t>
      </w:r>
      <w:r>
        <w:rPr>
          <w:b/>
          <w:spacing w:val="-15"/>
          <w:sz w:val="24"/>
        </w:rPr>
        <w:t> </w:t>
      </w:r>
      <w:r>
        <w:rPr>
          <w:sz w:val="24"/>
        </w:rPr>
        <w:t>Além</w:t>
      </w:r>
      <w:r>
        <w:rPr>
          <w:spacing w:val="-7"/>
          <w:sz w:val="24"/>
        </w:rPr>
        <w:t> </w:t>
      </w:r>
      <w:r>
        <w:rPr>
          <w:sz w:val="24"/>
        </w:rPr>
        <w:t>da</w:t>
      </w:r>
      <w:r>
        <w:rPr>
          <w:spacing w:val="-7"/>
          <w:sz w:val="24"/>
        </w:rPr>
        <w:t> </w:t>
      </w:r>
      <w:r>
        <w:rPr>
          <w:sz w:val="24"/>
        </w:rPr>
        <w:t>energia,</w:t>
      </w:r>
      <w:r>
        <w:rPr>
          <w:spacing w:val="-7"/>
          <w:sz w:val="24"/>
        </w:rPr>
        <w:t> </w:t>
      </w:r>
      <w:r>
        <w:rPr>
          <w:sz w:val="24"/>
        </w:rPr>
        <w:t>o</w:t>
      </w:r>
      <w:r>
        <w:rPr>
          <w:spacing w:val="-7"/>
          <w:sz w:val="24"/>
        </w:rPr>
        <w:t> </w:t>
      </w:r>
      <w:r>
        <w:rPr>
          <w:sz w:val="24"/>
        </w:rPr>
        <w:t>servidor</w:t>
      </w:r>
      <w:r>
        <w:rPr>
          <w:spacing w:val="-7"/>
          <w:sz w:val="24"/>
        </w:rPr>
        <w:t> </w:t>
      </w:r>
      <w:r>
        <w:rPr>
          <w:sz w:val="24"/>
        </w:rPr>
        <w:t>deve</w:t>
      </w:r>
      <w:r>
        <w:rPr>
          <w:spacing w:val="-7"/>
          <w:sz w:val="24"/>
        </w:rPr>
        <w:t> </w:t>
      </w:r>
      <w:r>
        <w:rPr>
          <w:sz w:val="24"/>
        </w:rPr>
        <w:t>ser</w:t>
      </w:r>
      <w:r>
        <w:rPr>
          <w:spacing w:val="-7"/>
          <w:sz w:val="24"/>
        </w:rPr>
        <w:t> </w:t>
      </w:r>
      <w:r>
        <w:rPr>
          <w:sz w:val="24"/>
        </w:rPr>
        <w:t>projetado</w:t>
      </w:r>
      <w:r>
        <w:rPr>
          <w:spacing w:val="-7"/>
          <w:sz w:val="24"/>
        </w:rPr>
        <w:t> </w:t>
      </w:r>
      <w:r>
        <w:rPr>
          <w:sz w:val="24"/>
        </w:rPr>
        <w:t>para</w:t>
      </w:r>
      <w:r>
        <w:rPr>
          <w:spacing w:val="-7"/>
          <w:sz w:val="24"/>
        </w:rPr>
        <w:t> </w:t>
      </w:r>
      <w:r>
        <w:rPr>
          <w:sz w:val="24"/>
        </w:rPr>
        <w:t>operar</w:t>
      </w:r>
      <w:r>
        <w:rPr>
          <w:spacing w:val="-7"/>
          <w:sz w:val="24"/>
        </w:rPr>
        <w:t> </w:t>
      </w:r>
      <w:r>
        <w:rPr>
          <w:sz w:val="24"/>
        </w:rPr>
        <w:t>com</w:t>
      </w:r>
      <w:r>
        <w:rPr>
          <w:spacing w:val="-7"/>
          <w:sz w:val="24"/>
        </w:rPr>
        <w:t> </w:t>
      </w:r>
      <w:r>
        <w:rPr>
          <w:sz w:val="24"/>
        </w:rPr>
        <w:t>eficiência</w:t>
      </w:r>
      <w:r>
        <w:rPr>
          <w:spacing w:val="-7"/>
          <w:sz w:val="24"/>
        </w:rPr>
        <w:t> </w:t>
      </w:r>
      <w:r>
        <w:rPr>
          <w:sz w:val="24"/>
        </w:rPr>
        <w:t>em</w:t>
      </w:r>
      <w:r>
        <w:rPr>
          <w:spacing w:val="-7"/>
          <w:sz w:val="24"/>
        </w:rPr>
        <w:t> </w:t>
      </w:r>
      <w:r>
        <w:rPr>
          <w:sz w:val="24"/>
        </w:rPr>
        <w:t>termos</w:t>
      </w:r>
      <w:r>
        <w:rPr>
          <w:spacing w:val="-7"/>
          <w:sz w:val="24"/>
        </w:rPr>
        <w:t> </w:t>
      </w:r>
      <w:r>
        <w:rPr>
          <w:sz w:val="24"/>
        </w:rPr>
        <w:t>de</w:t>
      </w:r>
      <w:r>
        <w:rPr>
          <w:spacing w:val="-7"/>
          <w:sz w:val="24"/>
        </w:rPr>
        <w:t> </w:t>
      </w:r>
      <w:r>
        <w:rPr>
          <w:sz w:val="24"/>
        </w:rPr>
        <w:t>uso</w:t>
      </w:r>
      <w:r>
        <w:rPr>
          <w:spacing w:val="-7"/>
          <w:sz w:val="24"/>
        </w:rPr>
        <w:t> </w:t>
      </w:r>
      <w:r>
        <w:rPr>
          <w:sz w:val="24"/>
        </w:rPr>
        <w:t>de</w:t>
      </w:r>
      <w:r>
        <w:rPr>
          <w:spacing w:val="-7"/>
          <w:sz w:val="24"/>
        </w:rPr>
        <w:t> </w:t>
      </w:r>
      <w:r>
        <w:rPr>
          <w:sz w:val="24"/>
        </w:rPr>
        <w:t>outros</w:t>
      </w:r>
      <w:r>
        <w:rPr>
          <w:spacing w:val="-7"/>
          <w:sz w:val="24"/>
        </w:rPr>
        <w:t> </w:t>
      </w:r>
      <w:r>
        <w:rPr>
          <w:sz w:val="24"/>
        </w:rPr>
        <w:t>recursos,</w:t>
      </w:r>
      <w:r>
        <w:rPr>
          <w:spacing w:val="-7"/>
          <w:sz w:val="24"/>
        </w:rPr>
        <w:t> </w:t>
      </w:r>
      <w:r>
        <w:rPr>
          <w:sz w:val="24"/>
        </w:rPr>
        <w:t>como refrigeração e espaço físico, reduzindo assim a pegada ecológica geral da infraestrutura de TI.</w:t>
      </w:r>
    </w:p>
    <w:p>
      <w:pPr>
        <w:pStyle w:val="BodyText"/>
        <w:ind w:left="0"/>
      </w:pPr>
    </w:p>
    <w:p>
      <w:pPr>
        <w:pStyle w:val="Heading3"/>
        <w:spacing w:before="0"/>
        <w:ind w:left="329" w:firstLine="0"/>
      </w:pPr>
      <w:r>
        <w:rPr/>
        <w:t>Impactos</w:t>
      </w:r>
      <w:r>
        <w:rPr>
          <w:spacing w:val="-15"/>
        </w:rPr>
        <w:t> </w:t>
      </w:r>
      <w:r>
        <w:rPr/>
        <w:t>Ambientais</w:t>
      </w:r>
      <w:r>
        <w:rPr>
          <w:spacing w:val="-15"/>
        </w:rPr>
        <w:t> </w:t>
      </w:r>
      <w:r>
        <w:rPr/>
        <w:t>e</w:t>
      </w:r>
      <w:r>
        <w:rPr>
          <w:spacing w:val="-9"/>
        </w:rPr>
        <w:t> </w:t>
      </w:r>
      <w:r>
        <w:rPr/>
        <w:t>Medidas</w:t>
      </w:r>
      <w:r>
        <w:rPr>
          <w:spacing w:val="-10"/>
        </w:rPr>
        <w:t> </w:t>
      </w:r>
      <w:r>
        <w:rPr>
          <w:spacing w:val="-2"/>
        </w:rPr>
        <w:t>Mitigadoras:</w:t>
      </w:r>
    </w:p>
    <w:p>
      <w:pPr>
        <w:pStyle w:val="ListParagraph"/>
        <w:numPr>
          <w:ilvl w:val="0"/>
          <w:numId w:val="27"/>
        </w:numPr>
        <w:tabs>
          <w:tab w:pos="467" w:val="left" w:leader="none"/>
        </w:tabs>
        <w:spacing w:line="240" w:lineRule="auto" w:before="260" w:after="0"/>
        <w:ind w:left="329" w:right="819" w:firstLine="0"/>
        <w:jc w:val="left"/>
        <w:rPr>
          <w:sz w:val="24"/>
        </w:rPr>
      </w:pPr>
      <w:r>
        <w:rPr>
          <w:b/>
          <w:sz w:val="24"/>
        </w:rPr>
        <w:t>Consumo</w:t>
      </w:r>
      <w:r>
        <w:rPr>
          <w:b/>
          <w:spacing w:val="-15"/>
          <w:sz w:val="24"/>
        </w:rPr>
        <w:t> </w:t>
      </w:r>
      <w:r>
        <w:rPr>
          <w:b/>
          <w:sz w:val="24"/>
        </w:rPr>
        <w:t>de</w:t>
      </w:r>
      <w:r>
        <w:rPr>
          <w:b/>
          <w:spacing w:val="-10"/>
          <w:sz w:val="24"/>
        </w:rPr>
        <w:t> </w:t>
      </w:r>
      <w:r>
        <w:rPr>
          <w:b/>
          <w:sz w:val="24"/>
        </w:rPr>
        <w:t>Energia:</w:t>
      </w:r>
      <w:r>
        <w:rPr>
          <w:b/>
          <w:spacing w:val="-9"/>
          <w:sz w:val="24"/>
        </w:rPr>
        <w:t> </w:t>
      </w:r>
      <w:r>
        <w:rPr>
          <w:sz w:val="24"/>
        </w:rPr>
        <w:t>Servidores</w:t>
      </w:r>
      <w:r>
        <w:rPr>
          <w:spacing w:val="-9"/>
          <w:sz w:val="24"/>
        </w:rPr>
        <w:t> </w:t>
      </w:r>
      <w:r>
        <w:rPr>
          <w:sz w:val="24"/>
        </w:rPr>
        <w:t>de</w:t>
      </w:r>
      <w:r>
        <w:rPr>
          <w:spacing w:val="-9"/>
          <w:sz w:val="24"/>
        </w:rPr>
        <w:t> </w:t>
      </w:r>
      <w:r>
        <w:rPr>
          <w:sz w:val="24"/>
        </w:rPr>
        <w:t>alta</w:t>
      </w:r>
      <w:r>
        <w:rPr>
          <w:spacing w:val="-9"/>
          <w:sz w:val="24"/>
        </w:rPr>
        <w:t> </w:t>
      </w:r>
      <w:r>
        <w:rPr>
          <w:sz w:val="24"/>
        </w:rPr>
        <w:t>performance</w:t>
      </w:r>
      <w:r>
        <w:rPr>
          <w:spacing w:val="-9"/>
          <w:sz w:val="24"/>
        </w:rPr>
        <w:t> </w:t>
      </w:r>
      <w:r>
        <w:rPr>
          <w:sz w:val="24"/>
        </w:rPr>
        <w:t>podem</w:t>
      </w:r>
      <w:r>
        <w:rPr>
          <w:spacing w:val="-9"/>
          <w:sz w:val="24"/>
        </w:rPr>
        <w:t> </w:t>
      </w:r>
      <w:r>
        <w:rPr>
          <w:sz w:val="24"/>
        </w:rPr>
        <w:t>consumir</w:t>
      </w:r>
      <w:r>
        <w:rPr>
          <w:spacing w:val="-9"/>
          <w:sz w:val="24"/>
        </w:rPr>
        <w:t> </w:t>
      </w:r>
      <w:r>
        <w:rPr>
          <w:sz w:val="24"/>
        </w:rPr>
        <w:t>uma</w:t>
      </w:r>
      <w:r>
        <w:rPr>
          <w:spacing w:val="-9"/>
          <w:sz w:val="24"/>
        </w:rPr>
        <w:t> </w:t>
      </w:r>
      <w:r>
        <w:rPr>
          <w:sz w:val="24"/>
        </w:rPr>
        <w:t>quantidade</w:t>
      </w:r>
      <w:r>
        <w:rPr>
          <w:spacing w:val="-9"/>
          <w:sz w:val="24"/>
        </w:rPr>
        <w:t> </w:t>
      </w:r>
      <w:r>
        <w:rPr>
          <w:sz w:val="24"/>
        </w:rPr>
        <w:t>significativa</w:t>
      </w:r>
      <w:r>
        <w:rPr>
          <w:spacing w:val="-9"/>
          <w:sz w:val="24"/>
        </w:rPr>
        <w:t> </w:t>
      </w:r>
      <w:r>
        <w:rPr>
          <w:sz w:val="24"/>
        </w:rPr>
        <w:t>de</w:t>
      </w:r>
      <w:r>
        <w:rPr>
          <w:spacing w:val="-9"/>
          <w:sz w:val="24"/>
        </w:rPr>
        <w:t> </w:t>
      </w:r>
      <w:r>
        <w:rPr>
          <w:sz w:val="24"/>
        </w:rPr>
        <w:t>energia.</w:t>
      </w:r>
      <w:r>
        <w:rPr>
          <w:spacing w:val="-15"/>
          <w:sz w:val="24"/>
        </w:rPr>
        <w:t> </w:t>
      </w:r>
      <w:r>
        <w:rPr>
          <w:sz w:val="24"/>
        </w:rPr>
        <w:t>A</w:t>
      </w:r>
      <w:r>
        <w:rPr>
          <w:spacing w:val="-15"/>
          <w:sz w:val="24"/>
        </w:rPr>
        <w:t> </w:t>
      </w:r>
      <w:r>
        <w:rPr>
          <w:sz w:val="24"/>
        </w:rPr>
        <w:t>mitigação</w:t>
      </w:r>
      <w:r>
        <w:rPr>
          <w:spacing w:val="-9"/>
          <w:sz w:val="24"/>
        </w:rPr>
        <w:t> </w:t>
      </w:r>
      <w:r>
        <w:rPr>
          <w:sz w:val="24"/>
        </w:rPr>
        <w:t>inclui</w:t>
      </w:r>
      <w:r>
        <w:rPr>
          <w:spacing w:val="-9"/>
          <w:sz w:val="24"/>
        </w:rPr>
        <w:t> </w:t>
      </w:r>
      <w:r>
        <w:rPr>
          <w:sz w:val="24"/>
        </w:rPr>
        <w:t>a</w:t>
      </w:r>
      <w:r>
        <w:rPr>
          <w:spacing w:val="-9"/>
          <w:sz w:val="24"/>
        </w:rPr>
        <w:t> </w:t>
      </w:r>
      <w:r>
        <w:rPr>
          <w:sz w:val="24"/>
        </w:rPr>
        <w:t>escolha</w:t>
      </w:r>
      <w:r>
        <w:rPr>
          <w:spacing w:val="-9"/>
          <w:sz w:val="24"/>
        </w:rPr>
        <w:t> </w:t>
      </w:r>
      <w:r>
        <w:rPr>
          <w:sz w:val="24"/>
        </w:rPr>
        <w:t>de modelos com certificação de eficiência energética, como ENERGY</w:t>
      </w:r>
      <w:r>
        <w:rPr>
          <w:spacing w:val="-9"/>
          <w:sz w:val="24"/>
        </w:rPr>
        <w:t> </w:t>
      </w:r>
      <w:r>
        <w:rPr>
          <w:sz w:val="24"/>
        </w:rPr>
        <w:t>STAR, e a implementação de tecnologias de gerenciamento de energia para otimizar o consumo.</w:t>
      </w:r>
    </w:p>
    <w:p>
      <w:pPr>
        <w:pStyle w:val="ListParagraph"/>
        <w:numPr>
          <w:ilvl w:val="0"/>
          <w:numId w:val="27"/>
        </w:numPr>
        <w:tabs>
          <w:tab w:pos="467" w:val="left" w:leader="none"/>
        </w:tabs>
        <w:spacing w:line="232" w:lineRule="auto" w:before="250" w:after="0"/>
        <w:ind w:left="329" w:right="612" w:firstLine="0"/>
        <w:jc w:val="left"/>
        <w:rPr>
          <w:sz w:val="24"/>
        </w:rPr>
      </w:pPr>
      <w:r>
        <w:rPr>
          <w:b/>
          <w:sz w:val="24"/>
        </w:rPr>
        <w:t>Geração</w:t>
      </w:r>
      <w:r>
        <w:rPr>
          <w:b/>
          <w:spacing w:val="-8"/>
          <w:sz w:val="24"/>
        </w:rPr>
        <w:t> </w:t>
      </w:r>
      <w:r>
        <w:rPr>
          <w:b/>
          <w:sz w:val="24"/>
        </w:rPr>
        <w:t>de</w:t>
      </w:r>
      <w:r>
        <w:rPr>
          <w:b/>
          <w:spacing w:val="-8"/>
          <w:sz w:val="24"/>
        </w:rPr>
        <w:t> </w:t>
      </w:r>
      <w:r>
        <w:rPr>
          <w:b/>
          <w:sz w:val="24"/>
        </w:rPr>
        <w:t>Calor:</w:t>
      </w:r>
      <w:r>
        <w:rPr>
          <w:b/>
          <w:spacing w:val="-8"/>
          <w:sz w:val="24"/>
        </w:rPr>
        <w:t> </w:t>
      </w:r>
      <w:r>
        <w:rPr>
          <w:sz w:val="24"/>
        </w:rPr>
        <w:t>O</w:t>
      </w:r>
      <w:r>
        <w:rPr>
          <w:spacing w:val="-8"/>
          <w:sz w:val="24"/>
        </w:rPr>
        <w:t> </w:t>
      </w:r>
      <w:r>
        <w:rPr>
          <w:sz w:val="24"/>
        </w:rPr>
        <w:t>calor</w:t>
      </w:r>
      <w:r>
        <w:rPr>
          <w:spacing w:val="-8"/>
          <w:sz w:val="24"/>
        </w:rPr>
        <w:t> </w:t>
      </w:r>
      <w:r>
        <w:rPr>
          <w:sz w:val="24"/>
        </w:rPr>
        <w:t>excessivo</w:t>
      </w:r>
      <w:r>
        <w:rPr>
          <w:spacing w:val="-8"/>
          <w:sz w:val="24"/>
        </w:rPr>
        <w:t> </w:t>
      </w:r>
      <w:r>
        <w:rPr>
          <w:sz w:val="24"/>
        </w:rPr>
        <w:t>pode</w:t>
      </w:r>
      <w:r>
        <w:rPr>
          <w:spacing w:val="-8"/>
          <w:sz w:val="24"/>
        </w:rPr>
        <w:t> </w:t>
      </w:r>
      <w:r>
        <w:rPr>
          <w:sz w:val="24"/>
        </w:rPr>
        <w:t>aumentar</w:t>
      </w:r>
      <w:r>
        <w:rPr>
          <w:spacing w:val="-8"/>
          <w:sz w:val="24"/>
        </w:rPr>
        <w:t> </w:t>
      </w:r>
      <w:r>
        <w:rPr>
          <w:sz w:val="24"/>
        </w:rPr>
        <w:t>a</w:t>
      </w:r>
      <w:r>
        <w:rPr>
          <w:spacing w:val="-8"/>
          <w:sz w:val="24"/>
        </w:rPr>
        <w:t> </w:t>
      </w:r>
      <w:r>
        <w:rPr>
          <w:sz w:val="24"/>
        </w:rPr>
        <w:t>necessidade</w:t>
      </w:r>
      <w:r>
        <w:rPr>
          <w:spacing w:val="-8"/>
          <w:sz w:val="24"/>
        </w:rPr>
        <w:t> </w:t>
      </w:r>
      <w:r>
        <w:rPr>
          <w:sz w:val="24"/>
        </w:rPr>
        <w:t>de</w:t>
      </w:r>
      <w:r>
        <w:rPr>
          <w:spacing w:val="-8"/>
          <w:sz w:val="24"/>
        </w:rPr>
        <w:t> </w:t>
      </w:r>
      <w:r>
        <w:rPr>
          <w:sz w:val="24"/>
        </w:rPr>
        <w:t>refrigeração,</w:t>
      </w:r>
      <w:r>
        <w:rPr>
          <w:spacing w:val="-8"/>
          <w:sz w:val="24"/>
        </w:rPr>
        <w:t> </w:t>
      </w:r>
      <w:r>
        <w:rPr>
          <w:sz w:val="24"/>
        </w:rPr>
        <w:t>impactando</w:t>
      </w:r>
      <w:r>
        <w:rPr>
          <w:spacing w:val="-8"/>
          <w:sz w:val="24"/>
        </w:rPr>
        <w:t> </w:t>
      </w:r>
      <w:r>
        <w:rPr>
          <w:sz w:val="24"/>
        </w:rPr>
        <w:t>o</w:t>
      </w:r>
      <w:r>
        <w:rPr>
          <w:spacing w:val="-8"/>
          <w:sz w:val="24"/>
        </w:rPr>
        <w:t> </w:t>
      </w:r>
      <w:r>
        <w:rPr>
          <w:sz w:val="24"/>
        </w:rPr>
        <w:t>meio</w:t>
      </w:r>
      <w:r>
        <w:rPr>
          <w:spacing w:val="-8"/>
          <w:sz w:val="24"/>
        </w:rPr>
        <w:t> </w:t>
      </w:r>
      <w:r>
        <w:rPr>
          <w:sz w:val="24"/>
        </w:rPr>
        <w:t>ambiente.</w:t>
      </w:r>
      <w:r>
        <w:rPr>
          <w:spacing w:val="-8"/>
          <w:sz w:val="24"/>
        </w:rPr>
        <w:t> </w:t>
      </w:r>
      <w:r>
        <w:rPr>
          <w:sz w:val="24"/>
        </w:rPr>
        <w:t>Utilizar</w:t>
      </w:r>
      <w:r>
        <w:rPr>
          <w:spacing w:val="-8"/>
          <w:sz w:val="24"/>
        </w:rPr>
        <w:t> </w:t>
      </w:r>
      <w:r>
        <w:rPr>
          <w:sz w:val="24"/>
        </w:rPr>
        <w:t>sistemas</w:t>
      </w:r>
      <w:r>
        <w:rPr>
          <w:spacing w:val="-8"/>
          <w:sz w:val="24"/>
        </w:rPr>
        <w:t> </w:t>
      </w:r>
      <w:r>
        <w:rPr>
          <w:sz w:val="24"/>
        </w:rPr>
        <w:t>de</w:t>
      </w:r>
      <w:r>
        <w:rPr>
          <w:spacing w:val="-8"/>
          <w:sz w:val="24"/>
        </w:rPr>
        <w:t> </w:t>
      </w:r>
      <w:r>
        <w:rPr>
          <w:sz w:val="24"/>
        </w:rPr>
        <w:t>refrigeração eficientes e tecnologias de servidor que minimizem a geração de calor são medidas eficazes.</w:t>
      </w:r>
    </w:p>
    <w:p>
      <w:pPr>
        <w:pStyle w:val="ListParagraph"/>
        <w:numPr>
          <w:ilvl w:val="0"/>
          <w:numId w:val="27"/>
        </w:numPr>
        <w:tabs>
          <w:tab w:pos="467" w:val="left" w:leader="none"/>
        </w:tabs>
        <w:spacing w:line="240" w:lineRule="auto" w:before="232" w:after="0"/>
        <w:ind w:left="329" w:right="1127" w:firstLine="0"/>
        <w:jc w:val="both"/>
        <w:rPr>
          <w:sz w:val="24"/>
        </w:rPr>
      </w:pPr>
      <w:r>
        <w:rPr>
          <w:b/>
          <w:sz w:val="24"/>
        </w:rPr>
        <w:t>Descarte</w:t>
      </w:r>
      <w:r>
        <w:rPr>
          <w:b/>
          <w:spacing w:val="-8"/>
          <w:sz w:val="24"/>
        </w:rPr>
        <w:t> </w:t>
      </w:r>
      <w:r>
        <w:rPr>
          <w:b/>
          <w:sz w:val="24"/>
        </w:rPr>
        <w:t>de</w:t>
      </w:r>
      <w:r>
        <w:rPr>
          <w:b/>
          <w:spacing w:val="-8"/>
          <w:sz w:val="24"/>
        </w:rPr>
        <w:t> </w:t>
      </w:r>
      <w:r>
        <w:rPr>
          <w:b/>
          <w:sz w:val="24"/>
        </w:rPr>
        <w:t>Equipamentos:</w:t>
      </w:r>
      <w:r>
        <w:rPr>
          <w:b/>
          <w:spacing w:val="-8"/>
          <w:sz w:val="24"/>
        </w:rPr>
        <w:t> </w:t>
      </w:r>
      <w:r>
        <w:rPr>
          <w:sz w:val="24"/>
        </w:rPr>
        <w:t>O</w:t>
      </w:r>
      <w:r>
        <w:rPr>
          <w:spacing w:val="-8"/>
          <w:sz w:val="24"/>
        </w:rPr>
        <w:t> </w:t>
      </w:r>
      <w:r>
        <w:rPr>
          <w:sz w:val="24"/>
        </w:rPr>
        <w:t>descarte</w:t>
      </w:r>
      <w:r>
        <w:rPr>
          <w:spacing w:val="-8"/>
          <w:sz w:val="24"/>
        </w:rPr>
        <w:t> </w:t>
      </w:r>
      <w:r>
        <w:rPr>
          <w:sz w:val="24"/>
        </w:rPr>
        <w:t>inadequado</w:t>
      </w:r>
      <w:r>
        <w:rPr>
          <w:spacing w:val="-8"/>
          <w:sz w:val="24"/>
        </w:rPr>
        <w:t> </w:t>
      </w:r>
      <w:r>
        <w:rPr>
          <w:sz w:val="24"/>
        </w:rPr>
        <w:t>de</w:t>
      </w:r>
      <w:r>
        <w:rPr>
          <w:spacing w:val="-8"/>
          <w:sz w:val="24"/>
        </w:rPr>
        <w:t> </w:t>
      </w:r>
      <w:r>
        <w:rPr>
          <w:sz w:val="24"/>
        </w:rPr>
        <w:t>equipamentos</w:t>
      </w:r>
      <w:r>
        <w:rPr>
          <w:spacing w:val="-8"/>
          <w:sz w:val="24"/>
        </w:rPr>
        <w:t> </w:t>
      </w:r>
      <w:r>
        <w:rPr>
          <w:sz w:val="24"/>
        </w:rPr>
        <w:t>eletrônicos</w:t>
      </w:r>
      <w:r>
        <w:rPr>
          <w:spacing w:val="-8"/>
          <w:sz w:val="24"/>
        </w:rPr>
        <w:t> </w:t>
      </w:r>
      <w:r>
        <w:rPr>
          <w:sz w:val="24"/>
        </w:rPr>
        <w:t>pode</w:t>
      </w:r>
      <w:r>
        <w:rPr>
          <w:spacing w:val="-8"/>
          <w:sz w:val="24"/>
        </w:rPr>
        <w:t> </w:t>
      </w:r>
      <w:r>
        <w:rPr>
          <w:sz w:val="24"/>
        </w:rPr>
        <w:t>resultar</w:t>
      </w:r>
      <w:r>
        <w:rPr>
          <w:spacing w:val="-8"/>
          <w:sz w:val="24"/>
        </w:rPr>
        <w:t> </w:t>
      </w:r>
      <w:r>
        <w:rPr>
          <w:sz w:val="24"/>
        </w:rPr>
        <w:t>em</w:t>
      </w:r>
      <w:r>
        <w:rPr>
          <w:spacing w:val="-8"/>
          <w:sz w:val="24"/>
        </w:rPr>
        <w:t> </w:t>
      </w:r>
      <w:r>
        <w:rPr>
          <w:sz w:val="24"/>
        </w:rPr>
        <w:t>contaminação</w:t>
      </w:r>
      <w:r>
        <w:rPr>
          <w:spacing w:val="-8"/>
          <w:sz w:val="24"/>
        </w:rPr>
        <w:t> </w:t>
      </w:r>
      <w:r>
        <w:rPr>
          <w:sz w:val="24"/>
        </w:rPr>
        <w:t>por</w:t>
      </w:r>
      <w:r>
        <w:rPr>
          <w:spacing w:val="-8"/>
          <w:sz w:val="24"/>
        </w:rPr>
        <w:t> </w:t>
      </w:r>
      <w:r>
        <w:rPr>
          <w:sz w:val="24"/>
        </w:rPr>
        <w:t>metais</w:t>
      </w:r>
      <w:r>
        <w:rPr>
          <w:spacing w:val="-8"/>
          <w:sz w:val="24"/>
        </w:rPr>
        <w:t> </w:t>
      </w:r>
      <w:r>
        <w:rPr>
          <w:sz w:val="24"/>
        </w:rPr>
        <w:t>pesados</w:t>
      </w:r>
      <w:r>
        <w:rPr>
          <w:spacing w:val="-8"/>
          <w:sz w:val="24"/>
        </w:rPr>
        <w:t> </w:t>
      </w:r>
      <w:r>
        <w:rPr>
          <w:sz w:val="24"/>
        </w:rPr>
        <w:t>e</w:t>
      </w:r>
      <w:r>
        <w:rPr>
          <w:spacing w:val="-8"/>
          <w:sz w:val="24"/>
        </w:rPr>
        <w:t> </w:t>
      </w:r>
      <w:r>
        <w:rPr>
          <w:sz w:val="24"/>
        </w:rPr>
        <w:t>outros poluentes.</w:t>
      </w:r>
      <w:r>
        <w:rPr>
          <w:spacing w:val="-15"/>
          <w:sz w:val="24"/>
        </w:rPr>
        <w:t> </w:t>
      </w:r>
      <w:r>
        <w:rPr>
          <w:sz w:val="24"/>
        </w:rPr>
        <w:t>A</w:t>
      </w:r>
      <w:r>
        <w:rPr>
          <w:spacing w:val="-15"/>
          <w:sz w:val="24"/>
        </w:rPr>
        <w:t> </w:t>
      </w:r>
      <w:r>
        <w:rPr>
          <w:sz w:val="24"/>
        </w:rPr>
        <w:t>implementação</w:t>
      </w:r>
      <w:r>
        <w:rPr>
          <w:spacing w:val="-15"/>
          <w:sz w:val="24"/>
        </w:rPr>
        <w:t> </w:t>
      </w:r>
      <w:r>
        <w:rPr>
          <w:sz w:val="24"/>
        </w:rPr>
        <w:t>de</w:t>
      </w:r>
      <w:r>
        <w:rPr>
          <w:spacing w:val="-10"/>
          <w:sz w:val="24"/>
        </w:rPr>
        <w:t> </w:t>
      </w:r>
      <w:r>
        <w:rPr>
          <w:sz w:val="24"/>
        </w:rPr>
        <w:t>um</w:t>
      </w:r>
      <w:r>
        <w:rPr>
          <w:spacing w:val="-8"/>
          <w:sz w:val="24"/>
        </w:rPr>
        <w:t> </w:t>
      </w:r>
      <w:r>
        <w:rPr>
          <w:sz w:val="24"/>
        </w:rPr>
        <w:t>programa</w:t>
      </w:r>
      <w:r>
        <w:rPr>
          <w:spacing w:val="-8"/>
          <w:sz w:val="24"/>
        </w:rPr>
        <w:t> </w:t>
      </w:r>
      <w:r>
        <w:rPr>
          <w:sz w:val="24"/>
        </w:rPr>
        <w:t>de</w:t>
      </w:r>
      <w:r>
        <w:rPr>
          <w:spacing w:val="-8"/>
          <w:sz w:val="24"/>
        </w:rPr>
        <w:t> </w:t>
      </w:r>
      <w:r>
        <w:rPr>
          <w:sz w:val="24"/>
        </w:rPr>
        <w:t>logística</w:t>
      </w:r>
      <w:r>
        <w:rPr>
          <w:spacing w:val="-8"/>
          <w:sz w:val="24"/>
        </w:rPr>
        <w:t> </w:t>
      </w:r>
      <w:r>
        <w:rPr>
          <w:sz w:val="24"/>
        </w:rPr>
        <w:t>reversa</w:t>
      </w:r>
      <w:r>
        <w:rPr>
          <w:spacing w:val="-8"/>
          <w:sz w:val="24"/>
        </w:rPr>
        <w:t> </w:t>
      </w:r>
      <w:r>
        <w:rPr>
          <w:sz w:val="24"/>
        </w:rPr>
        <w:t>para</w:t>
      </w:r>
      <w:r>
        <w:rPr>
          <w:spacing w:val="-8"/>
          <w:sz w:val="24"/>
        </w:rPr>
        <w:t> </w:t>
      </w:r>
      <w:r>
        <w:rPr>
          <w:sz w:val="24"/>
        </w:rPr>
        <w:t>reciclar</w:t>
      </w:r>
      <w:r>
        <w:rPr>
          <w:spacing w:val="-8"/>
          <w:sz w:val="24"/>
        </w:rPr>
        <w:t> </w:t>
      </w:r>
      <w:r>
        <w:rPr>
          <w:sz w:val="24"/>
        </w:rPr>
        <w:t>ou</w:t>
      </w:r>
      <w:r>
        <w:rPr>
          <w:spacing w:val="-8"/>
          <w:sz w:val="24"/>
        </w:rPr>
        <w:t> </w:t>
      </w:r>
      <w:r>
        <w:rPr>
          <w:sz w:val="24"/>
        </w:rPr>
        <w:t>descartar</w:t>
      </w:r>
      <w:r>
        <w:rPr>
          <w:spacing w:val="-8"/>
          <w:sz w:val="24"/>
        </w:rPr>
        <w:t> </w:t>
      </w:r>
      <w:r>
        <w:rPr>
          <w:sz w:val="24"/>
        </w:rPr>
        <w:t>adequadamente</w:t>
      </w:r>
      <w:r>
        <w:rPr>
          <w:spacing w:val="-8"/>
          <w:sz w:val="24"/>
        </w:rPr>
        <w:t> </w:t>
      </w:r>
      <w:r>
        <w:rPr>
          <w:sz w:val="24"/>
        </w:rPr>
        <w:t>os</w:t>
      </w:r>
      <w:r>
        <w:rPr>
          <w:spacing w:val="-8"/>
          <w:sz w:val="24"/>
        </w:rPr>
        <w:t> </w:t>
      </w:r>
      <w:r>
        <w:rPr>
          <w:sz w:val="24"/>
        </w:rPr>
        <w:t>servidores</w:t>
      </w:r>
      <w:r>
        <w:rPr>
          <w:spacing w:val="-8"/>
          <w:sz w:val="24"/>
        </w:rPr>
        <w:t> </w:t>
      </w:r>
      <w:r>
        <w:rPr>
          <w:sz w:val="24"/>
        </w:rPr>
        <w:t>antigos</w:t>
      </w:r>
      <w:r>
        <w:rPr>
          <w:spacing w:val="-8"/>
          <w:sz w:val="24"/>
        </w:rPr>
        <w:t> </w:t>
      </w:r>
      <w:r>
        <w:rPr>
          <w:sz w:val="24"/>
        </w:rPr>
        <w:t>é</w:t>
      </w:r>
      <w:r>
        <w:rPr>
          <w:spacing w:val="-8"/>
          <w:sz w:val="24"/>
        </w:rPr>
        <w:t> </w:t>
      </w:r>
      <w:r>
        <w:rPr>
          <w:sz w:val="24"/>
        </w:rPr>
        <w:t>uma</w:t>
      </w:r>
      <w:r>
        <w:rPr>
          <w:spacing w:val="-8"/>
          <w:sz w:val="24"/>
        </w:rPr>
        <w:t> </w:t>
      </w:r>
      <w:r>
        <w:rPr>
          <w:sz w:val="24"/>
        </w:rPr>
        <w:t>medida mitigadora crucial.</w:t>
      </w:r>
    </w:p>
    <w:p>
      <w:pPr>
        <w:pStyle w:val="BodyText"/>
        <w:spacing w:before="266"/>
        <w:ind w:left="0"/>
      </w:pPr>
    </w:p>
    <w:p>
      <w:pPr>
        <w:pStyle w:val="Heading2"/>
        <w:numPr>
          <w:ilvl w:val="0"/>
          <w:numId w:val="16"/>
        </w:numPr>
        <w:tabs>
          <w:tab w:pos="745" w:val="left" w:leader="none"/>
        </w:tabs>
        <w:spacing w:line="240" w:lineRule="auto" w:before="0" w:after="0"/>
        <w:ind w:left="745" w:right="0" w:hanging="416"/>
        <w:jc w:val="left"/>
      </w:pPr>
      <w:r>
        <w:rPr/>
        <w:t>-</w:t>
      </w:r>
      <w:r>
        <w:rPr>
          <w:spacing w:val="-9"/>
        </w:rPr>
        <w:t> </w:t>
      </w:r>
      <w:r>
        <w:rPr/>
        <w:t>POSSIBILIDADE</w:t>
      </w:r>
      <w:r>
        <w:rPr>
          <w:spacing w:val="-9"/>
        </w:rPr>
        <w:t> </w:t>
      </w:r>
      <w:r>
        <w:rPr/>
        <w:t>DE</w:t>
      </w:r>
      <w:r>
        <w:rPr>
          <w:spacing w:val="-8"/>
        </w:rPr>
        <w:t> </w:t>
      </w:r>
      <w:r>
        <w:rPr>
          <w:spacing w:val="-2"/>
        </w:rPr>
        <w:t>SUBCONTRATAÇÃO:</w:t>
      </w:r>
    </w:p>
    <w:p>
      <w:pPr>
        <w:pStyle w:val="Heading2"/>
        <w:spacing w:after="0" w:line="240" w:lineRule="auto"/>
        <w:jc w:val="left"/>
        <w:sectPr>
          <w:type w:val="continuous"/>
          <w:pgSz w:w="15840" w:h="24480"/>
          <w:pgMar w:top="560" w:bottom="280" w:left="360" w:right="360"/>
        </w:sectPr>
      </w:pPr>
    </w:p>
    <w:p>
      <w:pPr>
        <w:pStyle w:val="BodyText"/>
        <w:spacing w:before="62"/>
      </w:pPr>
      <w:r>
        <w:rPr/>
        <w:t>Não</w:t>
      </w:r>
      <w:r>
        <w:rPr>
          <w:spacing w:val="-7"/>
        </w:rPr>
        <w:t> </w:t>
      </w:r>
      <w:r>
        <w:rPr/>
        <w:t>será</w:t>
      </w:r>
      <w:r>
        <w:rPr>
          <w:spacing w:val="-7"/>
        </w:rPr>
        <w:t> </w:t>
      </w:r>
      <w:r>
        <w:rPr/>
        <w:t>admitida</w:t>
      </w:r>
      <w:r>
        <w:rPr>
          <w:spacing w:val="-6"/>
        </w:rPr>
        <w:t> </w:t>
      </w:r>
      <w:r>
        <w:rPr/>
        <w:t>a</w:t>
      </w:r>
      <w:r>
        <w:rPr>
          <w:spacing w:val="-7"/>
        </w:rPr>
        <w:t> </w:t>
      </w:r>
      <w:r>
        <w:rPr/>
        <w:t>subcontratação</w:t>
      </w:r>
      <w:r>
        <w:rPr>
          <w:spacing w:val="-7"/>
        </w:rPr>
        <w:t> </w:t>
      </w:r>
      <w:r>
        <w:rPr/>
        <w:t>para</w:t>
      </w:r>
      <w:r>
        <w:rPr>
          <w:spacing w:val="-6"/>
        </w:rPr>
        <w:t> </w:t>
      </w:r>
      <w:r>
        <w:rPr/>
        <w:t>o</w:t>
      </w:r>
      <w:r>
        <w:rPr>
          <w:spacing w:val="-7"/>
        </w:rPr>
        <w:t> </w:t>
      </w:r>
      <w:r>
        <w:rPr/>
        <w:t>fornecimento</w:t>
      </w:r>
      <w:r>
        <w:rPr>
          <w:spacing w:val="-6"/>
        </w:rPr>
        <w:t> </w:t>
      </w:r>
      <w:r>
        <w:rPr/>
        <w:t>de</w:t>
      </w:r>
      <w:r>
        <w:rPr>
          <w:spacing w:val="-7"/>
        </w:rPr>
        <w:t> </w:t>
      </w:r>
      <w:r>
        <w:rPr/>
        <w:t>nenhum</w:t>
      </w:r>
      <w:r>
        <w:rPr>
          <w:spacing w:val="-7"/>
        </w:rPr>
        <w:t> </w:t>
      </w:r>
      <w:r>
        <w:rPr/>
        <w:t>dos</w:t>
      </w:r>
      <w:r>
        <w:rPr>
          <w:spacing w:val="-6"/>
        </w:rPr>
        <w:t> </w:t>
      </w:r>
      <w:r>
        <w:rPr/>
        <w:t>itens</w:t>
      </w:r>
      <w:r>
        <w:rPr>
          <w:spacing w:val="-7"/>
        </w:rPr>
        <w:t> </w:t>
      </w:r>
      <w:r>
        <w:rPr/>
        <w:t>objeto</w:t>
      </w:r>
      <w:r>
        <w:rPr>
          <w:spacing w:val="-7"/>
        </w:rPr>
        <w:t> </w:t>
      </w:r>
      <w:r>
        <w:rPr/>
        <w:t>desta</w:t>
      </w:r>
      <w:r>
        <w:rPr>
          <w:spacing w:val="-6"/>
        </w:rPr>
        <w:t> </w:t>
      </w:r>
      <w:r>
        <w:rPr>
          <w:spacing w:val="-2"/>
        </w:rPr>
        <w:t>contratação.</w:t>
      </w:r>
    </w:p>
    <w:p>
      <w:pPr>
        <w:pStyle w:val="BodyText"/>
        <w:spacing w:line="244" w:lineRule="auto" w:before="230"/>
      </w:pPr>
      <w:r>
        <w:rPr/>
        <w:t>Ressalta-se</w:t>
      </w:r>
      <w:r>
        <w:rPr>
          <w:spacing w:val="-9"/>
        </w:rPr>
        <w:t> </w:t>
      </w:r>
      <w:r>
        <w:rPr/>
        <w:t>que</w:t>
      </w:r>
      <w:r>
        <w:rPr>
          <w:spacing w:val="-9"/>
        </w:rPr>
        <w:t> </w:t>
      </w:r>
      <w:r>
        <w:rPr/>
        <w:t>a</w:t>
      </w:r>
      <w:r>
        <w:rPr>
          <w:spacing w:val="-9"/>
        </w:rPr>
        <w:t> </w:t>
      </w:r>
      <w:r>
        <w:rPr/>
        <w:t>vedação</w:t>
      </w:r>
      <w:r>
        <w:rPr>
          <w:spacing w:val="-9"/>
        </w:rPr>
        <w:t> </w:t>
      </w:r>
      <w:r>
        <w:rPr/>
        <w:t>acerca</w:t>
      </w:r>
      <w:r>
        <w:rPr>
          <w:spacing w:val="-9"/>
        </w:rPr>
        <w:t> </w:t>
      </w:r>
      <w:r>
        <w:rPr/>
        <w:t>da</w:t>
      </w:r>
      <w:r>
        <w:rPr>
          <w:spacing w:val="-9"/>
        </w:rPr>
        <w:t> </w:t>
      </w:r>
      <w:r>
        <w:rPr/>
        <w:t>subcontratação</w:t>
      </w:r>
      <w:r>
        <w:rPr>
          <w:spacing w:val="-9"/>
        </w:rPr>
        <w:t> </w:t>
      </w:r>
      <w:r>
        <w:rPr/>
        <w:t>dos</w:t>
      </w:r>
      <w:r>
        <w:rPr>
          <w:spacing w:val="-9"/>
        </w:rPr>
        <w:t> </w:t>
      </w:r>
      <w:r>
        <w:rPr/>
        <w:t>itens</w:t>
      </w:r>
      <w:r>
        <w:rPr>
          <w:spacing w:val="-9"/>
        </w:rPr>
        <w:t> </w:t>
      </w:r>
      <w:r>
        <w:rPr/>
        <w:t>acima</w:t>
      </w:r>
      <w:r>
        <w:rPr>
          <w:spacing w:val="-9"/>
        </w:rPr>
        <w:t> </w:t>
      </w:r>
      <w:r>
        <w:rPr/>
        <w:t>relacionados</w:t>
      </w:r>
      <w:r>
        <w:rPr>
          <w:spacing w:val="-9"/>
        </w:rPr>
        <w:t> </w:t>
      </w:r>
      <w:r>
        <w:rPr/>
        <w:t>justifica-se</w:t>
      </w:r>
      <w:r>
        <w:rPr>
          <w:spacing w:val="-9"/>
        </w:rPr>
        <w:t> </w:t>
      </w:r>
      <w:r>
        <w:rPr/>
        <w:t>pela</w:t>
      </w:r>
      <w:r>
        <w:rPr>
          <w:spacing w:val="-9"/>
        </w:rPr>
        <w:t> </w:t>
      </w:r>
      <w:r>
        <w:rPr/>
        <w:t>especificidade</w:t>
      </w:r>
      <w:r>
        <w:rPr>
          <w:spacing w:val="-9"/>
        </w:rPr>
        <w:t> </w:t>
      </w:r>
      <w:r>
        <w:rPr/>
        <w:t>do</w:t>
      </w:r>
      <w:r>
        <w:rPr>
          <w:spacing w:val="-9"/>
        </w:rPr>
        <w:t> </w:t>
      </w:r>
      <w:r>
        <w:rPr/>
        <w:t>objeto,</w:t>
      </w:r>
      <w:r>
        <w:rPr>
          <w:spacing w:val="-9"/>
        </w:rPr>
        <w:t> </w:t>
      </w:r>
      <w:r>
        <w:rPr/>
        <w:t>observando-se,</w:t>
      </w:r>
      <w:r>
        <w:rPr>
          <w:spacing w:val="-9"/>
        </w:rPr>
        <w:t> </w:t>
      </w:r>
      <w:r>
        <w:rPr/>
        <w:t>ainda,</w:t>
      </w:r>
      <w:r>
        <w:rPr>
          <w:spacing w:val="-9"/>
        </w:rPr>
        <w:t> </w:t>
      </w:r>
      <w:r>
        <w:rPr/>
        <w:t>os julgados do Plenário do Tribunal de Contas da União, assentando-se os</w:t>
      </w:r>
      <w:r>
        <w:rPr>
          <w:spacing w:val="-9"/>
        </w:rPr>
        <w:t> </w:t>
      </w:r>
      <w:r>
        <w:rPr/>
        <w:t>Acórdãos, a saber:</w:t>
      </w:r>
    </w:p>
    <w:p>
      <w:pPr>
        <w:spacing w:line="244" w:lineRule="auto" w:before="256"/>
        <w:ind w:left="329" w:right="303" w:firstLine="0"/>
        <w:jc w:val="left"/>
        <w:rPr>
          <w:i/>
          <w:sz w:val="24"/>
        </w:rPr>
      </w:pPr>
      <w:r>
        <w:rPr>
          <w:i/>
          <w:sz w:val="24"/>
        </w:rPr>
        <w:t>“Não</w:t>
      </w:r>
      <w:r>
        <w:rPr>
          <w:i/>
          <w:spacing w:val="-10"/>
          <w:sz w:val="24"/>
        </w:rPr>
        <w:t> </w:t>
      </w:r>
      <w:r>
        <w:rPr>
          <w:i/>
          <w:sz w:val="24"/>
        </w:rPr>
        <w:t>é</w:t>
      </w:r>
      <w:r>
        <w:rPr>
          <w:i/>
          <w:spacing w:val="-10"/>
          <w:sz w:val="24"/>
        </w:rPr>
        <w:t> </w:t>
      </w:r>
      <w:r>
        <w:rPr>
          <w:i/>
          <w:sz w:val="24"/>
        </w:rPr>
        <w:t>permitida</w:t>
      </w:r>
      <w:r>
        <w:rPr>
          <w:i/>
          <w:spacing w:val="-10"/>
          <w:sz w:val="24"/>
        </w:rPr>
        <w:t> </w:t>
      </w:r>
      <w:r>
        <w:rPr>
          <w:i/>
          <w:sz w:val="24"/>
        </w:rPr>
        <w:t>a</w:t>
      </w:r>
      <w:r>
        <w:rPr>
          <w:i/>
          <w:spacing w:val="-10"/>
          <w:sz w:val="24"/>
        </w:rPr>
        <w:t> </w:t>
      </w:r>
      <w:r>
        <w:rPr>
          <w:i/>
          <w:sz w:val="24"/>
        </w:rPr>
        <w:t>subcontratação</w:t>
      </w:r>
      <w:r>
        <w:rPr>
          <w:i/>
          <w:spacing w:val="-10"/>
          <w:sz w:val="24"/>
        </w:rPr>
        <w:t> </w:t>
      </w:r>
      <w:r>
        <w:rPr>
          <w:i/>
          <w:sz w:val="24"/>
        </w:rPr>
        <w:t>integral</w:t>
      </w:r>
      <w:r>
        <w:rPr>
          <w:i/>
          <w:spacing w:val="-10"/>
          <w:sz w:val="24"/>
        </w:rPr>
        <w:t> </w:t>
      </w:r>
      <w:r>
        <w:rPr>
          <w:i/>
          <w:sz w:val="24"/>
        </w:rPr>
        <w:t>dos</w:t>
      </w:r>
      <w:r>
        <w:rPr>
          <w:i/>
          <w:spacing w:val="-10"/>
          <w:sz w:val="24"/>
        </w:rPr>
        <w:t> </w:t>
      </w:r>
      <w:r>
        <w:rPr>
          <w:i/>
          <w:sz w:val="24"/>
        </w:rPr>
        <w:t>serviços,</w:t>
      </w:r>
      <w:r>
        <w:rPr>
          <w:i/>
          <w:spacing w:val="-10"/>
          <w:sz w:val="24"/>
        </w:rPr>
        <w:t> </w:t>
      </w:r>
      <w:r>
        <w:rPr>
          <w:i/>
          <w:sz w:val="24"/>
        </w:rPr>
        <w:t>admitindo-se</w:t>
      </w:r>
      <w:r>
        <w:rPr>
          <w:i/>
          <w:spacing w:val="-10"/>
          <w:sz w:val="24"/>
        </w:rPr>
        <w:t> </w:t>
      </w:r>
      <w:r>
        <w:rPr>
          <w:i/>
          <w:sz w:val="24"/>
        </w:rPr>
        <w:t>tão</w:t>
      </w:r>
      <w:r>
        <w:rPr>
          <w:i/>
          <w:spacing w:val="-10"/>
          <w:sz w:val="24"/>
        </w:rPr>
        <w:t> </w:t>
      </w:r>
      <w:r>
        <w:rPr>
          <w:i/>
          <w:sz w:val="24"/>
        </w:rPr>
        <w:t>somente</w:t>
      </w:r>
      <w:r>
        <w:rPr>
          <w:i/>
          <w:spacing w:val="-10"/>
          <w:sz w:val="24"/>
        </w:rPr>
        <w:t> </w:t>
      </w:r>
      <w:r>
        <w:rPr>
          <w:i/>
          <w:sz w:val="24"/>
        </w:rPr>
        <w:t>a</w:t>
      </w:r>
      <w:r>
        <w:rPr>
          <w:i/>
          <w:spacing w:val="-10"/>
          <w:sz w:val="24"/>
        </w:rPr>
        <w:t> </w:t>
      </w:r>
      <w:r>
        <w:rPr>
          <w:i/>
          <w:sz w:val="24"/>
        </w:rPr>
        <w:t>subcontratação</w:t>
      </w:r>
      <w:r>
        <w:rPr>
          <w:i/>
          <w:spacing w:val="-10"/>
          <w:sz w:val="24"/>
        </w:rPr>
        <w:t> </w:t>
      </w:r>
      <w:r>
        <w:rPr>
          <w:i/>
          <w:sz w:val="24"/>
        </w:rPr>
        <w:t>parcial</w:t>
      </w:r>
      <w:r>
        <w:rPr>
          <w:i/>
          <w:spacing w:val="-10"/>
          <w:sz w:val="24"/>
        </w:rPr>
        <w:t> </w:t>
      </w:r>
      <w:r>
        <w:rPr>
          <w:i/>
          <w:sz w:val="24"/>
        </w:rPr>
        <w:t>quando</w:t>
      </w:r>
      <w:r>
        <w:rPr>
          <w:i/>
          <w:spacing w:val="-10"/>
          <w:sz w:val="24"/>
        </w:rPr>
        <w:t> </w:t>
      </w:r>
      <w:r>
        <w:rPr>
          <w:i/>
          <w:sz w:val="24"/>
        </w:rPr>
        <w:t>expressamente</w:t>
      </w:r>
      <w:r>
        <w:rPr>
          <w:i/>
          <w:spacing w:val="-10"/>
          <w:sz w:val="24"/>
        </w:rPr>
        <w:t> </w:t>
      </w:r>
      <w:r>
        <w:rPr>
          <w:i/>
          <w:sz w:val="24"/>
        </w:rPr>
        <w:t>prevista</w:t>
      </w:r>
      <w:r>
        <w:rPr>
          <w:i/>
          <w:spacing w:val="-10"/>
          <w:sz w:val="24"/>
        </w:rPr>
        <w:t> </w:t>
      </w:r>
      <w:r>
        <w:rPr>
          <w:i/>
          <w:sz w:val="24"/>
        </w:rPr>
        <w:t>no</w:t>
      </w:r>
      <w:r>
        <w:rPr>
          <w:i/>
          <w:spacing w:val="-10"/>
          <w:sz w:val="24"/>
        </w:rPr>
        <w:t> </w:t>
      </w:r>
      <w:r>
        <w:rPr>
          <w:i/>
          <w:sz w:val="24"/>
        </w:rPr>
        <w:t>edital de licitação e no contrato.”</w:t>
      </w:r>
    </w:p>
    <w:p>
      <w:pPr>
        <w:spacing w:line="439" w:lineRule="auto" w:before="226"/>
        <w:ind w:left="329" w:right="6992" w:firstLine="0"/>
        <w:jc w:val="left"/>
        <w:rPr>
          <w:i/>
          <w:sz w:val="24"/>
        </w:rPr>
      </w:pPr>
      <w:r>
        <w:rPr>
          <w:i/>
          <w:sz w:val="24"/>
        </w:rPr>
        <w:t>(Acórdão</w:t>
      </w:r>
      <w:r>
        <w:rPr>
          <w:i/>
          <w:spacing w:val="-15"/>
          <w:sz w:val="24"/>
        </w:rPr>
        <w:t> </w:t>
      </w:r>
      <w:r>
        <w:rPr>
          <w:i/>
          <w:sz w:val="24"/>
        </w:rPr>
        <w:t>2093/2012-Plenário|</w:t>
      </w:r>
      <w:r>
        <w:rPr>
          <w:i/>
          <w:spacing w:val="-15"/>
          <w:sz w:val="24"/>
        </w:rPr>
        <w:t> </w:t>
      </w:r>
      <w:r>
        <w:rPr>
          <w:i/>
          <w:sz w:val="24"/>
        </w:rPr>
        <w:t>Relator:</w:t>
      </w:r>
      <w:r>
        <w:rPr>
          <w:i/>
          <w:spacing w:val="-15"/>
          <w:sz w:val="24"/>
        </w:rPr>
        <w:t> </w:t>
      </w:r>
      <w:r>
        <w:rPr>
          <w:i/>
          <w:sz w:val="24"/>
        </w:rPr>
        <w:t>ANDRÉ</w:t>
      </w:r>
      <w:r>
        <w:rPr>
          <w:i/>
          <w:spacing w:val="-15"/>
          <w:sz w:val="24"/>
        </w:rPr>
        <w:t> </w:t>
      </w:r>
      <w:r>
        <w:rPr>
          <w:i/>
          <w:sz w:val="24"/>
        </w:rPr>
        <w:t>DE</w:t>
      </w:r>
      <w:r>
        <w:rPr>
          <w:i/>
          <w:spacing w:val="-15"/>
          <w:sz w:val="24"/>
        </w:rPr>
        <w:t> </w:t>
      </w:r>
      <w:r>
        <w:rPr>
          <w:i/>
          <w:sz w:val="24"/>
        </w:rPr>
        <w:t>CARVALHO</w:t>
      </w:r>
      <w:r>
        <w:rPr>
          <w:i/>
          <w:spacing w:val="-15"/>
          <w:sz w:val="24"/>
        </w:rPr>
        <w:t> </w:t>
      </w:r>
      <w:r>
        <w:rPr>
          <w:i/>
          <w:sz w:val="24"/>
        </w:rPr>
        <w:t>–</w:t>
      </w:r>
      <w:r>
        <w:rPr>
          <w:i/>
          <w:spacing w:val="-15"/>
          <w:sz w:val="24"/>
        </w:rPr>
        <w:t> </w:t>
      </w:r>
      <w:r>
        <w:rPr>
          <w:i/>
          <w:sz w:val="24"/>
        </w:rPr>
        <w:t>grifo</w:t>
      </w:r>
      <w:r>
        <w:rPr>
          <w:i/>
          <w:spacing w:val="-15"/>
          <w:sz w:val="24"/>
        </w:rPr>
        <w:t> </w:t>
      </w:r>
      <w:r>
        <w:rPr>
          <w:i/>
          <w:sz w:val="24"/>
        </w:rPr>
        <w:t>nosso). E ainda:</w:t>
      </w:r>
    </w:p>
    <w:p>
      <w:pPr>
        <w:spacing w:line="240" w:lineRule="auto" w:before="16"/>
        <w:ind w:left="329" w:right="427" w:firstLine="0"/>
        <w:jc w:val="left"/>
        <w:rPr>
          <w:i/>
          <w:sz w:val="24"/>
        </w:rPr>
      </w:pPr>
      <w:r>
        <w:rPr>
          <w:i/>
          <w:sz w:val="24"/>
        </w:rPr>
        <w:t>“A</w:t>
      </w:r>
      <w:r>
        <w:rPr>
          <w:i/>
          <w:spacing w:val="-14"/>
          <w:sz w:val="24"/>
        </w:rPr>
        <w:t> </w:t>
      </w:r>
      <w:r>
        <w:rPr>
          <w:i/>
          <w:sz w:val="24"/>
        </w:rPr>
        <w:t>subcontratação</w:t>
      </w:r>
      <w:r>
        <w:rPr>
          <w:i/>
          <w:spacing w:val="-10"/>
          <w:sz w:val="24"/>
        </w:rPr>
        <w:t> </w:t>
      </w:r>
      <w:r>
        <w:rPr>
          <w:i/>
          <w:sz w:val="24"/>
        </w:rPr>
        <w:t>em</w:t>
      </w:r>
      <w:r>
        <w:rPr>
          <w:i/>
          <w:spacing w:val="-10"/>
          <w:sz w:val="24"/>
        </w:rPr>
        <w:t> </w:t>
      </w:r>
      <w:r>
        <w:rPr>
          <w:i/>
          <w:sz w:val="24"/>
        </w:rPr>
        <w:t>patamar</w:t>
      </w:r>
      <w:r>
        <w:rPr>
          <w:i/>
          <w:spacing w:val="-10"/>
          <w:sz w:val="24"/>
        </w:rPr>
        <w:t> </w:t>
      </w:r>
      <w:r>
        <w:rPr>
          <w:i/>
          <w:sz w:val="24"/>
        </w:rPr>
        <w:t>superior</w:t>
      </w:r>
      <w:r>
        <w:rPr>
          <w:i/>
          <w:spacing w:val="-10"/>
          <w:sz w:val="24"/>
        </w:rPr>
        <w:t> </w:t>
      </w:r>
      <w:r>
        <w:rPr>
          <w:i/>
          <w:sz w:val="24"/>
        </w:rPr>
        <w:t>ao</w:t>
      </w:r>
      <w:r>
        <w:rPr>
          <w:i/>
          <w:spacing w:val="-10"/>
          <w:sz w:val="24"/>
        </w:rPr>
        <w:t> </w:t>
      </w:r>
      <w:r>
        <w:rPr>
          <w:i/>
          <w:sz w:val="24"/>
        </w:rPr>
        <w:t>permitido</w:t>
      </w:r>
      <w:r>
        <w:rPr>
          <w:i/>
          <w:spacing w:val="-10"/>
          <w:sz w:val="24"/>
        </w:rPr>
        <w:t> </w:t>
      </w:r>
      <w:r>
        <w:rPr>
          <w:i/>
          <w:sz w:val="24"/>
        </w:rPr>
        <w:t>contratualmente,</w:t>
      </w:r>
      <w:r>
        <w:rPr>
          <w:i/>
          <w:spacing w:val="-10"/>
          <w:sz w:val="24"/>
        </w:rPr>
        <w:t> </w:t>
      </w:r>
      <w:r>
        <w:rPr>
          <w:i/>
          <w:sz w:val="24"/>
        </w:rPr>
        <w:t>à</w:t>
      </w:r>
      <w:r>
        <w:rPr>
          <w:i/>
          <w:spacing w:val="-10"/>
          <w:sz w:val="24"/>
        </w:rPr>
        <w:t> </w:t>
      </w:r>
      <w:r>
        <w:rPr>
          <w:i/>
          <w:sz w:val="24"/>
        </w:rPr>
        <w:t>revelia</w:t>
      </w:r>
      <w:r>
        <w:rPr>
          <w:i/>
          <w:spacing w:val="-10"/>
          <w:sz w:val="24"/>
        </w:rPr>
        <w:t> </w:t>
      </w:r>
      <w:r>
        <w:rPr>
          <w:i/>
          <w:sz w:val="24"/>
        </w:rPr>
        <w:t>do</w:t>
      </w:r>
      <w:r>
        <w:rPr>
          <w:i/>
          <w:spacing w:val="-10"/>
          <w:sz w:val="24"/>
        </w:rPr>
        <w:t> </w:t>
      </w:r>
      <w:r>
        <w:rPr>
          <w:i/>
          <w:sz w:val="24"/>
        </w:rPr>
        <w:t>contratante</w:t>
      </w:r>
      <w:r>
        <w:rPr>
          <w:i/>
          <w:spacing w:val="-10"/>
          <w:sz w:val="24"/>
        </w:rPr>
        <w:t> </w:t>
      </w:r>
      <w:r>
        <w:rPr>
          <w:i/>
          <w:sz w:val="24"/>
        </w:rPr>
        <w:t>e</w:t>
      </w:r>
      <w:r>
        <w:rPr>
          <w:i/>
          <w:spacing w:val="-10"/>
          <w:sz w:val="24"/>
        </w:rPr>
        <w:t> </w:t>
      </w:r>
      <w:r>
        <w:rPr>
          <w:i/>
          <w:sz w:val="24"/>
        </w:rPr>
        <w:t>por</w:t>
      </w:r>
      <w:r>
        <w:rPr>
          <w:i/>
          <w:spacing w:val="-10"/>
          <w:sz w:val="24"/>
        </w:rPr>
        <w:t> </w:t>
      </w:r>
      <w:r>
        <w:rPr>
          <w:i/>
          <w:sz w:val="24"/>
        </w:rPr>
        <w:t>preços</w:t>
      </w:r>
      <w:r>
        <w:rPr>
          <w:i/>
          <w:spacing w:val="-10"/>
          <w:sz w:val="24"/>
        </w:rPr>
        <w:t> </w:t>
      </w:r>
      <w:r>
        <w:rPr>
          <w:i/>
          <w:sz w:val="24"/>
        </w:rPr>
        <w:t>significativamente</w:t>
      </w:r>
      <w:r>
        <w:rPr>
          <w:i/>
          <w:spacing w:val="-10"/>
          <w:sz w:val="24"/>
        </w:rPr>
        <w:t> </w:t>
      </w:r>
      <w:r>
        <w:rPr>
          <w:i/>
          <w:sz w:val="24"/>
        </w:rPr>
        <w:t>inferiores</w:t>
      </w:r>
      <w:r>
        <w:rPr>
          <w:i/>
          <w:spacing w:val="-10"/>
          <w:sz w:val="24"/>
        </w:rPr>
        <w:t> </w:t>
      </w:r>
      <w:r>
        <w:rPr>
          <w:i/>
          <w:sz w:val="24"/>
        </w:rPr>
        <w:t>aos</w:t>
      </w:r>
      <w:r>
        <w:rPr>
          <w:i/>
          <w:spacing w:val="-10"/>
          <w:sz w:val="24"/>
        </w:rPr>
        <w:t> </w:t>
      </w:r>
      <w:r>
        <w:rPr>
          <w:i/>
          <w:sz w:val="24"/>
        </w:rPr>
        <w:t>fixados no instrumento pactuado com a</w:t>
      </w:r>
      <w:r>
        <w:rPr>
          <w:i/>
          <w:spacing w:val="-3"/>
          <w:sz w:val="24"/>
        </w:rPr>
        <w:t> </w:t>
      </w:r>
      <w:r>
        <w:rPr>
          <w:i/>
          <w:sz w:val="24"/>
        </w:rPr>
        <w:t>Administração Pública, desnatura as condições estabelecidas no procedimento licitatório, caracterizando fraude à licitação.” (Acórdão 799/2019-Plenário | Relator: WALTON</w:t>
      </w:r>
      <w:r>
        <w:rPr>
          <w:i/>
          <w:spacing w:val="-1"/>
          <w:sz w:val="24"/>
        </w:rPr>
        <w:t> </w:t>
      </w:r>
      <w:r>
        <w:rPr>
          <w:i/>
          <w:sz w:val="24"/>
        </w:rPr>
        <w:t>ALENCAR RODRIGUES – grifo nosso).</w:t>
      </w:r>
    </w:p>
    <w:p>
      <w:pPr>
        <w:pStyle w:val="BodyText"/>
        <w:spacing w:before="251"/>
        <w:ind w:left="0"/>
        <w:rPr>
          <w:i/>
        </w:rPr>
      </w:pPr>
    </w:p>
    <w:p>
      <w:pPr>
        <w:pStyle w:val="Heading2"/>
        <w:numPr>
          <w:ilvl w:val="0"/>
          <w:numId w:val="16"/>
        </w:numPr>
        <w:tabs>
          <w:tab w:pos="838" w:val="left" w:leader="none"/>
        </w:tabs>
        <w:spacing w:line="240" w:lineRule="auto" w:before="0" w:after="0"/>
        <w:ind w:left="838" w:right="0" w:hanging="509"/>
        <w:jc w:val="left"/>
      </w:pPr>
      <w:r>
        <w:rPr>
          <w:spacing w:val="-2"/>
        </w:rPr>
        <w:t>-</w:t>
      </w:r>
      <w:r>
        <w:rPr>
          <w:spacing w:val="-7"/>
        </w:rPr>
        <w:t> </w:t>
      </w:r>
      <w:r>
        <w:rPr>
          <w:spacing w:val="-2"/>
        </w:rPr>
        <w:t>POSSIBILIDADE</w:t>
      </w:r>
      <w:r>
        <w:rPr>
          <w:spacing w:val="-7"/>
        </w:rPr>
        <w:t> </w:t>
      </w:r>
      <w:r>
        <w:rPr>
          <w:spacing w:val="-2"/>
        </w:rPr>
        <w:t>DE</w:t>
      </w:r>
      <w:r>
        <w:rPr>
          <w:spacing w:val="-7"/>
        </w:rPr>
        <w:t> </w:t>
      </w:r>
      <w:r>
        <w:rPr>
          <w:spacing w:val="-2"/>
        </w:rPr>
        <w:t>PARTICIPAÇÃO</w:t>
      </w:r>
      <w:r>
        <w:rPr>
          <w:spacing w:val="-7"/>
        </w:rPr>
        <w:t> </w:t>
      </w:r>
      <w:r>
        <w:rPr>
          <w:spacing w:val="-2"/>
        </w:rPr>
        <w:t>DE</w:t>
      </w:r>
      <w:r>
        <w:rPr>
          <w:spacing w:val="-7"/>
        </w:rPr>
        <w:t> </w:t>
      </w:r>
      <w:r>
        <w:rPr>
          <w:spacing w:val="-2"/>
        </w:rPr>
        <w:t>CONSÓRCIO:</w:t>
      </w:r>
    </w:p>
    <w:p>
      <w:pPr>
        <w:pStyle w:val="BodyText"/>
        <w:spacing w:before="260"/>
      </w:pPr>
      <w:r>
        <w:rPr/>
        <w:t>Aplica-se,</w:t>
      </w:r>
      <w:r>
        <w:rPr>
          <w:spacing w:val="-8"/>
        </w:rPr>
        <w:t> </w:t>
      </w:r>
      <w:r>
        <w:rPr/>
        <w:t>subsidiariamente,</w:t>
      </w:r>
      <w:r>
        <w:rPr>
          <w:spacing w:val="-8"/>
        </w:rPr>
        <w:t> </w:t>
      </w:r>
      <w:r>
        <w:rPr/>
        <w:t>o</w:t>
      </w:r>
      <w:r>
        <w:rPr>
          <w:spacing w:val="-8"/>
        </w:rPr>
        <w:t> </w:t>
      </w:r>
      <w:r>
        <w:rPr/>
        <w:t>disposto</w:t>
      </w:r>
      <w:r>
        <w:rPr>
          <w:spacing w:val="-8"/>
        </w:rPr>
        <w:t> </w:t>
      </w:r>
      <w:r>
        <w:rPr/>
        <w:t>na</w:t>
      </w:r>
      <w:r>
        <w:rPr>
          <w:spacing w:val="-8"/>
        </w:rPr>
        <w:t> </w:t>
      </w:r>
      <w:r>
        <w:rPr/>
        <w:t>Lei</w:t>
      </w:r>
      <w:r>
        <w:rPr>
          <w:spacing w:val="-7"/>
        </w:rPr>
        <w:t> </w:t>
      </w:r>
      <w:r>
        <w:rPr/>
        <w:t>nº</w:t>
      </w:r>
      <w:r>
        <w:rPr>
          <w:spacing w:val="-8"/>
        </w:rPr>
        <w:t> </w:t>
      </w:r>
      <w:r>
        <w:rPr/>
        <w:t>14.133/21,</w:t>
      </w:r>
      <w:r>
        <w:rPr>
          <w:spacing w:val="-8"/>
        </w:rPr>
        <w:t> </w:t>
      </w:r>
      <w:r>
        <w:rPr/>
        <w:t>vigente</w:t>
      </w:r>
      <w:r>
        <w:rPr>
          <w:spacing w:val="-8"/>
        </w:rPr>
        <w:t> </w:t>
      </w:r>
      <w:r>
        <w:rPr/>
        <w:t>ao</w:t>
      </w:r>
      <w:r>
        <w:rPr>
          <w:spacing w:val="-8"/>
        </w:rPr>
        <w:t> </w:t>
      </w:r>
      <w:r>
        <w:rPr/>
        <w:t>momento</w:t>
      </w:r>
      <w:r>
        <w:rPr>
          <w:spacing w:val="-7"/>
        </w:rPr>
        <w:t> </w:t>
      </w:r>
      <w:r>
        <w:rPr/>
        <w:t>de</w:t>
      </w:r>
      <w:r>
        <w:rPr>
          <w:spacing w:val="-8"/>
        </w:rPr>
        <w:t> </w:t>
      </w:r>
      <w:r>
        <w:rPr/>
        <w:t>elaboração</w:t>
      </w:r>
      <w:r>
        <w:rPr>
          <w:spacing w:val="-8"/>
        </w:rPr>
        <w:t> </w:t>
      </w:r>
      <w:r>
        <w:rPr/>
        <w:t>dos</w:t>
      </w:r>
      <w:r>
        <w:rPr>
          <w:spacing w:val="-8"/>
        </w:rPr>
        <w:t> </w:t>
      </w:r>
      <w:r>
        <w:rPr/>
        <w:t>documentos</w:t>
      </w:r>
      <w:r>
        <w:rPr>
          <w:spacing w:val="-8"/>
        </w:rPr>
        <w:t> </w:t>
      </w:r>
      <w:r>
        <w:rPr/>
        <w:t>norteadores</w:t>
      </w:r>
      <w:r>
        <w:rPr>
          <w:spacing w:val="-7"/>
        </w:rPr>
        <w:t> </w:t>
      </w:r>
      <w:r>
        <w:rPr/>
        <w:t>desta</w:t>
      </w:r>
      <w:r>
        <w:rPr>
          <w:spacing w:val="-8"/>
        </w:rPr>
        <w:t> </w:t>
      </w:r>
      <w:r>
        <w:rPr>
          <w:spacing w:val="-2"/>
        </w:rPr>
        <w:t>contratação.</w:t>
      </w:r>
    </w:p>
    <w:p>
      <w:pPr>
        <w:pStyle w:val="BodyText"/>
        <w:spacing w:line="232" w:lineRule="auto" w:before="13"/>
      </w:pPr>
      <w:r>
        <w:rPr/>
        <w:t>Vislumbra-se</w:t>
      </w:r>
      <w:r>
        <w:rPr>
          <w:spacing w:val="-7"/>
        </w:rPr>
        <w:t> </w:t>
      </w:r>
      <w:r>
        <w:rPr/>
        <w:t>que,</w:t>
      </w:r>
      <w:r>
        <w:rPr>
          <w:spacing w:val="-7"/>
        </w:rPr>
        <w:t> </w:t>
      </w:r>
      <w:r>
        <w:rPr/>
        <w:t>por</w:t>
      </w:r>
      <w:r>
        <w:rPr>
          <w:spacing w:val="-7"/>
        </w:rPr>
        <w:t> </w:t>
      </w:r>
      <w:r>
        <w:rPr/>
        <w:t>via</w:t>
      </w:r>
      <w:r>
        <w:rPr>
          <w:spacing w:val="-7"/>
        </w:rPr>
        <w:t> </w:t>
      </w:r>
      <w:r>
        <w:rPr/>
        <w:t>de</w:t>
      </w:r>
      <w:r>
        <w:rPr>
          <w:spacing w:val="-7"/>
        </w:rPr>
        <w:t> </w:t>
      </w:r>
      <w:r>
        <w:rPr/>
        <w:t>regra,</w:t>
      </w:r>
      <w:r>
        <w:rPr>
          <w:spacing w:val="-7"/>
        </w:rPr>
        <w:t> </w:t>
      </w:r>
      <w:r>
        <w:rPr/>
        <w:t>há</w:t>
      </w:r>
      <w:r>
        <w:rPr>
          <w:spacing w:val="-7"/>
        </w:rPr>
        <w:t> </w:t>
      </w:r>
      <w:r>
        <w:rPr/>
        <w:t>prevalência</w:t>
      </w:r>
      <w:r>
        <w:rPr>
          <w:spacing w:val="-7"/>
        </w:rPr>
        <w:t> </w:t>
      </w:r>
      <w:r>
        <w:rPr/>
        <w:t>da</w:t>
      </w:r>
      <w:r>
        <w:rPr>
          <w:spacing w:val="-7"/>
        </w:rPr>
        <w:t> </w:t>
      </w:r>
      <w:r>
        <w:rPr/>
        <w:t>vedação</w:t>
      </w:r>
      <w:r>
        <w:rPr>
          <w:spacing w:val="-7"/>
        </w:rPr>
        <w:t> </w:t>
      </w:r>
      <w:r>
        <w:rPr/>
        <w:t>à</w:t>
      </w:r>
      <w:r>
        <w:rPr>
          <w:spacing w:val="-7"/>
        </w:rPr>
        <w:t> </w:t>
      </w:r>
      <w:r>
        <w:rPr/>
        <w:t>participação</w:t>
      </w:r>
      <w:r>
        <w:rPr>
          <w:spacing w:val="-7"/>
        </w:rPr>
        <w:t> </w:t>
      </w:r>
      <w:r>
        <w:rPr/>
        <w:t>dos</w:t>
      </w:r>
      <w:r>
        <w:rPr>
          <w:spacing w:val="-7"/>
        </w:rPr>
        <w:t> </w:t>
      </w:r>
      <w:r>
        <w:rPr/>
        <w:t>consórcios</w:t>
      </w:r>
      <w:r>
        <w:rPr>
          <w:spacing w:val="-7"/>
        </w:rPr>
        <w:t> </w:t>
      </w:r>
      <w:r>
        <w:rPr/>
        <w:t>em</w:t>
      </w:r>
      <w:r>
        <w:rPr>
          <w:spacing w:val="-7"/>
        </w:rPr>
        <w:t> </w:t>
      </w:r>
      <w:r>
        <w:rPr/>
        <w:t>licitações</w:t>
      </w:r>
      <w:r>
        <w:rPr>
          <w:spacing w:val="-7"/>
        </w:rPr>
        <w:t> </w:t>
      </w:r>
      <w:r>
        <w:rPr/>
        <w:t>em</w:t>
      </w:r>
      <w:r>
        <w:rPr>
          <w:spacing w:val="-7"/>
        </w:rPr>
        <w:t> </w:t>
      </w:r>
      <w:r>
        <w:rPr/>
        <w:t>que</w:t>
      </w:r>
      <w:r>
        <w:rPr>
          <w:spacing w:val="-7"/>
        </w:rPr>
        <w:t> </w:t>
      </w:r>
      <w:r>
        <w:rPr/>
        <w:t>o</w:t>
      </w:r>
      <w:r>
        <w:rPr>
          <w:spacing w:val="-7"/>
        </w:rPr>
        <w:t> </w:t>
      </w:r>
      <w:r>
        <w:rPr/>
        <w:t>objeto</w:t>
      </w:r>
      <w:r>
        <w:rPr>
          <w:spacing w:val="-7"/>
        </w:rPr>
        <w:t> </w:t>
      </w:r>
      <w:r>
        <w:rPr/>
        <w:t>for</w:t>
      </w:r>
      <w:r>
        <w:rPr>
          <w:spacing w:val="-7"/>
        </w:rPr>
        <w:t> </w:t>
      </w:r>
      <w:r>
        <w:rPr/>
        <w:t>comum,</w:t>
      </w:r>
      <w:r>
        <w:rPr>
          <w:spacing w:val="-7"/>
        </w:rPr>
        <w:t> </w:t>
      </w:r>
      <w:r>
        <w:rPr/>
        <w:t>simples</w:t>
      </w:r>
      <w:r>
        <w:rPr>
          <w:spacing w:val="-7"/>
        </w:rPr>
        <w:t> </w:t>
      </w:r>
      <w:r>
        <w:rPr/>
        <w:t>e</w:t>
      </w:r>
      <w:r>
        <w:rPr>
          <w:spacing w:val="-7"/>
        </w:rPr>
        <w:t> </w:t>
      </w:r>
      <w:r>
        <w:rPr/>
        <w:t>de pequeno valor.</w:t>
      </w:r>
    </w:p>
    <w:p>
      <w:pPr>
        <w:pStyle w:val="BodyText"/>
        <w:spacing w:before="269"/>
        <w:ind w:left="0"/>
      </w:pPr>
    </w:p>
    <w:p>
      <w:pPr>
        <w:pStyle w:val="Heading2"/>
        <w:numPr>
          <w:ilvl w:val="0"/>
          <w:numId w:val="16"/>
        </w:numPr>
        <w:tabs>
          <w:tab w:pos="820" w:val="left" w:leader="none"/>
        </w:tabs>
        <w:spacing w:line="272" w:lineRule="exact" w:before="0" w:after="0"/>
        <w:ind w:left="820" w:right="0" w:hanging="491"/>
        <w:jc w:val="left"/>
      </w:pPr>
      <w:r>
        <w:rPr>
          <w:spacing w:val="-2"/>
        </w:rPr>
        <w:t>-</w:t>
      </w:r>
      <w:r>
        <w:rPr>
          <w:spacing w:val="-7"/>
        </w:rPr>
        <w:t> </w:t>
      </w:r>
      <w:r>
        <w:rPr>
          <w:spacing w:val="-2"/>
        </w:rPr>
        <w:t>REQUISITOS</w:t>
      </w:r>
      <w:r>
        <w:rPr>
          <w:spacing w:val="-5"/>
        </w:rPr>
        <w:t> </w:t>
      </w:r>
      <w:r>
        <w:rPr>
          <w:spacing w:val="-2"/>
        </w:rPr>
        <w:t>MÍNIMOS</w:t>
      </w:r>
      <w:r>
        <w:rPr>
          <w:spacing w:val="-4"/>
        </w:rPr>
        <w:t> </w:t>
      </w:r>
      <w:r>
        <w:rPr>
          <w:spacing w:val="-2"/>
        </w:rPr>
        <w:t>PARA</w:t>
      </w:r>
      <w:r>
        <w:rPr>
          <w:spacing w:val="-14"/>
        </w:rPr>
        <w:t> </w:t>
      </w:r>
      <w:r>
        <w:rPr>
          <w:spacing w:val="-2"/>
        </w:rPr>
        <w:t>EXECUÇÃO:</w:t>
      </w:r>
    </w:p>
    <w:p>
      <w:pPr>
        <w:pStyle w:val="Heading3"/>
        <w:numPr>
          <w:ilvl w:val="1"/>
          <w:numId w:val="28"/>
        </w:numPr>
        <w:tabs>
          <w:tab w:pos="864" w:val="left" w:leader="none"/>
        </w:tabs>
        <w:spacing w:line="272" w:lineRule="exact" w:before="0" w:after="0"/>
        <w:ind w:left="864" w:right="0" w:hanging="535"/>
        <w:jc w:val="left"/>
      </w:pPr>
      <w:r>
        <w:rPr>
          <w:spacing w:val="-2"/>
        </w:rPr>
        <w:t>Qualificação</w:t>
      </w:r>
      <w:r>
        <w:rPr>
          <w:spacing w:val="6"/>
        </w:rPr>
        <w:t> </w:t>
      </w:r>
      <w:r>
        <w:rPr>
          <w:spacing w:val="-2"/>
        </w:rPr>
        <w:t>Técnica:</w:t>
      </w:r>
    </w:p>
    <w:p>
      <w:pPr>
        <w:pStyle w:val="BodyText"/>
        <w:spacing w:line="272" w:lineRule="exact" w:before="245"/>
      </w:pPr>
      <w:r>
        <w:rPr/>
        <w:t>Comprovação</w:t>
      </w:r>
      <w:r>
        <w:rPr>
          <w:spacing w:val="-8"/>
        </w:rPr>
        <w:t> </w:t>
      </w:r>
      <w:r>
        <w:rPr/>
        <w:t>de</w:t>
      </w:r>
      <w:r>
        <w:rPr>
          <w:spacing w:val="-7"/>
        </w:rPr>
        <w:t> </w:t>
      </w:r>
      <w:r>
        <w:rPr/>
        <w:t>aptidão,</w:t>
      </w:r>
      <w:r>
        <w:rPr>
          <w:spacing w:val="-7"/>
        </w:rPr>
        <w:t> </w:t>
      </w:r>
      <w:r>
        <w:rPr/>
        <w:t>em</w:t>
      </w:r>
      <w:r>
        <w:rPr>
          <w:spacing w:val="-7"/>
        </w:rPr>
        <w:t> </w:t>
      </w:r>
      <w:r>
        <w:rPr/>
        <w:t>no</w:t>
      </w:r>
      <w:r>
        <w:rPr>
          <w:spacing w:val="-8"/>
        </w:rPr>
        <w:t> </w:t>
      </w:r>
      <w:r>
        <w:rPr/>
        <w:t>mínimo</w:t>
      </w:r>
      <w:r>
        <w:rPr>
          <w:spacing w:val="-7"/>
        </w:rPr>
        <w:t> </w:t>
      </w:r>
      <w:r>
        <w:rPr/>
        <w:t>50%</w:t>
      </w:r>
      <w:r>
        <w:rPr>
          <w:spacing w:val="-7"/>
        </w:rPr>
        <w:t> </w:t>
      </w:r>
      <w:r>
        <w:rPr/>
        <w:t>do</w:t>
      </w:r>
      <w:r>
        <w:rPr>
          <w:spacing w:val="-7"/>
        </w:rPr>
        <w:t> </w:t>
      </w:r>
      <w:r>
        <w:rPr/>
        <w:t>quantitativo</w:t>
      </w:r>
      <w:r>
        <w:rPr>
          <w:spacing w:val="-8"/>
        </w:rPr>
        <w:t> </w:t>
      </w:r>
      <w:r>
        <w:rPr/>
        <w:t>do</w:t>
      </w:r>
      <w:r>
        <w:rPr>
          <w:spacing w:val="-7"/>
        </w:rPr>
        <w:t> </w:t>
      </w:r>
      <w:r>
        <w:rPr/>
        <w:t>objeto</w:t>
      </w:r>
      <w:r>
        <w:rPr>
          <w:spacing w:val="-7"/>
        </w:rPr>
        <w:t> </w:t>
      </w:r>
      <w:r>
        <w:rPr/>
        <w:t>desta</w:t>
      </w:r>
      <w:r>
        <w:rPr>
          <w:spacing w:val="-7"/>
        </w:rPr>
        <w:t> </w:t>
      </w:r>
      <w:r>
        <w:rPr/>
        <w:t>licitação,</w:t>
      </w:r>
      <w:r>
        <w:rPr>
          <w:spacing w:val="-8"/>
        </w:rPr>
        <w:t> </w:t>
      </w:r>
      <w:r>
        <w:rPr/>
        <w:t>através</w:t>
      </w:r>
      <w:r>
        <w:rPr>
          <w:spacing w:val="-7"/>
        </w:rPr>
        <w:t> </w:t>
      </w:r>
      <w:r>
        <w:rPr/>
        <w:t>de</w:t>
      </w:r>
      <w:r>
        <w:rPr>
          <w:spacing w:val="-7"/>
        </w:rPr>
        <w:t> </w:t>
      </w:r>
      <w:r>
        <w:rPr/>
        <w:t>atestados</w:t>
      </w:r>
      <w:r>
        <w:rPr>
          <w:spacing w:val="-7"/>
        </w:rPr>
        <w:t> </w:t>
      </w:r>
      <w:r>
        <w:rPr/>
        <w:t>de</w:t>
      </w:r>
      <w:r>
        <w:rPr>
          <w:spacing w:val="-8"/>
        </w:rPr>
        <w:t> </w:t>
      </w:r>
      <w:r>
        <w:rPr/>
        <w:t>capacidade</w:t>
      </w:r>
      <w:r>
        <w:rPr>
          <w:spacing w:val="-7"/>
        </w:rPr>
        <w:t> </w:t>
      </w:r>
      <w:r>
        <w:rPr/>
        <w:t>técnica,</w:t>
      </w:r>
      <w:r>
        <w:rPr>
          <w:spacing w:val="-7"/>
        </w:rPr>
        <w:t> </w:t>
      </w:r>
      <w:r>
        <w:rPr/>
        <w:t>fornecidos</w:t>
      </w:r>
      <w:r>
        <w:rPr>
          <w:spacing w:val="-7"/>
        </w:rPr>
        <w:t> </w:t>
      </w:r>
      <w:r>
        <w:rPr>
          <w:spacing w:val="-5"/>
        </w:rPr>
        <w:t>por</w:t>
      </w:r>
    </w:p>
    <w:p>
      <w:pPr>
        <w:pStyle w:val="BodyText"/>
        <w:spacing w:line="232" w:lineRule="auto" w:before="2"/>
      </w:pPr>
      <w:r>
        <w:rPr/>
        <w:t>pessoas</w:t>
      </w:r>
      <w:r>
        <w:rPr>
          <w:spacing w:val="-8"/>
        </w:rPr>
        <w:t> </w:t>
      </w:r>
      <w:r>
        <w:rPr/>
        <w:t>jurídicas</w:t>
      </w:r>
      <w:r>
        <w:rPr>
          <w:spacing w:val="-8"/>
        </w:rPr>
        <w:t> </w:t>
      </w:r>
      <w:r>
        <w:rPr/>
        <w:t>de</w:t>
      </w:r>
      <w:r>
        <w:rPr>
          <w:spacing w:val="-8"/>
        </w:rPr>
        <w:t> </w:t>
      </w:r>
      <w:r>
        <w:rPr/>
        <w:t>direito</w:t>
      </w:r>
      <w:r>
        <w:rPr>
          <w:spacing w:val="-8"/>
        </w:rPr>
        <w:t> </w:t>
      </w:r>
      <w:r>
        <w:rPr/>
        <w:t>público</w:t>
      </w:r>
      <w:r>
        <w:rPr>
          <w:spacing w:val="-8"/>
        </w:rPr>
        <w:t> </w:t>
      </w:r>
      <w:r>
        <w:rPr/>
        <w:t>ou</w:t>
      </w:r>
      <w:r>
        <w:rPr>
          <w:spacing w:val="-8"/>
        </w:rPr>
        <w:t> </w:t>
      </w:r>
      <w:r>
        <w:rPr/>
        <w:t>privado,</w:t>
      </w:r>
      <w:r>
        <w:rPr>
          <w:spacing w:val="-8"/>
        </w:rPr>
        <w:t> </w:t>
      </w:r>
      <w:r>
        <w:rPr/>
        <w:t>que</w:t>
      </w:r>
      <w:r>
        <w:rPr>
          <w:spacing w:val="-8"/>
        </w:rPr>
        <w:t> </w:t>
      </w:r>
      <w:r>
        <w:rPr/>
        <w:t>demonstram</w:t>
      </w:r>
      <w:r>
        <w:rPr>
          <w:spacing w:val="-8"/>
        </w:rPr>
        <w:t> </w:t>
      </w:r>
      <w:r>
        <w:rPr/>
        <w:t>ter</w:t>
      </w:r>
      <w:r>
        <w:rPr>
          <w:spacing w:val="-8"/>
        </w:rPr>
        <w:t> </w:t>
      </w:r>
      <w:r>
        <w:rPr/>
        <w:t>a</w:t>
      </w:r>
      <w:r>
        <w:rPr>
          <w:spacing w:val="-8"/>
        </w:rPr>
        <w:t> </w:t>
      </w:r>
      <w:r>
        <w:rPr/>
        <w:t>sociedade,</w:t>
      </w:r>
      <w:r>
        <w:rPr>
          <w:spacing w:val="-8"/>
        </w:rPr>
        <w:t> </w:t>
      </w:r>
      <w:r>
        <w:rPr/>
        <w:t>prestado</w:t>
      </w:r>
      <w:r>
        <w:rPr>
          <w:spacing w:val="-8"/>
        </w:rPr>
        <w:t> </w:t>
      </w:r>
      <w:r>
        <w:rPr/>
        <w:t>serviços</w:t>
      </w:r>
      <w:r>
        <w:rPr>
          <w:spacing w:val="-8"/>
        </w:rPr>
        <w:t> </w:t>
      </w:r>
      <w:r>
        <w:rPr/>
        <w:t>compatíveis</w:t>
      </w:r>
      <w:r>
        <w:rPr>
          <w:spacing w:val="-8"/>
        </w:rPr>
        <w:t> </w:t>
      </w:r>
      <w:r>
        <w:rPr/>
        <w:t>em</w:t>
      </w:r>
      <w:r>
        <w:rPr>
          <w:spacing w:val="-8"/>
        </w:rPr>
        <w:t> </w:t>
      </w:r>
      <w:r>
        <w:rPr/>
        <w:t>características,</w:t>
      </w:r>
      <w:r>
        <w:rPr>
          <w:spacing w:val="-8"/>
        </w:rPr>
        <w:t> </w:t>
      </w:r>
      <w:r>
        <w:rPr/>
        <w:t>quantidades</w:t>
      </w:r>
      <w:r>
        <w:rPr>
          <w:spacing w:val="-8"/>
        </w:rPr>
        <w:t> </w:t>
      </w:r>
      <w:r>
        <w:rPr/>
        <w:t>e</w:t>
      </w:r>
      <w:r>
        <w:rPr>
          <w:spacing w:val="-8"/>
        </w:rPr>
        <w:t> </w:t>
      </w:r>
      <w:r>
        <w:rPr/>
        <w:t>prazos semelhantes com o objeto desta licitação;</w:t>
      </w:r>
    </w:p>
    <w:p>
      <w:pPr>
        <w:pStyle w:val="BodyText"/>
        <w:spacing w:line="232" w:lineRule="auto" w:before="254"/>
        <w:ind w:right="660"/>
      </w:pPr>
      <w:r>
        <w:rPr/>
        <w:t>O(s)</w:t>
      </w:r>
      <w:r>
        <w:rPr>
          <w:spacing w:val="-7"/>
        </w:rPr>
        <w:t> </w:t>
      </w:r>
      <w:r>
        <w:rPr/>
        <w:t>atestado(s)</w:t>
      </w:r>
      <w:r>
        <w:rPr>
          <w:spacing w:val="-7"/>
        </w:rPr>
        <w:t> </w:t>
      </w:r>
      <w:r>
        <w:rPr/>
        <w:t>deverá(ão)</w:t>
      </w:r>
      <w:r>
        <w:rPr>
          <w:spacing w:val="-7"/>
        </w:rPr>
        <w:t> </w:t>
      </w:r>
      <w:r>
        <w:rPr/>
        <w:t>conter,</w:t>
      </w:r>
      <w:r>
        <w:rPr>
          <w:spacing w:val="-7"/>
        </w:rPr>
        <w:t> </w:t>
      </w:r>
      <w:r>
        <w:rPr/>
        <w:t>além</w:t>
      </w:r>
      <w:r>
        <w:rPr>
          <w:spacing w:val="-7"/>
        </w:rPr>
        <w:t> </w:t>
      </w:r>
      <w:r>
        <w:rPr/>
        <w:t>do</w:t>
      </w:r>
      <w:r>
        <w:rPr>
          <w:spacing w:val="-7"/>
        </w:rPr>
        <w:t> </w:t>
      </w:r>
      <w:r>
        <w:rPr/>
        <w:t>nome</w:t>
      </w:r>
      <w:r>
        <w:rPr>
          <w:spacing w:val="-7"/>
        </w:rPr>
        <w:t> </w:t>
      </w:r>
      <w:r>
        <w:rPr/>
        <w:t>do</w:t>
      </w:r>
      <w:r>
        <w:rPr>
          <w:spacing w:val="-7"/>
        </w:rPr>
        <w:t> </w:t>
      </w:r>
      <w:r>
        <w:rPr/>
        <w:t>atestante,</w:t>
      </w:r>
      <w:r>
        <w:rPr>
          <w:spacing w:val="-7"/>
        </w:rPr>
        <w:t> </w:t>
      </w:r>
      <w:r>
        <w:rPr/>
        <w:t>endereço</w:t>
      </w:r>
      <w:r>
        <w:rPr>
          <w:spacing w:val="-7"/>
        </w:rPr>
        <w:t> </w:t>
      </w:r>
      <w:r>
        <w:rPr/>
        <w:t>e</w:t>
      </w:r>
      <w:r>
        <w:rPr>
          <w:spacing w:val="-7"/>
        </w:rPr>
        <w:t> </w:t>
      </w:r>
      <w:r>
        <w:rPr/>
        <w:t>telefone</w:t>
      </w:r>
      <w:r>
        <w:rPr>
          <w:spacing w:val="-7"/>
        </w:rPr>
        <w:t> </w:t>
      </w:r>
      <w:r>
        <w:rPr/>
        <w:t>da</w:t>
      </w:r>
      <w:r>
        <w:rPr>
          <w:spacing w:val="-7"/>
        </w:rPr>
        <w:t> </w:t>
      </w:r>
      <w:r>
        <w:rPr/>
        <w:t>pessoa</w:t>
      </w:r>
      <w:r>
        <w:rPr>
          <w:spacing w:val="-7"/>
        </w:rPr>
        <w:t> </w:t>
      </w:r>
      <w:r>
        <w:rPr/>
        <w:t>jurídica,</w:t>
      </w:r>
      <w:r>
        <w:rPr>
          <w:spacing w:val="-7"/>
        </w:rPr>
        <w:t> </w:t>
      </w:r>
      <w:r>
        <w:rPr/>
        <w:t>ou</w:t>
      </w:r>
      <w:r>
        <w:rPr>
          <w:spacing w:val="-7"/>
        </w:rPr>
        <w:t> </w:t>
      </w:r>
      <w:r>
        <w:rPr/>
        <w:t>qualquer</w:t>
      </w:r>
      <w:r>
        <w:rPr>
          <w:spacing w:val="-7"/>
        </w:rPr>
        <w:t> </w:t>
      </w:r>
      <w:r>
        <w:rPr/>
        <w:t>outra</w:t>
      </w:r>
      <w:r>
        <w:rPr>
          <w:spacing w:val="-7"/>
        </w:rPr>
        <w:t> </w:t>
      </w:r>
      <w:r>
        <w:rPr/>
        <w:t>forma</w:t>
      </w:r>
      <w:r>
        <w:rPr>
          <w:spacing w:val="-7"/>
        </w:rPr>
        <w:t> </w:t>
      </w:r>
      <w:r>
        <w:rPr/>
        <w:t>de</w:t>
      </w:r>
      <w:r>
        <w:rPr>
          <w:spacing w:val="-7"/>
        </w:rPr>
        <w:t> </w:t>
      </w:r>
      <w:r>
        <w:rPr/>
        <w:t>que</w:t>
      </w:r>
      <w:r>
        <w:rPr>
          <w:spacing w:val="-7"/>
        </w:rPr>
        <w:t> </w:t>
      </w:r>
      <w:r>
        <w:rPr/>
        <w:t>a</w:t>
      </w:r>
      <w:r>
        <w:rPr>
          <w:spacing w:val="-7"/>
        </w:rPr>
        <w:t> </w:t>
      </w:r>
      <w:r>
        <w:rPr/>
        <w:t>UERJ</w:t>
      </w:r>
      <w:r>
        <w:rPr>
          <w:spacing w:val="-7"/>
        </w:rPr>
        <w:t> </w:t>
      </w:r>
      <w:r>
        <w:rPr/>
        <w:t>possa valer-se para manter contato com a empresa declarante.</w:t>
      </w:r>
    </w:p>
    <w:p>
      <w:pPr>
        <w:pStyle w:val="BodyText"/>
        <w:spacing w:line="232" w:lineRule="auto" w:before="253"/>
      </w:pPr>
      <w:r>
        <w:rPr/>
        <w:t>A</w:t>
      </w:r>
      <w:r>
        <w:rPr>
          <w:spacing w:val="-15"/>
        </w:rPr>
        <w:t> </w:t>
      </w:r>
      <w:r>
        <w:rPr/>
        <w:t>UERJ</w:t>
      </w:r>
      <w:r>
        <w:rPr>
          <w:spacing w:val="-11"/>
        </w:rPr>
        <w:t> </w:t>
      </w:r>
      <w:r>
        <w:rPr/>
        <w:t>se</w:t>
      </w:r>
      <w:r>
        <w:rPr>
          <w:spacing w:val="-8"/>
        </w:rPr>
        <w:t> </w:t>
      </w:r>
      <w:r>
        <w:rPr/>
        <w:t>reserva</w:t>
      </w:r>
      <w:r>
        <w:rPr>
          <w:spacing w:val="-8"/>
        </w:rPr>
        <w:t> </w:t>
      </w:r>
      <w:r>
        <w:rPr/>
        <w:t>o</w:t>
      </w:r>
      <w:r>
        <w:rPr>
          <w:spacing w:val="-8"/>
        </w:rPr>
        <w:t> </w:t>
      </w:r>
      <w:r>
        <w:rPr/>
        <w:t>direito</w:t>
      </w:r>
      <w:r>
        <w:rPr>
          <w:spacing w:val="-8"/>
        </w:rPr>
        <w:t> </w:t>
      </w:r>
      <w:r>
        <w:rPr/>
        <w:t>de</w:t>
      </w:r>
      <w:r>
        <w:rPr>
          <w:spacing w:val="-8"/>
        </w:rPr>
        <w:t> </w:t>
      </w:r>
      <w:r>
        <w:rPr/>
        <w:t>realizar</w:t>
      </w:r>
      <w:r>
        <w:rPr>
          <w:spacing w:val="-8"/>
        </w:rPr>
        <w:t> </w:t>
      </w:r>
      <w:r>
        <w:rPr/>
        <w:t>diligências</w:t>
      </w:r>
      <w:r>
        <w:rPr>
          <w:spacing w:val="-8"/>
        </w:rPr>
        <w:t> </w:t>
      </w:r>
      <w:r>
        <w:rPr/>
        <w:t>para</w:t>
      </w:r>
      <w:r>
        <w:rPr>
          <w:spacing w:val="-8"/>
        </w:rPr>
        <w:t> </w:t>
      </w:r>
      <w:r>
        <w:rPr/>
        <w:t>comprovar</w:t>
      </w:r>
      <w:r>
        <w:rPr>
          <w:spacing w:val="-8"/>
        </w:rPr>
        <w:t> </w:t>
      </w:r>
      <w:r>
        <w:rPr/>
        <w:t>a</w:t>
      </w:r>
      <w:r>
        <w:rPr>
          <w:spacing w:val="-8"/>
        </w:rPr>
        <w:t> </w:t>
      </w:r>
      <w:r>
        <w:rPr/>
        <w:t>veracidade</w:t>
      </w:r>
      <w:r>
        <w:rPr>
          <w:spacing w:val="-8"/>
        </w:rPr>
        <w:t> </w:t>
      </w:r>
      <w:r>
        <w:rPr/>
        <w:t>dos</w:t>
      </w:r>
      <w:r>
        <w:rPr>
          <w:spacing w:val="-8"/>
        </w:rPr>
        <w:t> </w:t>
      </w:r>
      <w:r>
        <w:rPr/>
        <w:t>atestados,</w:t>
      </w:r>
      <w:r>
        <w:rPr>
          <w:spacing w:val="-8"/>
        </w:rPr>
        <w:t> </w:t>
      </w:r>
      <w:r>
        <w:rPr/>
        <w:t>podendo</w:t>
      </w:r>
      <w:r>
        <w:rPr>
          <w:spacing w:val="-8"/>
        </w:rPr>
        <w:t> </w:t>
      </w:r>
      <w:r>
        <w:rPr/>
        <w:t>requisitar</w:t>
      </w:r>
      <w:r>
        <w:rPr>
          <w:spacing w:val="-8"/>
        </w:rPr>
        <w:t> </w:t>
      </w:r>
      <w:r>
        <w:rPr/>
        <w:t>cópias</w:t>
      </w:r>
      <w:r>
        <w:rPr>
          <w:spacing w:val="-8"/>
        </w:rPr>
        <w:t> </w:t>
      </w:r>
      <w:r>
        <w:rPr/>
        <w:t>dos</w:t>
      </w:r>
      <w:r>
        <w:rPr>
          <w:spacing w:val="-8"/>
        </w:rPr>
        <w:t> </w:t>
      </w:r>
      <w:r>
        <w:rPr/>
        <w:t>respectivos</w:t>
      </w:r>
      <w:r>
        <w:rPr>
          <w:spacing w:val="-8"/>
        </w:rPr>
        <w:t> </w:t>
      </w:r>
      <w:r>
        <w:rPr/>
        <w:t>contratos</w:t>
      </w:r>
      <w:r>
        <w:rPr>
          <w:spacing w:val="-8"/>
        </w:rPr>
        <w:t> </w:t>
      </w:r>
      <w:r>
        <w:rPr/>
        <w:t>e aditivos e/ou outros documentos comprobatórios do conteúdo declarado.</w:t>
      </w:r>
    </w:p>
    <w:p>
      <w:pPr>
        <w:pStyle w:val="BodyText"/>
        <w:spacing w:before="232"/>
      </w:pPr>
      <w:r>
        <w:rPr/>
        <w:t>Os</w:t>
      </w:r>
      <w:r>
        <w:rPr>
          <w:spacing w:val="-7"/>
        </w:rPr>
        <w:t> </w:t>
      </w:r>
      <w:r>
        <w:rPr/>
        <w:t>atestados</w:t>
      </w:r>
      <w:r>
        <w:rPr>
          <w:spacing w:val="-6"/>
        </w:rPr>
        <w:t> </w:t>
      </w:r>
      <w:r>
        <w:rPr/>
        <w:t>de</w:t>
      </w:r>
      <w:r>
        <w:rPr>
          <w:spacing w:val="-6"/>
        </w:rPr>
        <w:t> </w:t>
      </w:r>
      <w:r>
        <w:rPr/>
        <w:t>capacidade</w:t>
      </w:r>
      <w:r>
        <w:rPr>
          <w:spacing w:val="-7"/>
        </w:rPr>
        <w:t> </w:t>
      </w:r>
      <w:r>
        <w:rPr/>
        <w:t>técnica</w:t>
      </w:r>
      <w:r>
        <w:rPr>
          <w:spacing w:val="-6"/>
        </w:rPr>
        <w:t> </w:t>
      </w:r>
      <w:r>
        <w:rPr/>
        <w:t>poderão</w:t>
      </w:r>
      <w:r>
        <w:rPr>
          <w:spacing w:val="-6"/>
        </w:rPr>
        <w:t> </w:t>
      </w:r>
      <w:r>
        <w:rPr/>
        <w:t>ser</w:t>
      </w:r>
      <w:r>
        <w:rPr>
          <w:spacing w:val="-6"/>
        </w:rPr>
        <w:t> </w:t>
      </w:r>
      <w:r>
        <w:rPr/>
        <w:t>apresentados</w:t>
      </w:r>
      <w:r>
        <w:rPr>
          <w:spacing w:val="-7"/>
        </w:rPr>
        <w:t> </w:t>
      </w:r>
      <w:r>
        <w:rPr/>
        <w:t>em</w:t>
      </w:r>
      <w:r>
        <w:rPr>
          <w:spacing w:val="-6"/>
        </w:rPr>
        <w:t> </w:t>
      </w:r>
      <w:r>
        <w:rPr/>
        <w:t>nome</w:t>
      </w:r>
      <w:r>
        <w:rPr>
          <w:spacing w:val="-6"/>
        </w:rPr>
        <w:t> </w:t>
      </w:r>
      <w:r>
        <w:rPr/>
        <w:t>da</w:t>
      </w:r>
      <w:r>
        <w:rPr>
          <w:spacing w:val="-7"/>
        </w:rPr>
        <w:t> </w:t>
      </w:r>
      <w:r>
        <w:rPr/>
        <w:t>matriz</w:t>
      </w:r>
      <w:r>
        <w:rPr>
          <w:spacing w:val="-6"/>
        </w:rPr>
        <w:t> </w:t>
      </w:r>
      <w:r>
        <w:rPr/>
        <w:t>ou</w:t>
      </w:r>
      <w:r>
        <w:rPr>
          <w:spacing w:val="-6"/>
        </w:rPr>
        <w:t> </w:t>
      </w:r>
      <w:r>
        <w:rPr/>
        <w:t>da</w:t>
      </w:r>
      <w:r>
        <w:rPr>
          <w:spacing w:val="-6"/>
        </w:rPr>
        <w:t> </w:t>
      </w:r>
      <w:r>
        <w:rPr/>
        <w:t>filial</w:t>
      </w:r>
      <w:r>
        <w:rPr>
          <w:spacing w:val="-7"/>
        </w:rPr>
        <w:t> </w:t>
      </w:r>
      <w:r>
        <w:rPr/>
        <w:t>do</w:t>
      </w:r>
      <w:r>
        <w:rPr>
          <w:spacing w:val="-6"/>
        </w:rPr>
        <w:t> </w:t>
      </w:r>
      <w:r>
        <w:rPr/>
        <w:t>fornecedor</w:t>
      </w:r>
      <w:r>
        <w:rPr>
          <w:spacing w:val="-6"/>
        </w:rPr>
        <w:t> </w:t>
      </w:r>
      <w:r>
        <w:rPr/>
        <w:t>do</w:t>
      </w:r>
      <w:r>
        <w:rPr>
          <w:spacing w:val="-7"/>
        </w:rPr>
        <w:t> </w:t>
      </w:r>
      <w:r>
        <w:rPr>
          <w:spacing w:val="-2"/>
        </w:rPr>
        <w:t>objeto.</w:t>
      </w:r>
    </w:p>
    <w:p>
      <w:pPr>
        <w:pStyle w:val="BodyText"/>
        <w:spacing w:before="245"/>
        <w:ind w:right="303"/>
      </w:pPr>
      <w:r>
        <w:rPr/>
        <w:t>Amostra</w:t>
      </w:r>
      <w:r>
        <w:rPr>
          <w:spacing w:val="-15"/>
        </w:rPr>
        <w:t> </w:t>
      </w:r>
      <w:r>
        <w:rPr/>
        <w:t>ou</w:t>
      </w:r>
      <w:r>
        <w:rPr>
          <w:spacing w:val="-12"/>
        </w:rPr>
        <w:t> </w:t>
      </w:r>
      <w:r>
        <w:rPr/>
        <w:t>Protótipo:</w:t>
      </w:r>
      <w:r>
        <w:rPr>
          <w:spacing w:val="-15"/>
        </w:rPr>
        <w:t> </w:t>
      </w:r>
      <w:r>
        <w:rPr/>
        <w:t>A</w:t>
      </w:r>
      <w:r>
        <w:rPr>
          <w:spacing w:val="-15"/>
        </w:rPr>
        <w:t> </w:t>
      </w:r>
      <w:r>
        <w:rPr/>
        <w:t>empresa</w:t>
      </w:r>
      <w:r>
        <w:rPr>
          <w:spacing w:val="-9"/>
        </w:rPr>
        <w:t> </w:t>
      </w:r>
      <w:r>
        <w:rPr/>
        <w:t>vencedora</w:t>
      </w:r>
      <w:r>
        <w:rPr>
          <w:spacing w:val="-9"/>
        </w:rPr>
        <w:t> </w:t>
      </w:r>
      <w:r>
        <w:rPr/>
        <w:t>deverá</w:t>
      </w:r>
      <w:r>
        <w:rPr>
          <w:spacing w:val="-9"/>
        </w:rPr>
        <w:t> </w:t>
      </w:r>
      <w:r>
        <w:rPr/>
        <w:t>apresentar</w:t>
      </w:r>
      <w:r>
        <w:rPr>
          <w:spacing w:val="-9"/>
        </w:rPr>
        <w:t> </w:t>
      </w:r>
      <w:r>
        <w:rPr/>
        <w:t>um</w:t>
      </w:r>
      <w:r>
        <w:rPr>
          <w:spacing w:val="-9"/>
        </w:rPr>
        <w:t> </w:t>
      </w:r>
      <w:r>
        <w:rPr/>
        <w:t>catálogo</w:t>
      </w:r>
      <w:r>
        <w:rPr>
          <w:spacing w:val="-9"/>
        </w:rPr>
        <w:t> </w:t>
      </w:r>
      <w:r>
        <w:rPr/>
        <w:t>detalhado</w:t>
      </w:r>
      <w:r>
        <w:rPr>
          <w:spacing w:val="-9"/>
        </w:rPr>
        <w:t> </w:t>
      </w:r>
      <w:r>
        <w:rPr/>
        <w:t>dos</w:t>
      </w:r>
      <w:r>
        <w:rPr>
          <w:spacing w:val="-9"/>
        </w:rPr>
        <w:t> </w:t>
      </w:r>
      <w:r>
        <w:rPr/>
        <w:t>produtos,</w:t>
      </w:r>
      <w:r>
        <w:rPr>
          <w:spacing w:val="-9"/>
        </w:rPr>
        <w:t> </w:t>
      </w:r>
      <w:r>
        <w:rPr/>
        <w:t>incluindo</w:t>
      </w:r>
      <w:r>
        <w:rPr>
          <w:spacing w:val="-9"/>
        </w:rPr>
        <w:t> </w:t>
      </w:r>
      <w:r>
        <w:rPr/>
        <w:t>fotos,</w:t>
      </w:r>
      <w:r>
        <w:rPr>
          <w:spacing w:val="-9"/>
        </w:rPr>
        <w:t> </w:t>
      </w:r>
      <w:r>
        <w:rPr/>
        <w:t>desenhos</w:t>
      </w:r>
      <w:r>
        <w:rPr>
          <w:spacing w:val="-9"/>
        </w:rPr>
        <w:t> </w:t>
      </w:r>
      <w:r>
        <w:rPr/>
        <w:t>técnicos</w:t>
      </w:r>
      <w:r>
        <w:rPr>
          <w:spacing w:val="-9"/>
        </w:rPr>
        <w:t> </w:t>
      </w:r>
      <w:r>
        <w:rPr/>
        <w:t>e</w:t>
      </w:r>
      <w:r>
        <w:rPr>
          <w:spacing w:val="-9"/>
        </w:rPr>
        <w:t> </w:t>
      </w:r>
      <w:r>
        <w:rPr/>
        <w:t>especificações completas quando houver.</w:t>
      </w:r>
      <w:r>
        <w:rPr>
          <w:spacing w:val="-13"/>
        </w:rPr>
        <w:t> </w:t>
      </w:r>
      <w:r>
        <w:rPr/>
        <w:t>Além disso, a empresa poderá ser solicitada a fornecer uma amostra dos itens que achar necessários para avaliação da comissão de licitação.</w:t>
      </w:r>
    </w:p>
    <w:p>
      <w:pPr>
        <w:pStyle w:val="BodyText"/>
        <w:spacing w:line="232" w:lineRule="auto" w:before="236"/>
      </w:pPr>
      <w:r>
        <w:rPr/>
        <w:t>Prazo</w:t>
      </w:r>
      <w:r>
        <w:rPr>
          <w:spacing w:val="-15"/>
        </w:rPr>
        <w:t> </w:t>
      </w:r>
      <w:r>
        <w:rPr/>
        <w:t>de</w:t>
      </w:r>
      <w:r>
        <w:rPr>
          <w:spacing w:val="-7"/>
        </w:rPr>
        <w:t> </w:t>
      </w:r>
      <w:r>
        <w:rPr/>
        <w:t>Entrega:</w:t>
      </w:r>
      <w:r>
        <w:rPr>
          <w:spacing w:val="-15"/>
        </w:rPr>
        <w:t> </w:t>
      </w:r>
      <w:r>
        <w:rPr/>
        <w:t>A</w:t>
      </w:r>
      <w:r>
        <w:rPr>
          <w:spacing w:val="-15"/>
        </w:rPr>
        <w:t> </w:t>
      </w:r>
      <w:r>
        <w:rPr/>
        <w:t>empresa</w:t>
      </w:r>
      <w:r>
        <w:rPr>
          <w:spacing w:val="-8"/>
        </w:rPr>
        <w:t> </w:t>
      </w:r>
      <w:r>
        <w:rPr/>
        <w:t>vencedora</w:t>
      </w:r>
      <w:r>
        <w:rPr>
          <w:spacing w:val="-8"/>
        </w:rPr>
        <w:t> </w:t>
      </w:r>
      <w:r>
        <w:rPr/>
        <w:t>deverá</w:t>
      </w:r>
      <w:r>
        <w:rPr>
          <w:spacing w:val="-8"/>
        </w:rPr>
        <w:t> </w:t>
      </w:r>
      <w:r>
        <w:rPr/>
        <w:t>cumprir</w:t>
      </w:r>
      <w:r>
        <w:rPr>
          <w:spacing w:val="-8"/>
        </w:rPr>
        <w:t> </w:t>
      </w:r>
      <w:r>
        <w:rPr/>
        <w:t>o</w:t>
      </w:r>
      <w:r>
        <w:rPr>
          <w:spacing w:val="-8"/>
        </w:rPr>
        <w:t> </w:t>
      </w:r>
      <w:r>
        <w:rPr/>
        <w:t>prazo</w:t>
      </w:r>
      <w:r>
        <w:rPr>
          <w:spacing w:val="-8"/>
        </w:rPr>
        <w:t> </w:t>
      </w:r>
      <w:r>
        <w:rPr/>
        <w:t>de</w:t>
      </w:r>
      <w:r>
        <w:rPr>
          <w:spacing w:val="-8"/>
        </w:rPr>
        <w:t> </w:t>
      </w:r>
      <w:r>
        <w:rPr/>
        <w:t>entrega</w:t>
      </w:r>
      <w:r>
        <w:rPr>
          <w:spacing w:val="-8"/>
        </w:rPr>
        <w:t> </w:t>
      </w:r>
      <w:r>
        <w:rPr/>
        <w:t>estabelecido</w:t>
      </w:r>
      <w:r>
        <w:rPr>
          <w:spacing w:val="-8"/>
        </w:rPr>
        <w:t> </w:t>
      </w:r>
      <w:r>
        <w:rPr/>
        <w:t>no</w:t>
      </w:r>
      <w:r>
        <w:rPr>
          <w:spacing w:val="-8"/>
        </w:rPr>
        <w:t> </w:t>
      </w:r>
      <w:r>
        <w:rPr/>
        <w:t>edital</w:t>
      </w:r>
      <w:r>
        <w:rPr>
          <w:spacing w:val="-8"/>
        </w:rPr>
        <w:t> </w:t>
      </w:r>
      <w:r>
        <w:rPr/>
        <w:t>de</w:t>
      </w:r>
      <w:r>
        <w:rPr>
          <w:spacing w:val="-8"/>
        </w:rPr>
        <w:t> </w:t>
      </w:r>
      <w:r>
        <w:rPr/>
        <w:t>licitação,</w:t>
      </w:r>
      <w:r>
        <w:rPr>
          <w:spacing w:val="-8"/>
        </w:rPr>
        <w:t> </w:t>
      </w:r>
      <w:r>
        <w:rPr/>
        <w:t>garantido</w:t>
      </w:r>
      <w:r>
        <w:rPr>
          <w:spacing w:val="-8"/>
        </w:rPr>
        <w:t> </w:t>
      </w:r>
      <w:r>
        <w:rPr/>
        <w:t>o</w:t>
      </w:r>
      <w:r>
        <w:rPr>
          <w:spacing w:val="-8"/>
        </w:rPr>
        <w:t> </w:t>
      </w:r>
      <w:r>
        <w:rPr/>
        <w:t>fornecimento</w:t>
      </w:r>
      <w:r>
        <w:rPr>
          <w:spacing w:val="-8"/>
        </w:rPr>
        <w:t> </w:t>
      </w:r>
      <w:r>
        <w:rPr/>
        <w:t>dos</w:t>
      </w:r>
      <w:r>
        <w:rPr>
          <w:spacing w:val="-8"/>
        </w:rPr>
        <w:t> </w:t>
      </w:r>
      <w:r>
        <w:rPr/>
        <w:t>itens requisitados dentro do programa previsto.</w:t>
      </w:r>
    </w:p>
    <w:p>
      <w:pPr>
        <w:pStyle w:val="Heading3"/>
        <w:numPr>
          <w:ilvl w:val="1"/>
          <w:numId w:val="28"/>
        </w:numPr>
        <w:tabs>
          <w:tab w:pos="864" w:val="left" w:leader="none"/>
        </w:tabs>
        <w:spacing w:line="240" w:lineRule="auto" w:before="247" w:after="0"/>
        <w:ind w:left="864" w:right="0" w:hanging="535"/>
        <w:jc w:val="left"/>
      </w:pPr>
      <w:r>
        <w:rPr>
          <w:spacing w:val="-2"/>
        </w:rPr>
        <w:t>Qualificação</w:t>
      </w:r>
      <w:r>
        <w:rPr>
          <w:spacing w:val="17"/>
        </w:rPr>
        <w:t> </w:t>
      </w:r>
      <w:r>
        <w:rPr>
          <w:spacing w:val="-2"/>
        </w:rPr>
        <w:t>Econômico-Financeira:</w:t>
      </w:r>
    </w:p>
    <w:p>
      <w:pPr>
        <w:pStyle w:val="BodyText"/>
        <w:spacing w:line="244" w:lineRule="auto" w:before="230"/>
        <w:ind w:right="427"/>
      </w:pPr>
      <w:r>
        <w:rPr/>
        <w:t>Certidão</w:t>
      </w:r>
      <w:r>
        <w:rPr>
          <w:spacing w:val="-7"/>
        </w:rPr>
        <w:t> </w:t>
      </w:r>
      <w:r>
        <w:rPr/>
        <w:t>negativa</w:t>
      </w:r>
      <w:r>
        <w:rPr>
          <w:spacing w:val="-7"/>
        </w:rPr>
        <w:t> </w:t>
      </w:r>
      <w:r>
        <w:rPr/>
        <w:t>de</w:t>
      </w:r>
      <w:r>
        <w:rPr>
          <w:spacing w:val="-7"/>
        </w:rPr>
        <w:t> </w:t>
      </w:r>
      <w:r>
        <w:rPr/>
        <w:t>insolvência</w:t>
      </w:r>
      <w:r>
        <w:rPr>
          <w:spacing w:val="-7"/>
        </w:rPr>
        <w:t> </w:t>
      </w:r>
      <w:r>
        <w:rPr/>
        <w:t>civil</w:t>
      </w:r>
      <w:r>
        <w:rPr>
          <w:spacing w:val="-7"/>
        </w:rPr>
        <w:t> </w:t>
      </w:r>
      <w:r>
        <w:rPr/>
        <w:t>expedida</w:t>
      </w:r>
      <w:r>
        <w:rPr>
          <w:spacing w:val="-7"/>
        </w:rPr>
        <w:t> </w:t>
      </w:r>
      <w:r>
        <w:rPr/>
        <w:t>pelo</w:t>
      </w:r>
      <w:r>
        <w:rPr>
          <w:spacing w:val="-7"/>
        </w:rPr>
        <w:t> </w:t>
      </w:r>
      <w:r>
        <w:rPr/>
        <w:t>distribuidor</w:t>
      </w:r>
      <w:r>
        <w:rPr>
          <w:spacing w:val="-7"/>
        </w:rPr>
        <w:t> </w:t>
      </w:r>
      <w:r>
        <w:rPr/>
        <w:t>do</w:t>
      </w:r>
      <w:r>
        <w:rPr>
          <w:spacing w:val="-7"/>
        </w:rPr>
        <w:t> </w:t>
      </w:r>
      <w:r>
        <w:rPr/>
        <w:t>domicílio</w:t>
      </w:r>
      <w:r>
        <w:rPr>
          <w:spacing w:val="-7"/>
        </w:rPr>
        <w:t> </w:t>
      </w:r>
      <w:r>
        <w:rPr/>
        <w:t>ou</w:t>
      </w:r>
      <w:r>
        <w:rPr>
          <w:spacing w:val="-7"/>
        </w:rPr>
        <w:t> </w:t>
      </w:r>
      <w:r>
        <w:rPr/>
        <w:t>sede</w:t>
      </w:r>
      <w:r>
        <w:rPr>
          <w:spacing w:val="-7"/>
        </w:rPr>
        <w:t> </w:t>
      </w:r>
      <w:r>
        <w:rPr/>
        <w:t>do</w:t>
      </w:r>
      <w:r>
        <w:rPr>
          <w:spacing w:val="-7"/>
        </w:rPr>
        <w:t> </w:t>
      </w:r>
      <w:r>
        <w:rPr/>
        <w:t>licitante,</w:t>
      </w:r>
      <w:r>
        <w:rPr>
          <w:spacing w:val="-7"/>
        </w:rPr>
        <w:t> </w:t>
      </w:r>
      <w:r>
        <w:rPr/>
        <w:t>caso</w:t>
      </w:r>
      <w:r>
        <w:rPr>
          <w:spacing w:val="-7"/>
        </w:rPr>
        <w:t> </w:t>
      </w:r>
      <w:r>
        <w:rPr/>
        <w:t>se</w:t>
      </w:r>
      <w:r>
        <w:rPr>
          <w:spacing w:val="-7"/>
        </w:rPr>
        <w:t> </w:t>
      </w:r>
      <w:r>
        <w:rPr/>
        <w:t>trate</w:t>
      </w:r>
      <w:r>
        <w:rPr>
          <w:spacing w:val="-7"/>
        </w:rPr>
        <w:t> </w:t>
      </w:r>
      <w:r>
        <w:rPr/>
        <w:t>de</w:t>
      </w:r>
      <w:r>
        <w:rPr>
          <w:spacing w:val="-7"/>
        </w:rPr>
        <w:t> </w:t>
      </w:r>
      <w:r>
        <w:rPr/>
        <w:t>pessoa</w:t>
      </w:r>
      <w:r>
        <w:rPr>
          <w:spacing w:val="-7"/>
        </w:rPr>
        <w:t> </w:t>
      </w:r>
      <w:r>
        <w:rPr/>
        <w:t>física,</w:t>
      </w:r>
      <w:r>
        <w:rPr>
          <w:spacing w:val="-7"/>
        </w:rPr>
        <w:t> </w:t>
      </w:r>
      <w:r>
        <w:rPr/>
        <w:t>desde</w:t>
      </w:r>
      <w:r>
        <w:rPr>
          <w:spacing w:val="-7"/>
        </w:rPr>
        <w:t> </w:t>
      </w:r>
      <w:r>
        <w:rPr/>
        <w:t>que</w:t>
      </w:r>
      <w:r>
        <w:rPr>
          <w:spacing w:val="-7"/>
        </w:rPr>
        <w:t> </w:t>
      </w:r>
      <w:r>
        <w:rPr/>
        <w:t>admitida</w:t>
      </w:r>
      <w:r>
        <w:rPr>
          <w:spacing w:val="-7"/>
        </w:rPr>
        <w:t> </w:t>
      </w:r>
      <w:r>
        <w:rPr/>
        <w:t>a sua participação na licitação (art. 5º, inciso II, alínea “c”, da Instrução Normativa Seges/ME nº 116, de 2021), ou de sociedade simples.</w:t>
      </w:r>
    </w:p>
    <w:p>
      <w:pPr>
        <w:pStyle w:val="BodyText"/>
        <w:spacing w:before="225"/>
      </w:pPr>
      <w:r>
        <w:rPr/>
        <w:t>Certidão</w:t>
      </w:r>
      <w:r>
        <w:rPr>
          <w:spacing w:val="-7"/>
        </w:rPr>
        <w:t> </w:t>
      </w:r>
      <w:r>
        <w:rPr/>
        <w:t>negativa</w:t>
      </w:r>
      <w:r>
        <w:rPr>
          <w:spacing w:val="-7"/>
        </w:rPr>
        <w:t> </w:t>
      </w:r>
      <w:r>
        <w:rPr/>
        <w:t>de</w:t>
      </w:r>
      <w:r>
        <w:rPr>
          <w:spacing w:val="-7"/>
        </w:rPr>
        <w:t> </w:t>
      </w:r>
      <w:r>
        <w:rPr/>
        <w:t>falência</w:t>
      </w:r>
      <w:r>
        <w:rPr>
          <w:spacing w:val="-7"/>
        </w:rPr>
        <w:t> </w:t>
      </w:r>
      <w:r>
        <w:rPr/>
        <w:t>expedida</w:t>
      </w:r>
      <w:r>
        <w:rPr>
          <w:spacing w:val="-7"/>
        </w:rPr>
        <w:t> </w:t>
      </w:r>
      <w:r>
        <w:rPr/>
        <w:t>pelo</w:t>
      </w:r>
      <w:r>
        <w:rPr>
          <w:spacing w:val="-7"/>
        </w:rPr>
        <w:t> </w:t>
      </w:r>
      <w:r>
        <w:rPr/>
        <w:t>distribuidor</w:t>
      </w:r>
      <w:r>
        <w:rPr>
          <w:spacing w:val="-7"/>
        </w:rPr>
        <w:t> </w:t>
      </w:r>
      <w:r>
        <w:rPr/>
        <w:t>da</w:t>
      </w:r>
      <w:r>
        <w:rPr>
          <w:spacing w:val="-7"/>
        </w:rPr>
        <w:t> </w:t>
      </w:r>
      <w:r>
        <w:rPr/>
        <w:t>sede</w:t>
      </w:r>
      <w:r>
        <w:rPr>
          <w:spacing w:val="-7"/>
        </w:rPr>
        <w:t> </w:t>
      </w:r>
      <w:r>
        <w:rPr/>
        <w:t>do</w:t>
      </w:r>
      <w:r>
        <w:rPr>
          <w:spacing w:val="-7"/>
        </w:rPr>
        <w:t> </w:t>
      </w:r>
      <w:r>
        <w:rPr>
          <w:spacing w:val="-2"/>
        </w:rPr>
        <w:t>fornecedor.</w:t>
      </w:r>
    </w:p>
    <w:p>
      <w:pPr>
        <w:pStyle w:val="Heading3"/>
        <w:numPr>
          <w:ilvl w:val="1"/>
          <w:numId w:val="28"/>
        </w:numPr>
        <w:tabs>
          <w:tab w:pos="864" w:val="left" w:leader="none"/>
        </w:tabs>
        <w:spacing w:line="240" w:lineRule="auto" w:before="231" w:after="0"/>
        <w:ind w:left="864" w:right="0" w:hanging="535"/>
        <w:jc w:val="left"/>
      </w:pPr>
      <w:r>
        <w:rPr>
          <w:spacing w:val="-2"/>
        </w:rPr>
        <w:t>Habilitação:</w:t>
      </w:r>
    </w:p>
    <w:p>
      <w:pPr>
        <w:pStyle w:val="BodyText"/>
        <w:spacing w:before="245"/>
      </w:pPr>
      <w:r>
        <w:rPr/>
        <w:t>Para</w:t>
      </w:r>
      <w:r>
        <w:rPr>
          <w:spacing w:val="-8"/>
        </w:rPr>
        <w:t> </w:t>
      </w:r>
      <w:r>
        <w:rPr/>
        <w:t>fins</w:t>
      </w:r>
      <w:r>
        <w:rPr>
          <w:spacing w:val="-7"/>
        </w:rPr>
        <w:t> </w:t>
      </w:r>
      <w:r>
        <w:rPr/>
        <w:t>de</w:t>
      </w:r>
      <w:r>
        <w:rPr>
          <w:spacing w:val="-7"/>
        </w:rPr>
        <w:t> </w:t>
      </w:r>
      <w:r>
        <w:rPr/>
        <w:t>habilitação,</w:t>
      </w:r>
      <w:r>
        <w:rPr>
          <w:spacing w:val="-7"/>
        </w:rPr>
        <w:t> </w:t>
      </w:r>
      <w:r>
        <w:rPr/>
        <w:t>deverá</w:t>
      </w:r>
      <w:r>
        <w:rPr>
          <w:spacing w:val="-7"/>
        </w:rPr>
        <w:t> </w:t>
      </w:r>
      <w:r>
        <w:rPr/>
        <w:t>o</w:t>
      </w:r>
      <w:r>
        <w:rPr>
          <w:spacing w:val="-8"/>
        </w:rPr>
        <w:t> </w:t>
      </w:r>
      <w:r>
        <w:rPr/>
        <w:t>licitante</w:t>
      </w:r>
      <w:r>
        <w:rPr>
          <w:spacing w:val="-7"/>
        </w:rPr>
        <w:t> </w:t>
      </w:r>
      <w:r>
        <w:rPr/>
        <w:t>comprovar</w:t>
      </w:r>
      <w:r>
        <w:rPr>
          <w:spacing w:val="-7"/>
        </w:rPr>
        <w:t> </w:t>
      </w:r>
      <w:r>
        <w:rPr/>
        <w:t>documentos</w:t>
      </w:r>
      <w:r>
        <w:rPr>
          <w:spacing w:val="-7"/>
        </w:rPr>
        <w:t> </w:t>
      </w:r>
      <w:r>
        <w:rPr/>
        <w:t>e</w:t>
      </w:r>
      <w:r>
        <w:rPr>
          <w:spacing w:val="-7"/>
        </w:rPr>
        <w:t> </w:t>
      </w:r>
      <w:r>
        <w:rPr/>
        <w:t>certidões,</w:t>
      </w:r>
      <w:r>
        <w:rPr>
          <w:spacing w:val="-8"/>
        </w:rPr>
        <w:t> </w:t>
      </w:r>
      <w:r>
        <w:rPr/>
        <w:t>conforme</w:t>
      </w:r>
      <w:r>
        <w:rPr>
          <w:spacing w:val="-7"/>
        </w:rPr>
        <w:t> </w:t>
      </w:r>
      <w:r>
        <w:rPr/>
        <w:t>exposto</w:t>
      </w:r>
      <w:r>
        <w:rPr>
          <w:spacing w:val="-7"/>
        </w:rPr>
        <w:t> </w:t>
      </w:r>
      <w:r>
        <w:rPr/>
        <w:t>a</w:t>
      </w:r>
      <w:r>
        <w:rPr>
          <w:spacing w:val="-7"/>
        </w:rPr>
        <w:t> </w:t>
      </w:r>
      <w:r>
        <w:rPr>
          <w:spacing w:val="-2"/>
        </w:rPr>
        <w:t>seguir:</w:t>
      </w:r>
    </w:p>
    <w:p>
      <w:pPr>
        <w:pStyle w:val="Heading3"/>
        <w:numPr>
          <w:ilvl w:val="2"/>
          <w:numId w:val="28"/>
        </w:numPr>
        <w:tabs>
          <w:tab w:pos="983" w:val="left" w:leader="none"/>
        </w:tabs>
        <w:spacing w:line="240" w:lineRule="auto" w:before="230" w:after="0"/>
        <w:ind w:left="983" w:right="0" w:hanging="654"/>
        <w:jc w:val="left"/>
      </w:pPr>
      <w:r>
        <w:rPr/>
        <w:t>Habilitação</w:t>
      </w:r>
      <w:r>
        <w:rPr>
          <w:spacing w:val="-13"/>
        </w:rPr>
        <w:t> </w:t>
      </w:r>
      <w:r>
        <w:rPr>
          <w:spacing w:val="-2"/>
        </w:rPr>
        <w:t>jurídica:</w:t>
      </w:r>
    </w:p>
    <w:p>
      <w:pPr>
        <w:pStyle w:val="BodyText"/>
        <w:spacing w:line="232" w:lineRule="auto" w:before="251"/>
      </w:pPr>
      <w:r>
        <w:rPr/>
        <w:t>inscrição</w:t>
      </w:r>
      <w:r>
        <w:rPr>
          <w:spacing w:val="-8"/>
        </w:rPr>
        <w:t> </w:t>
      </w:r>
      <w:r>
        <w:rPr/>
        <w:t>do</w:t>
      </w:r>
      <w:r>
        <w:rPr>
          <w:spacing w:val="-8"/>
        </w:rPr>
        <w:t> </w:t>
      </w:r>
      <w:r>
        <w:rPr/>
        <w:t>ato</w:t>
      </w:r>
      <w:r>
        <w:rPr>
          <w:spacing w:val="-8"/>
        </w:rPr>
        <w:t> </w:t>
      </w:r>
      <w:r>
        <w:rPr/>
        <w:t>constitutivo,</w:t>
      </w:r>
      <w:r>
        <w:rPr>
          <w:spacing w:val="-8"/>
        </w:rPr>
        <w:t> </w:t>
      </w:r>
      <w:r>
        <w:rPr/>
        <w:t>estatuto</w:t>
      </w:r>
      <w:r>
        <w:rPr>
          <w:spacing w:val="-8"/>
        </w:rPr>
        <w:t> </w:t>
      </w:r>
      <w:r>
        <w:rPr/>
        <w:t>ou</w:t>
      </w:r>
      <w:r>
        <w:rPr>
          <w:spacing w:val="-8"/>
        </w:rPr>
        <w:t> </w:t>
      </w:r>
      <w:r>
        <w:rPr/>
        <w:t>contrato</w:t>
      </w:r>
      <w:r>
        <w:rPr>
          <w:spacing w:val="-8"/>
        </w:rPr>
        <w:t> </w:t>
      </w:r>
      <w:r>
        <w:rPr/>
        <w:t>social</w:t>
      </w:r>
      <w:r>
        <w:rPr>
          <w:spacing w:val="-8"/>
        </w:rPr>
        <w:t> </w:t>
      </w:r>
      <w:r>
        <w:rPr/>
        <w:t>no</w:t>
      </w:r>
      <w:r>
        <w:rPr>
          <w:spacing w:val="-8"/>
        </w:rPr>
        <w:t> </w:t>
      </w:r>
      <w:r>
        <w:rPr/>
        <w:t>Registro</w:t>
      </w:r>
      <w:r>
        <w:rPr>
          <w:spacing w:val="-8"/>
        </w:rPr>
        <w:t> </w:t>
      </w:r>
      <w:r>
        <w:rPr/>
        <w:t>Público</w:t>
      </w:r>
      <w:r>
        <w:rPr>
          <w:spacing w:val="-8"/>
        </w:rPr>
        <w:t> </w:t>
      </w:r>
      <w:r>
        <w:rPr/>
        <w:t>de</w:t>
      </w:r>
      <w:r>
        <w:rPr>
          <w:spacing w:val="-8"/>
        </w:rPr>
        <w:t> </w:t>
      </w:r>
      <w:r>
        <w:rPr/>
        <w:t>Empresas</w:t>
      </w:r>
      <w:r>
        <w:rPr>
          <w:spacing w:val="-8"/>
        </w:rPr>
        <w:t> </w:t>
      </w:r>
      <w:r>
        <w:rPr/>
        <w:t>Mercantis,</w:t>
      </w:r>
      <w:r>
        <w:rPr>
          <w:spacing w:val="-8"/>
        </w:rPr>
        <w:t> </w:t>
      </w:r>
      <w:r>
        <w:rPr/>
        <w:t>a</w:t>
      </w:r>
      <w:r>
        <w:rPr>
          <w:spacing w:val="-8"/>
        </w:rPr>
        <w:t> </w:t>
      </w:r>
      <w:r>
        <w:rPr/>
        <w:t>cargo</w:t>
      </w:r>
      <w:r>
        <w:rPr>
          <w:spacing w:val="-8"/>
        </w:rPr>
        <w:t> </w:t>
      </w:r>
      <w:r>
        <w:rPr/>
        <w:t>da</w:t>
      </w:r>
      <w:r>
        <w:rPr>
          <w:spacing w:val="-8"/>
        </w:rPr>
        <w:t> </w:t>
      </w:r>
      <w:r>
        <w:rPr/>
        <w:t>Junta</w:t>
      </w:r>
      <w:r>
        <w:rPr>
          <w:spacing w:val="-8"/>
        </w:rPr>
        <w:t> </w:t>
      </w:r>
      <w:r>
        <w:rPr/>
        <w:t>Comercial</w:t>
      </w:r>
      <w:r>
        <w:rPr>
          <w:spacing w:val="-8"/>
        </w:rPr>
        <w:t> </w:t>
      </w:r>
      <w:r>
        <w:rPr/>
        <w:t>da</w:t>
      </w:r>
      <w:r>
        <w:rPr>
          <w:spacing w:val="-8"/>
        </w:rPr>
        <w:t> </w:t>
      </w:r>
      <w:r>
        <w:rPr/>
        <w:t>respectiva</w:t>
      </w:r>
      <w:r>
        <w:rPr>
          <w:spacing w:val="-8"/>
        </w:rPr>
        <w:t> </w:t>
      </w:r>
      <w:r>
        <w:rPr/>
        <w:t>sede, acompanhada de documento comprobatório de seus administradores.</w:t>
      </w:r>
    </w:p>
    <w:p>
      <w:pPr>
        <w:pStyle w:val="Heading3"/>
        <w:numPr>
          <w:ilvl w:val="2"/>
          <w:numId w:val="28"/>
        </w:numPr>
        <w:tabs>
          <w:tab w:pos="983" w:val="left" w:leader="none"/>
        </w:tabs>
        <w:spacing w:line="240" w:lineRule="auto" w:before="232" w:after="0"/>
        <w:ind w:left="983" w:right="0" w:hanging="654"/>
        <w:jc w:val="left"/>
      </w:pPr>
      <w:r>
        <w:rPr/>
        <w:t>Habilitação</w:t>
      </w:r>
      <w:r>
        <w:rPr>
          <w:spacing w:val="-8"/>
        </w:rPr>
        <w:t> </w:t>
      </w:r>
      <w:r>
        <w:rPr/>
        <w:t>fiscal,</w:t>
      </w:r>
      <w:r>
        <w:rPr>
          <w:spacing w:val="-7"/>
        </w:rPr>
        <w:t> </w:t>
      </w:r>
      <w:r>
        <w:rPr/>
        <w:t>social</w:t>
      </w:r>
      <w:r>
        <w:rPr>
          <w:spacing w:val="-7"/>
        </w:rPr>
        <w:t> </w:t>
      </w:r>
      <w:r>
        <w:rPr/>
        <w:t>e</w:t>
      </w:r>
      <w:r>
        <w:rPr>
          <w:spacing w:val="-7"/>
        </w:rPr>
        <w:t> </w:t>
      </w:r>
      <w:r>
        <w:rPr>
          <w:spacing w:val="-2"/>
        </w:rPr>
        <w:t>trabalhista:</w:t>
      </w:r>
    </w:p>
    <w:p>
      <w:pPr>
        <w:pStyle w:val="ListParagraph"/>
        <w:numPr>
          <w:ilvl w:val="0"/>
          <w:numId w:val="29"/>
        </w:numPr>
        <w:tabs>
          <w:tab w:pos="513" w:val="left" w:leader="none"/>
        </w:tabs>
        <w:spacing w:line="240" w:lineRule="auto" w:before="245" w:after="0"/>
        <w:ind w:left="513" w:right="0" w:hanging="184"/>
        <w:jc w:val="left"/>
        <w:rPr>
          <w:sz w:val="24"/>
        </w:rPr>
      </w:pPr>
      <w:r>
        <w:rPr>
          <w:sz w:val="24"/>
        </w:rPr>
        <w:t>Prova</w:t>
      </w:r>
      <w:r>
        <w:rPr>
          <w:spacing w:val="-7"/>
          <w:sz w:val="24"/>
        </w:rPr>
        <w:t> </w:t>
      </w:r>
      <w:r>
        <w:rPr>
          <w:sz w:val="24"/>
        </w:rPr>
        <w:t>de</w:t>
      </w:r>
      <w:r>
        <w:rPr>
          <w:spacing w:val="-7"/>
          <w:sz w:val="24"/>
        </w:rPr>
        <w:t> </w:t>
      </w:r>
      <w:r>
        <w:rPr>
          <w:sz w:val="24"/>
        </w:rPr>
        <w:t>inscrição</w:t>
      </w:r>
      <w:r>
        <w:rPr>
          <w:spacing w:val="-6"/>
          <w:sz w:val="24"/>
        </w:rPr>
        <w:t> </w:t>
      </w:r>
      <w:r>
        <w:rPr>
          <w:sz w:val="24"/>
        </w:rPr>
        <w:t>no</w:t>
      </w:r>
      <w:r>
        <w:rPr>
          <w:spacing w:val="-7"/>
          <w:sz w:val="24"/>
        </w:rPr>
        <w:t> </w:t>
      </w:r>
      <w:r>
        <w:rPr>
          <w:sz w:val="24"/>
        </w:rPr>
        <w:t>Cadastro</w:t>
      </w:r>
      <w:r>
        <w:rPr>
          <w:spacing w:val="-6"/>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6"/>
          <w:sz w:val="24"/>
        </w:rPr>
        <w:t> </w:t>
      </w:r>
      <w:r>
        <w:rPr>
          <w:sz w:val="24"/>
        </w:rPr>
        <w:t>no</w:t>
      </w:r>
      <w:r>
        <w:rPr>
          <w:spacing w:val="-7"/>
          <w:sz w:val="24"/>
        </w:rPr>
        <w:t> </w:t>
      </w:r>
      <w:r>
        <w:rPr>
          <w:sz w:val="24"/>
        </w:rPr>
        <w:t>Cadastro</w:t>
      </w:r>
      <w:r>
        <w:rPr>
          <w:spacing w:val="-7"/>
          <w:sz w:val="24"/>
        </w:rPr>
        <w:t> </w:t>
      </w:r>
      <w:r>
        <w:rPr>
          <w:sz w:val="24"/>
        </w:rPr>
        <w:t>de</w:t>
      </w:r>
      <w:r>
        <w:rPr>
          <w:spacing w:val="-6"/>
          <w:sz w:val="24"/>
        </w:rPr>
        <w:t> </w:t>
      </w:r>
      <w:r>
        <w:rPr>
          <w:sz w:val="24"/>
        </w:rPr>
        <w:t>Pessoas</w:t>
      </w:r>
      <w:r>
        <w:rPr>
          <w:spacing w:val="-7"/>
          <w:sz w:val="24"/>
        </w:rPr>
        <w:t> </w:t>
      </w:r>
      <w:r>
        <w:rPr>
          <w:sz w:val="24"/>
        </w:rPr>
        <w:t>Físicas,</w:t>
      </w:r>
      <w:r>
        <w:rPr>
          <w:spacing w:val="-6"/>
          <w:sz w:val="24"/>
        </w:rPr>
        <w:t> </w:t>
      </w:r>
      <w:r>
        <w:rPr>
          <w:sz w:val="24"/>
        </w:rPr>
        <w:t>conforme</w:t>
      </w:r>
      <w:r>
        <w:rPr>
          <w:spacing w:val="-7"/>
          <w:sz w:val="24"/>
        </w:rPr>
        <w:t> </w:t>
      </w:r>
      <w:r>
        <w:rPr>
          <w:sz w:val="24"/>
        </w:rPr>
        <w:t>o</w:t>
      </w:r>
      <w:r>
        <w:rPr>
          <w:spacing w:val="-7"/>
          <w:sz w:val="24"/>
        </w:rPr>
        <w:t> </w:t>
      </w:r>
      <w:r>
        <w:rPr>
          <w:spacing w:val="-2"/>
          <w:sz w:val="24"/>
        </w:rPr>
        <w:t>caso;</w:t>
      </w:r>
    </w:p>
    <w:p>
      <w:pPr>
        <w:pStyle w:val="ListParagraph"/>
        <w:numPr>
          <w:ilvl w:val="0"/>
          <w:numId w:val="29"/>
        </w:numPr>
        <w:tabs>
          <w:tab w:pos="579" w:val="left" w:leader="none"/>
        </w:tabs>
        <w:spacing w:line="237" w:lineRule="auto" w:before="232" w:after="0"/>
        <w:ind w:left="329" w:right="538" w:firstLine="0"/>
        <w:jc w:val="left"/>
        <w:rPr>
          <w:sz w:val="24"/>
        </w:rPr>
      </w:pPr>
      <w:r>
        <w:rPr>
          <w:sz w:val="24"/>
        </w:rPr>
        <w:t>Prova de regularidade fiscal perante a Fazenda Nacional, mediante apresentação de certidão expedida conjuntamente pela Secretaria da Receita Federal</w:t>
      </w:r>
      <w:r>
        <w:rPr>
          <w:spacing w:val="-11"/>
          <w:sz w:val="24"/>
        </w:rPr>
        <w:t> </w:t>
      </w:r>
      <w:r>
        <w:rPr>
          <w:sz w:val="24"/>
        </w:rPr>
        <w:t>do</w:t>
      </w:r>
      <w:r>
        <w:rPr>
          <w:spacing w:val="-7"/>
          <w:sz w:val="24"/>
        </w:rPr>
        <w:t> </w:t>
      </w:r>
      <w:r>
        <w:rPr>
          <w:sz w:val="24"/>
        </w:rPr>
        <w:t>Brasil</w:t>
      </w:r>
      <w:r>
        <w:rPr>
          <w:spacing w:val="-7"/>
          <w:sz w:val="24"/>
        </w:rPr>
        <w:t> </w:t>
      </w:r>
      <w:r>
        <w:rPr>
          <w:sz w:val="24"/>
        </w:rPr>
        <w:t>(RFB)</w:t>
      </w:r>
      <w:r>
        <w:rPr>
          <w:spacing w:val="-7"/>
          <w:sz w:val="24"/>
        </w:rPr>
        <w:t> </w:t>
      </w:r>
      <w:r>
        <w:rPr>
          <w:sz w:val="24"/>
        </w:rPr>
        <w:t>e</w:t>
      </w:r>
      <w:r>
        <w:rPr>
          <w:spacing w:val="-7"/>
          <w:sz w:val="24"/>
        </w:rPr>
        <w:t> </w:t>
      </w:r>
      <w:r>
        <w:rPr>
          <w:sz w:val="24"/>
        </w:rPr>
        <w:t>pela</w:t>
      </w:r>
      <w:r>
        <w:rPr>
          <w:spacing w:val="-7"/>
          <w:sz w:val="24"/>
        </w:rPr>
        <w:t> </w:t>
      </w:r>
      <w:r>
        <w:rPr>
          <w:sz w:val="24"/>
        </w:rPr>
        <w:t>Procuradoria-Geral</w:t>
      </w:r>
      <w:r>
        <w:rPr>
          <w:spacing w:val="-7"/>
          <w:sz w:val="24"/>
        </w:rPr>
        <w:t> </w:t>
      </w:r>
      <w:r>
        <w:rPr>
          <w:sz w:val="24"/>
        </w:rPr>
        <w:t>da</w:t>
      </w:r>
      <w:r>
        <w:rPr>
          <w:spacing w:val="-7"/>
          <w:sz w:val="24"/>
        </w:rPr>
        <w:t> </w:t>
      </w:r>
      <w:r>
        <w:rPr>
          <w:sz w:val="24"/>
        </w:rPr>
        <w:t>Fazenda</w:t>
      </w:r>
      <w:r>
        <w:rPr>
          <w:spacing w:val="-7"/>
          <w:sz w:val="24"/>
        </w:rPr>
        <w:t> </w:t>
      </w:r>
      <w:r>
        <w:rPr>
          <w:sz w:val="24"/>
        </w:rPr>
        <w:t>Nacional</w:t>
      </w:r>
      <w:r>
        <w:rPr>
          <w:spacing w:val="-7"/>
          <w:sz w:val="24"/>
        </w:rPr>
        <w:t> </w:t>
      </w:r>
      <w:r>
        <w:rPr>
          <w:sz w:val="24"/>
        </w:rPr>
        <w:t>(PGFN),</w:t>
      </w:r>
      <w:r>
        <w:rPr>
          <w:spacing w:val="-7"/>
          <w:sz w:val="24"/>
        </w:rPr>
        <w:t> </w:t>
      </w:r>
      <w:r>
        <w:rPr>
          <w:sz w:val="24"/>
        </w:rPr>
        <w:t>referente</w:t>
      </w:r>
      <w:r>
        <w:rPr>
          <w:spacing w:val="-7"/>
          <w:sz w:val="24"/>
        </w:rPr>
        <w:t> </w:t>
      </w:r>
      <w:r>
        <w:rPr>
          <w:sz w:val="24"/>
        </w:rPr>
        <w:t>a</w:t>
      </w:r>
      <w:r>
        <w:rPr>
          <w:spacing w:val="-7"/>
          <w:sz w:val="24"/>
        </w:rPr>
        <w:t> </w:t>
      </w:r>
      <w:r>
        <w:rPr>
          <w:sz w:val="24"/>
        </w:rPr>
        <w:t>todos</w:t>
      </w:r>
      <w:r>
        <w:rPr>
          <w:spacing w:val="-7"/>
          <w:sz w:val="24"/>
        </w:rPr>
        <w:t> </w:t>
      </w:r>
      <w:r>
        <w:rPr>
          <w:sz w:val="24"/>
        </w:rPr>
        <w:t>os</w:t>
      </w:r>
      <w:r>
        <w:rPr>
          <w:spacing w:val="-7"/>
          <w:sz w:val="24"/>
        </w:rPr>
        <w:t> </w:t>
      </w:r>
      <w:r>
        <w:rPr>
          <w:sz w:val="24"/>
        </w:rPr>
        <w:t>créditos</w:t>
      </w:r>
      <w:r>
        <w:rPr>
          <w:spacing w:val="-7"/>
          <w:sz w:val="24"/>
        </w:rPr>
        <w:t> </w:t>
      </w:r>
      <w:r>
        <w:rPr>
          <w:sz w:val="24"/>
        </w:rPr>
        <w:t>tributários</w:t>
      </w:r>
      <w:r>
        <w:rPr>
          <w:spacing w:val="-7"/>
          <w:sz w:val="24"/>
        </w:rPr>
        <w:t> </w:t>
      </w:r>
      <w:r>
        <w:rPr>
          <w:sz w:val="24"/>
        </w:rPr>
        <w:t>federais</w:t>
      </w:r>
      <w:r>
        <w:rPr>
          <w:spacing w:val="-7"/>
          <w:sz w:val="24"/>
        </w:rPr>
        <w:t> </w:t>
      </w:r>
      <w:r>
        <w:rPr>
          <w:sz w:val="24"/>
        </w:rPr>
        <w:t>e</w:t>
      </w:r>
      <w:r>
        <w:rPr>
          <w:spacing w:val="-7"/>
          <w:sz w:val="24"/>
        </w:rPr>
        <w:t> </w:t>
      </w:r>
      <w:r>
        <w:rPr>
          <w:sz w:val="24"/>
        </w:rPr>
        <w:t>à</w:t>
      </w:r>
      <w:r>
        <w:rPr>
          <w:spacing w:val="-7"/>
          <w:sz w:val="24"/>
        </w:rPr>
        <w:t> </w:t>
      </w:r>
      <w:r>
        <w:rPr>
          <w:sz w:val="24"/>
        </w:rPr>
        <w:t>Dívida</w:t>
      </w:r>
      <w:r>
        <w:rPr>
          <w:spacing w:val="-15"/>
          <w:sz w:val="24"/>
        </w:rPr>
        <w:t> </w:t>
      </w:r>
      <w:r>
        <w:rPr>
          <w:sz w:val="24"/>
        </w:rPr>
        <w:t>Ativa</w:t>
      </w:r>
      <w:r>
        <w:rPr>
          <w:spacing w:val="-7"/>
          <w:sz w:val="24"/>
        </w:rPr>
        <w:t> </w:t>
      </w:r>
      <w:r>
        <w:rPr>
          <w:sz w:val="24"/>
        </w:rPr>
        <w:t>da União</w:t>
      </w:r>
      <w:r>
        <w:rPr>
          <w:spacing w:val="-3"/>
          <w:sz w:val="24"/>
        </w:rPr>
        <w:t> </w:t>
      </w:r>
      <w:r>
        <w:rPr>
          <w:sz w:val="24"/>
        </w:rPr>
        <w:t>(DAU)</w:t>
      </w:r>
      <w:r>
        <w:rPr>
          <w:spacing w:val="-3"/>
          <w:sz w:val="24"/>
        </w:rPr>
        <w:t> </w:t>
      </w:r>
      <w:r>
        <w:rPr>
          <w:sz w:val="24"/>
        </w:rPr>
        <w:t>por</w:t>
      </w:r>
      <w:r>
        <w:rPr>
          <w:spacing w:val="-3"/>
          <w:sz w:val="24"/>
        </w:rPr>
        <w:t> </w:t>
      </w:r>
      <w:r>
        <w:rPr>
          <w:sz w:val="24"/>
        </w:rPr>
        <w:t>elas</w:t>
      </w:r>
      <w:r>
        <w:rPr>
          <w:spacing w:val="-3"/>
          <w:sz w:val="24"/>
        </w:rPr>
        <w:t> </w:t>
      </w:r>
      <w:r>
        <w:rPr>
          <w:sz w:val="24"/>
        </w:rPr>
        <w:t>administrados,</w:t>
      </w:r>
      <w:r>
        <w:rPr>
          <w:spacing w:val="-3"/>
          <w:sz w:val="24"/>
        </w:rPr>
        <w:t> </w:t>
      </w:r>
      <w:r>
        <w:rPr>
          <w:sz w:val="24"/>
        </w:rPr>
        <w:t>inclusive</w:t>
      </w:r>
      <w:r>
        <w:rPr>
          <w:spacing w:val="-3"/>
          <w:sz w:val="24"/>
        </w:rPr>
        <w:t> </w:t>
      </w:r>
      <w:r>
        <w:rPr>
          <w:sz w:val="24"/>
        </w:rPr>
        <w:t>aqueles</w:t>
      </w:r>
      <w:r>
        <w:rPr>
          <w:spacing w:val="-3"/>
          <w:sz w:val="24"/>
        </w:rPr>
        <w:t> </w:t>
      </w:r>
      <w:r>
        <w:rPr>
          <w:sz w:val="24"/>
        </w:rPr>
        <w:t>relativos</w:t>
      </w:r>
      <w:r>
        <w:rPr>
          <w:spacing w:val="-3"/>
          <w:sz w:val="24"/>
        </w:rPr>
        <w:t> </w:t>
      </w:r>
      <w:r>
        <w:rPr>
          <w:sz w:val="24"/>
        </w:rPr>
        <w:t>à</w:t>
      </w:r>
      <w:r>
        <w:rPr>
          <w:spacing w:val="-3"/>
          <w:sz w:val="24"/>
        </w:rPr>
        <w:t> </w:t>
      </w:r>
      <w:r>
        <w:rPr>
          <w:sz w:val="24"/>
        </w:rPr>
        <w:t>Seguridade</w:t>
      </w:r>
      <w:r>
        <w:rPr>
          <w:spacing w:val="-3"/>
          <w:sz w:val="24"/>
        </w:rPr>
        <w:t> </w:t>
      </w:r>
      <w:r>
        <w:rPr>
          <w:sz w:val="24"/>
        </w:rPr>
        <w:t>Social,</w:t>
      </w:r>
      <w:r>
        <w:rPr>
          <w:spacing w:val="-3"/>
          <w:sz w:val="24"/>
        </w:rPr>
        <w:t> </w:t>
      </w:r>
      <w:r>
        <w:rPr>
          <w:sz w:val="24"/>
        </w:rPr>
        <w:t>nos</w:t>
      </w:r>
      <w:r>
        <w:rPr>
          <w:spacing w:val="-3"/>
          <w:sz w:val="24"/>
        </w:rPr>
        <w:t> </w:t>
      </w:r>
      <w:r>
        <w:rPr>
          <w:sz w:val="24"/>
        </w:rPr>
        <w:t>termos</w:t>
      </w:r>
      <w:r>
        <w:rPr>
          <w:spacing w:val="-3"/>
          <w:sz w:val="24"/>
        </w:rPr>
        <w:t> </w:t>
      </w:r>
      <w:r>
        <w:rPr>
          <w:sz w:val="24"/>
        </w:rPr>
        <w:t>da</w:t>
      </w:r>
      <w:r>
        <w:rPr>
          <w:spacing w:val="-3"/>
          <w:sz w:val="24"/>
        </w:rPr>
        <w:t> </w:t>
      </w:r>
      <w:r>
        <w:rPr>
          <w:sz w:val="24"/>
        </w:rPr>
        <w:t>Portaria</w:t>
      </w:r>
      <w:r>
        <w:rPr>
          <w:spacing w:val="-3"/>
          <w:sz w:val="24"/>
        </w:rPr>
        <w:t> </w:t>
      </w:r>
      <w:r>
        <w:rPr>
          <w:sz w:val="24"/>
        </w:rPr>
        <w:t>Conjunta</w:t>
      </w:r>
      <w:r>
        <w:rPr>
          <w:spacing w:val="-3"/>
          <w:sz w:val="24"/>
        </w:rPr>
        <w:t> </w:t>
      </w:r>
      <w:r>
        <w:rPr>
          <w:sz w:val="24"/>
        </w:rPr>
        <w:t>nº</w:t>
      </w:r>
      <w:r>
        <w:rPr>
          <w:spacing w:val="-3"/>
          <w:sz w:val="24"/>
        </w:rPr>
        <w:t> </w:t>
      </w:r>
      <w:r>
        <w:rPr>
          <w:sz w:val="24"/>
        </w:rPr>
        <w:t>1.751,</w:t>
      </w:r>
      <w:r>
        <w:rPr>
          <w:spacing w:val="-3"/>
          <w:sz w:val="24"/>
        </w:rPr>
        <w:t> </w:t>
      </w:r>
      <w:r>
        <w:rPr>
          <w:sz w:val="24"/>
        </w:rPr>
        <w:t>de</w:t>
      </w:r>
      <w:r>
        <w:rPr>
          <w:spacing w:val="-3"/>
          <w:sz w:val="24"/>
        </w:rPr>
        <w:t> </w:t>
      </w:r>
      <w:r>
        <w:rPr>
          <w:sz w:val="24"/>
        </w:rPr>
        <w:t>02</w:t>
      </w:r>
      <w:r>
        <w:rPr>
          <w:spacing w:val="-3"/>
          <w:sz w:val="24"/>
        </w:rPr>
        <w:t> </w:t>
      </w:r>
      <w:r>
        <w:rPr>
          <w:sz w:val="24"/>
        </w:rPr>
        <w:t>de</w:t>
      </w:r>
      <w:r>
        <w:rPr>
          <w:spacing w:val="-3"/>
          <w:sz w:val="24"/>
        </w:rPr>
        <w:t> </w:t>
      </w:r>
      <w:r>
        <w:rPr>
          <w:sz w:val="24"/>
        </w:rPr>
        <w:t>outubro</w:t>
      </w:r>
      <w:r>
        <w:rPr>
          <w:spacing w:val="-3"/>
          <w:sz w:val="24"/>
        </w:rPr>
        <w:t> </w:t>
      </w:r>
      <w:r>
        <w:rPr>
          <w:sz w:val="24"/>
        </w:rPr>
        <w:t>de 2014, do Secretário da Receita Federal do Brasil e da Procuradora-Geral da Fazenda Nacional.</w:t>
      </w:r>
    </w:p>
    <w:p>
      <w:pPr>
        <w:pStyle w:val="ListParagraph"/>
        <w:numPr>
          <w:ilvl w:val="0"/>
          <w:numId w:val="29"/>
        </w:numPr>
        <w:tabs>
          <w:tab w:pos="646" w:val="left" w:leader="none"/>
        </w:tabs>
        <w:spacing w:line="240" w:lineRule="auto" w:before="245" w:after="0"/>
        <w:ind w:left="646" w:right="0" w:hanging="317"/>
        <w:jc w:val="left"/>
        <w:rPr>
          <w:sz w:val="24"/>
        </w:rPr>
      </w:pPr>
      <w:r>
        <w:rPr>
          <w:sz w:val="24"/>
        </w:rPr>
        <w:t>Prova</w:t>
      </w:r>
      <w:r>
        <w:rPr>
          <w:spacing w:val="-8"/>
          <w:sz w:val="24"/>
        </w:rPr>
        <w:t> </w:t>
      </w:r>
      <w:r>
        <w:rPr>
          <w:sz w:val="24"/>
        </w:rPr>
        <w:t>de</w:t>
      </w:r>
      <w:r>
        <w:rPr>
          <w:spacing w:val="-8"/>
          <w:sz w:val="24"/>
        </w:rPr>
        <w:t> </w:t>
      </w:r>
      <w:r>
        <w:rPr>
          <w:sz w:val="24"/>
        </w:rPr>
        <w:t>regularidade</w:t>
      </w:r>
      <w:r>
        <w:rPr>
          <w:spacing w:val="-7"/>
          <w:sz w:val="24"/>
        </w:rPr>
        <w:t> </w:t>
      </w:r>
      <w:r>
        <w:rPr>
          <w:sz w:val="24"/>
        </w:rPr>
        <w:t>com</w:t>
      </w:r>
      <w:r>
        <w:rPr>
          <w:spacing w:val="-8"/>
          <w:sz w:val="24"/>
        </w:rPr>
        <w:t> </w:t>
      </w:r>
      <w:r>
        <w:rPr>
          <w:sz w:val="24"/>
        </w:rPr>
        <w:t>o</w:t>
      </w:r>
      <w:r>
        <w:rPr>
          <w:spacing w:val="-7"/>
          <w:sz w:val="24"/>
        </w:rPr>
        <w:t> </w:t>
      </w:r>
      <w:r>
        <w:rPr>
          <w:sz w:val="24"/>
        </w:rPr>
        <w:t>Fundo</w:t>
      </w:r>
      <w:r>
        <w:rPr>
          <w:spacing w:val="-8"/>
          <w:sz w:val="24"/>
        </w:rPr>
        <w:t> </w:t>
      </w:r>
      <w:r>
        <w:rPr>
          <w:sz w:val="24"/>
        </w:rPr>
        <w:t>de</w:t>
      </w:r>
      <w:r>
        <w:rPr>
          <w:spacing w:val="-7"/>
          <w:sz w:val="24"/>
        </w:rPr>
        <w:t> </w:t>
      </w:r>
      <w:r>
        <w:rPr>
          <w:sz w:val="24"/>
        </w:rPr>
        <w:t>Garantia</w:t>
      </w:r>
      <w:r>
        <w:rPr>
          <w:spacing w:val="-8"/>
          <w:sz w:val="24"/>
        </w:rPr>
        <w:t> </w:t>
      </w:r>
      <w:r>
        <w:rPr>
          <w:sz w:val="24"/>
        </w:rPr>
        <w:t>do</w:t>
      </w:r>
      <w:r>
        <w:rPr>
          <w:spacing w:val="-11"/>
          <w:sz w:val="24"/>
        </w:rPr>
        <w:t> </w:t>
      </w:r>
      <w:r>
        <w:rPr>
          <w:sz w:val="24"/>
        </w:rPr>
        <w:t>Tempo</w:t>
      </w:r>
      <w:r>
        <w:rPr>
          <w:spacing w:val="-7"/>
          <w:sz w:val="24"/>
        </w:rPr>
        <w:t> </w:t>
      </w:r>
      <w:r>
        <w:rPr>
          <w:sz w:val="24"/>
        </w:rPr>
        <w:t>de</w:t>
      </w:r>
      <w:r>
        <w:rPr>
          <w:spacing w:val="-8"/>
          <w:sz w:val="24"/>
        </w:rPr>
        <w:t> </w:t>
      </w:r>
      <w:r>
        <w:rPr>
          <w:sz w:val="24"/>
        </w:rPr>
        <w:t>Serviço</w:t>
      </w:r>
      <w:r>
        <w:rPr>
          <w:spacing w:val="-7"/>
          <w:sz w:val="24"/>
        </w:rPr>
        <w:t> </w:t>
      </w:r>
      <w:r>
        <w:rPr>
          <w:spacing w:val="-2"/>
          <w:sz w:val="24"/>
        </w:rPr>
        <w:t>(FGTS);</w:t>
      </w:r>
    </w:p>
    <w:p>
      <w:pPr>
        <w:pStyle w:val="ListParagraph"/>
        <w:numPr>
          <w:ilvl w:val="0"/>
          <w:numId w:val="29"/>
        </w:numPr>
        <w:tabs>
          <w:tab w:pos="616" w:val="left" w:leader="none"/>
        </w:tabs>
        <w:spacing w:line="240" w:lineRule="auto" w:before="230" w:after="0"/>
        <w:ind w:left="616" w:right="0" w:hanging="287"/>
        <w:jc w:val="left"/>
        <w:rPr>
          <w:sz w:val="24"/>
        </w:rPr>
      </w:pPr>
      <w:r>
        <w:rPr>
          <w:sz w:val="24"/>
        </w:rPr>
        <w:t>Prova</w:t>
      </w:r>
      <w:r>
        <w:rPr>
          <w:spacing w:val="-9"/>
          <w:sz w:val="24"/>
        </w:rPr>
        <w:t> </w:t>
      </w:r>
      <w:r>
        <w:rPr>
          <w:sz w:val="24"/>
        </w:rPr>
        <w:t>de</w:t>
      </w:r>
      <w:r>
        <w:rPr>
          <w:spacing w:val="-8"/>
          <w:sz w:val="24"/>
        </w:rPr>
        <w:t> </w:t>
      </w:r>
      <w:r>
        <w:rPr>
          <w:sz w:val="24"/>
        </w:rPr>
        <w:t>inexistência</w:t>
      </w:r>
      <w:r>
        <w:rPr>
          <w:spacing w:val="-8"/>
          <w:sz w:val="24"/>
        </w:rPr>
        <w:t> </w:t>
      </w:r>
      <w:r>
        <w:rPr>
          <w:sz w:val="24"/>
        </w:rPr>
        <w:t>de</w:t>
      </w:r>
      <w:r>
        <w:rPr>
          <w:spacing w:val="-8"/>
          <w:sz w:val="24"/>
        </w:rPr>
        <w:t> </w:t>
      </w:r>
      <w:r>
        <w:rPr>
          <w:sz w:val="24"/>
        </w:rPr>
        <w:t>débitos</w:t>
      </w:r>
      <w:r>
        <w:rPr>
          <w:spacing w:val="-8"/>
          <w:sz w:val="24"/>
        </w:rPr>
        <w:t> </w:t>
      </w:r>
      <w:r>
        <w:rPr>
          <w:sz w:val="24"/>
        </w:rPr>
        <w:t>inadimplidos</w:t>
      </w:r>
      <w:r>
        <w:rPr>
          <w:spacing w:val="-8"/>
          <w:sz w:val="24"/>
        </w:rPr>
        <w:t> </w:t>
      </w:r>
      <w:r>
        <w:rPr>
          <w:sz w:val="24"/>
        </w:rPr>
        <w:t>perante</w:t>
      </w:r>
      <w:r>
        <w:rPr>
          <w:spacing w:val="-8"/>
          <w:sz w:val="24"/>
        </w:rPr>
        <w:t> </w:t>
      </w:r>
      <w:r>
        <w:rPr>
          <w:sz w:val="24"/>
        </w:rPr>
        <w:t>a</w:t>
      </w:r>
      <w:r>
        <w:rPr>
          <w:spacing w:val="-9"/>
          <w:sz w:val="24"/>
        </w:rPr>
        <w:t> </w:t>
      </w:r>
      <w:r>
        <w:rPr>
          <w:sz w:val="24"/>
        </w:rPr>
        <w:t>Justiça</w:t>
      </w:r>
      <w:r>
        <w:rPr>
          <w:spacing w:val="-8"/>
          <w:sz w:val="24"/>
        </w:rPr>
        <w:t> </w:t>
      </w:r>
      <w:r>
        <w:rPr>
          <w:sz w:val="24"/>
        </w:rPr>
        <w:t>do</w:t>
      </w:r>
      <w:r>
        <w:rPr>
          <w:spacing w:val="-11"/>
          <w:sz w:val="24"/>
        </w:rPr>
        <w:t> </w:t>
      </w:r>
      <w:r>
        <w:rPr>
          <w:sz w:val="24"/>
        </w:rPr>
        <w:t>Trabalho,</w:t>
      </w:r>
      <w:r>
        <w:rPr>
          <w:spacing w:val="-9"/>
          <w:sz w:val="24"/>
        </w:rPr>
        <w:t> </w:t>
      </w:r>
      <w:r>
        <w:rPr>
          <w:sz w:val="24"/>
        </w:rPr>
        <w:t>mediante</w:t>
      </w:r>
      <w:r>
        <w:rPr>
          <w:spacing w:val="-8"/>
          <w:sz w:val="24"/>
        </w:rPr>
        <w:t> </w:t>
      </w:r>
      <w:r>
        <w:rPr>
          <w:spacing w:val="-10"/>
          <w:sz w:val="24"/>
        </w:rPr>
        <w:t>a</w:t>
      </w:r>
    </w:p>
    <w:p>
      <w:pPr>
        <w:pStyle w:val="BodyText"/>
        <w:spacing w:line="232" w:lineRule="auto" w:before="252"/>
        <w:ind w:right="460"/>
      </w:pPr>
      <w:r>
        <w:rPr/>
        <w:t>apresentação</w:t>
      </w:r>
      <w:r>
        <w:rPr>
          <w:spacing w:val="-12"/>
        </w:rPr>
        <w:t> </w:t>
      </w:r>
      <w:r>
        <w:rPr/>
        <w:t>de</w:t>
      </w:r>
      <w:r>
        <w:rPr>
          <w:spacing w:val="-8"/>
        </w:rPr>
        <w:t> </w:t>
      </w:r>
      <w:r>
        <w:rPr/>
        <w:t>certidão</w:t>
      </w:r>
      <w:r>
        <w:rPr>
          <w:spacing w:val="-8"/>
        </w:rPr>
        <w:t> </w:t>
      </w:r>
      <w:r>
        <w:rPr/>
        <w:t>negativa</w:t>
      </w:r>
      <w:r>
        <w:rPr>
          <w:spacing w:val="-8"/>
        </w:rPr>
        <w:t> </w:t>
      </w:r>
      <w:r>
        <w:rPr/>
        <w:t>ou</w:t>
      </w:r>
      <w:r>
        <w:rPr>
          <w:spacing w:val="-8"/>
        </w:rPr>
        <w:t> </w:t>
      </w:r>
      <w:r>
        <w:rPr/>
        <w:t>positiva</w:t>
      </w:r>
      <w:r>
        <w:rPr>
          <w:spacing w:val="-8"/>
        </w:rPr>
        <w:t> </w:t>
      </w:r>
      <w:r>
        <w:rPr/>
        <w:t>com</w:t>
      </w:r>
      <w:r>
        <w:rPr>
          <w:spacing w:val="-8"/>
        </w:rPr>
        <w:t> </w:t>
      </w:r>
      <w:r>
        <w:rPr/>
        <w:t>efeito</w:t>
      </w:r>
      <w:r>
        <w:rPr>
          <w:spacing w:val="-8"/>
        </w:rPr>
        <w:t> </w:t>
      </w:r>
      <w:r>
        <w:rPr/>
        <w:t>de</w:t>
      </w:r>
      <w:r>
        <w:rPr>
          <w:spacing w:val="-8"/>
        </w:rPr>
        <w:t> </w:t>
      </w:r>
      <w:r>
        <w:rPr/>
        <w:t>negativa,</w:t>
      </w:r>
      <w:r>
        <w:rPr>
          <w:spacing w:val="-8"/>
        </w:rPr>
        <w:t> </w:t>
      </w:r>
      <w:r>
        <w:rPr/>
        <w:t>nos</w:t>
      </w:r>
      <w:r>
        <w:rPr>
          <w:spacing w:val="-8"/>
        </w:rPr>
        <w:t> </w:t>
      </w:r>
      <w:r>
        <w:rPr/>
        <w:t>termos</w:t>
      </w:r>
      <w:r>
        <w:rPr>
          <w:spacing w:val="-8"/>
        </w:rPr>
        <w:t> </w:t>
      </w:r>
      <w:r>
        <w:rPr/>
        <w:t>do</w:t>
      </w:r>
      <w:r>
        <w:rPr>
          <w:spacing w:val="-11"/>
        </w:rPr>
        <w:t> </w:t>
      </w:r>
      <w:r>
        <w:rPr/>
        <w:t>Título</w:t>
      </w:r>
      <w:r>
        <w:rPr>
          <w:spacing w:val="-11"/>
        </w:rPr>
        <w:t> </w:t>
      </w:r>
      <w:r>
        <w:rPr/>
        <w:t>VIIA</w:t>
      </w:r>
      <w:r>
        <w:rPr>
          <w:spacing w:val="-15"/>
        </w:rPr>
        <w:t> </w:t>
      </w:r>
      <w:r>
        <w:rPr/>
        <w:t>da</w:t>
      </w:r>
      <w:r>
        <w:rPr>
          <w:spacing w:val="-8"/>
        </w:rPr>
        <w:t> </w:t>
      </w:r>
      <w:r>
        <w:rPr/>
        <w:t>Consolidação</w:t>
      </w:r>
      <w:r>
        <w:rPr>
          <w:spacing w:val="-8"/>
        </w:rPr>
        <w:t> </w:t>
      </w:r>
      <w:r>
        <w:rPr/>
        <w:t>das</w:t>
      </w:r>
      <w:r>
        <w:rPr>
          <w:spacing w:val="-8"/>
        </w:rPr>
        <w:t> </w:t>
      </w:r>
      <w:r>
        <w:rPr/>
        <w:t>Leis</w:t>
      </w:r>
      <w:r>
        <w:rPr>
          <w:spacing w:val="-8"/>
        </w:rPr>
        <w:t> </w:t>
      </w:r>
      <w:r>
        <w:rPr/>
        <w:t>do</w:t>
      </w:r>
      <w:r>
        <w:rPr>
          <w:spacing w:val="-11"/>
        </w:rPr>
        <w:t> </w:t>
      </w:r>
      <w:r>
        <w:rPr/>
        <w:t>Trabalho,</w:t>
      </w:r>
      <w:r>
        <w:rPr>
          <w:spacing w:val="-8"/>
        </w:rPr>
        <w:t> </w:t>
      </w:r>
      <w:r>
        <w:rPr/>
        <w:t>aprovada</w:t>
      </w:r>
      <w:r>
        <w:rPr>
          <w:spacing w:val="-8"/>
        </w:rPr>
        <w:t> </w:t>
      </w:r>
      <w:r>
        <w:rPr/>
        <w:t>pelo Decreto-Lei nº 5.452, de 1º de maio de 1943;</w:t>
      </w:r>
    </w:p>
    <w:p>
      <w:pPr>
        <w:pStyle w:val="ListParagraph"/>
        <w:numPr>
          <w:ilvl w:val="0"/>
          <w:numId w:val="29"/>
        </w:numPr>
        <w:tabs>
          <w:tab w:pos="550" w:val="left" w:leader="none"/>
        </w:tabs>
        <w:spacing w:line="232" w:lineRule="auto" w:before="253" w:after="0"/>
        <w:ind w:left="329" w:right="1323" w:firstLine="0"/>
        <w:jc w:val="left"/>
        <w:rPr>
          <w:sz w:val="24"/>
        </w:rPr>
      </w:pPr>
      <w:r>
        <w:rPr>
          <w:sz w:val="24"/>
        </w:rPr>
        <w:t>Prova</w:t>
      </w:r>
      <w:r>
        <w:rPr>
          <w:spacing w:val="-8"/>
          <w:sz w:val="24"/>
        </w:rPr>
        <w:t> </w:t>
      </w:r>
      <w:r>
        <w:rPr>
          <w:sz w:val="24"/>
        </w:rPr>
        <w:t>de</w:t>
      </w:r>
      <w:r>
        <w:rPr>
          <w:spacing w:val="-8"/>
          <w:sz w:val="24"/>
        </w:rPr>
        <w:t> </w:t>
      </w:r>
      <w:r>
        <w:rPr>
          <w:sz w:val="24"/>
        </w:rPr>
        <w:t>inscrição</w:t>
      </w:r>
      <w:r>
        <w:rPr>
          <w:spacing w:val="-8"/>
          <w:sz w:val="24"/>
        </w:rPr>
        <w:t> </w:t>
      </w:r>
      <w:r>
        <w:rPr>
          <w:sz w:val="24"/>
        </w:rPr>
        <w:t>no</w:t>
      </w:r>
      <w:r>
        <w:rPr>
          <w:spacing w:val="-8"/>
          <w:sz w:val="24"/>
        </w:rPr>
        <w:t> </w:t>
      </w:r>
      <w:r>
        <w:rPr>
          <w:sz w:val="24"/>
        </w:rPr>
        <w:t>cadastro</w:t>
      </w:r>
      <w:r>
        <w:rPr>
          <w:spacing w:val="-8"/>
          <w:sz w:val="24"/>
        </w:rPr>
        <w:t> </w:t>
      </w:r>
      <w:r>
        <w:rPr>
          <w:sz w:val="24"/>
        </w:rPr>
        <w:t>de</w:t>
      </w:r>
      <w:r>
        <w:rPr>
          <w:spacing w:val="-8"/>
          <w:sz w:val="24"/>
        </w:rPr>
        <w:t> </w:t>
      </w:r>
      <w:r>
        <w:rPr>
          <w:sz w:val="24"/>
        </w:rPr>
        <w:t>contribuintes</w:t>
      </w:r>
      <w:r>
        <w:rPr>
          <w:spacing w:val="-8"/>
          <w:sz w:val="24"/>
        </w:rPr>
        <w:t> </w:t>
      </w:r>
      <w:r>
        <w:rPr>
          <w:sz w:val="24"/>
        </w:rPr>
        <w:t>Estadual</w:t>
      </w:r>
      <w:r>
        <w:rPr>
          <w:spacing w:val="-8"/>
          <w:sz w:val="24"/>
        </w:rPr>
        <w:t> </w:t>
      </w:r>
      <w:r>
        <w:rPr>
          <w:sz w:val="24"/>
        </w:rPr>
        <w:t>relativo</w:t>
      </w:r>
      <w:r>
        <w:rPr>
          <w:spacing w:val="-8"/>
          <w:sz w:val="24"/>
        </w:rPr>
        <w:t> </w:t>
      </w:r>
      <w:r>
        <w:rPr>
          <w:sz w:val="24"/>
        </w:rPr>
        <w:t>ao</w:t>
      </w:r>
      <w:r>
        <w:rPr>
          <w:spacing w:val="-8"/>
          <w:sz w:val="24"/>
        </w:rPr>
        <w:t> </w:t>
      </w:r>
      <w:r>
        <w:rPr>
          <w:sz w:val="24"/>
        </w:rPr>
        <w:t>domicílio</w:t>
      </w:r>
      <w:r>
        <w:rPr>
          <w:spacing w:val="-8"/>
          <w:sz w:val="24"/>
        </w:rPr>
        <w:t> </w:t>
      </w:r>
      <w:r>
        <w:rPr>
          <w:sz w:val="24"/>
        </w:rPr>
        <w:t>ou</w:t>
      </w:r>
      <w:r>
        <w:rPr>
          <w:spacing w:val="-8"/>
          <w:sz w:val="24"/>
        </w:rPr>
        <w:t> </w:t>
      </w:r>
      <w:r>
        <w:rPr>
          <w:sz w:val="24"/>
        </w:rPr>
        <w:t>sede</w:t>
      </w:r>
      <w:r>
        <w:rPr>
          <w:spacing w:val="-8"/>
          <w:sz w:val="24"/>
        </w:rPr>
        <w:t> </w:t>
      </w:r>
      <w:r>
        <w:rPr>
          <w:sz w:val="24"/>
        </w:rPr>
        <w:t>do</w:t>
      </w:r>
      <w:r>
        <w:rPr>
          <w:spacing w:val="-8"/>
          <w:sz w:val="24"/>
        </w:rPr>
        <w:t> </w:t>
      </w:r>
      <w:r>
        <w:rPr>
          <w:sz w:val="24"/>
        </w:rPr>
        <w:t>fornecedor,</w:t>
      </w:r>
      <w:r>
        <w:rPr>
          <w:spacing w:val="-8"/>
          <w:sz w:val="24"/>
        </w:rPr>
        <w:t> </w:t>
      </w:r>
      <w:r>
        <w:rPr>
          <w:sz w:val="24"/>
        </w:rPr>
        <w:t>pertinente</w:t>
      </w:r>
      <w:r>
        <w:rPr>
          <w:spacing w:val="-8"/>
          <w:sz w:val="24"/>
        </w:rPr>
        <w:t> </w:t>
      </w:r>
      <w:r>
        <w:rPr>
          <w:sz w:val="24"/>
        </w:rPr>
        <w:t>ao</w:t>
      </w:r>
      <w:r>
        <w:rPr>
          <w:spacing w:val="-8"/>
          <w:sz w:val="24"/>
        </w:rPr>
        <w:t> </w:t>
      </w:r>
      <w:r>
        <w:rPr>
          <w:sz w:val="24"/>
        </w:rPr>
        <w:t>seu</w:t>
      </w:r>
      <w:r>
        <w:rPr>
          <w:spacing w:val="-8"/>
          <w:sz w:val="24"/>
        </w:rPr>
        <w:t> </w:t>
      </w:r>
      <w:r>
        <w:rPr>
          <w:sz w:val="24"/>
        </w:rPr>
        <w:t>ramo</w:t>
      </w:r>
      <w:r>
        <w:rPr>
          <w:spacing w:val="-8"/>
          <w:sz w:val="24"/>
        </w:rPr>
        <w:t> </w:t>
      </w:r>
      <w:r>
        <w:rPr>
          <w:sz w:val="24"/>
        </w:rPr>
        <w:t>de</w:t>
      </w:r>
      <w:r>
        <w:rPr>
          <w:spacing w:val="-8"/>
          <w:sz w:val="24"/>
        </w:rPr>
        <w:t> </w:t>
      </w:r>
      <w:r>
        <w:rPr>
          <w:sz w:val="24"/>
        </w:rPr>
        <w:t>atividade</w:t>
      </w:r>
      <w:r>
        <w:rPr>
          <w:spacing w:val="-8"/>
          <w:sz w:val="24"/>
        </w:rPr>
        <w:t> </w:t>
      </w:r>
      <w:r>
        <w:rPr>
          <w:sz w:val="24"/>
        </w:rPr>
        <w:t>e compatível com o objeto contratual;</w:t>
      </w:r>
    </w:p>
    <w:p>
      <w:pPr>
        <w:pStyle w:val="ListParagraph"/>
        <w:numPr>
          <w:ilvl w:val="0"/>
          <w:numId w:val="29"/>
        </w:numPr>
        <w:tabs>
          <w:tab w:pos="632" w:val="left" w:leader="none"/>
        </w:tabs>
        <w:spacing w:line="240" w:lineRule="auto" w:before="232" w:after="0"/>
        <w:ind w:left="632" w:right="0" w:hanging="303"/>
        <w:jc w:val="left"/>
        <w:rPr>
          <w:sz w:val="24"/>
        </w:rPr>
      </w:pPr>
      <w:r>
        <w:rPr>
          <w:sz w:val="24"/>
        </w:rPr>
        <w:t>Prova</w:t>
      </w:r>
      <w:r>
        <w:rPr>
          <w:spacing w:val="-7"/>
          <w:sz w:val="24"/>
        </w:rPr>
        <w:t> </w:t>
      </w:r>
      <w:r>
        <w:rPr>
          <w:sz w:val="24"/>
        </w:rPr>
        <w:t>de</w:t>
      </w:r>
      <w:r>
        <w:rPr>
          <w:spacing w:val="-7"/>
          <w:sz w:val="24"/>
        </w:rPr>
        <w:t> </w:t>
      </w:r>
      <w:r>
        <w:rPr>
          <w:sz w:val="24"/>
        </w:rPr>
        <w:t>regularidade</w:t>
      </w:r>
      <w:r>
        <w:rPr>
          <w:spacing w:val="-7"/>
          <w:sz w:val="24"/>
        </w:rPr>
        <w:t> </w:t>
      </w:r>
      <w:r>
        <w:rPr>
          <w:sz w:val="24"/>
        </w:rPr>
        <w:t>com</w:t>
      </w:r>
      <w:r>
        <w:rPr>
          <w:spacing w:val="-7"/>
          <w:sz w:val="24"/>
        </w:rPr>
        <w:t> </w:t>
      </w:r>
      <w:r>
        <w:rPr>
          <w:sz w:val="24"/>
        </w:rPr>
        <w:t>a</w:t>
      </w:r>
      <w:r>
        <w:rPr>
          <w:spacing w:val="-7"/>
          <w:sz w:val="24"/>
        </w:rPr>
        <w:t> </w:t>
      </w:r>
      <w:r>
        <w:rPr>
          <w:sz w:val="24"/>
        </w:rPr>
        <w:t>Fazenda</w:t>
      </w:r>
      <w:r>
        <w:rPr>
          <w:spacing w:val="-7"/>
          <w:sz w:val="24"/>
        </w:rPr>
        <w:t> </w:t>
      </w:r>
      <w:r>
        <w:rPr>
          <w:sz w:val="24"/>
        </w:rPr>
        <w:t>Estadual</w:t>
      </w:r>
      <w:r>
        <w:rPr>
          <w:spacing w:val="-7"/>
          <w:sz w:val="24"/>
        </w:rPr>
        <w:t> </w:t>
      </w:r>
      <w:r>
        <w:rPr>
          <w:sz w:val="24"/>
        </w:rPr>
        <w:t>do</w:t>
      </w:r>
      <w:r>
        <w:rPr>
          <w:spacing w:val="-7"/>
          <w:sz w:val="24"/>
        </w:rPr>
        <w:t> </w:t>
      </w:r>
      <w:r>
        <w:rPr>
          <w:sz w:val="24"/>
        </w:rPr>
        <w:t>domicílio</w:t>
      </w:r>
      <w:r>
        <w:rPr>
          <w:spacing w:val="-7"/>
          <w:sz w:val="24"/>
        </w:rPr>
        <w:t> </w:t>
      </w:r>
      <w:r>
        <w:rPr>
          <w:sz w:val="24"/>
        </w:rPr>
        <w:t>ou</w:t>
      </w:r>
      <w:r>
        <w:rPr>
          <w:spacing w:val="-7"/>
          <w:sz w:val="24"/>
        </w:rPr>
        <w:t> </w:t>
      </w:r>
      <w:r>
        <w:rPr>
          <w:sz w:val="24"/>
        </w:rPr>
        <w:t>sede</w:t>
      </w:r>
      <w:r>
        <w:rPr>
          <w:spacing w:val="-7"/>
          <w:sz w:val="24"/>
        </w:rPr>
        <w:t> </w:t>
      </w:r>
      <w:r>
        <w:rPr>
          <w:sz w:val="24"/>
        </w:rPr>
        <w:t>do</w:t>
      </w:r>
      <w:r>
        <w:rPr>
          <w:spacing w:val="-7"/>
          <w:sz w:val="24"/>
        </w:rPr>
        <w:t> </w:t>
      </w:r>
      <w:r>
        <w:rPr>
          <w:sz w:val="24"/>
        </w:rPr>
        <w:t>fornecedor,</w:t>
      </w:r>
      <w:r>
        <w:rPr>
          <w:spacing w:val="-7"/>
          <w:sz w:val="24"/>
        </w:rPr>
        <w:t> </w:t>
      </w:r>
      <w:r>
        <w:rPr>
          <w:sz w:val="24"/>
        </w:rPr>
        <w:t>relativa</w:t>
      </w:r>
      <w:r>
        <w:rPr>
          <w:spacing w:val="-7"/>
          <w:sz w:val="24"/>
        </w:rPr>
        <w:t> </w:t>
      </w:r>
      <w:r>
        <w:rPr>
          <w:sz w:val="24"/>
        </w:rPr>
        <w:t>à</w:t>
      </w:r>
      <w:r>
        <w:rPr>
          <w:spacing w:val="-8"/>
          <w:sz w:val="24"/>
        </w:rPr>
        <w:t> </w:t>
      </w:r>
      <w:r>
        <w:rPr>
          <w:sz w:val="24"/>
        </w:rPr>
        <w:t>atividade</w:t>
      </w:r>
      <w:r>
        <w:rPr>
          <w:spacing w:val="-7"/>
          <w:sz w:val="24"/>
        </w:rPr>
        <w:t> </w:t>
      </w:r>
      <w:r>
        <w:rPr>
          <w:sz w:val="24"/>
        </w:rPr>
        <w:t>em</w:t>
      </w:r>
      <w:r>
        <w:rPr>
          <w:spacing w:val="-7"/>
          <w:sz w:val="24"/>
        </w:rPr>
        <w:t> </w:t>
      </w:r>
      <w:r>
        <w:rPr>
          <w:sz w:val="24"/>
        </w:rPr>
        <w:t>cujo</w:t>
      </w:r>
      <w:r>
        <w:rPr>
          <w:spacing w:val="-7"/>
          <w:sz w:val="24"/>
        </w:rPr>
        <w:t> </w:t>
      </w:r>
      <w:r>
        <w:rPr>
          <w:sz w:val="24"/>
        </w:rPr>
        <w:t>exercício</w:t>
      </w:r>
      <w:r>
        <w:rPr>
          <w:spacing w:val="-7"/>
          <w:sz w:val="24"/>
        </w:rPr>
        <w:t> </w:t>
      </w:r>
      <w:r>
        <w:rPr>
          <w:sz w:val="24"/>
        </w:rPr>
        <w:t>contrata</w:t>
      </w:r>
      <w:r>
        <w:rPr>
          <w:spacing w:val="-7"/>
          <w:sz w:val="24"/>
        </w:rPr>
        <w:t> </w:t>
      </w:r>
      <w:r>
        <w:rPr>
          <w:sz w:val="24"/>
        </w:rPr>
        <w:t>ou</w:t>
      </w:r>
      <w:r>
        <w:rPr>
          <w:spacing w:val="-7"/>
          <w:sz w:val="24"/>
        </w:rPr>
        <w:t> </w:t>
      </w:r>
      <w:r>
        <w:rPr>
          <w:spacing w:val="-2"/>
          <w:sz w:val="24"/>
        </w:rPr>
        <w:t>concorre;</w:t>
      </w:r>
    </w:p>
    <w:p>
      <w:pPr>
        <w:pStyle w:val="ListParagraph"/>
        <w:numPr>
          <w:ilvl w:val="0"/>
          <w:numId w:val="29"/>
        </w:numPr>
        <w:tabs>
          <w:tab w:pos="698" w:val="left" w:leader="none"/>
        </w:tabs>
        <w:spacing w:line="232" w:lineRule="auto" w:before="252" w:after="0"/>
        <w:ind w:left="329" w:right="881" w:firstLine="0"/>
        <w:jc w:val="left"/>
        <w:rPr>
          <w:sz w:val="24"/>
        </w:rPr>
      </w:pPr>
      <w:r>
        <w:rPr>
          <w:sz w:val="24"/>
        </w:rPr>
        <w:t>Caso</w:t>
      </w:r>
      <w:r>
        <w:rPr>
          <w:spacing w:val="-8"/>
          <w:sz w:val="24"/>
        </w:rPr>
        <w:t> </w:t>
      </w:r>
      <w:r>
        <w:rPr>
          <w:sz w:val="24"/>
        </w:rPr>
        <w:t>o</w:t>
      </w:r>
      <w:r>
        <w:rPr>
          <w:spacing w:val="-8"/>
          <w:sz w:val="24"/>
        </w:rPr>
        <w:t> </w:t>
      </w:r>
      <w:r>
        <w:rPr>
          <w:sz w:val="24"/>
        </w:rPr>
        <w:t>fornecedor</w:t>
      </w:r>
      <w:r>
        <w:rPr>
          <w:spacing w:val="-8"/>
          <w:sz w:val="24"/>
        </w:rPr>
        <w:t> </w:t>
      </w:r>
      <w:r>
        <w:rPr>
          <w:sz w:val="24"/>
        </w:rPr>
        <w:t>seja</w:t>
      </w:r>
      <w:r>
        <w:rPr>
          <w:spacing w:val="-8"/>
          <w:sz w:val="24"/>
        </w:rPr>
        <w:t> </w:t>
      </w:r>
      <w:r>
        <w:rPr>
          <w:sz w:val="24"/>
        </w:rPr>
        <w:t>considerado</w:t>
      </w:r>
      <w:r>
        <w:rPr>
          <w:spacing w:val="-8"/>
          <w:sz w:val="24"/>
        </w:rPr>
        <w:t> </w:t>
      </w:r>
      <w:r>
        <w:rPr>
          <w:sz w:val="24"/>
        </w:rPr>
        <w:t>isento</w:t>
      </w:r>
      <w:r>
        <w:rPr>
          <w:spacing w:val="-8"/>
          <w:sz w:val="24"/>
        </w:rPr>
        <w:t> </w:t>
      </w:r>
      <w:r>
        <w:rPr>
          <w:sz w:val="24"/>
        </w:rPr>
        <w:t>dos</w:t>
      </w:r>
      <w:r>
        <w:rPr>
          <w:spacing w:val="-8"/>
          <w:sz w:val="24"/>
        </w:rPr>
        <w:t> </w:t>
      </w:r>
      <w:r>
        <w:rPr>
          <w:sz w:val="24"/>
        </w:rPr>
        <w:t>tributos</w:t>
      </w:r>
      <w:r>
        <w:rPr>
          <w:spacing w:val="-8"/>
          <w:sz w:val="24"/>
        </w:rPr>
        <w:t> </w:t>
      </w:r>
      <w:r>
        <w:rPr>
          <w:sz w:val="24"/>
        </w:rPr>
        <w:t>Estaduais</w:t>
      </w:r>
      <w:r>
        <w:rPr>
          <w:spacing w:val="-8"/>
          <w:sz w:val="24"/>
        </w:rPr>
        <w:t> </w:t>
      </w:r>
      <w:r>
        <w:rPr>
          <w:sz w:val="24"/>
        </w:rPr>
        <w:t>relacionados</w:t>
      </w:r>
      <w:r>
        <w:rPr>
          <w:spacing w:val="-8"/>
          <w:sz w:val="24"/>
        </w:rPr>
        <w:t> </w:t>
      </w:r>
      <w:r>
        <w:rPr>
          <w:sz w:val="24"/>
        </w:rPr>
        <w:t>ao</w:t>
      </w:r>
      <w:r>
        <w:rPr>
          <w:spacing w:val="-8"/>
          <w:sz w:val="24"/>
        </w:rPr>
        <w:t> </w:t>
      </w:r>
      <w:r>
        <w:rPr>
          <w:sz w:val="24"/>
        </w:rPr>
        <w:t>objeto</w:t>
      </w:r>
      <w:r>
        <w:rPr>
          <w:spacing w:val="-8"/>
          <w:sz w:val="24"/>
        </w:rPr>
        <w:t> </w:t>
      </w:r>
      <w:r>
        <w:rPr>
          <w:sz w:val="24"/>
        </w:rPr>
        <w:t>contratual,</w:t>
      </w:r>
      <w:r>
        <w:rPr>
          <w:spacing w:val="-8"/>
          <w:sz w:val="24"/>
        </w:rPr>
        <w:t> </w:t>
      </w:r>
      <w:r>
        <w:rPr>
          <w:sz w:val="24"/>
        </w:rPr>
        <w:t>deverá</w:t>
      </w:r>
      <w:r>
        <w:rPr>
          <w:spacing w:val="-8"/>
          <w:sz w:val="24"/>
        </w:rPr>
        <w:t> </w:t>
      </w:r>
      <w:r>
        <w:rPr>
          <w:sz w:val="24"/>
        </w:rPr>
        <w:t>comprovar</w:t>
      </w:r>
      <w:r>
        <w:rPr>
          <w:spacing w:val="-8"/>
          <w:sz w:val="24"/>
        </w:rPr>
        <w:t> </w:t>
      </w:r>
      <w:r>
        <w:rPr>
          <w:sz w:val="24"/>
        </w:rPr>
        <w:t>tal</w:t>
      </w:r>
      <w:r>
        <w:rPr>
          <w:spacing w:val="-8"/>
          <w:sz w:val="24"/>
        </w:rPr>
        <w:t> </w:t>
      </w:r>
      <w:r>
        <w:rPr>
          <w:sz w:val="24"/>
        </w:rPr>
        <w:t>condição</w:t>
      </w:r>
      <w:r>
        <w:rPr>
          <w:spacing w:val="-8"/>
          <w:sz w:val="24"/>
        </w:rPr>
        <w:t> </w:t>
      </w:r>
      <w:r>
        <w:rPr>
          <w:sz w:val="24"/>
        </w:rPr>
        <w:t>mediante</w:t>
      </w:r>
      <w:r>
        <w:rPr>
          <w:spacing w:val="-8"/>
          <w:sz w:val="24"/>
        </w:rPr>
        <w:t> </w:t>
      </w:r>
      <w:r>
        <w:rPr>
          <w:sz w:val="24"/>
        </w:rPr>
        <w:t>a apresentação de declaração da Fazenda respectiva do seu domicílio ou sede, ou outra equivalente, na forma da lei.</w:t>
      </w:r>
    </w:p>
    <w:p>
      <w:pPr>
        <w:pStyle w:val="ListParagraph"/>
        <w:spacing w:after="0" w:line="232" w:lineRule="auto"/>
        <w:jc w:val="left"/>
        <w:rPr>
          <w:sz w:val="24"/>
        </w:rPr>
        <w:sectPr>
          <w:pgSz w:w="15840" w:h="24480"/>
          <w:pgMar w:top="760" w:bottom="280" w:left="360" w:right="360"/>
        </w:sectPr>
      </w:pPr>
    </w:p>
    <w:p>
      <w:pPr>
        <w:pStyle w:val="Heading2"/>
        <w:numPr>
          <w:ilvl w:val="0"/>
          <w:numId w:val="16"/>
        </w:numPr>
        <w:tabs>
          <w:tab w:pos="727" w:val="left" w:leader="none"/>
        </w:tabs>
        <w:spacing w:line="240" w:lineRule="auto" w:before="74" w:after="0"/>
        <w:ind w:left="727" w:right="0" w:hanging="398"/>
        <w:jc w:val="left"/>
      </w:pPr>
      <w:r>
        <w:rPr/>
        <w:t>-</w:t>
      </w:r>
      <w:r>
        <w:rPr>
          <w:spacing w:val="-14"/>
        </w:rPr>
        <w:t> </w:t>
      </w:r>
      <w:r>
        <w:rPr/>
        <w:t>FORMA</w:t>
      </w:r>
      <w:r>
        <w:rPr>
          <w:spacing w:val="-15"/>
        </w:rPr>
        <w:t> </w:t>
      </w:r>
      <w:r>
        <w:rPr/>
        <w:t>E</w:t>
      </w:r>
      <w:r>
        <w:rPr>
          <w:spacing w:val="-7"/>
        </w:rPr>
        <w:t> </w:t>
      </w:r>
      <w:r>
        <w:rPr/>
        <w:t>CRITÉRIO</w:t>
      </w:r>
      <w:r>
        <w:rPr>
          <w:spacing w:val="-7"/>
        </w:rPr>
        <w:t> </w:t>
      </w:r>
      <w:r>
        <w:rPr/>
        <w:t>DE</w:t>
      </w:r>
      <w:r>
        <w:rPr>
          <w:spacing w:val="-7"/>
        </w:rPr>
        <w:t> </w:t>
      </w:r>
      <w:r>
        <w:rPr/>
        <w:t>SELEÇÃO</w:t>
      </w:r>
      <w:r>
        <w:rPr>
          <w:spacing w:val="-7"/>
        </w:rPr>
        <w:t> </w:t>
      </w:r>
      <w:r>
        <w:rPr/>
        <w:t>DO</w:t>
      </w:r>
      <w:r>
        <w:rPr>
          <w:spacing w:val="-7"/>
        </w:rPr>
        <w:t> </w:t>
      </w:r>
      <w:r>
        <w:rPr>
          <w:spacing w:val="-2"/>
        </w:rPr>
        <w:t>FORNECEDOR:</w:t>
      </w:r>
    </w:p>
    <w:p>
      <w:pPr>
        <w:pStyle w:val="BodyText"/>
        <w:spacing w:line="242" w:lineRule="auto" w:before="260"/>
        <w:ind w:right="303"/>
      </w:pPr>
      <w:r>
        <w:rPr/>
        <w:t>O fornecedor será selecionado por meio da realização de pregão eletrônico, em conformidade com a Lei nº 14.133/21 (Regulamenta o art. 37, inciso XXI,</w:t>
      </w:r>
      <w:r>
        <w:rPr>
          <w:spacing w:val="-6"/>
        </w:rPr>
        <w:t> </w:t>
      </w:r>
      <w:r>
        <w:rPr/>
        <w:t>da</w:t>
      </w:r>
      <w:r>
        <w:rPr>
          <w:spacing w:val="-4"/>
        </w:rPr>
        <w:t> </w:t>
      </w:r>
      <w:r>
        <w:rPr/>
        <w:t>Constituição</w:t>
      </w:r>
      <w:r>
        <w:rPr>
          <w:spacing w:val="-5"/>
        </w:rPr>
        <w:t> </w:t>
      </w:r>
      <w:r>
        <w:rPr/>
        <w:t>Federal,</w:t>
      </w:r>
      <w:r>
        <w:rPr>
          <w:spacing w:val="-4"/>
        </w:rPr>
        <w:t> </w:t>
      </w:r>
      <w:r>
        <w:rPr/>
        <w:t>que</w:t>
      </w:r>
      <w:r>
        <w:rPr>
          <w:spacing w:val="-5"/>
        </w:rPr>
        <w:t> </w:t>
      </w:r>
      <w:r>
        <w:rPr/>
        <w:t>institui</w:t>
      </w:r>
      <w:r>
        <w:rPr>
          <w:spacing w:val="-4"/>
        </w:rPr>
        <w:t> </w:t>
      </w:r>
      <w:r>
        <w:rPr/>
        <w:t>normas</w:t>
      </w:r>
      <w:r>
        <w:rPr>
          <w:spacing w:val="-5"/>
        </w:rPr>
        <w:t> </w:t>
      </w:r>
      <w:r>
        <w:rPr/>
        <w:t>para</w:t>
      </w:r>
      <w:r>
        <w:rPr>
          <w:spacing w:val="-4"/>
        </w:rPr>
        <w:t> </w:t>
      </w:r>
      <w:r>
        <w:rPr/>
        <w:t>licitações</w:t>
      </w:r>
      <w:r>
        <w:rPr>
          <w:spacing w:val="-5"/>
        </w:rPr>
        <w:t> </w:t>
      </w:r>
      <w:r>
        <w:rPr/>
        <w:t>e</w:t>
      </w:r>
      <w:r>
        <w:rPr>
          <w:spacing w:val="-4"/>
        </w:rPr>
        <w:t> </w:t>
      </w:r>
      <w:r>
        <w:rPr/>
        <w:t>Contratos</w:t>
      </w:r>
      <w:r>
        <w:rPr>
          <w:spacing w:val="-5"/>
        </w:rPr>
        <w:t> </w:t>
      </w:r>
      <w:r>
        <w:rPr/>
        <w:t>da</w:t>
      </w:r>
      <w:r>
        <w:rPr>
          <w:spacing w:val="-15"/>
        </w:rPr>
        <w:t> </w:t>
      </w:r>
      <w:r>
        <w:rPr/>
        <w:t>Administração</w:t>
      </w:r>
      <w:r>
        <w:rPr>
          <w:spacing w:val="-4"/>
        </w:rPr>
        <w:t> </w:t>
      </w:r>
      <w:r>
        <w:rPr/>
        <w:t>Pública</w:t>
      </w:r>
      <w:r>
        <w:rPr>
          <w:spacing w:val="-5"/>
        </w:rPr>
        <w:t> </w:t>
      </w:r>
      <w:r>
        <w:rPr/>
        <w:t>e</w:t>
      </w:r>
      <w:r>
        <w:rPr>
          <w:spacing w:val="-4"/>
        </w:rPr>
        <w:t> </w:t>
      </w:r>
      <w:r>
        <w:rPr/>
        <w:t>dá</w:t>
      </w:r>
      <w:r>
        <w:rPr>
          <w:spacing w:val="-5"/>
        </w:rPr>
        <w:t> </w:t>
      </w:r>
      <w:r>
        <w:rPr/>
        <w:t>outras</w:t>
      </w:r>
      <w:r>
        <w:rPr>
          <w:spacing w:val="-4"/>
        </w:rPr>
        <w:t> </w:t>
      </w:r>
      <w:r>
        <w:rPr/>
        <w:t>providências),</w:t>
      </w:r>
      <w:r>
        <w:rPr>
          <w:spacing w:val="-5"/>
        </w:rPr>
        <w:t> </w:t>
      </w:r>
      <w:r>
        <w:rPr/>
        <w:t>e</w:t>
      </w:r>
      <w:r>
        <w:rPr>
          <w:spacing w:val="-4"/>
        </w:rPr>
        <w:t> </w:t>
      </w:r>
      <w:r>
        <w:rPr/>
        <w:t>o</w:t>
      </w:r>
      <w:r>
        <w:rPr>
          <w:spacing w:val="-5"/>
        </w:rPr>
        <w:t> </w:t>
      </w:r>
      <w:r>
        <w:rPr/>
        <w:t>Decreto</w:t>
      </w:r>
      <w:r>
        <w:rPr>
          <w:spacing w:val="-4"/>
        </w:rPr>
        <w:t> </w:t>
      </w:r>
      <w:r>
        <w:rPr/>
        <w:t>Estadual nº</w:t>
      </w:r>
      <w:r>
        <w:rPr>
          <w:spacing w:val="-7"/>
        </w:rPr>
        <w:t> </w:t>
      </w:r>
      <w:r>
        <w:rPr/>
        <w:t>48.816/2023</w:t>
      </w:r>
      <w:r>
        <w:rPr>
          <w:spacing w:val="-7"/>
        </w:rPr>
        <w:t> </w:t>
      </w:r>
      <w:r>
        <w:rPr/>
        <w:t>(Regulamenta</w:t>
      </w:r>
      <w:r>
        <w:rPr>
          <w:spacing w:val="-7"/>
        </w:rPr>
        <w:t> </w:t>
      </w:r>
      <w:r>
        <w:rPr/>
        <w:t>a</w:t>
      </w:r>
      <w:r>
        <w:rPr>
          <w:spacing w:val="-7"/>
        </w:rPr>
        <w:t> </w:t>
      </w:r>
      <w:r>
        <w:rPr/>
        <w:t>fase</w:t>
      </w:r>
      <w:r>
        <w:rPr>
          <w:spacing w:val="-7"/>
        </w:rPr>
        <w:t> </w:t>
      </w:r>
      <w:r>
        <w:rPr/>
        <w:t>preparatória</w:t>
      </w:r>
      <w:r>
        <w:rPr>
          <w:spacing w:val="-7"/>
        </w:rPr>
        <w:t> </w:t>
      </w:r>
      <w:r>
        <w:rPr/>
        <w:t>das</w:t>
      </w:r>
      <w:r>
        <w:rPr>
          <w:spacing w:val="-7"/>
        </w:rPr>
        <w:t> </w:t>
      </w:r>
      <w:r>
        <w:rPr/>
        <w:t>contratações</w:t>
      </w:r>
      <w:r>
        <w:rPr>
          <w:spacing w:val="-7"/>
        </w:rPr>
        <w:t> </w:t>
      </w:r>
      <w:r>
        <w:rPr/>
        <w:t>no</w:t>
      </w:r>
      <w:r>
        <w:rPr>
          <w:spacing w:val="-7"/>
        </w:rPr>
        <w:t> </w:t>
      </w:r>
      <w:r>
        <w:rPr/>
        <w:t>âmbito</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que</w:t>
      </w:r>
      <w:r>
        <w:rPr>
          <w:spacing w:val="-7"/>
        </w:rPr>
        <w:t> </w:t>
      </w:r>
      <w:r>
        <w:rPr/>
        <w:t>culminará</w:t>
      </w:r>
      <w:r>
        <w:rPr>
          <w:spacing w:val="-7"/>
        </w:rPr>
        <w:t> </w:t>
      </w:r>
      <w:r>
        <w:rPr/>
        <w:t>com</w:t>
      </w:r>
      <w:r>
        <w:rPr>
          <w:spacing w:val="-7"/>
        </w:rPr>
        <w:t> </w:t>
      </w:r>
      <w:r>
        <w:rPr/>
        <w:t>a</w:t>
      </w:r>
      <w:r>
        <w:rPr>
          <w:spacing w:val="-7"/>
        </w:rPr>
        <w:t> </w:t>
      </w:r>
      <w:r>
        <w:rPr/>
        <w:t>seleção</w:t>
      </w:r>
      <w:r>
        <w:rPr>
          <w:spacing w:val="-7"/>
        </w:rPr>
        <w:t> </w:t>
      </w:r>
      <w:r>
        <w:rPr/>
        <w:t>da</w:t>
      </w:r>
      <w:r>
        <w:rPr>
          <w:spacing w:val="-7"/>
        </w:rPr>
        <w:t> </w:t>
      </w:r>
      <w:r>
        <w:rPr/>
        <w:t>proposta</w:t>
      </w:r>
      <w:r>
        <w:rPr>
          <w:spacing w:val="-7"/>
        </w:rPr>
        <w:t> </w:t>
      </w:r>
      <w:r>
        <w:rPr/>
        <w:t>de menor preço do item.</w:t>
      </w:r>
    </w:p>
    <w:p>
      <w:pPr>
        <w:pStyle w:val="BodyText"/>
        <w:spacing w:before="246"/>
        <w:ind w:left="0"/>
      </w:pPr>
    </w:p>
    <w:p>
      <w:pPr>
        <w:pStyle w:val="Heading2"/>
        <w:numPr>
          <w:ilvl w:val="0"/>
          <w:numId w:val="16"/>
        </w:numPr>
        <w:tabs>
          <w:tab w:pos="824" w:val="left" w:leader="none"/>
        </w:tabs>
        <w:spacing w:line="240" w:lineRule="auto" w:before="0" w:after="0"/>
        <w:ind w:left="824" w:right="0" w:hanging="495"/>
        <w:jc w:val="left"/>
      </w:pPr>
      <w:r>
        <w:rPr/>
        <w:t>-</w:t>
      </w:r>
      <w:r>
        <w:rPr>
          <w:spacing w:val="-13"/>
        </w:rPr>
        <w:t> </w:t>
      </w:r>
      <w:r>
        <w:rPr/>
        <w:t>JULGAMENTO</w:t>
      </w:r>
      <w:r>
        <w:rPr>
          <w:spacing w:val="-12"/>
        </w:rPr>
        <w:t> </w:t>
      </w:r>
      <w:r>
        <w:rPr/>
        <w:t>DAS</w:t>
      </w:r>
      <w:r>
        <w:rPr>
          <w:spacing w:val="-12"/>
        </w:rPr>
        <w:t> </w:t>
      </w:r>
      <w:r>
        <w:rPr/>
        <w:t>PROPOSTAS</w:t>
      </w:r>
      <w:r>
        <w:rPr>
          <w:spacing w:val="-12"/>
        </w:rPr>
        <w:t> </w:t>
      </w:r>
      <w:r>
        <w:rPr/>
        <w:t>E</w:t>
      </w:r>
      <w:r>
        <w:rPr>
          <w:spacing w:val="-13"/>
        </w:rPr>
        <w:t> </w:t>
      </w:r>
      <w:r>
        <w:rPr/>
        <w:t>CRITÉRIOS</w:t>
      </w:r>
      <w:r>
        <w:rPr>
          <w:spacing w:val="-12"/>
        </w:rPr>
        <w:t> </w:t>
      </w:r>
      <w:r>
        <w:rPr/>
        <w:t>DE</w:t>
      </w:r>
      <w:r>
        <w:rPr>
          <w:spacing w:val="-12"/>
        </w:rPr>
        <w:t> </w:t>
      </w:r>
      <w:r>
        <w:rPr>
          <w:spacing w:val="-2"/>
        </w:rPr>
        <w:t>PREÇOS:</w:t>
      </w:r>
    </w:p>
    <w:p>
      <w:pPr>
        <w:pStyle w:val="BodyText"/>
        <w:spacing w:before="222"/>
        <w:ind w:left="0"/>
        <w:rPr>
          <w:b/>
        </w:rPr>
      </w:pPr>
    </w:p>
    <w:p>
      <w:pPr>
        <w:spacing w:before="0"/>
        <w:ind w:left="329" w:right="0" w:firstLine="0"/>
        <w:jc w:val="left"/>
        <w:rPr>
          <w:b/>
          <w:sz w:val="24"/>
        </w:rPr>
      </w:pPr>
      <w:r>
        <w:rPr>
          <w:sz w:val="24"/>
        </w:rPr>
        <w:t>Será</w:t>
      </w:r>
      <w:r>
        <w:rPr>
          <w:spacing w:val="-8"/>
          <w:sz w:val="24"/>
        </w:rPr>
        <w:t> </w:t>
      </w:r>
      <w:r>
        <w:rPr>
          <w:sz w:val="24"/>
        </w:rPr>
        <w:t>adotado</w:t>
      </w:r>
      <w:r>
        <w:rPr>
          <w:spacing w:val="-7"/>
          <w:sz w:val="24"/>
        </w:rPr>
        <w:t> </w:t>
      </w:r>
      <w:r>
        <w:rPr>
          <w:sz w:val="24"/>
        </w:rPr>
        <w:t>o</w:t>
      </w:r>
      <w:r>
        <w:rPr>
          <w:spacing w:val="-8"/>
          <w:sz w:val="24"/>
        </w:rPr>
        <w:t> </w:t>
      </w:r>
      <w:r>
        <w:rPr>
          <w:sz w:val="24"/>
        </w:rPr>
        <w:t>tipo</w:t>
      </w:r>
      <w:r>
        <w:rPr>
          <w:spacing w:val="-7"/>
          <w:sz w:val="24"/>
        </w:rPr>
        <w:t> </w:t>
      </w:r>
      <w:r>
        <w:rPr>
          <w:b/>
          <w:sz w:val="24"/>
        </w:rPr>
        <w:t>MENOR</w:t>
      </w:r>
      <w:r>
        <w:rPr>
          <w:b/>
          <w:spacing w:val="-8"/>
          <w:sz w:val="24"/>
        </w:rPr>
        <w:t> </w:t>
      </w:r>
      <w:r>
        <w:rPr>
          <w:b/>
          <w:sz w:val="24"/>
        </w:rPr>
        <w:t>PREÇO</w:t>
      </w:r>
      <w:r>
        <w:rPr>
          <w:b/>
          <w:spacing w:val="-7"/>
          <w:sz w:val="24"/>
        </w:rPr>
        <w:t> </w:t>
      </w:r>
      <w:r>
        <w:rPr>
          <w:b/>
          <w:sz w:val="24"/>
        </w:rPr>
        <w:t>UNITÁRIO</w:t>
      </w:r>
      <w:r>
        <w:rPr>
          <w:b/>
          <w:spacing w:val="-8"/>
          <w:sz w:val="24"/>
        </w:rPr>
        <w:t> </w:t>
      </w:r>
      <w:r>
        <w:rPr>
          <w:b/>
          <w:sz w:val="24"/>
        </w:rPr>
        <w:t>POR</w:t>
      </w:r>
      <w:r>
        <w:rPr>
          <w:b/>
          <w:spacing w:val="-7"/>
          <w:sz w:val="24"/>
        </w:rPr>
        <w:t> </w:t>
      </w:r>
      <w:r>
        <w:rPr>
          <w:b/>
          <w:spacing w:val="-2"/>
          <w:sz w:val="24"/>
        </w:rPr>
        <w:t>ITEM.</w:t>
      </w:r>
    </w:p>
    <w:p>
      <w:pPr>
        <w:pStyle w:val="BodyText"/>
        <w:spacing w:line="439" w:lineRule="auto" w:before="245"/>
        <w:ind w:right="2885"/>
      </w:pPr>
      <w:r>
        <w:rPr/>
        <w:t>O</w:t>
      </w:r>
      <w:r>
        <w:rPr>
          <w:spacing w:val="-8"/>
        </w:rPr>
        <w:t> </w:t>
      </w:r>
      <w:r>
        <w:rPr/>
        <w:t>preço</w:t>
      </w:r>
      <w:r>
        <w:rPr>
          <w:spacing w:val="-8"/>
        </w:rPr>
        <w:t> </w:t>
      </w:r>
      <w:r>
        <w:rPr/>
        <w:t>máximo</w:t>
      </w:r>
      <w:r>
        <w:rPr>
          <w:spacing w:val="-8"/>
        </w:rPr>
        <w:t> </w:t>
      </w:r>
      <w:r>
        <w:rPr/>
        <w:t>admitido</w:t>
      </w:r>
      <w:r>
        <w:rPr>
          <w:spacing w:val="-8"/>
        </w:rPr>
        <w:t> </w:t>
      </w:r>
      <w:r>
        <w:rPr/>
        <w:t>pela</w:t>
      </w:r>
      <w:r>
        <w:rPr>
          <w:spacing w:val="-8"/>
        </w:rPr>
        <w:t> </w:t>
      </w:r>
      <w:r>
        <w:rPr/>
        <w:t>UERJ,</w:t>
      </w:r>
      <w:r>
        <w:rPr>
          <w:spacing w:val="-8"/>
        </w:rPr>
        <w:t> </w:t>
      </w:r>
      <w:r>
        <w:rPr/>
        <w:t>órgão</w:t>
      </w:r>
      <w:r>
        <w:rPr>
          <w:spacing w:val="-8"/>
        </w:rPr>
        <w:t> </w:t>
      </w:r>
      <w:r>
        <w:rPr/>
        <w:t>licitante,</w:t>
      </w:r>
      <w:r>
        <w:rPr>
          <w:spacing w:val="-8"/>
        </w:rPr>
        <w:t> </w:t>
      </w:r>
      <w:r>
        <w:rPr/>
        <w:t>será</w:t>
      </w:r>
      <w:r>
        <w:rPr>
          <w:spacing w:val="-8"/>
        </w:rPr>
        <w:t> </w:t>
      </w:r>
      <w:r>
        <w:rPr/>
        <w:t>a</w:t>
      </w:r>
      <w:r>
        <w:rPr>
          <w:spacing w:val="-8"/>
        </w:rPr>
        <w:t> </w:t>
      </w:r>
      <w:r>
        <w:rPr/>
        <w:t>média</w:t>
      </w:r>
      <w:r>
        <w:rPr>
          <w:spacing w:val="-8"/>
        </w:rPr>
        <w:t> </w:t>
      </w:r>
      <w:r>
        <w:rPr/>
        <w:t>ou</w:t>
      </w:r>
      <w:r>
        <w:rPr>
          <w:spacing w:val="-8"/>
        </w:rPr>
        <w:t> </w:t>
      </w:r>
      <w:r>
        <w:rPr/>
        <w:t>mediana</w:t>
      </w:r>
      <w:r>
        <w:rPr>
          <w:spacing w:val="-8"/>
        </w:rPr>
        <w:t> </w:t>
      </w:r>
      <w:r>
        <w:rPr/>
        <w:t>obtida</w:t>
      </w:r>
      <w:r>
        <w:rPr>
          <w:spacing w:val="-8"/>
        </w:rPr>
        <w:t> </w:t>
      </w:r>
      <w:r>
        <w:rPr/>
        <w:t>na</w:t>
      </w:r>
      <w:r>
        <w:rPr>
          <w:spacing w:val="-8"/>
        </w:rPr>
        <w:t> </w:t>
      </w:r>
      <w:r>
        <w:rPr/>
        <w:t>estimativa</w:t>
      </w:r>
      <w:r>
        <w:rPr>
          <w:spacing w:val="-8"/>
        </w:rPr>
        <w:t> </w:t>
      </w:r>
      <w:r>
        <w:rPr/>
        <w:t>prévia</w:t>
      </w:r>
      <w:r>
        <w:rPr>
          <w:spacing w:val="-8"/>
        </w:rPr>
        <w:t> </w:t>
      </w:r>
      <w:r>
        <w:rPr/>
        <w:t>de</w:t>
      </w:r>
      <w:r>
        <w:rPr>
          <w:spacing w:val="-8"/>
        </w:rPr>
        <w:t> </w:t>
      </w:r>
      <w:r>
        <w:rPr/>
        <w:t>mercado. Modo de disputa: </w:t>
      </w:r>
      <w:r>
        <w:rPr>
          <w:b/>
        </w:rPr>
        <w:t>ABERTO</w:t>
      </w:r>
      <w:r>
        <w:rPr/>
        <w:t>.</w:t>
      </w:r>
    </w:p>
    <w:p>
      <w:pPr>
        <w:pStyle w:val="BodyText"/>
        <w:spacing w:before="17"/>
      </w:pPr>
      <w:r>
        <w:rPr/>
        <w:t>Ainda</w:t>
      </w:r>
      <w:r>
        <w:rPr>
          <w:spacing w:val="-7"/>
        </w:rPr>
        <w:t> </w:t>
      </w:r>
      <w:r>
        <w:rPr/>
        <w:t>devem</w:t>
      </w:r>
      <w:r>
        <w:rPr>
          <w:spacing w:val="-6"/>
        </w:rPr>
        <w:t> </w:t>
      </w:r>
      <w:r>
        <w:rPr/>
        <w:t>ser</w:t>
      </w:r>
      <w:r>
        <w:rPr>
          <w:spacing w:val="-6"/>
        </w:rPr>
        <w:t> </w:t>
      </w:r>
      <w:r>
        <w:rPr/>
        <w:t>observadas</w:t>
      </w:r>
      <w:r>
        <w:rPr>
          <w:spacing w:val="-7"/>
        </w:rPr>
        <w:t> </w:t>
      </w:r>
      <w:r>
        <w:rPr/>
        <w:t>as</w:t>
      </w:r>
      <w:r>
        <w:rPr>
          <w:spacing w:val="-6"/>
        </w:rPr>
        <w:t> </w:t>
      </w:r>
      <w:r>
        <w:rPr/>
        <w:t>definições</w:t>
      </w:r>
      <w:r>
        <w:rPr>
          <w:spacing w:val="-6"/>
        </w:rPr>
        <w:t> </w:t>
      </w:r>
      <w:r>
        <w:rPr/>
        <w:t>da</w:t>
      </w:r>
      <w:r>
        <w:rPr>
          <w:spacing w:val="-6"/>
        </w:rPr>
        <w:t> </w:t>
      </w:r>
      <w:r>
        <w:rPr/>
        <w:t>forma</w:t>
      </w:r>
      <w:r>
        <w:rPr>
          <w:spacing w:val="-7"/>
        </w:rPr>
        <w:t> </w:t>
      </w:r>
      <w:r>
        <w:rPr/>
        <w:t>de</w:t>
      </w:r>
      <w:r>
        <w:rPr>
          <w:spacing w:val="-6"/>
        </w:rPr>
        <w:t> </w:t>
      </w:r>
      <w:r>
        <w:rPr/>
        <w:t>seleção</w:t>
      </w:r>
      <w:r>
        <w:rPr>
          <w:spacing w:val="-6"/>
        </w:rPr>
        <w:t> </w:t>
      </w:r>
      <w:r>
        <w:rPr/>
        <w:t>e</w:t>
      </w:r>
      <w:r>
        <w:rPr>
          <w:spacing w:val="-7"/>
        </w:rPr>
        <w:t> </w:t>
      </w:r>
      <w:r>
        <w:rPr/>
        <w:t>critério</w:t>
      </w:r>
      <w:r>
        <w:rPr>
          <w:spacing w:val="-6"/>
        </w:rPr>
        <w:t> </w:t>
      </w:r>
      <w:r>
        <w:rPr/>
        <w:t>de</w:t>
      </w:r>
      <w:r>
        <w:rPr>
          <w:spacing w:val="-6"/>
        </w:rPr>
        <w:t> </w:t>
      </w:r>
      <w:r>
        <w:rPr/>
        <w:t>julgamento</w:t>
      </w:r>
      <w:r>
        <w:rPr>
          <w:spacing w:val="-6"/>
        </w:rPr>
        <w:t> </w:t>
      </w:r>
      <w:r>
        <w:rPr/>
        <w:t>das</w:t>
      </w:r>
      <w:r>
        <w:rPr>
          <w:spacing w:val="-7"/>
        </w:rPr>
        <w:t> </w:t>
      </w:r>
      <w:r>
        <w:rPr>
          <w:spacing w:val="-2"/>
        </w:rPr>
        <w:t>propostas:</w:t>
      </w:r>
    </w:p>
    <w:p>
      <w:pPr>
        <w:pStyle w:val="BodyText"/>
        <w:spacing w:before="230"/>
      </w:pPr>
      <w:r>
        <w:rPr/>
        <w:t>Em</w:t>
      </w:r>
      <w:r>
        <w:rPr>
          <w:spacing w:val="-6"/>
        </w:rPr>
        <w:t> </w:t>
      </w:r>
      <w:r>
        <w:rPr/>
        <w:t>caso</w:t>
      </w:r>
      <w:r>
        <w:rPr>
          <w:spacing w:val="-6"/>
        </w:rPr>
        <w:t> </w:t>
      </w:r>
      <w:r>
        <w:rPr/>
        <w:t>de</w:t>
      </w:r>
      <w:r>
        <w:rPr>
          <w:spacing w:val="-6"/>
        </w:rPr>
        <w:t> </w:t>
      </w:r>
      <w:r>
        <w:rPr/>
        <w:t>empate</w:t>
      </w:r>
      <w:r>
        <w:rPr>
          <w:spacing w:val="-6"/>
        </w:rPr>
        <w:t> </w:t>
      </w:r>
      <w:r>
        <w:rPr/>
        <w:t>entre</w:t>
      </w:r>
      <w:r>
        <w:rPr>
          <w:spacing w:val="-6"/>
        </w:rPr>
        <w:t> </w:t>
      </w:r>
      <w:r>
        <w:rPr/>
        <w:t>duas</w:t>
      </w:r>
      <w:r>
        <w:rPr>
          <w:spacing w:val="-6"/>
        </w:rPr>
        <w:t> </w:t>
      </w:r>
      <w:r>
        <w:rPr/>
        <w:t>ou</w:t>
      </w:r>
      <w:r>
        <w:rPr>
          <w:spacing w:val="-6"/>
        </w:rPr>
        <w:t> </w:t>
      </w:r>
      <w:r>
        <w:rPr/>
        <w:t>mais</w:t>
      </w:r>
      <w:r>
        <w:rPr>
          <w:spacing w:val="-6"/>
        </w:rPr>
        <w:t> </w:t>
      </w:r>
      <w:r>
        <w:rPr/>
        <w:t>propostas,</w:t>
      </w:r>
      <w:r>
        <w:rPr>
          <w:spacing w:val="-6"/>
        </w:rPr>
        <w:t> </w:t>
      </w:r>
      <w:r>
        <w:rPr/>
        <w:t>serão</w:t>
      </w:r>
      <w:r>
        <w:rPr>
          <w:spacing w:val="-6"/>
        </w:rPr>
        <w:t> </w:t>
      </w:r>
      <w:r>
        <w:rPr/>
        <w:t>utilizados</w:t>
      </w:r>
      <w:r>
        <w:rPr>
          <w:spacing w:val="-6"/>
        </w:rPr>
        <w:t> </w:t>
      </w:r>
      <w:r>
        <w:rPr/>
        <w:t>os</w:t>
      </w:r>
      <w:r>
        <w:rPr>
          <w:spacing w:val="-6"/>
        </w:rPr>
        <w:t> </w:t>
      </w:r>
      <w:r>
        <w:rPr/>
        <w:t>critérios</w:t>
      </w:r>
      <w:r>
        <w:rPr>
          <w:spacing w:val="-6"/>
        </w:rPr>
        <w:t> </w:t>
      </w:r>
      <w:r>
        <w:rPr/>
        <w:t>de</w:t>
      </w:r>
      <w:r>
        <w:rPr>
          <w:spacing w:val="-5"/>
        </w:rPr>
        <w:t> </w:t>
      </w:r>
      <w:r>
        <w:rPr/>
        <w:t>desempate</w:t>
      </w:r>
      <w:r>
        <w:rPr>
          <w:spacing w:val="-6"/>
        </w:rPr>
        <w:t> </w:t>
      </w:r>
      <w:r>
        <w:rPr/>
        <w:t>constantes</w:t>
      </w:r>
      <w:r>
        <w:rPr>
          <w:spacing w:val="-6"/>
        </w:rPr>
        <w:t> </w:t>
      </w:r>
      <w:r>
        <w:rPr/>
        <w:t>do</w:t>
      </w:r>
      <w:r>
        <w:rPr>
          <w:spacing w:val="-6"/>
        </w:rPr>
        <w:t> </w:t>
      </w:r>
      <w:r>
        <w:rPr/>
        <w:t>art.</w:t>
      </w:r>
      <w:r>
        <w:rPr>
          <w:spacing w:val="-6"/>
        </w:rPr>
        <w:t> </w:t>
      </w:r>
      <w:r>
        <w:rPr/>
        <w:t>60,</w:t>
      </w:r>
      <w:r>
        <w:rPr>
          <w:spacing w:val="-6"/>
        </w:rPr>
        <w:t> </w:t>
      </w:r>
      <w:r>
        <w:rPr/>
        <w:t>da</w:t>
      </w:r>
      <w:r>
        <w:rPr>
          <w:spacing w:val="-6"/>
        </w:rPr>
        <w:t> </w:t>
      </w:r>
      <w:r>
        <w:rPr/>
        <w:t>Lei</w:t>
      </w:r>
      <w:r>
        <w:rPr>
          <w:spacing w:val="-6"/>
        </w:rPr>
        <w:t> </w:t>
      </w:r>
      <w:r>
        <w:rPr>
          <w:spacing w:val="-2"/>
        </w:rPr>
        <w:t>14.133/21.</w:t>
      </w:r>
    </w:p>
    <w:p>
      <w:pPr>
        <w:pStyle w:val="BodyText"/>
        <w:spacing w:line="244" w:lineRule="auto" w:before="230"/>
        <w:ind w:right="427"/>
      </w:pPr>
      <w:r>
        <w:rPr/>
        <w:t>Critérios</w:t>
      </w:r>
      <w:r>
        <w:rPr>
          <w:spacing w:val="-9"/>
        </w:rPr>
        <w:t> </w:t>
      </w:r>
      <w:r>
        <w:rPr/>
        <w:t>de</w:t>
      </w:r>
      <w:r>
        <w:rPr>
          <w:spacing w:val="-9"/>
        </w:rPr>
        <w:t> </w:t>
      </w:r>
      <w:r>
        <w:rPr/>
        <w:t>desempate</w:t>
      </w:r>
      <w:r>
        <w:rPr>
          <w:spacing w:val="-9"/>
        </w:rPr>
        <w:t> </w:t>
      </w:r>
      <w:r>
        <w:rPr/>
        <w:t>-</w:t>
      </w:r>
      <w:r>
        <w:rPr>
          <w:spacing w:val="-9"/>
        </w:rPr>
        <w:t> </w:t>
      </w:r>
      <w:r>
        <w:rPr/>
        <w:t>desenvolvimento</w:t>
      </w:r>
      <w:r>
        <w:rPr>
          <w:spacing w:val="-9"/>
        </w:rPr>
        <w:t> </w:t>
      </w:r>
      <w:r>
        <w:rPr/>
        <w:t>pelo</w:t>
      </w:r>
      <w:r>
        <w:rPr>
          <w:spacing w:val="-9"/>
        </w:rPr>
        <w:t> </w:t>
      </w:r>
      <w:r>
        <w:rPr/>
        <w:t>licitante</w:t>
      </w:r>
      <w:r>
        <w:rPr>
          <w:spacing w:val="-9"/>
        </w:rPr>
        <w:t> </w:t>
      </w:r>
      <w:r>
        <w:rPr/>
        <w:t>de</w:t>
      </w:r>
      <w:r>
        <w:rPr>
          <w:spacing w:val="-9"/>
        </w:rPr>
        <w:t> </w:t>
      </w:r>
      <w:r>
        <w:rPr/>
        <w:t>ações</w:t>
      </w:r>
      <w:r>
        <w:rPr>
          <w:spacing w:val="-9"/>
        </w:rPr>
        <w:t> </w:t>
      </w:r>
      <w:r>
        <w:rPr/>
        <w:t>de</w:t>
      </w:r>
      <w:r>
        <w:rPr>
          <w:spacing w:val="-9"/>
        </w:rPr>
        <w:t> </w:t>
      </w:r>
      <w:r>
        <w:rPr/>
        <w:t>equidade</w:t>
      </w:r>
      <w:r>
        <w:rPr>
          <w:spacing w:val="-9"/>
        </w:rPr>
        <w:t> </w:t>
      </w:r>
      <w:r>
        <w:rPr/>
        <w:t>entre</w:t>
      </w:r>
      <w:r>
        <w:rPr>
          <w:spacing w:val="-9"/>
        </w:rPr>
        <w:t> </w:t>
      </w:r>
      <w:r>
        <w:rPr/>
        <w:t>homens</w:t>
      </w:r>
      <w:r>
        <w:rPr>
          <w:spacing w:val="-9"/>
        </w:rPr>
        <w:t> </w:t>
      </w:r>
      <w:r>
        <w:rPr/>
        <w:t>e</w:t>
      </w:r>
      <w:r>
        <w:rPr>
          <w:spacing w:val="-9"/>
        </w:rPr>
        <w:t> </w:t>
      </w:r>
      <w:r>
        <w:rPr/>
        <w:t>mulheres.</w:t>
      </w:r>
      <w:r>
        <w:rPr>
          <w:spacing w:val="-12"/>
        </w:rPr>
        <w:t> </w:t>
      </w:r>
      <w:r>
        <w:rPr/>
        <w:t>Tratamento</w:t>
      </w:r>
      <w:r>
        <w:rPr>
          <w:spacing w:val="-9"/>
        </w:rPr>
        <w:t> </w:t>
      </w:r>
      <w:r>
        <w:rPr/>
        <w:t>diferenciado,</w:t>
      </w:r>
      <w:r>
        <w:rPr>
          <w:spacing w:val="-9"/>
        </w:rPr>
        <w:t> </w:t>
      </w:r>
      <w:r>
        <w:rPr/>
        <w:t>favorecido</w:t>
      </w:r>
      <w:r>
        <w:rPr>
          <w:spacing w:val="-9"/>
        </w:rPr>
        <w:t> </w:t>
      </w:r>
      <w:r>
        <w:rPr/>
        <w:t>e simplificado para ME/EPP</w:t>
      </w:r>
    </w:p>
    <w:p>
      <w:pPr>
        <w:pStyle w:val="BodyText"/>
        <w:spacing w:before="226"/>
      </w:pPr>
      <w:r>
        <w:rPr/>
        <w:t>Conforme</w:t>
      </w:r>
      <w:r>
        <w:rPr>
          <w:spacing w:val="-6"/>
        </w:rPr>
        <w:t> </w:t>
      </w:r>
      <w:r>
        <w:rPr/>
        <w:t>o</w:t>
      </w:r>
      <w:r>
        <w:rPr>
          <w:spacing w:val="-5"/>
        </w:rPr>
        <w:t> </w:t>
      </w:r>
      <w:r>
        <w:rPr/>
        <w:t>art.</w:t>
      </w:r>
      <w:r>
        <w:rPr>
          <w:spacing w:val="-6"/>
        </w:rPr>
        <w:t> </w:t>
      </w:r>
      <w:r>
        <w:rPr/>
        <w:t>4º</w:t>
      </w:r>
      <w:r>
        <w:rPr>
          <w:spacing w:val="-5"/>
        </w:rPr>
        <w:t> </w:t>
      </w:r>
      <w:r>
        <w:rPr/>
        <w:t>da</w:t>
      </w:r>
      <w:r>
        <w:rPr>
          <w:spacing w:val="-5"/>
        </w:rPr>
        <w:t> </w:t>
      </w:r>
      <w:r>
        <w:rPr/>
        <w:t>LC</w:t>
      </w:r>
      <w:r>
        <w:rPr>
          <w:spacing w:val="-6"/>
        </w:rPr>
        <w:t> </w:t>
      </w:r>
      <w:r>
        <w:rPr/>
        <w:t>123/2006</w:t>
      </w:r>
      <w:r>
        <w:rPr>
          <w:spacing w:val="-5"/>
        </w:rPr>
        <w:t> </w:t>
      </w:r>
      <w:r>
        <w:rPr/>
        <w:t>e</w:t>
      </w:r>
      <w:r>
        <w:rPr>
          <w:spacing w:val="-5"/>
        </w:rPr>
        <w:t> </w:t>
      </w:r>
      <w:r>
        <w:rPr/>
        <w:t>o</w:t>
      </w:r>
      <w:r>
        <w:rPr>
          <w:spacing w:val="-6"/>
        </w:rPr>
        <w:t> </w:t>
      </w:r>
      <w:r>
        <w:rPr/>
        <w:t>art.</w:t>
      </w:r>
      <w:r>
        <w:rPr>
          <w:spacing w:val="-5"/>
        </w:rPr>
        <w:t> </w:t>
      </w:r>
      <w:r>
        <w:rPr/>
        <w:t>5º</w:t>
      </w:r>
      <w:r>
        <w:rPr>
          <w:spacing w:val="-5"/>
        </w:rPr>
        <w:t> </w:t>
      </w:r>
      <w:r>
        <w:rPr/>
        <w:t>da</w:t>
      </w:r>
      <w:r>
        <w:rPr>
          <w:spacing w:val="-6"/>
        </w:rPr>
        <w:t> </w:t>
      </w:r>
      <w:r>
        <w:rPr/>
        <w:t>Lei</w:t>
      </w:r>
      <w:r>
        <w:rPr>
          <w:spacing w:val="-5"/>
        </w:rPr>
        <w:t> </w:t>
      </w:r>
      <w:r>
        <w:rPr/>
        <w:t>14.133/2021,</w:t>
      </w:r>
      <w:r>
        <w:rPr>
          <w:spacing w:val="-5"/>
        </w:rPr>
        <w:t> </w:t>
      </w:r>
      <w:r>
        <w:rPr/>
        <w:t>você</w:t>
      </w:r>
      <w:r>
        <w:rPr>
          <w:spacing w:val="-6"/>
        </w:rPr>
        <w:t> </w:t>
      </w:r>
      <w:r>
        <w:rPr/>
        <w:t>deve</w:t>
      </w:r>
      <w:r>
        <w:rPr>
          <w:spacing w:val="-5"/>
        </w:rPr>
        <w:t> </w:t>
      </w:r>
      <w:r>
        <w:rPr/>
        <w:t>aplicar</w:t>
      </w:r>
      <w:r>
        <w:rPr>
          <w:spacing w:val="-5"/>
        </w:rPr>
        <w:t> </w:t>
      </w:r>
      <w:r>
        <w:rPr/>
        <w:t>as</w:t>
      </w:r>
      <w:r>
        <w:rPr>
          <w:spacing w:val="-6"/>
        </w:rPr>
        <w:t> </w:t>
      </w:r>
      <w:r>
        <w:rPr/>
        <w:t>seguintes</w:t>
      </w:r>
      <w:r>
        <w:rPr>
          <w:spacing w:val="-5"/>
        </w:rPr>
        <w:t> </w:t>
      </w:r>
      <w:r>
        <w:rPr>
          <w:spacing w:val="-2"/>
        </w:rPr>
        <w:t>medidas:</w:t>
      </w:r>
    </w:p>
    <w:p>
      <w:pPr>
        <w:pStyle w:val="ListParagraph"/>
        <w:numPr>
          <w:ilvl w:val="0"/>
          <w:numId w:val="30"/>
        </w:numPr>
        <w:tabs>
          <w:tab w:pos="573" w:val="left" w:leader="none"/>
        </w:tabs>
        <w:spacing w:line="240" w:lineRule="auto" w:before="275" w:after="0"/>
        <w:ind w:left="573" w:right="0" w:hanging="244"/>
        <w:jc w:val="left"/>
        <w:rPr>
          <w:sz w:val="24"/>
        </w:rPr>
      </w:pPr>
      <w:r>
        <w:rPr>
          <w:sz w:val="24"/>
        </w:rPr>
        <w:t>Empate</w:t>
      </w:r>
      <w:r>
        <w:rPr>
          <w:spacing w:val="-7"/>
          <w:sz w:val="24"/>
        </w:rPr>
        <w:t> </w:t>
      </w:r>
      <w:r>
        <w:rPr>
          <w:sz w:val="24"/>
        </w:rPr>
        <w:t>ficto</w:t>
      </w:r>
      <w:r>
        <w:rPr>
          <w:spacing w:val="-6"/>
          <w:sz w:val="24"/>
        </w:rPr>
        <w:t> </w:t>
      </w:r>
      <w:r>
        <w:rPr>
          <w:sz w:val="24"/>
        </w:rPr>
        <w:t>(direito</w:t>
      </w:r>
      <w:r>
        <w:rPr>
          <w:spacing w:val="-6"/>
          <w:sz w:val="24"/>
        </w:rPr>
        <w:t> </w:t>
      </w:r>
      <w:r>
        <w:rPr>
          <w:sz w:val="24"/>
        </w:rPr>
        <w:t>de</w:t>
      </w:r>
      <w:r>
        <w:rPr>
          <w:spacing w:val="-7"/>
          <w:sz w:val="24"/>
        </w:rPr>
        <w:t> </w:t>
      </w:r>
      <w:r>
        <w:rPr>
          <w:spacing w:val="-2"/>
          <w:sz w:val="24"/>
        </w:rPr>
        <w:t>preferência)</w:t>
      </w:r>
    </w:p>
    <w:p>
      <w:pPr>
        <w:pStyle w:val="BodyText"/>
        <w:spacing w:line="244" w:lineRule="auto" w:before="230"/>
        <w:ind w:right="427"/>
      </w:pPr>
      <w:r>
        <w:rPr/>
        <w:t>Nos</w:t>
      </w:r>
      <w:r>
        <w:rPr>
          <w:spacing w:val="-6"/>
        </w:rPr>
        <w:t> </w:t>
      </w:r>
      <w:r>
        <w:rPr/>
        <w:t>termos</w:t>
      </w:r>
      <w:r>
        <w:rPr>
          <w:spacing w:val="-6"/>
        </w:rPr>
        <w:t> </w:t>
      </w:r>
      <w:r>
        <w:rPr/>
        <w:t>do</w:t>
      </w:r>
      <w:r>
        <w:rPr>
          <w:spacing w:val="-6"/>
        </w:rPr>
        <w:t> </w:t>
      </w:r>
      <w:r>
        <w:rPr/>
        <w:t>art.</w:t>
      </w:r>
      <w:r>
        <w:rPr>
          <w:spacing w:val="-6"/>
        </w:rPr>
        <w:t> </w:t>
      </w:r>
      <w:r>
        <w:rPr/>
        <w:t>44</w:t>
      </w:r>
      <w:r>
        <w:rPr>
          <w:spacing w:val="-6"/>
        </w:rPr>
        <w:t> </w:t>
      </w:r>
      <w:r>
        <w:rPr/>
        <w:t>da</w:t>
      </w:r>
      <w:r>
        <w:rPr>
          <w:spacing w:val="-6"/>
        </w:rPr>
        <w:t> </w:t>
      </w:r>
      <w:r>
        <w:rPr/>
        <w:t>LC</w:t>
      </w:r>
      <w:r>
        <w:rPr>
          <w:spacing w:val="-6"/>
        </w:rPr>
        <w:t> </w:t>
      </w:r>
      <w:r>
        <w:rPr/>
        <w:t>123/2006,</w:t>
      </w:r>
      <w:r>
        <w:rPr>
          <w:spacing w:val="-6"/>
        </w:rPr>
        <w:t> </w:t>
      </w:r>
      <w:r>
        <w:rPr/>
        <w:t>deve</w:t>
      </w:r>
      <w:r>
        <w:rPr>
          <w:spacing w:val="-6"/>
        </w:rPr>
        <w:t> </w:t>
      </w:r>
      <w:r>
        <w:rPr/>
        <w:t>ser</w:t>
      </w:r>
      <w:r>
        <w:rPr>
          <w:spacing w:val="-6"/>
        </w:rPr>
        <w:t> </w:t>
      </w:r>
      <w:r>
        <w:rPr/>
        <w:t>garantido</w:t>
      </w:r>
      <w:r>
        <w:rPr>
          <w:spacing w:val="-6"/>
        </w:rPr>
        <w:t> </w:t>
      </w:r>
      <w:r>
        <w:rPr/>
        <w:t>o</w:t>
      </w:r>
      <w:r>
        <w:rPr>
          <w:spacing w:val="-6"/>
        </w:rPr>
        <w:t> </w:t>
      </w:r>
      <w:r>
        <w:rPr/>
        <w:t>direito</w:t>
      </w:r>
      <w:r>
        <w:rPr>
          <w:spacing w:val="-6"/>
        </w:rPr>
        <w:t> </w:t>
      </w:r>
      <w:r>
        <w:rPr/>
        <w:t>de</w:t>
      </w:r>
      <w:r>
        <w:rPr>
          <w:spacing w:val="-6"/>
        </w:rPr>
        <w:t> </w:t>
      </w:r>
      <w:r>
        <w:rPr/>
        <w:t>ofertar</w:t>
      </w:r>
      <w:r>
        <w:rPr>
          <w:spacing w:val="-6"/>
        </w:rPr>
        <w:t> </w:t>
      </w:r>
      <w:r>
        <w:rPr/>
        <w:t>melhor</w:t>
      </w:r>
      <w:r>
        <w:rPr>
          <w:spacing w:val="-6"/>
        </w:rPr>
        <w:t> </w:t>
      </w:r>
      <w:r>
        <w:rPr/>
        <w:t>proposta</w:t>
      </w:r>
      <w:r>
        <w:rPr>
          <w:spacing w:val="-6"/>
        </w:rPr>
        <w:t> </w:t>
      </w:r>
      <w:r>
        <w:rPr/>
        <w:t>a</w:t>
      </w:r>
      <w:r>
        <w:rPr>
          <w:spacing w:val="-6"/>
        </w:rPr>
        <w:t> </w:t>
      </w:r>
      <w:r>
        <w:rPr/>
        <w:t>ME/EPP</w:t>
      </w:r>
      <w:r>
        <w:rPr>
          <w:spacing w:val="-14"/>
        </w:rPr>
        <w:t> </w:t>
      </w:r>
      <w:r>
        <w:rPr/>
        <w:t>que</w:t>
      </w:r>
      <w:r>
        <w:rPr>
          <w:spacing w:val="-6"/>
        </w:rPr>
        <w:t> </w:t>
      </w:r>
      <w:r>
        <w:rPr/>
        <w:t>fique</w:t>
      </w:r>
      <w:r>
        <w:rPr>
          <w:spacing w:val="-6"/>
        </w:rPr>
        <w:t> </w:t>
      </w:r>
      <w:r>
        <w:rPr/>
        <w:t>até</w:t>
      </w:r>
      <w:r>
        <w:rPr>
          <w:spacing w:val="-6"/>
        </w:rPr>
        <w:t> </w:t>
      </w:r>
      <w:r>
        <w:rPr/>
        <w:t>5%</w:t>
      </w:r>
      <w:r>
        <w:rPr>
          <w:spacing w:val="-6"/>
        </w:rPr>
        <w:t> </w:t>
      </w:r>
      <w:r>
        <w:rPr/>
        <w:t>acima</w:t>
      </w:r>
      <w:r>
        <w:rPr>
          <w:spacing w:val="-6"/>
        </w:rPr>
        <w:t> </w:t>
      </w:r>
      <w:r>
        <w:rPr/>
        <w:t>da</w:t>
      </w:r>
      <w:r>
        <w:rPr>
          <w:spacing w:val="-6"/>
        </w:rPr>
        <w:t> </w:t>
      </w:r>
      <w:r>
        <w:rPr/>
        <w:t>melhor</w:t>
      </w:r>
      <w:r>
        <w:rPr>
          <w:spacing w:val="-6"/>
        </w:rPr>
        <w:t> </w:t>
      </w:r>
      <w:r>
        <w:rPr/>
        <w:t>proposta de empresa não enquadrada como tal:</w:t>
      </w:r>
    </w:p>
    <w:p>
      <w:pPr>
        <w:pStyle w:val="BodyText"/>
        <w:spacing w:line="439" w:lineRule="auto" w:before="226"/>
        <w:ind w:right="2885"/>
      </w:pPr>
      <w:r>
        <w:rPr/>
        <w:t>Se</w:t>
      </w:r>
      <w:r>
        <w:rPr>
          <w:spacing w:val="-7"/>
        </w:rPr>
        <w:t> </w:t>
      </w:r>
      <w:r>
        <w:rPr/>
        <w:t>uma</w:t>
      </w:r>
      <w:r>
        <w:rPr>
          <w:spacing w:val="-7"/>
        </w:rPr>
        <w:t> </w:t>
      </w:r>
      <w:r>
        <w:rPr/>
        <w:t>ME/EPP</w:t>
      </w:r>
      <w:r>
        <w:rPr>
          <w:spacing w:val="-15"/>
        </w:rPr>
        <w:t> </w:t>
      </w:r>
      <w:r>
        <w:rPr/>
        <w:t>ficar</w:t>
      </w:r>
      <w:r>
        <w:rPr>
          <w:spacing w:val="-7"/>
        </w:rPr>
        <w:t> </w:t>
      </w:r>
      <w:r>
        <w:rPr/>
        <w:t>em</w:t>
      </w:r>
      <w:r>
        <w:rPr>
          <w:spacing w:val="-7"/>
        </w:rPr>
        <w:t> </w:t>
      </w:r>
      <w:r>
        <w:rPr/>
        <w:t>até</w:t>
      </w:r>
      <w:r>
        <w:rPr>
          <w:spacing w:val="-7"/>
        </w:rPr>
        <w:t> </w:t>
      </w:r>
      <w:r>
        <w:rPr/>
        <w:t>5%</w:t>
      </w:r>
      <w:r>
        <w:rPr>
          <w:spacing w:val="-7"/>
        </w:rPr>
        <w:t> </w:t>
      </w:r>
      <w:r>
        <w:rPr/>
        <w:t>acima</w:t>
      </w:r>
      <w:r>
        <w:rPr>
          <w:spacing w:val="-7"/>
        </w:rPr>
        <w:t> </w:t>
      </w:r>
      <w:r>
        <w:rPr/>
        <w:t>da</w:t>
      </w:r>
      <w:r>
        <w:rPr>
          <w:spacing w:val="-7"/>
        </w:rPr>
        <w:t> </w:t>
      </w:r>
      <w:r>
        <w:rPr/>
        <w:t>melhor</w:t>
      </w:r>
      <w:r>
        <w:rPr>
          <w:spacing w:val="-7"/>
        </w:rPr>
        <w:t> </w:t>
      </w:r>
      <w:r>
        <w:rPr/>
        <w:t>proposta,</w:t>
      </w:r>
      <w:r>
        <w:rPr>
          <w:spacing w:val="-7"/>
        </w:rPr>
        <w:t> </w:t>
      </w:r>
      <w:r>
        <w:rPr/>
        <w:t>ela</w:t>
      </w:r>
      <w:r>
        <w:rPr>
          <w:spacing w:val="-7"/>
        </w:rPr>
        <w:t> </w:t>
      </w:r>
      <w:r>
        <w:rPr/>
        <w:t>tem</w:t>
      </w:r>
      <w:r>
        <w:rPr>
          <w:spacing w:val="-7"/>
        </w:rPr>
        <w:t> </w:t>
      </w:r>
      <w:r>
        <w:rPr/>
        <w:t>direito</w:t>
      </w:r>
      <w:r>
        <w:rPr>
          <w:spacing w:val="-7"/>
        </w:rPr>
        <w:t> </w:t>
      </w:r>
      <w:r>
        <w:rPr/>
        <w:t>de</w:t>
      </w:r>
      <w:r>
        <w:rPr>
          <w:spacing w:val="-7"/>
        </w:rPr>
        <w:t> </w:t>
      </w:r>
      <w:r>
        <w:rPr/>
        <w:t>cobrir</w:t>
      </w:r>
      <w:r>
        <w:rPr>
          <w:spacing w:val="-7"/>
        </w:rPr>
        <w:t> </w:t>
      </w:r>
      <w:r>
        <w:rPr/>
        <w:t>a</w:t>
      </w:r>
      <w:r>
        <w:rPr>
          <w:spacing w:val="-7"/>
        </w:rPr>
        <w:t> </w:t>
      </w:r>
      <w:r>
        <w:rPr/>
        <w:t>oferta</w:t>
      </w:r>
      <w:r>
        <w:rPr>
          <w:spacing w:val="-7"/>
        </w:rPr>
        <w:t> </w:t>
      </w:r>
      <w:r>
        <w:rPr/>
        <w:t>vencedora</w:t>
      </w:r>
      <w:r>
        <w:rPr>
          <w:spacing w:val="-7"/>
        </w:rPr>
        <w:t> </w:t>
      </w:r>
      <w:r>
        <w:rPr/>
        <w:t>e</w:t>
      </w:r>
      <w:r>
        <w:rPr>
          <w:spacing w:val="-7"/>
        </w:rPr>
        <w:t> </w:t>
      </w:r>
      <w:r>
        <w:rPr/>
        <w:t>ser</w:t>
      </w:r>
      <w:r>
        <w:rPr>
          <w:spacing w:val="-7"/>
        </w:rPr>
        <w:t> </w:t>
      </w:r>
      <w:r>
        <w:rPr/>
        <w:t>adjudicada. Caso mais de uma ME/EPP</w:t>
      </w:r>
      <w:r>
        <w:rPr>
          <w:spacing w:val="-7"/>
        </w:rPr>
        <w:t> </w:t>
      </w:r>
      <w:r>
        <w:rPr/>
        <w:t>esteja dentro da faixa, será convocada a que tiver apresentado a melhor proposta entre elas.</w:t>
      </w:r>
    </w:p>
    <w:p>
      <w:pPr>
        <w:pStyle w:val="ListParagraph"/>
        <w:numPr>
          <w:ilvl w:val="0"/>
          <w:numId w:val="30"/>
        </w:numPr>
        <w:tabs>
          <w:tab w:pos="586" w:val="left" w:leader="none"/>
        </w:tabs>
        <w:spacing w:line="240" w:lineRule="auto" w:before="47" w:after="0"/>
        <w:ind w:left="586" w:right="0" w:hanging="257"/>
        <w:jc w:val="left"/>
        <w:rPr>
          <w:sz w:val="24"/>
        </w:rPr>
      </w:pPr>
      <w:r>
        <w:rPr>
          <w:sz w:val="24"/>
        </w:rPr>
        <w:t>Regularização</w:t>
      </w:r>
      <w:r>
        <w:rPr>
          <w:spacing w:val="-11"/>
          <w:sz w:val="24"/>
        </w:rPr>
        <w:t> </w:t>
      </w:r>
      <w:r>
        <w:rPr>
          <w:sz w:val="24"/>
        </w:rPr>
        <w:t>fiscal</w:t>
      </w:r>
      <w:r>
        <w:rPr>
          <w:spacing w:val="-10"/>
          <w:sz w:val="24"/>
        </w:rPr>
        <w:t> </w:t>
      </w:r>
      <w:r>
        <w:rPr>
          <w:spacing w:val="-2"/>
          <w:sz w:val="24"/>
        </w:rPr>
        <w:t>tardia</w:t>
      </w:r>
    </w:p>
    <w:p>
      <w:pPr>
        <w:pStyle w:val="BodyText"/>
        <w:spacing w:line="244" w:lineRule="auto" w:before="230"/>
      </w:pPr>
      <w:r>
        <w:rPr/>
        <w:t>De</w:t>
      </w:r>
      <w:r>
        <w:rPr>
          <w:spacing w:val="-7"/>
        </w:rPr>
        <w:t> </w:t>
      </w:r>
      <w:r>
        <w:rPr/>
        <w:t>acordo</w:t>
      </w:r>
      <w:r>
        <w:rPr>
          <w:spacing w:val="-7"/>
        </w:rPr>
        <w:t> </w:t>
      </w:r>
      <w:r>
        <w:rPr/>
        <w:t>com</w:t>
      </w:r>
      <w:r>
        <w:rPr>
          <w:spacing w:val="-7"/>
        </w:rPr>
        <w:t> </w:t>
      </w:r>
      <w:r>
        <w:rPr/>
        <w:t>o</w:t>
      </w:r>
      <w:r>
        <w:rPr>
          <w:spacing w:val="-7"/>
        </w:rPr>
        <w:t> </w:t>
      </w:r>
      <w:r>
        <w:rPr/>
        <w:t>art.</w:t>
      </w:r>
      <w:r>
        <w:rPr>
          <w:spacing w:val="-7"/>
        </w:rPr>
        <w:t> </w:t>
      </w:r>
      <w:r>
        <w:rPr/>
        <w:t>43</w:t>
      </w:r>
      <w:r>
        <w:rPr>
          <w:spacing w:val="-7"/>
        </w:rPr>
        <w:t> </w:t>
      </w:r>
      <w:r>
        <w:rPr/>
        <w:t>da</w:t>
      </w:r>
      <w:r>
        <w:rPr>
          <w:spacing w:val="-7"/>
        </w:rPr>
        <w:t> </w:t>
      </w:r>
      <w:r>
        <w:rPr/>
        <w:t>LC</w:t>
      </w:r>
      <w:r>
        <w:rPr>
          <w:spacing w:val="-7"/>
        </w:rPr>
        <w:t> </w:t>
      </w:r>
      <w:r>
        <w:rPr/>
        <w:t>123/2006,</w:t>
      </w:r>
      <w:r>
        <w:rPr>
          <w:spacing w:val="-7"/>
        </w:rPr>
        <w:t> </w:t>
      </w:r>
      <w:r>
        <w:rPr/>
        <w:t>ME/EPP</w:t>
      </w:r>
      <w:r>
        <w:rPr>
          <w:spacing w:val="-15"/>
        </w:rPr>
        <w:t> </w:t>
      </w:r>
      <w:r>
        <w:rPr/>
        <w:t>podem</w:t>
      </w:r>
      <w:r>
        <w:rPr>
          <w:spacing w:val="-7"/>
        </w:rPr>
        <w:t> </w:t>
      </w:r>
      <w:r>
        <w:rPr/>
        <w:t>apresentar</w:t>
      </w:r>
      <w:r>
        <w:rPr>
          <w:spacing w:val="-7"/>
        </w:rPr>
        <w:t> </w:t>
      </w:r>
      <w:r>
        <w:rPr/>
        <w:t>documentação</w:t>
      </w:r>
      <w:r>
        <w:rPr>
          <w:spacing w:val="-7"/>
        </w:rPr>
        <w:t> </w:t>
      </w:r>
      <w:r>
        <w:rPr/>
        <w:t>fiscal</w:t>
      </w:r>
      <w:r>
        <w:rPr>
          <w:spacing w:val="-7"/>
        </w:rPr>
        <w:t> </w:t>
      </w:r>
      <w:r>
        <w:rPr/>
        <w:t>vencida</w:t>
      </w:r>
      <w:r>
        <w:rPr>
          <w:spacing w:val="-7"/>
        </w:rPr>
        <w:t> </w:t>
      </w:r>
      <w:r>
        <w:rPr/>
        <w:t>durante</w:t>
      </w:r>
      <w:r>
        <w:rPr>
          <w:spacing w:val="-7"/>
        </w:rPr>
        <w:t> </w:t>
      </w:r>
      <w:r>
        <w:rPr/>
        <w:t>a</w:t>
      </w:r>
      <w:r>
        <w:rPr>
          <w:spacing w:val="-7"/>
        </w:rPr>
        <w:t> </w:t>
      </w:r>
      <w:r>
        <w:rPr/>
        <w:t>fase</w:t>
      </w:r>
      <w:r>
        <w:rPr>
          <w:spacing w:val="-7"/>
        </w:rPr>
        <w:t> </w:t>
      </w:r>
      <w:r>
        <w:rPr/>
        <w:t>de</w:t>
      </w:r>
      <w:r>
        <w:rPr>
          <w:spacing w:val="-7"/>
        </w:rPr>
        <w:t> </w:t>
      </w:r>
      <w:r>
        <w:rPr/>
        <w:t>habilitação</w:t>
      </w:r>
      <w:r>
        <w:rPr>
          <w:spacing w:val="-7"/>
        </w:rPr>
        <w:t> </w:t>
      </w:r>
      <w:r>
        <w:rPr/>
        <w:t>e</w:t>
      </w:r>
      <w:r>
        <w:rPr>
          <w:spacing w:val="-7"/>
        </w:rPr>
        <w:t> </w:t>
      </w:r>
      <w:r>
        <w:rPr/>
        <w:t>terão</w:t>
      </w:r>
      <w:r>
        <w:rPr>
          <w:spacing w:val="-7"/>
        </w:rPr>
        <w:t> </w:t>
      </w:r>
      <w:r>
        <w:rPr/>
        <w:t>5</w:t>
      </w:r>
      <w:r>
        <w:rPr>
          <w:spacing w:val="-7"/>
        </w:rPr>
        <w:t> </w:t>
      </w:r>
      <w:r>
        <w:rPr/>
        <w:t>dias</w:t>
      </w:r>
      <w:r>
        <w:rPr>
          <w:spacing w:val="-7"/>
        </w:rPr>
        <w:t> </w:t>
      </w:r>
      <w:r>
        <w:rPr/>
        <w:t>úteis (prorrogáveis por igual período) para regularizar sua situação após serem declaradas vencedoras.</w:t>
      </w:r>
    </w:p>
    <w:p>
      <w:pPr>
        <w:pStyle w:val="BodyText"/>
        <w:spacing w:before="247"/>
        <w:ind w:left="0"/>
      </w:pPr>
    </w:p>
    <w:p>
      <w:pPr>
        <w:pStyle w:val="Heading2"/>
        <w:numPr>
          <w:ilvl w:val="0"/>
          <w:numId w:val="16"/>
        </w:numPr>
        <w:tabs>
          <w:tab w:pos="917" w:val="left" w:leader="none"/>
        </w:tabs>
        <w:spacing w:line="240" w:lineRule="auto" w:before="0" w:after="0"/>
        <w:ind w:left="917" w:right="0" w:hanging="588"/>
        <w:jc w:val="left"/>
      </w:pPr>
      <w:r>
        <w:rPr>
          <w:spacing w:val="-2"/>
        </w:rPr>
        <w:t>-</w:t>
      </w:r>
      <w:r>
        <w:rPr/>
        <w:t> </w:t>
      </w:r>
      <w:r>
        <w:rPr>
          <w:spacing w:val="-2"/>
        </w:rPr>
        <w:t>DA</w:t>
      </w:r>
      <w:r>
        <w:rPr>
          <w:spacing w:val="-12"/>
        </w:rPr>
        <w:t> </w:t>
      </w:r>
      <w:r>
        <w:rPr>
          <w:spacing w:val="-2"/>
        </w:rPr>
        <w:t>GARANTIA</w:t>
      </w:r>
      <w:r>
        <w:rPr>
          <w:spacing w:val="-13"/>
        </w:rPr>
        <w:t> </w:t>
      </w:r>
      <w:r>
        <w:rPr>
          <w:spacing w:val="-2"/>
        </w:rPr>
        <w:t>CONTRATUAL:</w:t>
      </w:r>
    </w:p>
    <w:p>
      <w:pPr>
        <w:pStyle w:val="BodyText"/>
        <w:spacing w:before="260"/>
      </w:pPr>
      <w:r>
        <w:rPr/>
        <w:t>Nos</w:t>
      </w:r>
      <w:r>
        <w:rPr>
          <w:spacing w:val="-11"/>
        </w:rPr>
        <w:t> </w:t>
      </w:r>
      <w:r>
        <w:rPr/>
        <w:t>termos</w:t>
      </w:r>
      <w:r>
        <w:rPr>
          <w:spacing w:val="-6"/>
        </w:rPr>
        <w:t> </w:t>
      </w:r>
      <w:r>
        <w:rPr/>
        <w:t>do</w:t>
      </w:r>
      <w:r>
        <w:rPr>
          <w:spacing w:val="-7"/>
        </w:rPr>
        <w:t> </w:t>
      </w:r>
      <w:r>
        <w:rPr/>
        <w:t>art.</w:t>
      </w:r>
      <w:r>
        <w:rPr>
          <w:spacing w:val="-7"/>
        </w:rPr>
        <w:t> </w:t>
      </w:r>
      <w:r>
        <w:rPr/>
        <w:t>96</w:t>
      </w:r>
      <w:r>
        <w:rPr>
          <w:spacing w:val="-6"/>
        </w:rPr>
        <w:t> </w:t>
      </w:r>
      <w:r>
        <w:rPr/>
        <w:t>da</w:t>
      </w:r>
      <w:r>
        <w:rPr>
          <w:spacing w:val="-7"/>
        </w:rPr>
        <w:t> </w:t>
      </w:r>
      <w:r>
        <w:rPr/>
        <w:t>Lei</w:t>
      </w:r>
      <w:r>
        <w:rPr>
          <w:spacing w:val="-7"/>
        </w:rPr>
        <w:t> </w:t>
      </w:r>
      <w:r>
        <w:rPr/>
        <w:t>nº</w:t>
      </w:r>
      <w:r>
        <w:rPr>
          <w:spacing w:val="-6"/>
        </w:rPr>
        <w:t> </w:t>
      </w:r>
      <w:r>
        <w:rPr/>
        <w:t>14.133/2021,</w:t>
      </w:r>
      <w:r>
        <w:rPr>
          <w:spacing w:val="-7"/>
        </w:rPr>
        <w:t> </w:t>
      </w:r>
      <w:r>
        <w:rPr/>
        <w:t>a</w:t>
      </w:r>
      <w:r>
        <w:rPr>
          <w:spacing w:val="-7"/>
        </w:rPr>
        <w:t> </w:t>
      </w:r>
      <w:r>
        <w:rPr/>
        <w:t>exigência</w:t>
      </w:r>
      <w:r>
        <w:rPr>
          <w:spacing w:val="-6"/>
        </w:rPr>
        <w:t> </w:t>
      </w:r>
      <w:r>
        <w:rPr/>
        <w:t>de</w:t>
      </w:r>
      <w:r>
        <w:rPr>
          <w:spacing w:val="-7"/>
        </w:rPr>
        <w:t> </w:t>
      </w:r>
      <w:r>
        <w:rPr/>
        <w:t>garantia</w:t>
      </w:r>
      <w:r>
        <w:rPr>
          <w:spacing w:val="-7"/>
        </w:rPr>
        <w:t> </w:t>
      </w:r>
      <w:r>
        <w:rPr/>
        <w:t>contratual</w:t>
      </w:r>
      <w:r>
        <w:rPr>
          <w:spacing w:val="-7"/>
        </w:rPr>
        <w:t> </w:t>
      </w:r>
      <w:r>
        <w:rPr/>
        <w:t>constitui</w:t>
      </w:r>
      <w:r>
        <w:rPr>
          <w:spacing w:val="-6"/>
        </w:rPr>
        <w:t> </w:t>
      </w:r>
      <w:r>
        <w:rPr/>
        <w:t>faculdade</w:t>
      </w:r>
      <w:r>
        <w:rPr>
          <w:spacing w:val="-7"/>
        </w:rPr>
        <w:t> </w:t>
      </w:r>
      <w:r>
        <w:rPr/>
        <w:t>da</w:t>
      </w:r>
      <w:r>
        <w:rPr>
          <w:spacing w:val="-15"/>
        </w:rPr>
        <w:t> </w:t>
      </w:r>
      <w:r>
        <w:rPr/>
        <w:t>Administração,</w:t>
      </w:r>
      <w:r>
        <w:rPr>
          <w:spacing w:val="-7"/>
        </w:rPr>
        <w:t> </w:t>
      </w:r>
      <w:r>
        <w:rPr/>
        <w:t>a</w:t>
      </w:r>
      <w:r>
        <w:rPr>
          <w:spacing w:val="-6"/>
        </w:rPr>
        <w:t> </w:t>
      </w:r>
      <w:r>
        <w:rPr/>
        <w:t>ser</w:t>
      </w:r>
      <w:r>
        <w:rPr>
          <w:spacing w:val="-7"/>
        </w:rPr>
        <w:t> </w:t>
      </w:r>
      <w:r>
        <w:rPr/>
        <w:t>avaliada</w:t>
      </w:r>
      <w:r>
        <w:rPr>
          <w:spacing w:val="-7"/>
        </w:rPr>
        <w:t> </w:t>
      </w:r>
      <w:r>
        <w:rPr/>
        <w:t>conforme</w:t>
      </w:r>
      <w:r>
        <w:rPr>
          <w:spacing w:val="-6"/>
        </w:rPr>
        <w:t> </w:t>
      </w:r>
      <w:r>
        <w:rPr>
          <w:spacing w:val="-10"/>
        </w:rPr>
        <w:t>a</w:t>
      </w:r>
    </w:p>
    <w:p>
      <w:pPr>
        <w:pStyle w:val="BodyText"/>
        <w:spacing w:before="7"/>
        <w:ind w:right="303"/>
      </w:pPr>
      <w:r>
        <w:rPr/>
        <w:t>natureza e os riscos do objeto.</w:t>
      </w:r>
      <w:r>
        <w:rPr>
          <w:spacing w:val="-12"/>
        </w:rPr>
        <w:t> </w:t>
      </w:r>
      <w:r>
        <w:rPr/>
        <w:t>Após análise técnica, considerando que a presente contratação refere-se à aquisição de bens padronizados de pronta entrega,</w:t>
      </w:r>
      <w:r>
        <w:rPr>
          <w:spacing w:val="-8"/>
        </w:rPr>
        <w:t> </w:t>
      </w:r>
      <w:r>
        <w:rPr/>
        <w:t>com</w:t>
      </w:r>
      <w:r>
        <w:rPr>
          <w:spacing w:val="-8"/>
        </w:rPr>
        <w:t> </w:t>
      </w:r>
      <w:r>
        <w:rPr/>
        <w:t>baixo</w:t>
      </w:r>
      <w:r>
        <w:rPr>
          <w:spacing w:val="-8"/>
        </w:rPr>
        <w:t> </w:t>
      </w:r>
      <w:r>
        <w:rPr/>
        <w:t>grau</w:t>
      </w:r>
      <w:r>
        <w:rPr>
          <w:spacing w:val="-8"/>
        </w:rPr>
        <w:t> </w:t>
      </w:r>
      <w:r>
        <w:rPr/>
        <w:t>de</w:t>
      </w:r>
      <w:r>
        <w:rPr>
          <w:spacing w:val="-8"/>
        </w:rPr>
        <w:t> </w:t>
      </w:r>
      <w:r>
        <w:rPr/>
        <w:t>risco</w:t>
      </w:r>
      <w:r>
        <w:rPr>
          <w:spacing w:val="-8"/>
        </w:rPr>
        <w:t> </w:t>
      </w:r>
      <w:r>
        <w:rPr/>
        <w:t>na</w:t>
      </w:r>
      <w:r>
        <w:rPr>
          <w:spacing w:val="-8"/>
        </w:rPr>
        <w:t> </w:t>
      </w:r>
      <w:r>
        <w:rPr/>
        <w:t>execução</w:t>
      </w:r>
      <w:r>
        <w:rPr>
          <w:spacing w:val="-8"/>
        </w:rPr>
        <w:t> </w:t>
      </w:r>
      <w:r>
        <w:rPr/>
        <w:t>contratual,</w:t>
      </w:r>
      <w:r>
        <w:rPr>
          <w:spacing w:val="-8"/>
        </w:rPr>
        <w:t> </w:t>
      </w:r>
      <w:r>
        <w:rPr/>
        <w:t>garantia</w:t>
      </w:r>
      <w:r>
        <w:rPr>
          <w:spacing w:val="-8"/>
        </w:rPr>
        <w:t> </w:t>
      </w:r>
      <w:r>
        <w:rPr/>
        <w:t>de</w:t>
      </w:r>
      <w:r>
        <w:rPr>
          <w:spacing w:val="-8"/>
        </w:rPr>
        <w:t> </w:t>
      </w:r>
      <w:r>
        <w:rPr/>
        <w:t>fábrica</w:t>
      </w:r>
      <w:r>
        <w:rPr>
          <w:spacing w:val="-8"/>
        </w:rPr>
        <w:t> </w:t>
      </w:r>
      <w:r>
        <w:rPr/>
        <w:t>fornecida</w:t>
      </w:r>
      <w:r>
        <w:rPr>
          <w:spacing w:val="-8"/>
        </w:rPr>
        <w:t> </w:t>
      </w:r>
      <w:r>
        <w:rPr/>
        <w:t>pelo</w:t>
      </w:r>
      <w:r>
        <w:rPr>
          <w:spacing w:val="-8"/>
        </w:rPr>
        <w:t> </w:t>
      </w:r>
      <w:r>
        <w:rPr/>
        <w:t>fabricante</w:t>
      </w:r>
      <w:r>
        <w:rPr>
          <w:spacing w:val="-8"/>
        </w:rPr>
        <w:t> </w:t>
      </w:r>
      <w:r>
        <w:rPr/>
        <w:t>e</w:t>
      </w:r>
      <w:r>
        <w:rPr>
          <w:spacing w:val="-8"/>
        </w:rPr>
        <w:t> </w:t>
      </w:r>
      <w:r>
        <w:rPr/>
        <w:t>mecanismos</w:t>
      </w:r>
      <w:r>
        <w:rPr>
          <w:spacing w:val="-8"/>
        </w:rPr>
        <w:t> </w:t>
      </w:r>
      <w:r>
        <w:rPr/>
        <w:t>contratuais</w:t>
      </w:r>
      <w:r>
        <w:rPr>
          <w:spacing w:val="-8"/>
        </w:rPr>
        <w:t> </w:t>
      </w:r>
      <w:r>
        <w:rPr/>
        <w:t>suficientes</w:t>
      </w:r>
      <w:r>
        <w:rPr>
          <w:spacing w:val="-8"/>
        </w:rPr>
        <w:t> </w:t>
      </w:r>
      <w:r>
        <w:rPr/>
        <w:t>de</w:t>
      </w:r>
      <w:r>
        <w:rPr>
          <w:spacing w:val="-8"/>
        </w:rPr>
        <w:t> </w:t>
      </w:r>
      <w:r>
        <w:rPr/>
        <w:t>controle (recebimento provisório e definitivo, aplicação de penalidades e possibilidade de rescisão), não se faz necessária a exigência de garantia contratual.</w:t>
      </w:r>
    </w:p>
    <w:p>
      <w:pPr>
        <w:pStyle w:val="BodyText"/>
        <w:spacing w:line="232" w:lineRule="auto" w:before="235"/>
        <w:ind w:right="427"/>
      </w:pPr>
      <w:r>
        <w:rPr/>
        <w:t>A</w:t>
      </w:r>
      <w:r>
        <w:rPr>
          <w:spacing w:val="-15"/>
        </w:rPr>
        <w:t> </w:t>
      </w:r>
      <w:r>
        <w:rPr/>
        <w:t>não</w:t>
      </w:r>
      <w:r>
        <w:rPr>
          <w:spacing w:val="-15"/>
        </w:rPr>
        <w:t> </w:t>
      </w:r>
      <w:r>
        <w:rPr/>
        <w:t>exigência</w:t>
      </w:r>
      <w:r>
        <w:rPr>
          <w:spacing w:val="-9"/>
        </w:rPr>
        <w:t> </w:t>
      </w:r>
      <w:r>
        <w:rPr/>
        <w:t>tem</w:t>
      </w:r>
      <w:r>
        <w:rPr>
          <w:spacing w:val="-8"/>
        </w:rPr>
        <w:t> </w:t>
      </w:r>
      <w:r>
        <w:rPr/>
        <w:t>por</w:t>
      </w:r>
      <w:r>
        <w:rPr>
          <w:spacing w:val="-8"/>
        </w:rPr>
        <w:t> </w:t>
      </w:r>
      <w:r>
        <w:rPr/>
        <w:t>finalidade</w:t>
      </w:r>
      <w:r>
        <w:rPr>
          <w:spacing w:val="-8"/>
        </w:rPr>
        <w:t> </w:t>
      </w:r>
      <w:r>
        <w:rPr/>
        <w:t>estimular</w:t>
      </w:r>
      <w:r>
        <w:rPr>
          <w:spacing w:val="-8"/>
        </w:rPr>
        <w:t> </w:t>
      </w:r>
      <w:r>
        <w:rPr/>
        <w:t>a</w:t>
      </w:r>
      <w:r>
        <w:rPr>
          <w:spacing w:val="-8"/>
        </w:rPr>
        <w:t> </w:t>
      </w:r>
      <w:r>
        <w:rPr/>
        <w:t>competitividade</w:t>
      </w:r>
      <w:r>
        <w:rPr>
          <w:spacing w:val="-8"/>
        </w:rPr>
        <w:t> </w:t>
      </w:r>
      <w:r>
        <w:rPr/>
        <w:t>e</w:t>
      </w:r>
      <w:r>
        <w:rPr>
          <w:spacing w:val="-8"/>
        </w:rPr>
        <w:t> </w:t>
      </w:r>
      <w:r>
        <w:rPr/>
        <w:t>reduzir</w:t>
      </w:r>
      <w:r>
        <w:rPr>
          <w:spacing w:val="-8"/>
        </w:rPr>
        <w:t> </w:t>
      </w:r>
      <w:r>
        <w:rPr/>
        <w:t>custos</w:t>
      </w:r>
      <w:r>
        <w:rPr>
          <w:spacing w:val="-8"/>
        </w:rPr>
        <w:t> </w:t>
      </w:r>
      <w:r>
        <w:rPr/>
        <w:t>para</w:t>
      </w:r>
      <w:r>
        <w:rPr>
          <w:spacing w:val="-8"/>
        </w:rPr>
        <w:t> </w:t>
      </w:r>
      <w:r>
        <w:rPr/>
        <w:t>a</w:t>
      </w:r>
      <w:r>
        <w:rPr>
          <w:spacing w:val="-15"/>
        </w:rPr>
        <w:t> </w:t>
      </w:r>
      <w:r>
        <w:rPr/>
        <w:t>Administração,</w:t>
      </w:r>
      <w:r>
        <w:rPr>
          <w:spacing w:val="-8"/>
        </w:rPr>
        <w:t> </w:t>
      </w:r>
      <w:r>
        <w:rPr/>
        <w:t>sem</w:t>
      </w:r>
      <w:r>
        <w:rPr>
          <w:spacing w:val="-8"/>
        </w:rPr>
        <w:t> </w:t>
      </w:r>
      <w:r>
        <w:rPr/>
        <w:t>comprometer</w:t>
      </w:r>
      <w:r>
        <w:rPr>
          <w:spacing w:val="-8"/>
        </w:rPr>
        <w:t> </w:t>
      </w:r>
      <w:r>
        <w:rPr/>
        <w:t>a</w:t>
      </w:r>
      <w:r>
        <w:rPr>
          <w:spacing w:val="-8"/>
        </w:rPr>
        <w:t> </w:t>
      </w:r>
      <w:r>
        <w:rPr/>
        <w:t>segurança</w:t>
      </w:r>
      <w:r>
        <w:rPr>
          <w:spacing w:val="-8"/>
        </w:rPr>
        <w:t> </w:t>
      </w:r>
      <w:r>
        <w:rPr/>
        <w:t>da</w:t>
      </w:r>
      <w:r>
        <w:rPr>
          <w:spacing w:val="-8"/>
        </w:rPr>
        <w:t> </w:t>
      </w:r>
      <w:r>
        <w:rPr/>
        <w:t>contratação, em conformidade com a Lei nº 14.133/2021 e com o Decreto Estadual nº 48.816/2023, que orienta a motivação e a adequação das exigências</w:t>
      </w:r>
    </w:p>
    <w:p>
      <w:pPr>
        <w:pStyle w:val="BodyText"/>
        <w:spacing w:before="9"/>
      </w:pPr>
      <w:r>
        <w:rPr/>
        <w:t>contratuais</w:t>
      </w:r>
      <w:r>
        <w:rPr>
          <w:spacing w:val="-9"/>
        </w:rPr>
        <w:t> </w:t>
      </w:r>
      <w:r>
        <w:rPr/>
        <w:t>aos</w:t>
      </w:r>
      <w:r>
        <w:rPr>
          <w:spacing w:val="-9"/>
        </w:rPr>
        <w:t> </w:t>
      </w:r>
      <w:r>
        <w:rPr/>
        <w:t>riscos</w:t>
      </w:r>
      <w:r>
        <w:rPr>
          <w:spacing w:val="-9"/>
        </w:rPr>
        <w:t> </w:t>
      </w:r>
      <w:r>
        <w:rPr/>
        <w:t>efetivamente</w:t>
      </w:r>
      <w:r>
        <w:rPr>
          <w:spacing w:val="-9"/>
        </w:rPr>
        <w:t> </w:t>
      </w:r>
      <w:r>
        <w:rPr>
          <w:spacing w:val="-2"/>
        </w:rPr>
        <w:t>identificados.</w:t>
      </w:r>
    </w:p>
    <w:p>
      <w:pPr>
        <w:pStyle w:val="BodyText"/>
        <w:spacing w:before="252"/>
        <w:ind w:left="0"/>
      </w:pPr>
    </w:p>
    <w:p>
      <w:pPr>
        <w:pStyle w:val="Heading2"/>
        <w:numPr>
          <w:ilvl w:val="0"/>
          <w:numId w:val="16"/>
        </w:numPr>
        <w:tabs>
          <w:tab w:pos="1010" w:val="left" w:leader="none"/>
        </w:tabs>
        <w:spacing w:line="240" w:lineRule="auto" w:before="0" w:after="0"/>
        <w:ind w:left="1010" w:right="0" w:hanging="681"/>
        <w:jc w:val="left"/>
      </w:pPr>
      <w:r>
        <w:rPr/>
        <w:t>-</w:t>
      </w:r>
      <w:r>
        <w:rPr>
          <w:spacing w:val="-6"/>
        </w:rPr>
        <w:t> </w:t>
      </w:r>
      <w:r>
        <w:rPr/>
        <w:t>DAS</w:t>
      </w:r>
      <w:r>
        <w:rPr>
          <w:spacing w:val="-15"/>
        </w:rPr>
        <w:t> </w:t>
      </w:r>
      <w:r>
        <w:rPr>
          <w:spacing w:val="-2"/>
        </w:rPr>
        <w:t>AMOSTRAS:</w:t>
      </w:r>
    </w:p>
    <w:p>
      <w:pPr>
        <w:pStyle w:val="BodyText"/>
        <w:spacing w:before="5"/>
        <w:ind w:left="0"/>
        <w:rPr>
          <w:b/>
        </w:rPr>
      </w:pPr>
    </w:p>
    <w:p>
      <w:pPr>
        <w:spacing w:line="232" w:lineRule="auto" w:before="0"/>
        <w:ind w:left="329" w:right="427" w:firstLine="0"/>
        <w:jc w:val="left"/>
        <w:rPr>
          <w:sz w:val="24"/>
        </w:rPr>
      </w:pPr>
      <w:r>
        <w:rPr>
          <w:b/>
          <w:sz w:val="24"/>
        </w:rPr>
        <w:t>Será</w:t>
      </w:r>
      <w:r>
        <w:rPr>
          <w:b/>
          <w:spacing w:val="-8"/>
          <w:sz w:val="24"/>
        </w:rPr>
        <w:t> </w:t>
      </w:r>
      <w:r>
        <w:rPr>
          <w:b/>
          <w:sz w:val="24"/>
        </w:rPr>
        <w:t>exigida</w:t>
      </w:r>
      <w:r>
        <w:rPr>
          <w:b/>
          <w:spacing w:val="-8"/>
          <w:sz w:val="24"/>
        </w:rPr>
        <w:t> </w:t>
      </w:r>
      <w:r>
        <w:rPr>
          <w:b/>
          <w:sz w:val="24"/>
        </w:rPr>
        <w:t>do</w:t>
      </w:r>
      <w:r>
        <w:rPr>
          <w:b/>
          <w:spacing w:val="-8"/>
          <w:sz w:val="24"/>
        </w:rPr>
        <w:t> </w:t>
      </w:r>
      <w:r>
        <w:rPr>
          <w:b/>
          <w:sz w:val="24"/>
        </w:rPr>
        <w:t>primeiro</w:t>
      </w:r>
      <w:r>
        <w:rPr>
          <w:b/>
          <w:spacing w:val="-8"/>
          <w:sz w:val="24"/>
        </w:rPr>
        <w:t> </w:t>
      </w:r>
      <w:r>
        <w:rPr>
          <w:b/>
          <w:sz w:val="24"/>
        </w:rPr>
        <w:t>colocado</w:t>
      </w:r>
      <w:r>
        <w:rPr>
          <w:b/>
          <w:spacing w:val="-8"/>
          <w:sz w:val="24"/>
        </w:rPr>
        <w:t> </w:t>
      </w:r>
      <w:r>
        <w:rPr>
          <w:b/>
          <w:sz w:val="24"/>
        </w:rPr>
        <w:t>a</w:t>
      </w:r>
      <w:r>
        <w:rPr>
          <w:b/>
          <w:spacing w:val="-8"/>
          <w:sz w:val="24"/>
        </w:rPr>
        <w:t> </w:t>
      </w:r>
      <w:r>
        <w:rPr>
          <w:b/>
          <w:sz w:val="24"/>
        </w:rPr>
        <w:t>apresentação</w:t>
      </w:r>
      <w:r>
        <w:rPr>
          <w:b/>
          <w:spacing w:val="-8"/>
          <w:sz w:val="24"/>
        </w:rPr>
        <w:t> </w:t>
      </w:r>
      <w:r>
        <w:rPr>
          <w:b/>
          <w:sz w:val="24"/>
        </w:rPr>
        <w:t>de</w:t>
      </w:r>
      <w:r>
        <w:rPr>
          <w:b/>
          <w:spacing w:val="-8"/>
          <w:sz w:val="24"/>
        </w:rPr>
        <w:t> </w:t>
      </w:r>
      <w:r>
        <w:rPr>
          <w:b/>
          <w:sz w:val="24"/>
        </w:rPr>
        <w:t>catálogo</w:t>
      </w:r>
      <w:r>
        <w:rPr>
          <w:sz w:val="24"/>
        </w:rPr>
        <w:t>,</w:t>
      </w:r>
      <w:r>
        <w:rPr>
          <w:spacing w:val="-8"/>
          <w:sz w:val="24"/>
        </w:rPr>
        <w:t> </w:t>
      </w:r>
      <w:r>
        <w:rPr>
          <w:sz w:val="24"/>
        </w:rPr>
        <w:t>contendo</w:t>
      </w:r>
      <w:r>
        <w:rPr>
          <w:spacing w:val="-8"/>
          <w:sz w:val="24"/>
        </w:rPr>
        <w:t> </w:t>
      </w:r>
      <w:r>
        <w:rPr>
          <w:sz w:val="24"/>
        </w:rPr>
        <w:t>todo</w:t>
      </w:r>
      <w:r>
        <w:rPr>
          <w:spacing w:val="-8"/>
          <w:sz w:val="24"/>
        </w:rPr>
        <w:t> </w:t>
      </w:r>
      <w:r>
        <w:rPr>
          <w:sz w:val="24"/>
        </w:rPr>
        <w:t>descritivo</w:t>
      </w:r>
      <w:r>
        <w:rPr>
          <w:spacing w:val="-8"/>
          <w:sz w:val="24"/>
        </w:rPr>
        <w:t> </w:t>
      </w:r>
      <w:r>
        <w:rPr>
          <w:sz w:val="24"/>
        </w:rPr>
        <w:t>técnico</w:t>
      </w:r>
      <w:r>
        <w:rPr>
          <w:spacing w:val="-8"/>
          <w:sz w:val="24"/>
        </w:rPr>
        <w:t> </w:t>
      </w:r>
      <w:r>
        <w:rPr>
          <w:sz w:val="24"/>
        </w:rPr>
        <w:t>do</w:t>
      </w:r>
      <w:r>
        <w:rPr>
          <w:spacing w:val="-8"/>
          <w:sz w:val="24"/>
        </w:rPr>
        <w:t> </w:t>
      </w:r>
      <w:r>
        <w:rPr>
          <w:sz w:val="24"/>
        </w:rPr>
        <w:t>objeto</w:t>
      </w:r>
      <w:r>
        <w:rPr>
          <w:spacing w:val="-8"/>
          <w:sz w:val="24"/>
        </w:rPr>
        <w:t> </w:t>
      </w:r>
      <w:r>
        <w:rPr>
          <w:sz w:val="24"/>
        </w:rPr>
        <w:t>ofertado</w:t>
      </w:r>
      <w:r>
        <w:rPr>
          <w:spacing w:val="-8"/>
          <w:sz w:val="24"/>
        </w:rPr>
        <w:t> </w:t>
      </w:r>
      <w:r>
        <w:rPr>
          <w:sz w:val="24"/>
        </w:rPr>
        <w:t>para</w:t>
      </w:r>
      <w:r>
        <w:rPr>
          <w:spacing w:val="-8"/>
          <w:sz w:val="24"/>
        </w:rPr>
        <w:t> </w:t>
      </w:r>
      <w:r>
        <w:rPr>
          <w:sz w:val="24"/>
        </w:rPr>
        <w:t>a</w:t>
      </w:r>
      <w:r>
        <w:rPr>
          <w:spacing w:val="-8"/>
          <w:sz w:val="24"/>
        </w:rPr>
        <w:t> </w:t>
      </w:r>
      <w:r>
        <w:rPr>
          <w:sz w:val="24"/>
        </w:rPr>
        <w:t>avaliação</w:t>
      </w:r>
      <w:r>
        <w:rPr>
          <w:spacing w:val="-8"/>
          <w:sz w:val="24"/>
        </w:rPr>
        <w:t> </w:t>
      </w:r>
      <w:r>
        <w:rPr>
          <w:sz w:val="24"/>
        </w:rPr>
        <w:t>pela</w:t>
      </w:r>
      <w:r>
        <w:rPr>
          <w:spacing w:val="-8"/>
          <w:sz w:val="24"/>
        </w:rPr>
        <w:t> </w:t>
      </w:r>
      <w:r>
        <w:rPr>
          <w:sz w:val="24"/>
        </w:rPr>
        <w:t>área técnica responsável. Os catálogos serão avaliados pelo setor demandante;</w:t>
      </w:r>
    </w:p>
    <w:p>
      <w:pPr>
        <w:pStyle w:val="BodyText"/>
        <w:spacing w:line="244" w:lineRule="auto" w:before="232"/>
      </w:pPr>
      <w:r>
        <w:rPr/>
        <w:t>O</w:t>
      </w:r>
      <w:r>
        <w:rPr>
          <w:spacing w:val="-9"/>
        </w:rPr>
        <w:t> </w:t>
      </w:r>
      <w:r>
        <w:rPr/>
        <w:t>licitante</w:t>
      </w:r>
      <w:r>
        <w:rPr>
          <w:spacing w:val="-9"/>
        </w:rPr>
        <w:t> </w:t>
      </w:r>
      <w:r>
        <w:rPr/>
        <w:t>classificado</w:t>
      </w:r>
      <w:r>
        <w:rPr>
          <w:spacing w:val="-9"/>
        </w:rPr>
        <w:t> </w:t>
      </w:r>
      <w:r>
        <w:rPr/>
        <w:t>em</w:t>
      </w:r>
      <w:r>
        <w:rPr>
          <w:spacing w:val="-9"/>
        </w:rPr>
        <w:t> </w:t>
      </w:r>
      <w:r>
        <w:rPr/>
        <w:t>primeiro</w:t>
      </w:r>
      <w:r>
        <w:rPr>
          <w:spacing w:val="-9"/>
        </w:rPr>
        <w:t> </w:t>
      </w:r>
      <w:r>
        <w:rPr/>
        <w:t>lugar</w:t>
      </w:r>
      <w:r>
        <w:rPr>
          <w:spacing w:val="-9"/>
        </w:rPr>
        <w:t> </w:t>
      </w:r>
      <w:r>
        <w:rPr/>
        <w:t>deverá</w:t>
      </w:r>
      <w:r>
        <w:rPr>
          <w:spacing w:val="-9"/>
        </w:rPr>
        <w:t> </w:t>
      </w:r>
      <w:r>
        <w:rPr/>
        <w:t>apresentar</w:t>
      </w:r>
      <w:r>
        <w:rPr>
          <w:spacing w:val="-9"/>
        </w:rPr>
        <w:t> </w:t>
      </w:r>
      <w:r>
        <w:rPr/>
        <w:t>catálogo,</w:t>
      </w:r>
      <w:r>
        <w:rPr>
          <w:spacing w:val="-9"/>
        </w:rPr>
        <w:t> </w:t>
      </w:r>
      <w:r>
        <w:rPr/>
        <w:t>conforme</w:t>
      </w:r>
      <w:r>
        <w:rPr>
          <w:spacing w:val="-9"/>
        </w:rPr>
        <w:t> </w:t>
      </w:r>
      <w:r>
        <w:rPr/>
        <w:t>disciplinado</w:t>
      </w:r>
      <w:r>
        <w:rPr>
          <w:spacing w:val="-9"/>
        </w:rPr>
        <w:t> </w:t>
      </w:r>
      <w:r>
        <w:rPr/>
        <w:t>no</w:t>
      </w:r>
      <w:r>
        <w:rPr>
          <w:spacing w:val="-12"/>
        </w:rPr>
        <w:t> </w:t>
      </w:r>
      <w:r>
        <w:rPr/>
        <w:t>Termo</w:t>
      </w:r>
      <w:r>
        <w:rPr>
          <w:spacing w:val="-9"/>
        </w:rPr>
        <w:t> </w:t>
      </w:r>
      <w:r>
        <w:rPr/>
        <w:t>de</w:t>
      </w:r>
      <w:r>
        <w:rPr>
          <w:spacing w:val="-9"/>
        </w:rPr>
        <w:t> </w:t>
      </w:r>
      <w:r>
        <w:rPr/>
        <w:t>Referência,</w:t>
      </w:r>
      <w:r>
        <w:rPr>
          <w:spacing w:val="-9"/>
        </w:rPr>
        <w:t> </w:t>
      </w:r>
      <w:r>
        <w:rPr/>
        <w:t>sob</w:t>
      </w:r>
      <w:r>
        <w:rPr>
          <w:spacing w:val="-9"/>
        </w:rPr>
        <w:t> </w:t>
      </w:r>
      <w:r>
        <w:rPr/>
        <w:t>pena</w:t>
      </w:r>
      <w:r>
        <w:rPr>
          <w:spacing w:val="-9"/>
        </w:rPr>
        <w:t> </w:t>
      </w:r>
      <w:r>
        <w:rPr/>
        <w:t>de</w:t>
      </w:r>
      <w:r>
        <w:rPr>
          <w:spacing w:val="-9"/>
        </w:rPr>
        <w:t> </w:t>
      </w:r>
      <w:r>
        <w:rPr/>
        <w:t>não</w:t>
      </w:r>
      <w:r>
        <w:rPr>
          <w:spacing w:val="-9"/>
        </w:rPr>
        <w:t> </w:t>
      </w:r>
      <w:r>
        <w:rPr/>
        <w:t>aceitação</w:t>
      </w:r>
      <w:r>
        <w:rPr>
          <w:spacing w:val="-9"/>
        </w:rPr>
        <w:t> </w:t>
      </w:r>
      <w:r>
        <w:rPr/>
        <w:t>da </w:t>
      </w:r>
      <w:r>
        <w:rPr>
          <w:spacing w:val="-2"/>
        </w:rPr>
        <w:t>proposta.</w:t>
      </w:r>
    </w:p>
    <w:p>
      <w:pPr>
        <w:pStyle w:val="BodyText"/>
        <w:spacing w:line="244" w:lineRule="auto" w:before="226"/>
      </w:pPr>
      <w:r>
        <w:rPr/>
        <w:t>Por</w:t>
      </w:r>
      <w:r>
        <w:rPr>
          <w:spacing w:val="-7"/>
        </w:rPr>
        <w:t> </w:t>
      </w:r>
      <w:r>
        <w:rPr/>
        <w:t>meio</w:t>
      </w:r>
      <w:r>
        <w:rPr>
          <w:spacing w:val="-7"/>
        </w:rPr>
        <w:t> </w:t>
      </w:r>
      <w:r>
        <w:rPr/>
        <w:t>de</w:t>
      </w:r>
      <w:r>
        <w:rPr>
          <w:spacing w:val="-7"/>
        </w:rPr>
        <w:t> </w:t>
      </w:r>
      <w:r>
        <w:rPr/>
        <w:t>mensagem</w:t>
      </w:r>
      <w:r>
        <w:rPr>
          <w:spacing w:val="-7"/>
        </w:rPr>
        <w:t> </w:t>
      </w:r>
      <w:r>
        <w:rPr/>
        <w:t>no</w:t>
      </w:r>
      <w:r>
        <w:rPr>
          <w:spacing w:val="-7"/>
        </w:rPr>
        <w:t> </w:t>
      </w:r>
      <w:r>
        <w:rPr/>
        <w:t>sistema,</w:t>
      </w:r>
      <w:r>
        <w:rPr>
          <w:spacing w:val="-7"/>
        </w:rPr>
        <w:t> </w:t>
      </w:r>
      <w:r>
        <w:rPr/>
        <w:t>será</w:t>
      </w:r>
      <w:r>
        <w:rPr>
          <w:spacing w:val="-7"/>
        </w:rPr>
        <w:t> </w:t>
      </w:r>
      <w:r>
        <w:rPr/>
        <w:t>divulgado</w:t>
      </w:r>
      <w:r>
        <w:rPr>
          <w:spacing w:val="-7"/>
        </w:rPr>
        <w:t> </w:t>
      </w:r>
      <w:r>
        <w:rPr/>
        <w:t>o</w:t>
      </w:r>
      <w:r>
        <w:rPr>
          <w:spacing w:val="-7"/>
        </w:rPr>
        <w:t> </w:t>
      </w:r>
      <w:r>
        <w:rPr/>
        <w:t>local</w:t>
      </w:r>
      <w:r>
        <w:rPr>
          <w:spacing w:val="-7"/>
        </w:rPr>
        <w:t> </w:t>
      </w:r>
      <w:r>
        <w:rPr/>
        <w:t>e</w:t>
      </w:r>
      <w:r>
        <w:rPr>
          <w:spacing w:val="-7"/>
        </w:rPr>
        <w:t> </w:t>
      </w:r>
      <w:r>
        <w:rPr/>
        <w:t>horário</w:t>
      </w:r>
      <w:r>
        <w:rPr>
          <w:spacing w:val="-7"/>
        </w:rPr>
        <w:t> </w:t>
      </w:r>
      <w:r>
        <w:rPr/>
        <w:t>de</w:t>
      </w:r>
      <w:r>
        <w:rPr>
          <w:spacing w:val="-7"/>
        </w:rPr>
        <w:t> </w:t>
      </w:r>
      <w:r>
        <w:rPr/>
        <w:t>realização</w:t>
      </w:r>
      <w:r>
        <w:rPr>
          <w:spacing w:val="-7"/>
        </w:rPr>
        <w:t> </w:t>
      </w:r>
      <w:r>
        <w:rPr/>
        <w:t>do</w:t>
      </w:r>
      <w:r>
        <w:rPr>
          <w:spacing w:val="-7"/>
        </w:rPr>
        <w:t> </w:t>
      </w:r>
      <w:r>
        <w:rPr/>
        <w:t>procedimento</w:t>
      </w:r>
      <w:r>
        <w:rPr>
          <w:spacing w:val="-7"/>
        </w:rPr>
        <w:t> </w:t>
      </w:r>
      <w:r>
        <w:rPr/>
        <w:t>para</w:t>
      </w:r>
      <w:r>
        <w:rPr>
          <w:spacing w:val="-7"/>
        </w:rPr>
        <w:t> </w:t>
      </w:r>
      <w:r>
        <w:rPr/>
        <w:t>a</w:t>
      </w:r>
      <w:r>
        <w:rPr>
          <w:spacing w:val="-7"/>
        </w:rPr>
        <w:t> </w:t>
      </w:r>
      <w:r>
        <w:rPr/>
        <w:t>avaliação</w:t>
      </w:r>
      <w:r>
        <w:rPr>
          <w:spacing w:val="-7"/>
        </w:rPr>
        <w:t> </w:t>
      </w:r>
      <w:r>
        <w:rPr/>
        <w:t>dos</w:t>
      </w:r>
      <w:r>
        <w:rPr>
          <w:spacing w:val="-7"/>
        </w:rPr>
        <w:t> </w:t>
      </w:r>
      <w:r>
        <w:rPr/>
        <w:t>catálogos,</w:t>
      </w:r>
      <w:r>
        <w:rPr>
          <w:spacing w:val="-7"/>
        </w:rPr>
        <w:t> </w:t>
      </w:r>
      <w:r>
        <w:rPr/>
        <w:t>cuja</w:t>
      </w:r>
      <w:r>
        <w:rPr>
          <w:spacing w:val="-7"/>
        </w:rPr>
        <w:t> </w:t>
      </w:r>
      <w:r>
        <w:rPr/>
        <w:t>presença</w:t>
      </w:r>
      <w:r>
        <w:rPr>
          <w:spacing w:val="-7"/>
        </w:rPr>
        <w:t> </w:t>
      </w:r>
      <w:r>
        <w:rPr/>
        <w:t>será facultada a todos os interessados, incluindo os demais licitantes.</w:t>
      </w:r>
    </w:p>
    <w:p>
      <w:pPr>
        <w:pStyle w:val="BodyText"/>
        <w:spacing w:before="226"/>
      </w:pPr>
      <w:r>
        <w:rPr/>
        <w:t>Os</w:t>
      </w:r>
      <w:r>
        <w:rPr>
          <w:spacing w:val="-7"/>
        </w:rPr>
        <w:t> </w:t>
      </w:r>
      <w:r>
        <w:rPr/>
        <w:t>resultados</w:t>
      </w:r>
      <w:r>
        <w:rPr>
          <w:spacing w:val="-7"/>
        </w:rPr>
        <w:t> </w:t>
      </w:r>
      <w:r>
        <w:rPr/>
        <w:t>das</w:t>
      </w:r>
      <w:r>
        <w:rPr>
          <w:spacing w:val="-7"/>
        </w:rPr>
        <w:t> </w:t>
      </w:r>
      <w:r>
        <w:rPr/>
        <w:t>avaliações</w:t>
      </w:r>
      <w:r>
        <w:rPr>
          <w:spacing w:val="-7"/>
        </w:rPr>
        <w:t> </w:t>
      </w:r>
      <w:r>
        <w:rPr/>
        <w:t>serão</w:t>
      </w:r>
      <w:r>
        <w:rPr>
          <w:spacing w:val="-7"/>
        </w:rPr>
        <w:t> </w:t>
      </w:r>
      <w:r>
        <w:rPr/>
        <w:t>divulgados</w:t>
      </w:r>
      <w:r>
        <w:rPr>
          <w:spacing w:val="-6"/>
        </w:rPr>
        <w:t> </w:t>
      </w:r>
      <w:r>
        <w:rPr/>
        <w:t>por</w:t>
      </w:r>
      <w:r>
        <w:rPr>
          <w:spacing w:val="-7"/>
        </w:rPr>
        <w:t> </w:t>
      </w:r>
      <w:r>
        <w:rPr/>
        <w:t>meio</w:t>
      </w:r>
      <w:r>
        <w:rPr>
          <w:spacing w:val="-7"/>
        </w:rPr>
        <w:t> </w:t>
      </w:r>
      <w:r>
        <w:rPr/>
        <w:t>de</w:t>
      </w:r>
      <w:r>
        <w:rPr>
          <w:spacing w:val="-7"/>
        </w:rPr>
        <w:t> </w:t>
      </w:r>
      <w:r>
        <w:rPr/>
        <w:t>mensagem</w:t>
      </w:r>
      <w:r>
        <w:rPr>
          <w:spacing w:val="-7"/>
        </w:rPr>
        <w:t> </w:t>
      </w:r>
      <w:r>
        <w:rPr/>
        <w:t>no</w:t>
      </w:r>
      <w:r>
        <w:rPr>
          <w:spacing w:val="-7"/>
        </w:rPr>
        <w:t> </w:t>
      </w:r>
      <w:r>
        <w:rPr>
          <w:spacing w:val="-2"/>
        </w:rPr>
        <w:t>sistema.</w:t>
      </w:r>
    </w:p>
    <w:p>
      <w:pPr>
        <w:pStyle w:val="BodyText"/>
        <w:spacing w:line="244" w:lineRule="auto" w:before="230"/>
        <w:ind w:right="427"/>
      </w:pPr>
      <w:r>
        <w:rPr/>
        <w:t>No</w:t>
      </w:r>
      <w:r>
        <w:rPr>
          <w:spacing w:val="-10"/>
        </w:rPr>
        <w:t> </w:t>
      </w:r>
      <w:r>
        <w:rPr/>
        <w:t>caso</w:t>
      </w:r>
      <w:r>
        <w:rPr>
          <w:spacing w:val="-7"/>
        </w:rPr>
        <w:t> </w:t>
      </w:r>
      <w:r>
        <w:rPr/>
        <w:t>de</w:t>
      </w:r>
      <w:r>
        <w:rPr>
          <w:spacing w:val="-7"/>
        </w:rPr>
        <w:t> </w:t>
      </w:r>
      <w:r>
        <w:rPr/>
        <w:t>não</w:t>
      </w:r>
      <w:r>
        <w:rPr>
          <w:spacing w:val="-7"/>
        </w:rPr>
        <w:t> </w:t>
      </w:r>
      <w:r>
        <w:rPr/>
        <w:t>haver</w:t>
      </w:r>
      <w:r>
        <w:rPr>
          <w:spacing w:val="-7"/>
        </w:rPr>
        <w:t> </w:t>
      </w:r>
      <w:r>
        <w:rPr/>
        <w:t>entrega</w:t>
      </w:r>
      <w:r>
        <w:rPr>
          <w:spacing w:val="-7"/>
        </w:rPr>
        <w:t> </w:t>
      </w:r>
      <w:r>
        <w:rPr/>
        <w:t>do</w:t>
      </w:r>
      <w:r>
        <w:rPr>
          <w:spacing w:val="-7"/>
        </w:rPr>
        <w:t> </w:t>
      </w:r>
      <w:r>
        <w:rPr/>
        <w:t>catálogo</w:t>
      </w:r>
      <w:r>
        <w:rPr>
          <w:spacing w:val="-7"/>
        </w:rPr>
        <w:t> </w:t>
      </w:r>
      <w:r>
        <w:rPr/>
        <w:t>ou</w:t>
      </w:r>
      <w:r>
        <w:rPr>
          <w:spacing w:val="-7"/>
        </w:rPr>
        <w:t> </w:t>
      </w:r>
      <w:r>
        <w:rPr/>
        <w:t>ocorrer</w:t>
      </w:r>
      <w:r>
        <w:rPr>
          <w:spacing w:val="-7"/>
        </w:rPr>
        <w:t> </w:t>
      </w:r>
      <w:r>
        <w:rPr/>
        <w:t>atraso</w:t>
      </w:r>
      <w:r>
        <w:rPr>
          <w:spacing w:val="-7"/>
        </w:rPr>
        <w:t> </w:t>
      </w:r>
      <w:r>
        <w:rPr/>
        <w:t>na</w:t>
      </w:r>
      <w:r>
        <w:rPr>
          <w:spacing w:val="-7"/>
        </w:rPr>
        <w:t> </w:t>
      </w:r>
      <w:r>
        <w:rPr/>
        <w:t>entrega,</w:t>
      </w:r>
      <w:r>
        <w:rPr>
          <w:spacing w:val="-7"/>
        </w:rPr>
        <w:t> </w:t>
      </w:r>
      <w:r>
        <w:rPr/>
        <w:t>sem</w:t>
      </w:r>
      <w:r>
        <w:rPr>
          <w:spacing w:val="-7"/>
        </w:rPr>
        <w:t> </w:t>
      </w:r>
      <w:r>
        <w:rPr/>
        <w:t>justificativa</w:t>
      </w:r>
      <w:r>
        <w:rPr>
          <w:spacing w:val="-7"/>
        </w:rPr>
        <w:t> </w:t>
      </w:r>
      <w:r>
        <w:rPr/>
        <w:t>aceita</w:t>
      </w:r>
      <w:r>
        <w:rPr>
          <w:spacing w:val="-7"/>
        </w:rPr>
        <w:t> </w:t>
      </w:r>
      <w:r>
        <w:rPr/>
        <w:t>pelo</w:t>
      </w:r>
      <w:r>
        <w:rPr>
          <w:spacing w:val="-15"/>
        </w:rPr>
        <w:t> </w:t>
      </w:r>
      <w:r>
        <w:rPr/>
        <w:t>Agente</w:t>
      </w:r>
      <w:r>
        <w:rPr>
          <w:spacing w:val="-7"/>
        </w:rPr>
        <w:t> </w:t>
      </w:r>
      <w:r>
        <w:rPr/>
        <w:t>de</w:t>
      </w:r>
      <w:r>
        <w:rPr>
          <w:spacing w:val="-7"/>
        </w:rPr>
        <w:t> </w:t>
      </w:r>
      <w:r>
        <w:rPr/>
        <w:t>Contratação,</w:t>
      </w:r>
      <w:r>
        <w:rPr>
          <w:spacing w:val="-7"/>
        </w:rPr>
        <w:t> </w:t>
      </w:r>
      <w:r>
        <w:rPr/>
        <w:t>ou</w:t>
      </w:r>
      <w:r>
        <w:rPr>
          <w:spacing w:val="-7"/>
        </w:rPr>
        <w:t> </w:t>
      </w:r>
      <w:r>
        <w:rPr/>
        <w:t>havendo</w:t>
      </w:r>
      <w:r>
        <w:rPr>
          <w:spacing w:val="-7"/>
        </w:rPr>
        <w:t> </w:t>
      </w:r>
      <w:r>
        <w:rPr/>
        <w:t>entrega</w:t>
      </w:r>
      <w:r>
        <w:rPr>
          <w:spacing w:val="-7"/>
        </w:rPr>
        <w:t> </w:t>
      </w:r>
      <w:r>
        <w:rPr/>
        <w:t>de catálogo fora das especificações previstas no</w:t>
      </w:r>
      <w:r>
        <w:rPr>
          <w:spacing w:val="-1"/>
        </w:rPr>
        <w:t> </w:t>
      </w:r>
      <w:r>
        <w:rPr/>
        <w:t>Termo de Referência, a proposta do licitante será recusada.</w:t>
      </w:r>
    </w:p>
    <w:p>
      <w:pPr>
        <w:pStyle w:val="BodyText"/>
        <w:spacing w:line="244" w:lineRule="auto" w:before="226"/>
        <w:ind w:right="427"/>
      </w:pPr>
      <w:r>
        <w:rPr/>
        <w:t>Se</w:t>
      </w:r>
      <w:r>
        <w:rPr>
          <w:spacing w:val="-11"/>
        </w:rPr>
        <w:t> </w:t>
      </w:r>
      <w:r>
        <w:rPr/>
        <w:t>o</w:t>
      </w:r>
      <w:r>
        <w:rPr>
          <w:spacing w:val="-8"/>
        </w:rPr>
        <w:t> </w:t>
      </w:r>
      <w:r>
        <w:rPr/>
        <w:t>catálogo</w:t>
      </w:r>
      <w:r>
        <w:rPr>
          <w:spacing w:val="-8"/>
        </w:rPr>
        <w:t> </w:t>
      </w:r>
      <w:r>
        <w:rPr/>
        <w:t>apresentado</w:t>
      </w:r>
      <w:r>
        <w:rPr>
          <w:spacing w:val="-8"/>
        </w:rPr>
        <w:t> </w:t>
      </w:r>
      <w:r>
        <w:rPr/>
        <w:t>pelo</w:t>
      </w:r>
      <w:r>
        <w:rPr>
          <w:spacing w:val="-8"/>
        </w:rPr>
        <w:t> </w:t>
      </w:r>
      <w:r>
        <w:rPr/>
        <w:t>primeiro</w:t>
      </w:r>
      <w:r>
        <w:rPr>
          <w:spacing w:val="-8"/>
        </w:rPr>
        <w:t> </w:t>
      </w:r>
      <w:r>
        <w:rPr/>
        <w:t>classificado</w:t>
      </w:r>
      <w:r>
        <w:rPr>
          <w:spacing w:val="-8"/>
        </w:rPr>
        <w:t> </w:t>
      </w:r>
      <w:r>
        <w:rPr/>
        <w:t>não</w:t>
      </w:r>
      <w:r>
        <w:rPr>
          <w:spacing w:val="-8"/>
        </w:rPr>
        <w:t> </w:t>
      </w:r>
      <w:r>
        <w:rPr/>
        <w:t>for</w:t>
      </w:r>
      <w:r>
        <w:rPr>
          <w:spacing w:val="-8"/>
        </w:rPr>
        <w:t> </w:t>
      </w:r>
      <w:r>
        <w:rPr/>
        <w:t>aceito,</w:t>
      </w:r>
      <w:r>
        <w:rPr>
          <w:spacing w:val="-8"/>
        </w:rPr>
        <w:t> </w:t>
      </w:r>
      <w:r>
        <w:rPr/>
        <w:t>o</w:t>
      </w:r>
      <w:r>
        <w:rPr>
          <w:spacing w:val="-15"/>
        </w:rPr>
        <w:t> </w:t>
      </w:r>
      <w:r>
        <w:rPr/>
        <w:t>Agente</w:t>
      </w:r>
      <w:r>
        <w:rPr>
          <w:spacing w:val="-8"/>
        </w:rPr>
        <w:t> </w:t>
      </w:r>
      <w:r>
        <w:rPr/>
        <w:t>de</w:t>
      </w:r>
      <w:r>
        <w:rPr>
          <w:spacing w:val="-8"/>
        </w:rPr>
        <w:t> </w:t>
      </w:r>
      <w:r>
        <w:rPr/>
        <w:t>Contratação</w:t>
      </w:r>
      <w:r>
        <w:rPr>
          <w:spacing w:val="-8"/>
        </w:rPr>
        <w:t> </w:t>
      </w:r>
      <w:r>
        <w:rPr/>
        <w:t>analisará</w:t>
      </w:r>
      <w:r>
        <w:rPr>
          <w:spacing w:val="-8"/>
        </w:rPr>
        <w:t> </w:t>
      </w:r>
      <w:r>
        <w:rPr/>
        <w:t>a</w:t>
      </w:r>
      <w:r>
        <w:rPr>
          <w:spacing w:val="-8"/>
        </w:rPr>
        <w:t> </w:t>
      </w:r>
      <w:r>
        <w:rPr/>
        <w:t>aceitabilidade</w:t>
      </w:r>
      <w:r>
        <w:rPr>
          <w:spacing w:val="-8"/>
        </w:rPr>
        <w:t> </w:t>
      </w:r>
      <w:r>
        <w:rPr/>
        <w:t>da</w:t>
      </w:r>
      <w:r>
        <w:rPr>
          <w:spacing w:val="-8"/>
        </w:rPr>
        <w:t> </w:t>
      </w:r>
      <w:r>
        <w:rPr/>
        <w:t>proposta</w:t>
      </w:r>
      <w:r>
        <w:rPr>
          <w:spacing w:val="-8"/>
        </w:rPr>
        <w:t> </w:t>
      </w:r>
      <w:r>
        <w:rPr/>
        <w:t>ou</w:t>
      </w:r>
      <w:r>
        <w:rPr>
          <w:spacing w:val="-8"/>
        </w:rPr>
        <w:t> </w:t>
      </w:r>
      <w:r>
        <w:rPr/>
        <w:t>lance</w:t>
      </w:r>
      <w:r>
        <w:rPr>
          <w:spacing w:val="-8"/>
        </w:rPr>
        <w:t> </w:t>
      </w:r>
      <w:r>
        <w:rPr/>
        <w:t>ofertado pelo segundo classificado. Seguir-se-á com a verificação do(s) catálogo(s) e, assim, sucessivamente, até a verificação de um que atenda às</w:t>
      </w:r>
    </w:p>
    <w:p>
      <w:pPr>
        <w:pStyle w:val="BodyText"/>
        <w:spacing w:line="264" w:lineRule="exact"/>
      </w:pPr>
      <w:r>
        <w:rPr/>
        <w:t>especificações</w:t>
      </w:r>
      <w:r>
        <w:rPr>
          <w:spacing w:val="-12"/>
        </w:rPr>
        <w:t> </w:t>
      </w:r>
      <w:r>
        <w:rPr/>
        <w:t>constantes</w:t>
      </w:r>
      <w:r>
        <w:rPr>
          <w:spacing w:val="-12"/>
        </w:rPr>
        <w:t> </w:t>
      </w:r>
      <w:r>
        <w:rPr/>
        <w:t>no</w:t>
      </w:r>
      <w:r>
        <w:rPr>
          <w:spacing w:val="-14"/>
        </w:rPr>
        <w:t> </w:t>
      </w:r>
      <w:r>
        <w:rPr/>
        <w:t>Termo</w:t>
      </w:r>
      <w:r>
        <w:rPr>
          <w:spacing w:val="-12"/>
        </w:rPr>
        <w:t> </w:t>
      </w:r>
      <w:r>
        <w:rPr/>
        <w:t>de</w:t>
      </w:r>
      <w:r>
        <w:rPr>
          <w:spacing w:val="-11"/>
        </w:rPr>
        <w:t> </w:t>
      </w:r>
      <w:r>
        <w:rPr>
          <w:spacing w:val="-2"/>
        </w:rPr>
        <w:t>Referência.</w:t>
      </w:r>
    </w:p>
    <w:p>
      <w:pPr>
        <w:pStyle w:val="BodyText"/>
        <w:spacing w:before="230"/>
        <w:ind w:right="303"/>
      </w:pPr>
      <w:r>
        <w:rPr/>
        <w:t>Os</w:t>
      </w:r>
      <w:r>
        <w:rPr>
          <w:spacing w:val="-8"/>
        </w:rPr>
        <w:t> </w:t>
      </w:r>
      <w:r>
        <w:rPr/>
        <w:t>catálogos</w:t>
      </w:r>
      <w:r>
        <w:rPr>
          <w:spacing w:val="-8"/>
        </w:rPr>
        <w:t> </w:t>
      </w:r>
      <w:r>
        <w:rPr/>
        <w:t>deverão</w:t>
      </w:r>
      <w:r>
        <w:rPr>
          <w:spacing w:val="-8"/>
        </w:rPr>
        <w:t> </w:t>
      </w:r>
      <w:r>
        <w:rPr/>
        <w:t>ser</w:t>
      </w:r>
      <w:r>
        <w:rPr>
          <w:spacing w:val="-8"/>
        </w:rPr>
        <w:t> </w:t>
      </w:r>
      <w:r>
        <w:rPr/>
        <w:t>encaminhados</w:t>
      </w:r>
      <w:r>
        <w:rPr>
          <w:spacing w:val="-8"/>
        </w:rPr>
        <w:t> </w:t>
      </w:r>
      <w:r>
        <w:rPr/>
        <w:t>à</w:t>
      </w:r>
      <w:r>
        <w:rPr>
          <w:spacing w:val="-8"/>
        </w:rPr>
        <w:t> </w:t>
      </w:r>
      <w:r>
        <w:rPr/>
        <w:t>UERJ</w:t>
      </w:r>
      <w:r>
        <w:rPr>
          <w:spacing w:val="-8"/>
        </w:rPr>
        <w:t> </w:t>
      </w:r>
      <w:r>
        <w:rPr/>
        <w:t>através</w:t>
      </w:r>
      <w:r>
        <w:rPr>
          <w:spacing w:val="-8"/>
        </w:rPr>
        <w:t> </w:t>
      </w:r>
      <w:r>
        <w:rPr/>
        <w:t>do</w:t>
      </w:r>
      <w:r>
        <w:rPr>
          <w:spacing w:val="-8"/>
        </w:rPr>
        <w:t> </w:t>
      </w:r>
      <w:r>
        <w:rPr/>
        <w:t>e-mail</w:t>
      </w:r>
      <w:r>
        <w:rPr>
          <w:spacing w:val="-8"/>
        </w:rPr>
        <w:t> </w:t>
      </w:r>
      <w:hyperlink r:id="rId27">
        <w:r>
          <w:rPr>
            <w:color w:val="0000FF"/>
            <w:u w:val="single" w:color="0000FF"/>
          </w:rPr>
          <w:t>licitacao@daf.ue</w:t>
        </w:r>
        <w:r>
          <w:rPr>
            <w:color w:val="0000FF"/>
          </w:rPr>
          <w:t>rj</w:t>
        </w:r>
        <w:r>
          <w:rPr>
            <w:color w:val="0000FF"/>
            <w:u w:val="single" w:color="0000FF"/>
          </w:rPr>
          <w:t>.br</w:t>
        </w:r>
      </w:hyperlink>
      <w:r>
        <w:rPr>
          <w:color w:val="0000FF"/>
          <w:spacing w:val="-8"/>
        </w:rPr>
        <w:t> </w:t>
      </w:r>
      <w:r>
        <w:rPr/>
        <w:t>ou,</w:t>
      </w:r>
      <w:r>
        <w:rPr>
          <w:spacing w:val="-8"/>
        </w:rPr>
        <w:t> </w:t>
      </w:r>
      <w:r>
        <w:rPr/>
        <w:t>entregues</w:t>
      </w:r>
      <w:r>
        <w:rPr>
          <w:spacing w:val="-8"/>
        </w:rPr>
        <w:t> </w:t>
      </w:r>
      <w:r>
        <w:rPr/>
        <w:t>no</w:t>
      </w:r>
      <w:r>
        <w:rPr>
          <w:spacing w:val="-8"/>
        </w:rPr>
        <w:t> </w:t>
      </w:r>
      <w:r>
        <w:rPr/>
        <w:t>endereço:</w:t>
      </w:r>
      <w:r>
        <w:rPr>
          <w:spacing w:val="-8"/>
        </w:rPr>
        <w:t> </w:t>
      </w:r>
      <w:r>
        <w:rPr/>
        <w:t>Rua</w:t>
      </w:r>
      <w:r>
        <w:rPr>
          <w:spacing w:val="-8"/>
        </w:rPr>
        <w:t> </w:t>
      </w:r>
      <w:r>
        <w:rPr/>
        <w:t>São</w:t>
      </w:r>
      <w:r>
        <w:rPr>
          <w:spacing w:val="-8"/>
        </w:rPr>
        <w:t> </w:t>
      </w:r>
      <w:r>
        <w:rPr/>
        <w:t>Francisco</w:t>
      </w:r>
      <w:r>
        <w:rPr>
          <w:spacing w:val="-8"/>
        </w:rPr>
        <w:t> </w:t>
      </w:r>
      <w:r>
        <w:rPr/>
        <w:t>Xavier</w:t>
      </w:r>
      <w:r>
        <w:rPr>
          <w:spacing w:val="-8"/>
        </w:rPr>
        <w:t> </w:t>
      </w:r>
      <w:r>
        <w:rPr/>
        <w:t>nº.</w:t>
      </w:r>
      <w:r>
        <w:rPr>
          <w:spacing w:val="-8"/>
        </w:rPr>
        <w:t> </w:t>
      </w:r>
      <w:r>
        <w:rPr/>
        <w:t>524</w:t>
      </w:r>
      <w:r>
        <w:rPr>
          <w:spacing w:val="-8"/>
        </w:rPr>
        <w:t> </w:t>
      </w:r>
      <w:r>
        <w:rPr/>
        <w:t>- Sala 2.105 – 2° andar – Bloco F - Coordenadoria</w:t>
      </w:r>
      <w:r>
        <w:rPr>
          <w:spacing w:val="-3"/>
        </w:rPr>
        <w:t> </w:t>
      </w:r>
      <w:r>
        <w:rPr/>
        <w:t>Técnica de Licitações e Contratos da UERJ no prazo estipulado previamente pelo</w:t>
      </w:r>
      <w:r>
        <w:rPr>
          <w:spacing w:val="-12"/>
        </w:rPr>
        <w:t> </w:t>
      </w:r>
      <w:r>
        <w:rPr/>
        <w:t>Agente de Contratação. O catálogo apresentado para análise deverá estar corretamente identificado com o nome do proponente responsável pelo envio;</w:t>
      </w:r>
    </w:p>
    <w:p>
      <w:pPr>
        <w:pStyle w:val="BodyText"/>
        <w:spacing w:line="232" w:lineRule="auto" w:before="250"/>
      </w:pPr>
      <w:r>
        <w:rPr/>
        <w:t>A</w:t>
      </w:r>
      <w:r>
        <w:rPr>
          <w:spacing w:val="-15"/>
        </w:rPr>
        <w:t> </w:t>
      </w:r>
      <w:r>
        <w:rPr/>
        <w:t>proposta</w:t>
      </w:r>
      <w:r>
        <w:rPr>
          <w:spacing w:val="-10"/>
        </w:rPr>
        <w:t> </w:t>
      </w:r>
      <w:r>
        <w:rPr/>
        <w:t>do</w:t>
      </w:r>
      <w:r>
        <w:rPr>
          <w:spacing w:val="-7"/>
        </w:rPr>
        <w:t> </w:t>
      </w:r>
      <w:r>
        <w:rPr/>
        <w:t>proponente</w:t>
      </w:r>
      <w:r>
        <w:rPr>
          <w:spacing w:val="-7"/>
        </w:rPr>
        <w:t> </w:t>
      </w:r>
      <w:r>
        <w:rPr/>
        <w:t>será</w:t>
      </w:r>
      <w:r>
        <w:rPr>
          <w:spacing w:val="-7"/>
        </w:rPr>
        <w:t> </w:t>
      </w:r>
      <w:r>
        <w:rPr/>
        <w:t>desclassificada</w:t>
      </w:r>
      <w:r>
        <w:rPr>
          <w:spacing w:val="-7"/>
        </w:rPr>
        <w:t> </w:t>
      </w:r>
      <w:r>
        <w:rPr/>
        <w:t>no</w:t>
      </w:r>
      <w:r>
        <w:rPr>
          <w:spacing w:val="-7"/>
        </w:rPr>
        <w:t> </w:t>
      </w:r>
      <w:r>
        <w:rPr/>
        <w:t>caso</w:t>
      </w:r>
      <w:r>
        <w:rPr>
          <w:spacing w:val="-7"/>
        </w:rPr>
        <w:t> </w:t>
      </w:r>
      <w:r>
        <w:rPr/>
        <w:t>de</w:t>
      </w:r>
      <w:r>
        <w:rPr>
          <w:spacing w:val="-7"/>
        </w:rPr>
        <w:t> </w:t>
      </w:r>
      <w:r>
        <w:rPr/>
        <w:t>o</w:t>
      </w:r>
      <w:r>
        <w:rPr>
          <w:spacing w:val="-7"/>
        </w:rPr>
        <w:t> </w:t>
      </w:r>
      <w:r>
        <w:rPr/>
        <w:t>material</w:t>
      </w:r>
      <w:r>
        <w:rPr>
          <w:spacing w:val="-7"/>
        </w:rPr>
        <w:t> </w:t>
      </w:r>
      <w:r>
        <w:rPr/>
        <w:t>ser</w:t>
      </w:r>
      <w:r>
        <w:rPr>
          <w:spacing w:val="-7"/>
        </w:rPr>
        <w:t> </w:t>
      </w:r>
      <w:r>
        <w:rPr/>
        <w:t>reprovado,</w:t>
      </w:r>
      <w:r>
        <w:rPr>
          <w:spacing w:val="-7"/>
        </w:rPr>
        <w:t> </w:t>
      </w:r>
      <w:r>
        <w:rPr/>
        <w:t>devendo</w:t>
      </w:r>
      <w:r>
        <w:rPr>
          <w:spacing w:val="-7"/>
        </w:rPr>
        <w:t> </w:t>
      </w:r>
      <w:r>
        <w:rPr/>
        <w:t>o</w:t>
      </w:r>
      <w:r>
        <w:rPr>
          <w:spacing w:val="-7"/>
        </w:rPr>
        <w:t> </w:t>
      </w:r>
      <w:r>
        <w:rPr/>
        <w:t>mesmo</w:t>
      </w:r>
      <w:r>
        <w:rPr>
          <w:spacing w:val="-7"/>
        </w:rPr>
        <w:t> </w:t>
      </w:r>
      <w:r>
        <w:rPr/>
        <w:t>ser</w:t>
      </w:r>
      <w:r>
        <w:rPr>
          <w:spacing w:val="-7"/>
        </w:rPr>
        <w:t> </w:t>
      </w:r>
      <w:r>
        <w:rPr/>
        <w:t>notificado</w:t>
      </w:r>
      <w:r>
        <w:rPr>
          <w:spacing w:val="-7"/>
        </w:rPr>
        <w:t> </w:t>
      </w:r>
      <w:r>
        <w:rPr/>
        <w:t>para</w:t>
      </w:r>
      <w:r>
        <w:rPr>
          <w:spacing w:val="-7"/>
        </w:rPr>
        <w:t> </w:t>
      </w:r>
      <w:r>
        <w:rPr/>
        <w:t>ciência</w:t>
      </w:r>
      <w:r>
        <w:rPr>
          <w:spacing w:val="-7"/>
        </w:rPr>
        <w:t> </w:t>
      </w:r>
      <w:r>
        <w:rPr/>
        <w:t>do</w:t>
      </w:r>
      <w:r>
        <w:rPr>
          <w:spacing w:val="-7"/>
        </w:rPr>
        <w:t> </w:t>
      </w:r>
      <w:r>
        <w:rPr/>
        <w:t>laudo</w:t>
      </w:r>
      <w:r>
        <w:rPr>
          <w:spacing w:val="-7"/>
        </w:rPr>
        <w:t> </w:t>
      </w:r>
      <w:r>
        <w:rPr/>
        <w:t>e</w:t>
      </w:r>
      <w:r>
        <w:rPr>
          <w:spacing w:val="-7"/>
        </w:rPr>
        <w:t> </w:t>
      </w:r>
      <w:r>
        <w:rPr/>
        <w:t>retirada</w:t>
      </w:r>
      <w:r>
        <w:rPr>
          <w:spacing w:val="-7"/>
        </w:rPr>
        <w:t> </w:t>
      </w:r>
      <w:r>
        <w:rPr/>
        <w:t>do </w:t>
      </w:r>
      <w:r>
        <w:rPr>
          <w:spacing w:val="-2"/>
        </w:rPr>
        <w:t>mesmo.</w:t>
      </w:r>
    </w:p>
    <w:p>
      <w:pPr>
        <w:pStyle w:val="BodyText"/>
        <w:spacing w:line="439" w:lineRule="auto" w:before="247"/>
        <w:ind w:right="9863"/>
      </w:pPr>
      <w:r>
        <w:rPr/>
        <w:t>Serão avaliados os seguintes aspectos: Atendimento</w:t>
      </w:r>
      <w:r>
        <w:rPr>
          <w:spacing w:val="-15"/>
        </w:rPr>
        <w:t> </w:t>
      </w:r>
      <w:r>
        <w:rPr/>
        <w:t>ao</w:t>
      </w:r>
      <w:r>
        <w:rPr>
          <w:spacing w:val="-15"/>
        </w:rPr>
        <w:t> </w:t>
      </w:r>
      <w:r>
        <w:rPr/>
        <w:t>solicitado</w:t>
      </w:r>
      <w:r>
        <w:rPr>
          <w:spacing w:val="-15"/>
        </w:rPr>
        <w:t> </w:t>
      </w:r>
      <w:r>
        <w:rPr/>
        <w:t>no</w:t>
      </w:r>
      <w:r>
        <w:rPr>
          <w:spacing w:val="-15"/>
        </w:rPr>
        <w:t> </w:t>
      </w:r>
      <w:r>
        <w:rPr/>
        <w:t>Termo</w:t>
      </w:r>
      <w:r>
        <w:rPr>
          <w:spacing w:val="-15"/>
        </w:rPr>
        <w:t> </w:t>
      </w:r>
      <w:r>
        <w:rPr/>
        <w:t>de</w:t>
      </w:r>
      <w:r>
        <w:rPr>
          <w:spacing w:val="-15"/>
        </w:rPr>
        <w:t> </w:t>
      </w:r>
      <w:r>
        <w:rPr/>
        <w:t>Referência;</w:t>
      </w:r>
    </w:p>
    <w:p>
      <w:pPr>
        <w:pStyle w:val="BodyText"/>
        <w:spacing w:line="244" w:lineRule="auto" w:before="2"/>
        <w:ind w:right="9869"/>
      </w:pPr>
      <w:r>
        <w:rPr/>
        <w:t>Atendimento</w:t>
      </w:r>
      <w:r>
        <w:rPr>
          <w:spacing w:val="-13"/>
        </w:rPr>
        <w:t> </w:t>
      </w:r>
      <w:r>
        <w:rPr/>
        <w:t>às</w:t>
      </w:r>
      <w:r>
        <w:rPr>
          <w:spacing w:val="-13"/>
        </w:rPr>
        <w:t> </w:t>
      </w:r>
      <w:r>
        <w:rPr/>
        <w:t>normas</w:t>
      </w:r>
      <w:r>
        <w:rPr>
          <w:spacing w:val="-13"/>
        </w:rPr>
        <w:t> </w:t>
      </w:r>
      <w:r>
        <w:rPr/>
        <w:t>técnicas</w:t>
      </w:r>
      <w:r>
        <w:rPr>
          <w:spacing w:val="-13"/>
        </w:rPr>
        <w:t> </w:t>
      </w:r>
      <w:r>
        <w:rPr/>
        <w:t>relativas</w:t>
      </w:r>
      <w:r>
        <w:rPr>
          <w:spacing w:val="-13"/>
        </w:rPr>
        <w:t> </w:t>
      </w:r>
      <w:r>
        <w:rPr/>
        <w:t>ao</w:t>
      </w:r>
      <w:r>
        <w:rPr>
          <w:spacing w:val="-13"/>
        </w:rPr>
        <w:t> </w:t>
      </w:r>
      <w:r>
        <w:rPr/>
        <w:t>item; Funcionalidade e qualidade do item;</w:t>
      </w:r>
    </w:p>
    <w:p>
      <w:pPr>
        <w:pStyle w:val="BodyText"/>
        <w:spacing w:after="0" w:line="244" w:lineRule="auto"/>
        <w:sectPr>
          <w:pgSz w:w="15840" w:h="24480"/>
          <w:pgMar w:top="480" w:bottom="280" w:left="360" w:right="360"/>
        </w:sectPr>
      </w:pPr>
    </w:p>
    <w:p>
      <w:pPr>
        <w:pStyle w:val="BodyText"/>
        <w:spacing w:line="232" w:lineRule="auto" w:before="81"/>
        <w:ind w:right="427"/>
      </w:pPr>
      <w:r>
        <w:rPr/>
        <w:t>Os</w:t>
      </w:r>
      <w:r>
        <w:rPr>
          <w:spacing w:val="-8"/>
        </w:rPr>
        <w:t> </w:t>
      </w:r>
      <w:r>
        <w:rPr/>
        <w:t>resultados</w:t>
      </w:r>
      <w:r>
        <w:rPr>
          <w:spacing w:val="-8"/>
        </w:rPr>
        <w:t> </w:t>
      </w:r>
      <w:r>
        <w:rPr/>
        <w:t>quanto</w:t>
      </w:r>
      <w:r>
        <w:rPr>
          <w:spacing w:val="-8"/>
        </w:rPr>
        <w:t> </w:t>
      </w:r>
      <w:r>
        <w:rPr/>
        <w:t>à</w:t>
      </w:r>
      <w:r>
        <w:rPr>
          <w:spacing w:val="-8"/>
        </w:rPr>
        <w:t> </w:t>
      </w:r>
      <w:r>
        <w:rPr/>
        <w:t>conformidade</w:t>
      </w:r>
      <w:r>
        <w:rPr>
          <w:spacing w:val="-8"/>
        </w:rPr>
        <w:t> </w:t>
      </w:r>
      <w:r>
        <w:rPr/>
        <w:t>ou</w:t>
      </w:r>
      <w:r>
        <w:rPr>
          <w:spacing w:val="-8"/>
        </w:rPr>
        <w:t> </w:t>
      </w:r>
      <w:r>
        <w:rPr/>
        <w:t>não</w:t>
      </w:r>
      <w:r>
        <w:rPr>
          <w:spacing w:val="-8"/>
        </w:rPr>
        <w:t> </w:t>
      </w:r>
      <w:r>
        <w:rPr/>
        <w:t>conformidade</w:t>
      </w:r>
      <w:r>
        <w:rPr>
          <w:spacing w:val="-8"/>
        </w:rPr>
        <w:t> </w:t>
      </w:r>
      <w:r>
        <w:rPr/>
        <w:t>do</w:t>
      </w:r>
      <w:r>
        <w:rPr>
          <w:spacing w:val="-8"/>
        </w:rPr>
        <w:t> </w:t>
      </w:r>
      <w:r>
        <w:rPr/>
        <w:t>catálogo</w:t>
      </w:r>
      <w:r>
        <w:rPr>
          <w:spacing w:val="-8"/>
        </w:rPr>
        <w:t> </w:t>
      </w:r>
      <w:r>
        <w:rPr/>
        <w:t>apresentada(o),</w:t>
      </w:r>
      <w:r>
        <w:rPr>
          <w:spacing w:val="-8"/>
        </w:rPr>
        <w:t> </w:t>
      </w:r>
      <w:r>
        <w:rPr/>
        <w:t>bem</w:t>
      </w:r>
      <w:r>
        <w:rPr>
          <w:spacing w:val="-8"/>
        </w:rPr>
        <w:t> </w:t>
      </w:r>
      <w:r>
        <w:rPr/>
        <w:t>como</w:t>
      </w:r>
      <w:r>
        <w:rPr>
          <w:spacing w:val="-8"/>
        </w:rPr>
        <w:t> </w:t>
      </w:r>
      <w:r>
        <w:rPr/>
        <w:t>as</w:t>
      </w:r>
      <w:r>
        <w:rPr>
          <w:spacing w:val="-8"/>
        </w:rPr>
        <w:t> </w:t>
      </w:r>
      <w:r>
        <w:rPr/>
        <w:t>observações</w:t>
      </w:r>
      <w:r>
        <w:rPr>
          <w:spacing w:val="-8"/>
        </w:rPr>
        <w:t> </w:t>
      </w:r>
      <w:r>
        <w:rPr/>
        <w:t>relativas</w:t>
      </w:r>
      <w:r>
        <w:rPr>
          <w:spacing w:val="-8"/>
        </w:rPr>
        <w:t> </w:t>
      </w:r>
      <w:r>
        <w:rPr/>
        <w:t>a</w:t>
      </w:r>
      <w:r>
        <w:rPr>
          <w:spacing w:val="-8"/>
        </w:rPr>
        <w:t> </w:t>
      </w:r>
      <w:r>
        <w:rPr/>
        <w:t>cada</w:t>
      </w:r>
      <w:r>
        <w:rPr>
          <w:spacing w:val="-8"/>
        </w:rPr>
        <w:t> </w:t>
      </w:r>
      <w:r>
        <w:rPr/>
        <w:t>componente</w:t>
      </w:r>
      <w:r>
        <w:rPr>
          <w:spacing w:val="-8"/>
        </w:rPr>
        <w:t> </w:t>
      </w:r>
      <w:r>
        <w:rPr/>
        <w:t>do catálogo e o motivo da reprovação, quando for o caso, constarão no relatório individual do item avaliado.</w:t>
      </w:r>
    </w:p>
    <w:p>
      <w:pPr>
        <w:pStyle w:val="BodyText"/>
        <w:spacing w:before="268"/>
        <w:ind w:left="0"/>
      </w:pPr>
    </w:p>
    <w:p>
      <w:pPr>
        <w:pStyle w:val="Heading2"/>
        <w:numPr>
          <w:ilvl w:val="0"/>
          <w:numId w:val="16"/>
        </w:numPr>
        <w:tabs>
          <w:tab w:pos="824" w:val="left" w:leader="none"/>
        </w:tabs>
        <w:spacing w:line="240" w:lineRule="auto" w:before="0" w:after="0"/>
        <w:ind w:left="824" w:right="0" w:hanging="495"/>
        <w:jc w:val="left"/>
      </w:pPr>
      <w:r>
        <w:rPr/>
        <w:t>–</w:t>
      </w:r>
      <w:r>
        <w:rPr>
          <w:spacing w:val="-13"/>
        </w:rPr>
        <w:t> </w:t>
      </w:r>
      <w:r>
        <w:rPr/>
        <w:t>DAS</w:t>
      </w:r>
      <w:r>
        <w:rPr>
          <w:spacing w:val="-7"/>
        </w:rPr>
        <w:t> </w:t>
      </w:r>
      <w:r>
        <w:rPr/>
        <w:t>OBRIGAÇÕES</w:t>
      </w:r>
      <w:r>
        <w:rPr>
          <w:spacing w:val="-8"/>
        </w:rPr>
        <w:t> </w:t>
      </w:r>
      <w:r>
        <w:rPr/>
        <w:t>DA</w:t>
      </w:r>
      <w:r>
        <w:rPr>
          <w:spacing w:val="-15"/>
        </w:rPr>
        <w:t> </w:t>
      </w:r>
      <w:r>
        <w:rPr>
          <w:spacing w:val="-2"/>
        </w:rPr>
        <w:t>CONTRATADA:</w:t>
      </w:r>
    </w:p>
    <w:p>
      <w:pPr>
        <w:spacing w:line="240" w:lineRule="auto" w:before="260"/>
        <w:ind w:left="329" w:right="0" w:firstLine="0"/>
        <w:jc w:val="left"/>
        <w:rPr>
          <w:sz w:val="24"/>
        </w:rPr>
      </w:pPr>
      <w:r>
        <w:rPr>
          <w:sz w:val="24"/>
        </w:rPr>
        <w:t>A</w:t>
      </w:r>
      <w:r>
        <w:rPr>
          <w:spacing w:val="-13"/>
          <w:sz w:val="24"/>
        </w:rPr>
        <w:t> </w:t>
      </w:r>
      <w:r>
        <w:rPr>
          <w:sz w:val="24"/>
        </w:rPr>
        <w:t>contratada obriga-se a entregar o equipamento em conformidade com os requisitos de </w:t>
      </w:r>
      <w:r>
        <w:rPr>
          <w:b/>
          <w:sz w:val="24"/>
        </w:rPr>
        <w:t>qualidade, prazo e local </w:t>
      </w:r>
      <w:r>
        <w:rPr>
          <w:sz w:val="24"/>
        </w:rPr>
        <w:t>estabelecidos neste</w:t>
      </w:r>
      <w:r>
        <w:rPr>
          <w:spacing w:val="-3"/>
          <w:sz w:val="24"/>
        </w:rPr>
        <w:t> </w:t>
      </w:r>
      <w:r>
        <w:rPr>
          <w:sz w:val="24"/>
        </w:rPr>
        <w:t>Termo de Referência,</w:t>
      </w:r>
      <w:r>
        <w:rPr>
          <w:spacing w:val="-8"/>
          <w:sz w:val="24"/>
        </w:rPr>
        <w:t> </w:t>
      </w:r>
      <w:r>
        <w:rPr>
          <w:b/>
          <w:sz w:val="24"/>
        </w:rPr>
        <w:t>não</w:t>
      </w:r>
      <w:r>
        <w:rPr>
          <w:b/>
          <w:spacing w:val="-8"/>
          <w:sz w:val="24"/>
        </w:rPr>
        <w:t> </w:t>
      </w:r>
      <w:r>
        <w:rPr>
          <w:b/>
          <w:sz w:val="24"/>
        </w:rPr>
        <w:t>sendo</w:t>
      </w:r>
      <w:r>
        <w:rPr>
          <w:b/>
          <w:spacing w:val="-8"/>
          <w:sz w:val="24"/>
        </w:rPr>
        <w:t> </w:t>
      </w:r>
      <w:r>
        <w:rPr>
          <w:b/>
          <w:sz w:val="24"/>
        </w:rPr>
        <w:t>admitido</w:t>
      </w:r>
      <w:r>
        <w:rPr>
          <w:b/>
          <w:spacing w:val="-8"/>
          <w:sz w:val="24"/>
        </w:rPr>
        <w:t> </w:t>
      </w:r>
      <w:r>
        <w:rPr>
          <w:b/>
          <w:sz w:val="24"/>
        </w:rPr>
        <w:t>o</w:t>
      </w:r>
      <w:r>
        <w:rPr>
          <w:b/>
          <w:spacing w:val="-8"/>
          <w:sz w:val="24"/>
        </w:rPr>
        <w:t> </w:t>
      </w:r>
      <w:r>
        <w:rPr>
          <w:b/>
          <w:sz w:val="24"/>
        </w:rPr>
        <w:t>fornecimento</w:t>
      </w:r>
      <w:r>
        <w:rPr>
          <w:b/>
          <w:spacing w:val="-8"/>
          <w:sz w:val="24"/>
        </w:rPr>
        <w:t> </w:t>
      </w:r>
      <w:r>
        <w:rPr>
          <w:b/>
          <w:sz w:val="24"/>
        </w:rPr>
        <w:t>de</w:t>
      </w:r>
      <w:r>
        <w:rPr>
          <w:b/>
          <w:spacing w:val="-8"/>
          <w:sz w:val="24"/>
        </w:rPr>
        <w:t> </w:t>
      </w:r>
      <w:r>
        <w:rPr>
          <w:b/>
          <w:sz w:val="24"/>
        </w:rPr>
        <w:t>equipamento</w:t>
      </w:r>
      <w:r>
        <w:rPr>
          <w:b/>
          <w:spacing w:val="-8"/>
          <w:sz w:val="24"/>
        </w:rPr>
        <w:t> </w:t>
      </w:r>
      <w:r>
        <w:rPr>
          <w:b/>
          <w:sz w:val="24"/>
        </w:rPr>
        <w:t>de</w:t>
      </w:r>
      <w:r>
        <w:rPr>
          <w:b/>
          <w:spacing w:val="-8"/>
          <w:sz w:val="24"/>
        </w:rPr>
        <w:t> </w:t>
      </w:r>
      <w:r>
        <w:rPr>
          <w:b/>
          <w:sz w:val="24"/>
        </w:rPr>
        <w:t>qualidade</w:t>
      </w:r>
      <w:r>
        <w:rPr>
          <w:b/>
          <w:spacing w:val="-8"/>
          <w:sz w:val="24"/>
        </w:rPr>
        <w:t> </w:t>
      </w:r>
      <w:r>
        <w:rPr>
          <w:b/>
          <w:sz w:val="24"/>
        </w:rPr>
        <w:t>inferior</w:t>
      </w:r>
      <w:r>
        <w:rPr>
          <w:b/>
          <w:spacing w:val="-12"/>
          <w:sz w:val="24"/>
        </w:rPr>
        <w:t> </w:t>
      </w:r>
      <w:r>
        <w:rPr>
          <w:b/>
          <w:sz w:val="24"/>
        </w:rPr>
        <w:t>ou</w:t>
      </w:r>
      <w:r>
        <w:rPr>
          <w:b/>
          <w:spacing w:val="-8"/>
          <w:sz w:val="24"/>
        </w:rPr>
        <w:t> </w:t>
      </w:r>
      <w:r>
        <w:rPr>
          <w:b/>
          <w:sz w:val="24"/>
        </w:rPr>
        <w:t>diverso</w:t>
      </w:r>
      <w:r>
        <w:rPr>
          <w:b/>
          <w:spacing w:val="-8"/>
          <w:sz w:val="24"/>
        </w:rPr>
        <w:t> </w:t>
      </w:r>
      <w:r>
        <w:rPr>
          <w:b/>
          <w:sz w:val="24"/>
        </w:rPr>
        <w:t>daquele</w:t>
      </w:r>
      <w:r>
        <w:rPr>
          <w:b/>
          <w:spacing w:val="-8"/>
          <w:sz w:val="24"/>
        </w:rPr>
        <w:t> </w:t>
      </w:r>
      <w:r>
        <w:rPr>
          <w:b/>
          <w:sz w:val="24"/>
        </w:rPr>
        <w:t>especificado</w:t>
      </w:r>
      <w:r>
        <w:rPr>
          <w:sz w:val="24"/>
        </w:rPr>
        <w:t>,</w:t>
      </w:r>
      <w:r>
        <w:rPr>
          <w:spacing w:val="-8"/>
          <w:sz w:val="24"/>
        </w:rPr>
        <w:t> </w:t>
      </w:r>
      <w:r>
        <w:rPr>
          <w:sz w:val="24"/>
        </w:rPr>
        <w:t>sob</w:t>
      </w:r>
      <w:r>
        <w:rPr>
          <w:spacing w:val="-8"/>
          <w:sz w:val="24"/>
        </w:rPr>
        <w:t> </w:t>
      </w:r>
      <w:r>
        <w:rPr>
          <w:sz w:val="24"/>
        </w:rPr>
        <w:t>pena</w:t>
      </w:r>
      <w:r>
        <w:rPr>
          <w:spacing w:val="-8"/>
          <w:sz w:val="24"/>
        </w:rPr>
        <w:t> </w:t>
      </w:r>
      <w:r>
        <w:rPr>
          <w:sz w:val="24"/>
        </w:rPr>
        <w:t>de</w:t>
      </w:r>
      <w:r>
        <w:rPr>
          <w:spacing w:val="-8"/>
          <w:sz w:val="24"/>
        </w:rPr>
        <w:t> </w:t>
      </w:r>
      <w:r>
        <w:rPr>
          <w:sz w:val="24"/>
        </w:rPr>
        <w:t>rejeição</w:t>
      </w:r>
      <w:r>
        <w:rPr>
          <w:spacing w:val="-8"/>
          <w:sz w:val="24"/>
        </w:rPr>
        <w:t> </w:t>
      </w:r>
      <w:r>
        <w:rPr>
          <w:sz w:val="24"/>
        </w:rPr>
        <w:t>do </w:t>
      </w:r>
      <w:r>
        <w:rPr>
          <w:spacing w:val="-2"/>
          <w:sz w:val="24"/>
        </w:rPr>
        <w:t>objeto.</w:t>
      </w:r>
    </w:p>
    <w:p>
      <w:pPr>
        <w:spacing w:line="244" w:lineRule="auto" w:before="229"/>
        <w:ind w:left="329" w:right="0" w:firstLine="0"/>
        <w:jc w:val="left"/>
        <w:rPr>
          <w:sz w:val="24"/>
        </w:rPr>
      </w:pPr>
      <w:r>
        <w:rPr>
          <w:sz w:val="24"/>
        </w:rPr>
        <w:t>A</w:t>
      </w:r>
      <w:r>
        <w:rPr>
          <w:spacing w:val="-15"/>
          <w:sz w:val="24"/>
        </w:rPr>
        <w:t> </w:t>
      </w:r>
      <w:r>
        <w:rPr>
          <w:sz w:val="24"/>
        </w:rPr>
        <w:t>contratada</w:t>
      </w:r>
      <w:r>
        <w:rPr>
          <w:spacing w:val="-12"/>
          <w:sz w:val="24"/>
        </w:rPr>
        <w:t> </w:t>
      </w:r>
      <w:r>
        <w:rPr>
          <w:sz w:val="24"/>
        </w:rPr>
        <w:t>deverá</w:t>
      </w:r>
      <w:r>
        <w:rPr>
          <w:spacing w:val="-8"/>
          <w:sz w:val="24"/>
        </w:rPr>
        <w:t> </w:t>
      </w:r>
      <w:r>
        <w:rPr>
          <w:sz w:val="24"/>
        </w:rPr>
        <w:t>fornecer</w:t>
      </w:r>
      <w:r>
        <w:rPr>
          <w:spacing w:val="-8"/>
          <w:sz w:val="24"/>
        </w:rPr>
        <w:t> </w:t>
      </w:r>
      <w:r>
        <w:rPr>
          <w:b/>
          <w:sz w:val="24"/>
        </w:rPr>
        <w:t>servidor</w:t>
      </w:r>
      <w:r>
        <w:rPr>
          <w:b/>
          <w:spacing w:val="-12"/>
          <w:sz w:val="24"/>
        </w:rPr>
        <w:t> </w:t>
      </w:r>
      <w:r>
        <w:rPr>
          <w:b/>
          <w:sz w:val="24"/>
        </w:rPr>
        <w:t>físico</w:t>
      </w:r>
      <w:r>
        <w:rPr>
          <w:b/>
          <w:spacing w:val="-8"/>
          <w:sz w:val="24"/>
        </w:rPr>
        <w:t> </w:t>
      </w:r>
      <w:r>
        <w:rPr>
          <w:b/>
          <w:sz w:val="24"/>
        </w:rPr>
        <w:t>dedicado</w:t>
      </w:r>
      <w:r>
        <w:rPr>
          <w:b/>
          <w:spacing w:val="-8"/>
          <w:sz w:val="24"/>
        </w:rPr>
        <w:t> </w:t>
      </w:r>
      <w:r>
        <w:rPr>
          <w:b/>
          <w:sz w:val="24"/>
        </w:rPr>
        <w:t>novo</w:t>
      </w:r>
      <w:r>
        <w:rPr>
          <w:sz w:val="24"/>
        </w:rPr>
        <w:t>,</w:t>
      </w:r>
      <w:r>
        <w:rPr>
          <w:spacing w:val="-8"/>
          <w:sz w:val="24"/>
        </w:rPr>
        <w:t> </w:t>
      </w:r>
      <w:r>
        <w:rPr>
          <w:sz w:val="24"/>
        </w:rPr>
        <w:t>em</w:t>
      </w:r>
      <w:r>
        <w:rPr>
          <w:spacing w:val="-8"/>
          <w:sz w:val="24"/>
        </w:rPr>
        <w:t> </w:t>
      </w:r>
      <w:r>
        <w:rPr>
          <w:sz w:val="24"/>
        </w:rPr>
        <w:t>fase</w:t>
      </w:r>
      <w:r>
        <w:rPr>
          <w:spacing w:val="-8"/>
          <w:sz w:val="24"/>
        </w:rPr>
        <w:t> </w:t>
      </w:r>
      <w:r>
        <w:rPr>
          <w:sz w:val="24"/>
        </w:rPr>
        <w:t>normal</w:t>
      </w:r>
      <w:r>
        <w:rPr>
          <w:spacing w:val="-8"/>
          <w:sz w:val="24"/>
        </w:rPr>
        <w:t> </w:t>
      </w:r>
      <w:r>
        <w:rPr>
          <w:sz w:val="24"/>
        </w:rPr>
        <w:t>de</w:t>
      </w:r>
      <w:r>
        <w:rPr>
          <w:spacing w:val="-8"/>
          <w:sz w:val="24"/>
        </w:rPr>
        <w:t> </w:t>
      </w:r>
      <w:r>
        <w:rPr>
          <w:sz w:val="24"/>
        </w:rPr>
        <w:t>fabricação,</w:t>
      </w:r>
      <w:r>
        <w:rPr>
          <w:spacing w:val="-8"/>
          <w:sz w:val="24"/>
        </w:rPr>
        <w:t> </w:t>
      </w:r>
      <w:r>
        <w:rPr>
          <w:sz w:val="24"/>
        </w:rPr>
        <w:t>modelo</w:t>
      </w:r>
      <w:r>
        <w:rPr>
          <w:spacing w:val="-8"/>
          <w:sz w:val="24"/>
        </w:rPr>
        <w:t> </w:t>
      </w:r>
      <w:r>
        <w:rPr>
          <w:sz w:val="24"/>
        </w:rPr>
        <w:t>equivalente</w:t>
      </w:r>
      <w:r>
        <w:rPr>
          <w:spacing w:val="-8"/>
          <w:sz w:val="24"/>
        </w:rPr>
        <w:t> </w:t>
      </w:r>
      <w:r>
        <w:rPr>
          <w:sz w:val="24"/>
        </w:rPr>
        <w:t>ou</w:t>
      </w:r>
      <w:r>
        <w:rPr>
          <w:spacing w:val="-8"/>
          <w:sz w:val="24"/>
        </w:rPr>
        <w:t> </w:t>
      </w:r>
      <w:r>
        <w:rPr>
          <w:sz w:val="24"/>
        </w:rPr>
        <w:t>superior</w:t>
      </w:r>
      <w:r>
        <w:rPr>
          <w:spacing w:val="-8"/>
          <w:sz w:val="24"/>
        </w:rPr>
        <w:t> </w:t>
      </w:r>
      <w:r>
        <w:rPr>
          <w:sz w:val="24"/>
        </w:rPr>
        <w:t>ao</w:t>
      </w:r>
      <w:r>
        <w:rPr>
          <w:spacing w:val="-8"/>
          <w:sz w:val="24"/>
        </w:rPr>
        <w:t> </w:t>
      </w:r>
      <w:r>
        <w:rPr>
          <w:b/>
          <w:sz w:val="24"/>
        </w:rPr>
        <w:t>Dell</w:t>
      </w:r>
      <w:r>
        <w:rPr>
          <w:b/>
          <w:spacing w:val="-8"/>
          <w:sz w:val="24"/>
        </w:rPr>
        <w:t> </w:t>
      </w:r>
      <w:r>
        <w:rPr>
          <w:b/>
          <w:sz w:val="24"/>
        </w:rPr>
        <w:t>PowerEdge</w:t>
      </w:r>
      <w:r>
        <w:rPr>
          <w:b/>
          <w:spacing w:val="-8"/>
          <w:sz w:val="24"/>
        </w:rPr>
        <w:t> </w:t>
      </w:r>
      <w:r>
        <w:rPr>
          <w:b/>
          <w:sz w:val="24"/>
        </w:rPr>
        <w:t>R760</w:t>
      </w:r>
      <w:r>
        <w:rPr>
          <w:sz w:val="24"/>
        </w:rPr>
        <w:t>, com </w:t>
      </w:r>
      <w:r>
        <w:rPr>
          <w:b/>
          <w:sz w:val="24"/>
        </w:rPr>
        <w:t>garantia mínima de 5 (cinco) anos na modalidade on-site</w:t>
      </w:r>
      <w:r>
        <w:rPr>
          <w:sz w:val="24"/>
        </w:rPr>
        <w:t>, abrangendo reparos decorrentes de qualquer falha ou defeito de fabricação durante</w:t>
      </w:r>
    </w:p>
    <w:p>
      <w:pPr>
        <w:pStyle w:val="BodyText"/>
        <w:spacing w:line="264" w:lineRule="exact"/>
      </w:pPr>
      <w:r>
        <w:rPr/>
        <w:t>esse</w:t>
      </w:r>
      <w:r>
        <w:rPr>
          <w:spacing w:val="-5"/>
        </w:rPr>
        <w:t> </w:t>
      </w:r>
      <w:r>
        <w:rPr>
          <w:spacing w:val="-2"/>
        </w:rPr>
        <w:t>período.</w:t>
      </w:r>
    </w:p>
    <w:p>
      <w:pPr>
        <w:spacing w:line="232" w:lineRule="auto" w:before="252"/>
        <w:ind w:left="329" w:right="0" w:firstLine="0"/>
        <w:jc w:val="left"/>
        <w:rPr>
          <w:sz w:val="24"/>
        </w:rPr>
      </w:pPr>
      <w:r>
        <w:rPr>
          <w:sz w:val="24"/>
        </w:rPr>
        <w:t>O</w:t>
      </w:r>
      <w:r>
        <w:rPr>
          <w:spacing w:val="-9"/>
          <w:sz w:val="24"/>
        </w:rPr>
        <w:t> </w:t>
      </w:r>
      <w:r>
        <w:rPr>
          <w:sz w:val="24"/>
        </w:rPr>
        <w:t>equipamento</w:t>
      </w:r>
      <w:r>
        <w:rPr>
          <w:spacing w:val="-9"/>
          <w:sz w:val="24"/>
        </w:rPr>
        <w:t> </w:t>
      </w:r>
      <w:r>
        <w:rPr>
          <w:sz w:val="24"/>
        </w:rPr>
        <w:t>e</w:t>
      </w:r>
      <w:r>
        <w:rPr>
          <w:spacing w:val="-9"/>
          <w:sz w:val="24"/>
        </w:rPr>
        <w:t> </w:t>
      </w:r>
      <w:r>
        <w:rPr>
          <w:sz w:val="24"/>
        </w:rPr>
        <w:t>todos</w:t>
      </w:r>
      <w:r>
        <w:rPr>
          <w:spacing w:val="-9"/>
          <w:sz w:val="24"/>
        </w:rPr>
        <w:t> </w:t>
      </w:r>
      <w:r>
        <w:rPr>
          <w:sz w:val="24"/>
        </w:rPr>
        <w:t>os</w:t>
      </w:r>
      <w:r>
        <w:rPr>
          <w:spacing w:val="-9"/>
          <w:sz w:val="24"/>
        </w:rPr>
        <w:t> </w:t>
      </w:r>
      <w:r>
        <w:rPr>
          <w:sz w:val="24"/>
        </w:rPr>
        <w:t>seus</w:t>
      </w:r>
      <w:r>
        <w:rPr>
          <w:spacing w:val="-9"/>
          <w:sz w:val="24"/>
        </w:rPr>
        <w:t> </w:t>
      </w:r>
      <w:r>
        <w:rPr>
          <w:sz w:val="24"/>
        </w:rPr>
        <w:t>componentes</w:t>
      </w:r>
      <w:r>
        <w:rPr>
          <w:spacing w:val="-9"/>
          <w:sz w:val="24"/>
        </w:rPr>
        <w:t> </w:t>
      </w:r>
      <w:r>
        <w:rPr>
          <w:sz w:val="24"/>
        </w:rPr>
        <w:t>deverão</w:t>
      </w:r>
      <w:r>
        <w:rPr>
          <w:spacing w:val="-9"/>
          <w:sz w:val="24"/>
        </w:rPr>
        <w:t> </w:t>
      </w:r>
      <w:r>
        <w:rPr>
          <w:sz w:val="24"/>
        </w:rPr>
        <w:t>ser</w:t>
      </w:r>
      <w:r>
        <w:rPr>
          <w:spacing w:val="-9"/>
          <w:sz w:val="24"/>
        </w:rPr>
        <w:t> </w:t>
      </w:r>
      <w:r>
        <w:rPr>
          <w:b/>
          <w:sz w:val="24"/>
        </w:rPr>
        <w:t>novos,</w:t>
      </w:r>
      <w:r>
        <w:rPr>
          <w:b/>
          <w:spacing w:val="-9"/>
          <w:sz w:val="24"/>
        </w:rPr>
        <w:t> </w:t>
      </w:r>
      <w:r>
        <w:rPr>
          <w:b/>
          <w:sz w:val="24"/>
        </w:rPr>
        <w:t>originais</w:t>
      </w:r>
      <w:r>
        <w:rPr>
          <w:b/>
          <w:spacing w:val="-9"/>
          <w:sz w:val="24"/>
        </w:rPr>
        <w:t> </w:t>
      </w:r>
      <w:r>
        <w:rPr>
          <w:b/>
          <w:sz w:val="24"/>
        </w:rPr>
        <w:t>de</w:t>
      </w:r>
      <w:r>
        <w:rPr>
          <w:b/>
          <w:spacing w:val="-9"/>
          <w:sz w:val="24"/>
        </w:rPr>
        <w:t> </w:t>
      </w:r>
      <w:r>
        <w:rPr>
          <w:b/>
          <w:sz w:val="24"/>
        </w:rPr>
        <w:t>fábrica</w:t>
      </w:r>
      <w:r>
        <w:rPr>
          <w:sz w:val="24"/>
        </w:rPr>
        <w:t>,</w:t>
      </w:r>
      <w:r>
        <w:rPr>
          <w:spacing w:val="-9"/>
          <w:sz w:val="24"/>
        </w:rPr>
        <w:t> </w:t>
      </w:r>
      <w:r>
        <w:rPr>
          <w:b/>
          <w:sz w:val="24"/>
        </w:rPr>
        <w:t>não</w:t>
      </w:r>
      <w:r>
        <w:rPr>
          <w:b/>
          <w:spacing w:val="-9"/>
          <w:sz w:val="24"/>
        </w:rPr>
        <w:t> </w:t>
      </w:r>
      <w:r>
        <w:rPr>
          <w:b/>
          <w:sz w:val="24"/>
        </w:rPr>
        <w:t>remanufaturados</w:t>
      </w:r>
      <w:r>
        <w:rPr>
          <w:sz w:val="24"/>
        </w:rPr>
        <w:t>,</w:t>
      </w:r>
      <w:r>
        <w:rPr>
          <w:spacing w:val="-9"/>
          <w:sz w:val="24"/>
        </w:rPr>
        <w:t> </w:t>
      </w:r>
      <w:r>
        <w:rPr>
          <w:b/>
          <w:sz w:val="24"/>
        </w:rPr>
        <w:t>não</w:t>
      </w:r>
      <w:r>
        <w:rPr>
          <w:b/>
          <w:spacing w:val="-9"/>
          <w:sz w:val="24"/>
        </w:rPr>
        <w:t> </w:t>
      </w:r>
      <w:r>
        <w:rPr>
          <w:b/>
          <w:sz w:val="24"/>
        </w:rPr>
        <w:t>recondicionados</w:t>
      </w:r>
      <w:r>
        <w:rPr>
          <w:b/>
          <w:spacing w:val="-9"/>
          <w:sz w:val="24"/>
        </w:rPr>
        <w:t> </w:t>
      </w:r>
      <w:r>
        <w:rPr>
          <w:sz w:val="24"/>
        </w:rPr>
        <w:t>e</w:t>
      </w:r>
      <w:r>
        <w:rPr>
          <w:spacing w:val="-9"/>
          <w:sz w:val="24"/>
        </w:rPr>
        <w:t> </w:t>
      </w:r>
      <w:r>
        <w:rPr>
          <w:b/>
          <w:sz w:val="24"/>
        </w:rPr>
        <w:t>não descontinuados</w:t>
      </w:r>
      <w:r>
        <w:rPr>
          <w:sz w:val="24"/>
        </w:rPr>
        <w:t>, com comprovação mediante documentação técnica emitida pelo fabricante.</w:t>
      </w:r>
    </w:p>
    <w:p>
      <w:pPr>
        <w:spacing w:line="244" w:lineRule="auto" w:before="231"/>
        <w:ind w:left="329" w:right="0" w:firstLine="0"/>
        <w:jc w:val="left"/>
        <w:rPr>
          <w:sz w:val="24"/>
        </w:rPr>
      </w:pPr>
      <w:r>
        <w:rPr>
          <w:sz w:val="24"/>
        </w:rPr>
        <w:t>A</w:t>
      </w:r>
      <w:r>
        <w:rPr>
          <w:spacing w:val="-15"/>
          <w:sz w:val="24"/>
        </w:rPr>
        <w:t> </w:t>
      </w:r>
      <w:r>
        <w:rPr>
          <w:sz w:val="24"/>
        </w:rPr>
        <w:t>entrega</w:t>
      </w:r>
      <w:r>
        <w:rPr>
          <w:spacing w:val="-12"/>
          <w:sz w:val="24"/>
        </w:rPr>
        <w:t> </w:t>
      </w:r>
      <w:r>
        <w:rPr>
          <w:sz w:val="24"/>
        </w:rPr>
        <w:t>deverá</w:t>
      </w:r>
      <w:r>
        <w:rPr>
          <w:spacing w:val="-8"/>
          <w:sz w:val="24"/>
        </w:rPr>
        <w:t> </w:t>
      </w:r>
      <w:r>
        <w:rPr>
          <w:sz w:val="24"/>
        </w:rPr>
        <w:t>ocorrer</w:t>
      </w:r>
      <w:r>
        <w:rPr>
          <w:spacing w:val="-8"/>
          <w:sz w:val="24"/>
        </w:rPr>
        <w:t> </w:t>
      </w:r>
      <w:r>
        <w:rPr>
          <w:sz w:val="24"/>
        </w:rPr>
        <w:t>mediante</w:t>
      </w:r>
      <w:r>
        <w:rPr>
          <w:spacing w:val="-8"/>
          <w:sz w:val="24"/>
        </w:rPr>
        <w:t> </w:t>
      </w:r>
      <w:r>
        <w:rPr>
          <w:b/>
          <w:sz w:val="24"/>
        </w:rPr>
        <w:t>agendamento</w:t>
      </w:r>
      <w:r>
        <w:rPr>
          <w:b/>
          <w:spacing w:val="-8"/>
          <w:sz w:val="24"/>
        </w:rPr>
        <w:t> </w:t>
      </w:r>
      <w:r>
        <w:rPr>
          <w:b/>
          <w:sz w:val="24"/>
        </w:rPr>
        <w:t>prévio</w:t>
      </w:r>
      <w:r>
        <w:rPr>
          <w:b/>
          <w:spacing w:val="-8"/>
          <w:sz w:val="24"/>
        </w:rPr>
        <w:t> </w:t>
      </w:r>
      <w:r>
        <w:rPr>
          <w:b/>
          <w:sz w:val="24"/>
        </w:rPr>
        <w:t>com</w:t>
      </w:r>
      <w:r>
        <w:rPr>
          <w:b/>
          <w:spacing w:val="-8"/>
          <w:sz w:val="24"/>
        </w:rPr>
        <w:t> </w:t>
      </w:r>
      <w:r>
        <w:rPr>
          <w:b/>
          <w:sz w:val="24"/>
        </w:rPr>
        <w:t>o</w:t>
      </w:r>
      <w:r>
        <w:rPr>
          <w:b/>
          <w:spacing w:val="-8"/>
          <w:sz w:val="24"/>
        </w:rPr>
        <w:t> </w:t>
      </w:r>
      <w:r>
        <w:rPr>
          <w:b/>
          <w:sz w:val="24"/>
        </w:rPr>
        <w:t>IPRJ/UERJ</w:t>
      </w:r>
      <w:r>
        <w:rPr>
          <w:sz w:val="24"/>
        </w:rPr>
        <w:t>,</w:t>
      </w:r>
      <w:r>
        <w:rPr>
          <w:spacing w:val="-8"/>
          <w:sz w:val="24"/>
        </w:rPr>
        <w:t> </w:t>
      </w:r>
      <w:r>
        <w:rPr>
          <w:sz w:val="24"/>
        </w:rPr>
        <w:t>no</w:t>
      </w:r>
      <w:r>
        <w:rPr>
          <w:spacing w:val="-8"/>
          <w:sz w:val="24"/>
        </w:rPr>
        <w:t> </w:t>
      </w:r>
      <w:r>
        <w:rPr>
          <w:sz w:val="24"/>
        </w:rPr>
        <w:t>endereço</w:t>
      </w:r>
      <w:r>
        <w:rPr>
          <w:spacing w:val="-8"/>
          <w:sz w:val="24"/>
        </w:rPr>
        <w:t> </w:t>
      </w:r>
      <w:r>
        <w:rPr>
          <w:sz w:val="24"/>
        </w:rPr>
        <w:t>informado,</w:t>
      </w:r>
      <w:r>
        <w:rPr>
          <w:spacing w:val="-8"/>
          <w:sz w:val="24"/>
        </w:rPr>
        <w:t> </w:t>
      </w:r>
      <w:r>
        <w:rPr>
          <w:sz w:val="24"/>
        </w:rPr>
        <w:t>e</w:t>
      </w:r>
      <w:r>
        <w:rPr>
          <w:spacing w:val="-8"/>
          <w:sz w:val="24"/>
        </w:rPr>
        <w:t> </w:t>
      </w:r>
      <w:r>
        <w:rPr>
          <w:sz w:val="24"/>
        </w:rPr>
        <w:t>incluir</w:t>
      </w:r>
      <w:r>
        <w:rPr>
          <w:spacing w:val="-8"/>
          <w:sz w:val="24"/>
        </w:rPr>
        <w:t> </w:t>
      </w:r>
      <w:r>
        <w:rPr>
          <w:sz w:val="24"/>
        </w:rPr>
        <w:t>a</w:t>
      </w:r>
      <w:r>
        <w:rPr>
          <w:spacing w:val="-8"/>
          <w:sz w:val="24"/>
        </w:rPr>
        <w:t> </w:t>
      </w:r>
      <w:r>
        <w:rPr>
          <w:b/>
          <w:sz w:val="24"/>
        </w:rPr>
        <w:t>instalação</w:t>
      </w:r>
      <w:r>
        <w:rPr>
          <w:b/>
          <w:spacing w:val="-8"/>
          <w:sz w:val="24"/>
        </w:rPr>
        <w:t> </w:t>
      </w:r>
      <w:r>
        <w:rPr>
          <w:b/>
          <w:sz w:val="24"/>
        </w:rPr>
        <w:t>e</w:t>
      </w:r>
      <w:r>
        <w:rPr>
          <w:b/>
          <w:spacing w:val="-8"/>
          <w:sz w:val="24"/>
        </w:rPr>
        <w:t> </w:t>
      </w:r>
      <w:r>
        <w:rPr>
          <w:b/>
          <w:sz w:val="24"/>
        </w:rPr>
        <w:t>configuração</w:t>
      </w:r>
      <w:r>
        <w:rPr>
          <w:b/>
          <w:spacing w:val="-8"/>
          <w:sz w:val="24"/>
        </w:rPr>
        <w:t> </w:t>
      </w:r>
      <w:r>
        <w:rPr>
          <w:b/>
          <w:sz w:val="24"/>
        </w:rPr>
        <w:t>básica</w:t>
      </w:r>
      <w:r>
        <w:rPr>
          <w:b/>
          <w:spacing w:val="-8"/>
          <w:sz w:val="24"/>
        </w:rPr>
        <w:t> </w:t>
      </w:r>
      <w:r>
        <w:rPr>
          <w:b/>
          <w:sz w:val="24"/>
        </w:rPr>
        <w:t>do equipamento no local</w:t>
      </w:r>
      <w:r>
        <w:rPr>
          <w:sz w:val="24"/>
        </w:rPr>
        <w:t>, por equipe técnica especializada da contratada.</w:t>
      </w:r>
    </w:p>
    <w:p>
      <w:pPr>
        <w:spacing w:line="244" w:lineRule="auto" w:before="226"/>
        <w:ind w:left="329" w:right="0" w:firstLine="0"/>
        <w:jc w:val="left"/>
        <w:rPr>
          <w:sz w:val="24"/>
        </w:rPr>
      </w:pPr>
      <w:r>
        <w:rPr>
          <w:sz w:val="24"/>
        </w:rPr>
        <w:t>O</w:t>
      </w:r>
      <w:r>
        <w:rPr>
          <w:spacing w:val="-8"/>
          <w:sz w:val="24"/>
        </w:rPr>
        <w:t> </w:t>
      </w:r>
      <w:r>
        <w:rPr>
          <w:b/>
          <w:sz w:val="24"/>
        </w:rPr>
        <w:t>suporte</w:t>
      </w:r>
      <w:r>
        <w:rPr>
          <w:b/>
          <w:spacing w:val="-8"/>
          <w:sz w:val="24"/>
        </w:rPr>
        <w:t> </w:t>
      </w:r>
      <w:r>
        <w:rPr>
          <w:b/>
          <w:sz w:val="24"/>
        </w:rPr>
        <w:t>técnico</w:t>
      </w:r>
      <w:r>
        <w:rPr>
          <w:b/>
          <w:spacing w:val="-8"/>
          <w:sz w:val="24"/>
        </w:rPr>
        <w:t> </w:t>
      </w:r>
      <w:r>
        <w:rPr>
          <w:b/>
          <w:sz w:val="24"/>
        </w:rPr>
        <w:t>on-site</w:t>
      </w:r>
      <w:r>
        <w:rPr>
          <w:b/>
          <w:spacing w:val="-8"/>
          <w:sz w:val="24"/>
        </w:rPr>
        <w:t> </w:t>
      </w:r>
      <w:r>
        <w:rPr>
          <w:sz w:val="24"/>
        </w:rPr>
        <w:t>deverá</w:t>
      </w:r>
      <w:r>
        <w:rPr>
          <w:spacing w:val="-8"/>
          <w:sz w:val="24"/>
        </w:rPr>
        <w:t> </w:t>
      </w:r>
      <w:r>
        <w:rPr>
          <w:sz w:val="24"/>
        </w:rPr>
        <w:t>estar</w:t>
      </w:r>
      <w:r>
        <w:rPr>
          <w:spacing w:val="-8"/>
          <w:sz w:val="24"/>
        </w:rPr>
        <w:t> </w:t>
      </w:r>
      <w:r>
        <w:rPr>
          <w:b/>
          <w:sz w:val="24"/>
        </w:rPr>
        <w:t>disponível</w:t>
      </w:r>
      <w:r>
        <w:rPr>
          <w:b/>
          <w:spacing w:val="-8"/>
          <w:sz w:val="24"/>
        </w:rPr>
        <w:t> </w:t>
      </w:r>
      <w:r>
        <w:rPr>
          <w:b/>
          <w:sz w:val="24"/>
        </w:rPr>
        <w:t>e</w:t>
      </w:r>
      <w:r>
        <w:rPr>
          <w:b/>
          <w:spacing w:val="-8"/>
          <w:sz w:val="24"/>
        </w:rPr>
        <w:t> </w:t>
      </w:r>
      <w:r>
        <w:rPr>
          <w:b/>
          <w:sz w:val="24"/>
        </w:rPr>
        <w:t>operacional</w:t>
      </w:r>
      <w:r>
        <w:rPr>
          <w:b/>
          <w:spacing w:val="-8"/>
          <w:sz w:val="24"/>
        </w:rPr>
        <w:t> </w:t>
      </w:r>
      <w:r>
        <w:rPr>
          <w:b/>
          <w:sz w:val="24"/>
        </w:rPr>
        <w:t>nos</w:t>
      </w:r>
      <w:r>
        <w:rPr>
          <w:b/>
          <w:spacing w:val="-8"/>
          <w:sz w:val="24"/>
        </w:rPr>
        <w:t> </w:t>
      </w:r>
      <w:r>
        <w:rPr>
          <w:b/>
          <w:sz w:val="24"/>
        </w:rPr>
        <w:t>municípios</w:t>
      </w:r>
      <w:r>
        <w:rPr>
          <w:b/>
          <w:spacing w:val="-8"/>
          <w:sz w:val="24"/>
        </w:rPr>
        <w:t> </w:t>
      </w:r>
      <w:r>
        <w:rPr>
          <w:b/>
          <w:sz w:val="24"/>
        </w:rPr>
        <w:t>onde</w:t>
      </w:r>
      <w:r>
        <w:rPr>
          <w:b/>
          <w:spacing w:val="-8"/>
          <w:sz w:val="24"/>
        </w:rPr>
        <w:t> </w:t>
      </w:r>
      <w:r>
        <w:rPr>
          <w:b/>
          <w:sz w:val="24"/>
        </w:rPr>
        <w:t>a</w:t>
      </w:r>
      <w:r>
        <w:rPr>
          <w:b/>
          <w:spacing w:val="-8"/>
          <w:sz w:val="24"/>
        </w:rPr>
        <w:t> </w:t>
      </w:r>
      <w:r>
        <w:rPr>
          <w:b/>
          <w:sz w:val="24"/>
        </w:rPr>
        <w:t>UERJ</w:t>
      </w:r>
      <w:r>
        <w:rPr>
          <w:b/>
          <w:spacing w:val="-8"/>
          <w:sz w:val="24"/>
        </w:rPr>
        <w:t> </w:t>
      </w:r>
      <w:r>
        <w:rPr>
          <w:b/>
          <w:sz w:val="24"/>
        </w:rPr>
        <w:t>mantém</w:t>
      </w:r>
      <w:r>
        <w:rPr>
          <w:b/>
          <w:spacing w:val="-8"/>
          <w:sz w:val="24"/>
        </w:rPr>
        <w:t> </w:t>
      </w:r>
      <w:r>
        <w:rPr>
          <w:b/>
          <w:sz w:val="24"/>
        </w:rPr>
        <w:t>campi</w:t>
      </w:r>
      <w:r>
        <w:rPr>
          <w:sz w:val="24"/>
        </w:rPr>
        <w:t>,</w:t>
      </w:r>
      <w:r>
        <w:rPr>
          <w:spacing w:val="-8"/>
          <w:sz w:val="24"/>
        </w:rPr>
        <w:t> </w:t>
      </w:r>
      <w:r>
        <w:rPr>
          <w:sz w:val="24"/>
        </w:rPr>
        <w:t>com</w:t>
      </w:r>
      <w:r>
        <w:rPr>
          <w:spacing w:val="-8"/>
          <w:sz w:val="24"/>
        </w:rPr>
        <w:t> </w:t>
      </w:r>
      <w:r>
        <w:rPr>
          <w:sz w:val="24"/>
        </w:rPr>
        <w:t>comprovação</w:t>
      </w:r>
      <w:r>
        <w:rPr>
          <w:spacing w:val="-8"/>
          <w:sz w:val="24"/>
        </w:rPr>
        <w:t> </w:t>
      </w:r>
      <w:r>
        <w:rPr>
          <w:sz w:val="24"/>
        </w:rPr>
        <w:t>de</w:t>
      </w:r>
      <w:r>
        <w:rPr>
          <w:spacing w:val="-8"/>
          <w:sz w:val="24"/>
        </w:rPr>
        <w:t> </w:t>
      </w:r>
      <w:r>
        <w:rPr>
          <w:sz w:val="24"/>
        </w:rPr>
        <w:t>cobertura</w:t>
      </w:r>
      <w:r>
        <w:rPr>
          <w:spacing w:val="-8"/>
          <w:sz w:val="24"/>
        </w:rPr>
        <w:t> </w:t>
      </w:r>
      <w:r>
        <w:rPr>
          <w:sz w:val="24"/>
        </w:rPr>
        <w:t>no momento da contratação, conforme exigido neste Termo de Referência.</w:t>
      </w:r>
    </w:p>
    <w:p>
      <w:pPr>
        <w:spacing w:line="244" w:lineRule="auto" w:before="226"/>
        <w:ind w:left="329" w:right="427" w:firstLine="0"/>
        <w:jc w:val="left"/>
        <w:rPr>
          <w:sz w:val="24"/>
        </w:rPr>
      </w:pPr>
      <w:r>
        <w:rPr>
          <w:sz w:val="24"/>
        </w:rPr>
        <w:t>O</w:t>
      </w:r>
      <w:r>
        <w:rPr>
          <w:spacing w:val="-9"/>
          <w:sz w:val="24"/>
        </w:rPr>
        <w:t> </w:t>
      </w:r>
      <w:r>
        <w:rPr>
          <w:sz w:val="24"/>
        </w:rPr>
        <w:t>equipamento</w:t>
      </w:r>
      <w:r>
        <w:rPr>
          <w:spacing w:val="-9"/>
          <w:sz w:val="24"/>
        </w:rPr>
        <w:t> </w:t>
      </w:r>
      <w:r>
        <w:rPr>
          <w:sz w:val="24"/>
        </w:rPr>
        <w:t>deverá</w:t>
      </w:r>
      <w:r>
        <w:rPr>
          <w:spacing w:val="-9"/>
          <w:sz w:val="24"/>
        </w:rPr>
        <w:t> </w:t>
      </w:r>
      <w:r>
        <w:rPr>
          <w:sz w:val="24"/>
        </w:rPr>
        <w:t>ser</w:t>
      </w:r>
      <w:r>
        <w:rPr>
          <w:spacing w:val="-9"/>
          <w:sz w:val="24"/>
        </w:rPr>
        <w:t> </w:t>
      </w:r>
      <w:r>
        <w:rPr>
          <w:sz w:val="24"/>
        </w:rPr>
        <w:t>entregue</w:t>
      </w:r>
      <w:r>
        <w:rPr>
          <w:spacing w:val="-9"/>
          <w:sz w:val="24"/>
        </w:rPr>
        <w:t> </w:t>
      </w:r>
      <w:r>
        <w:rPr>
          <w:b/>
          <w:sz w:val="24"/>
        </w:rPr>
        <w:t>acompanhado</w:t>
      </w:r>
      <w:r>
        <w:rPr>
          <w:b/>
          <w:spacing w:val="-9"/>
          <w:sz w:val="24"/>
        </w:rPr>
        <w:t> </w:t>
      </w:r>
      <w:r>
        <w:rPr>
          <w:b/>
          <w:sz w:val="24"/>
        </w:rPr>
        <w:t>da</w:t>
      </w:r>
      <w:r>
        <w:rPr>
          <w:b/>
          <w:spacing w:val="-9"/>
          <w:sz w:val="24"/>
        </w:rPr>
        <w:t> </w:t>
      </w:r>
      <w:r>
        <w:rPr>
          <w:b/>
          <w:sz w:val="24"/>
        </w:rPr>
        <w:t>respectiva</w:t>
      </w:r>
      <w:r>
        <w:rPr>
          <w:b/>
          <w:spacing w:val="-9"/>
          <w:sz w:val="24"/>
        </w:rPr>
        <w:t> </w:t>
      </w:r>
      <w:r>
        <w:rPr>
          <w:b/>
          <w:sz w:val="24"/>
        </w:rPr>
        <w:t>nota</w:t>
      </w:r>
      <w:r>
        <w:rPr>
          <w:b/>
          <w:spacing w:val="-9"/>
          <w:sz w:val="24"/>
        </w:rPr>
        <w:t> </w:t>
      </w:r>
      <w:r>
        <w:rPr>
          <w:b/>
          <w:sz w:val="24"/>
        </w:rPr>
        <w:t>fiscal</w:t>
      </w:r>
      <w:r>
        <w:rPr>
          <w:sz w:val="24"/>
        </w:rPr>
        <w:t>,</w:t>
      </w:r>
      <w:r>
        <w:rPr>
          <w:spacing w:val="-9"/>
          <w:sz w:val="24"/>
        </w:rPr>
        <w:t> </w:t>
      </w:r>
      <w:r>
        <w:rPr>
          <w:sz w:val="24"/>
        </w:rPr>
        <w:t>sem</w:t>
      </w:r>
      <w:r>
        <w:rPr>
          <w:spacing w:val="-9"/>
          <w:sz w:val="24"/>
        </w:rPr>
        <w:t> </w:t>
      </w:r>
      <w:r>
        <w:rPr>
          <w:sz w:val="24"/>
        </w:rPr>
        <w:t>qualquer</w:t>
      </w:r>
      <w:r>
        <w:rPr>
          <w:spacing w:val="-9"/>
          <w:sz w:val="24"/>
        </w:rPr>
        <w:t> </w:t>
      </w:r>
      <w:r>
        <w:rPr>
          <w:sz w:val="24"/>
        </w:rPr>
        <w:t>ônus</w:t>
      </w:r>
      <w:r>
        <w:rPr>
          <w:spacing w:val="-9"/>
          <w:sz w:val="24"/>
        </w:rPr>
        <w:t> </w:t>
      </w:r>
      <w:r>
        <w:rPr>
          <w:sz w:val="24"/>
        </w:rPr>
        <w:t>adicional</w:t>
      </w:r>
      <w:r>
        <w:rPr>
          <w:spacing w:val="-9"/>
          <w:sz w:val="24"/>
        </w:rPr>
        <w:t> </w:t>
      </w:r>
      <w:r>
        <w:rPr>
          <w:sz w:val="24"/>
        </w:rPr>
        <w:t>ao</w:t>
      </w:r>
      <w:r>
        <w:rPr>
          <w:spacing w:val="-9"/>
          <w:sz w:val="24"/>
        </w:rPr>
        <w:t> </w:t>
      </w:r>
      <w:r>
        <w:rPr>
          <w:sz w:val="24"/>
        </w:rPr>
        <w:t>contratante.</w:t>
      </w:r>
      <w:r>
        <w:rPr>
          <w:spacing w:val="-9"/>
          <w:sz w:val="24"/>
        </w:rPr>
        <w:t> </w:t>
      </w:r>
      <w:r>
        <w:rPr>
          <w:sz w:val="24"/>
        </w:rPr>
        <w:t>Considera-se</w:t>
      </w:r>
      <w:r>
        <w:rPr>
          <w:spacing w:val="-9"/>
          <w:sz w:val="24"/>
        </w:rPr>
        <w:t> </w:t>
      </w:r>
      <w:r>
        <w:rPr>
          <w:b/>
          <w:sz w:val="24"/>
        </w:rPr>
        <w:t>incluso</w:t>
      </w:r>
      <w:r>
        <w:rPr>
          <w:b/>
          <w:spacing w:val="-9"/>
          <w:sz w:val="24"/>
        </w:rPr>
        <w:t> </w:t>
      </w:r>
      <w:r>
        <w:rPr>
          <w:b/>
          <w:sz w:val="24"/>
        </w:rPr>
        <w:t>no valor</w:t>
      </w:r>
      <w:r>
        <w:rPr>
          <w:b/>
          <w:spacing w:val="-2"/>
          <w:sz w:val="24"/>
        </w:rPr>
        <w:t> </w:t>
      </w:r>
      <w:r>
        <w:rPr>
          <w:b/>
          <w:sz w:val="24"/>
        </w:rPr>
        <w:t>contratado </w:t>
      </w:r>
      <w:r>
        <w:rPr>
          <w:sz w:val="24"/>
        </w:rPr>
        <w:t>o custo com tributos, frete, seguro, instalação, descarregamento e quaisquer outros encargos incidentes sobre a entrega.</w:t>
      </w:r>
    </w:p>
    <w:p>
      <w:pPr>
        <w:pStyle w:val="BodyText"/>
        <w:spacing w:line="232" w:lineRule="auto" w:before="233"/>
      </w:pPr>
      <w:r>
        <w:rPr/>
        <w:t>A</w:t>
      </w:r>
      <w:r>
        <w:rPr>
          <w:spacing w:val="-15"/>
        </w:rPr>
        <w:t> </w:t>
      </w:r>
      <w:r>
        <w:rPr/>
        <w:t>contratada</w:t>
      </w:r>
      <w:r>
        <w:rPr>
          <w:spacing w:val="-11"/>
        </w:rPr>
        <w:t> </w:t>
      </w:r>
      <w:r>
        <w:rPr/>
        <w:t>deverá</w:t>
      </w:r>
      <w:r>
        <w:rPr>
          <w:spacing w:val="-8"/>
        </w:rPr>
        <w:t> </w:t>
      </w:r>
      <w:r>
        <w:rPr>
          <w:b/>
        </w:rPr>
        <w:t>comunicar</w:t>
      </w:r>
      <w:r>
        <w:rPr>
          <w:b/>
          <w:spacing w:val="-11"/>
        </w:rPr>
        <w:t> </w:t>
      </w:r>
      <w:r>
        <w:rPr>
          <w:b/>
        </w:rPr>
        <w:t>formalmente</w:t>
      </w:r>
      <w:r>
        <w:rPr>
          <w:b/>
          <w:spacing w:val="-8"/>
        </w:rPr>
        <w:t> </w:t>
      </w:r>
      <w:r>
        <w:rPr>
          <w:b/>
        </w:rPr>
        <w:t>ao</w:t>
      </w:r>
      <w:r>
        <w:rPr>
          <w:b/>
          <w:spacing w:val="-8"/>
        </w:rPr>
        <w:t> </w:t>
      </w:r>
      <w:r>
        <w:rPr>
          <w:b/>
        </w:rPr>
        <w:t>fiscal</w:t>
      </w:r>
      <w:r>
        <w:rPr>
          <w:b/>
          <w:spacing w:val="-8"/>
        </w:rPr>
        <w:t> </w:t>
      </w:r>
      <w:r>
        <w:rPr>
          <w:b/>
        </w:rPr>
        <w:t>do</w:t>
      </w:r>
      <w:r>
        <w:rPr>
          <w:b/>
          <w:spacing w:val="-8"/>
        </w:rPr>
        <w:t> </w:t>
      </w:r>
      <w:r>
        <w:rPr>
          <w:b/>
        </w:rPr>
        <w:t>contrato</w:t>
      </w:r>
      <w:r>
        <w:rPr/>
        <w:t>,</w:t>
      </w:r>
      <w:r>
        <w:rPr>
          <w:spacing w:val="-8"/>
        </w:rPr>
        <w:t> </w:t>
      </w:r>
      <w:r>
        <w:rPr/>
        <w:t>de</w:t>
      </w:r>
      <w:r>
        <w:rPr>
          <w:spacing w:val="-8"/>
        </w:rPr>
        <w:t> </w:t>
      </w:r>
      <w:r>
        <w:rPr/>
        <w:t>imediato</w:t>
      </w:r>
      <w:r>
        <w:rPr>
          <w:spacing w:val="-8"/>
        </w:rPr>
        <w:t> </w:t>
      </w:r>
      <w:r>
        <w:rPr/>
        <w:t>e</w:t>
      </w:r>
      <w:r>
        <w:rPr>
          <w:spacing w:val="-8"/>
        </w:rPr>
        <w:t> </w:t>
      </w:r>
      <w:r>
        <w:rPr/>
        <w:t>por</w:t>
      </w:r>
      <w:r>
        <w:rPr>
          <w:spacing w:val="-8"/>
        </w:rPr>
        <w:t> </w:t>
      </w:r>
      <w:r>
        <w:rPr/>
        <w:t>escrito,</w:t>
      </w:r>
      <w:r>
        <w:rPr>
          <w:spacing w:val="-8"/>
        </w:rPr>
        <w:t> </w:t>
      </w:r>
      <w:r>
        <w:rPr/>
        <w:t>qualquer</w:t>
      </w:r>
      <w:r>
        <w:rPr>
          <w:spacing w:val="-8"/>
        </w:rPr>
        <w:t> </w:t>
      </w:r>
      <w:r>
        <w:rPr/>
        <w:t>fato</w:t>
      </w:r>
      <w:r>
        <w:rPr>
          <w:spacing w:val="-8"/>
        </w:rPr>
        <w:t> </w:t>
      </w:r>
      <w:r>
        <w:rPr/>
        <w:t>que</w:t>
      </w:r>
      <w:r>
        <w:rPr>
          <w:spacing w:val="-8"/>
        </w:rPr>
        <w:t> </w:t>
      </w:r>
      <w:r>
        <w:rPr/>
        <w:t>possa</w:t>
      </w:r>
      <w:r>
        <w:rPr>
          <w:spacing w:val="-8"/>
        </w:rPr>
        <w:t> </w:t>
      </w:r>
      <w:r>
        <w:rPr/>
        <w:t>impedir</w:t>
      </w:r>
      <w:r>
        <w:rPr>
          <w:spacing w:val="-8"/>
        </w:rPr>
        <w:t> </w:t>
      </w:r>
      <w:r>
        <w:rPr/>
        <w:t>ou</w:t>
      </w:r>
      <w:r>
        <w:rPr>
          <w:spacing w:val="-8"/>
        </w:rPr>
        <w:t> </w:t>
      </w:r>
      <w:r>
        <w:rPr/>
        <w:t>comprometer</w:t>
      </w:r>
      <w:r>
        <w:rPr>
          <w:spacing w:val="-8"/>
        </w:rPr>
        <w:t> </w:t>
      </w:r>
      <w:r>
        <w:rPr/>
        <w:t>o cumprimento das obrigações pactuadas, para fins de adoção das providências cabíveis pela</w:t>
      </w:r>
      <w:r>
        <w:rPr>
          <w:spacing w:val="-9"/>
        </w:rPr>
        <w:t> </w:t>
      </w:r>
      <w:r>
        <w:rPr/>
        <w:t>Administração.</w:t>
      </w:r>
    </w:p>
    <w:p>
      <w:pPr>
        <w:spacing w:line="240" w:lineRule="auto" w:before="246"/>
        <w:ind w:left="329" w:right="427" w:firstLine="0"/>
        <w:jc w:val="left"/>
        <w:rPr>
          <w:sz w:val="24"/>
        </w:rPr>
      </w:pPr>
      <w:r>
        <w:rPr>
          <w:sz w:val="24"/>
        </w:rPr>
        <w:t>A</w:t>
      </w:r>
      <w:r>
        <w:rPr>
          <w:spacing w:val="-15"/>
          <w:sz w:val="24"/>
        </w:rPr>
        <w:t> </w:t>
      </w:r>
      <w:r>
        <w:rPr>
          <w:sz w:val="24"/>
        </w:rPr>
        <w:t>contratada</w:t>
      </w:r>
      <w:r>
        <w:rPr>
          <w:spacing w:val="-15"/>
          <w:sz w:val="24"/>
        </w:rPr>
        <w:t> </w:t>
      </w:r>
      <w:r>
        <w:rPr>
          <w:sz w:val="24"/>
        </w:rPr>
        <w:t>compromete-se</w:t>
      </w:r>
      <w:r>
        <w:rPr>
          <w:spacing w:val="-15"/>
          <w:sz w:val="24"/>
        </w:rPr>
        <w:t> </w:t>
      </w:r>
      <w:r>
        <w:rPr>
          <w:sz w:val="24"/>
        </w:rPr>
        <w:t>a</w:t>
      </w:r>
      <w:r>
        <w:rPr>
          <w:spacing w:val="-15"/>
          <w:sz w:val="24"/>
        </w:rPr>
        <w:t> </w:t>
      </w:r>
      <w:r>
        <w:rPr>
          <w:b/>
          <w:sz w:val="24"/>
        </w:rPr>
        <w:t>reparar,</w:t>
      </w:r>
      <w:r>
        <w:rPr>
          <w:b/>
          <w:spacing w:val="-15"/>
          <w:sz w:val="24"/>
        </w:rPr>
        <w:t> </w:t>
      </w:r>
      <w:r>
        <w:rPr>
          <w:b/>
          <w:sz w:val="24"/>
        </w:rPr>
        <w:t>corrigir,</w:t>
      </w:r>
      <w:r>
        <w:rPr>
          <w:b/>
          <w:spacing w:val="-15"/>
          <w:sz w:val="24"/>
        </w:rPr>
        <w:t> </w:t>
      </w:r>
      <w:r>
        <w:rPr>
          <w:b/>
          <w:sz w:val="24"/>
        </w:rPr>
        <w:t>remover,</w:t>
      </w:r>
      <w:r>
        <w:rPr>
          <w:b/>
          <w:spacing w:val="-15"/>
          <w:sz w:val="24"/>
        </w:rPr>
        <w:t> </w:t>
      </w:r>
      <w:r>
        <w:rPr>
          <w:b/>
          <w:sz w:val="24"/>
        </w:rPr>
        <w:t>reconstruir</w:t>
      </w:r>
      <w:r>
        <w:rPr>
          <w:b/>
          <w:spacing w:val="-15"/>
          <w:sz w:val="24"/>
        </w:rPr>
        <w:t> </w:t>
      </w:r>
      <w:r>
        <w:rPr>
          <w:b/>
          <w:sz w:val="24"/>
        </w:rPr>
        <w:t>ou</w:t>
      </w:r>
      <w:r>
        <w:rPr>
          <w:b/>
          <w:spacing w:val="-15"/>
          <w:sz w:val="24"/>
        </w:rPr>
        <w:t> </w:t>
      </w:r>
      <w:r>
        <w:rPr>
          <w:b/>
          <w:sz w:val="24"/>
        </w:rPr>
        <w:t>substituir,</w:t>
      </w:r>
      <w:r>
        <w:rPr>
          <w:b/>
          <w:spacing w:val="-15"/>
          <w:sz w:val="24"/>
        </w:rPr>
        <w:t> </w:t>
      </w:r>
      <w:r>
        <w:rPr>
          <w:b/>
          <w:sz w:val="24"/>
        </w:rPr>
        <w:t>total</w:t>
      </w:r>
      <w:r>
        <w:rPr>
          <w:b/>
          <w:spacing w:val="-15"/>
          <w:sz w:val="24"/>
        </w:rPr>
        <w:t> </w:t>
      </w:r>
      <w:r>
        <w:rPr>
          <w:b/>
          <w:sz w:val="24"/>
        </w:rPr>
        <w:t>ou</w:t>
      </w:r>
      <w:r>
        <w:rPr>
          <w:b/>
          <w:spacing w:val="-15"/>
          <w:sz w:val="24"/>
        </w:rPr>
        <w:t> </w:t>
      </w:r>
      <w:r>
        <w:rPr>
          <w:b/>
          <w:sz w:val="24"/>
        </w:rPr>
        <w:t>parcialmente</w:t>
      </w:r>
      <w:r>
        <w:rPr>
          <w:b/>
          <w:spacing w:val="-15"/>
          <w:sz w:val="24"/>
        </w:rPr>
        <w:t> </w:t>
      </w:r>
      <w:r>
        <w:rPr>
          <w:b/>
          <w:sz w:val="24"/>
        </w:rPr>
        <w:t>e</w:t>
      </w:r>
      <w:r>
        <w:rPr>
          <w:b/>
          <w:spacing w:val="-15"/>
          <w:sz w:val="24"/>
        </w:rPr>
        <w:t> </w:t>
      </w:r>
      <w:r>
        <w:rPr>
          <w:b/>
          <w:sz w:val="24"/>
        </w:rPr>
        <w:t>às</w:t>
      </w:r>
      <w:r>
        <w:rPr>
          <w:b/>
          <w:spacing w:val="-15"/>
          <w:sz w:val="24"/>
        </w:rPr>
        <w:t> </w:t>
      </w:r>
      <w:r>
        <w:rPr>
          <w:b/>
          <w:sz w:val="24"/>
        </w:rPr>
        <w:t>suas</w:t>
      </w:r>
      <w:r>
        <w:rPr>
          <w:b/>
          <w:spacing w:val="-15"/>
          <w:sz w:val="24"/>
        </w:rPr>
        <w:t> </w:t>
      </w:r>
      <w:r>
        <w:rPr>
          <w:b/>
          <w:sz w:val="24"/>
        </w:rPr>
        <w:t>expensas</w:t>
      </w:r>
      <w:r>
        <w:rPr>
          <w:sz w:val="24"/>
        </w:rPr>
        <w:t>,</w:t>
      </w:r>
      <w:r>
        <w:rPr>
          <w:spacing w:val="-15"/>
          <w:sz w:val="24"/>
        </w:rPr>
        <w:t> </w:t>
      </w:r>
      <w:r>
        <w:rPr>
          <w:sz w:val="24"/>
        </w:rPr>
        <w:t>quaisquer</w:t>
      </w:r>
      <w:r>
        <w:rPr>
          <w:spacing w:val="-15"/>
          <w:sz w:val="24"/>
        </w:rPr>
        <w:t> </w:t>
      </w:r>
      <w:r>
        <w:rPr>
          <w:sz w:val="24"/>
        </w:rPr>
        <w:t>bens entregues</w:t>
      </w:r>
      <w:r>
        <w:rPr>
          <w:spacing w:val="-3"/>
          <w:sz w:val="24"/>
        </w:rPr>
        <w:t> </w:t>
      </w:r>
      <w:r>
        <w:rPr>
          <w:sz w:val="24"/>
        </w:rPr>
        <w:t>que</w:t>
      </w:r>
      <w:r>
        <w:rPr>
          <w:spacing w:val="-3"/>
          <w:sz w:val="24"/>
        </w:rPr>
        <w:t> </w:t>
      </w:r>
      <w:r>
        <w:rPr>
          <w:sz w:val="24"/>
        </w:rPr>
        <w:t>apresentem</w:t>
      </w:r>
      <w:r>
        <w:rPr>
          <w:spacing w:val="-3"/>
          <w:sz w:val="24"/>
        </w:rPr>
        <w:t> </w:t>
      </w:r>
      <w:r>
        <w:rPr>
          <w:sz w:val="24"/>
        </w:rPr>
        <w:t>vícios,</w:t>
      </w:r>
      <w:r>
        <w:rPr>
          <w:spacing w:val="-3"/>
          <w:sz w:val="24"/>
        </w:rPr>
        <w:t> </w:t>
      </w:r>
      <w:r>
        <w:rPr>
          <w:sz w:val="24"/>
        </w:rPr>
        <w:t>defeitos</w:t>
      </w:r>
      <w:r>
        <w:rPr>
          <w:spacing w:val="-3"/>
          <w:sz w:val="24"/>
        </w:rPr>
        <w:t> </w:t>
      </w:r>
      <w:r>
        <w:rPr>
          <w:sz w:val="24"/>
        </w:rPr>
        <w:t>ou</w:t>
      </w:r>
      <w:r>
        <w:rPr>
          <w:spacing w:val="-3"/>
          <w:sz w:val="24"/>
        </w:rPr>
        <w:t> </w:t>
      </w:r>
      <w:r>
        <w:rPr>
          <w:sz w:val="24"/>
        </w:rPr>
        <w:t>não</w:t>
      </w:r>
      <w:r>
        <w:rPr>
          <w:spacing w:val="-3"/>
          <w:sz w:val="24"/>
        </w:rPr>
        <w:t> </w:t>
      </w:r>
      <w:r>
        <w:rPr>
          <w:sz w:val="24"/>
        </w:rPr>
        <w:t>conformidades</w:t>
      </w:r>
      <w:r>
        <w:rPr>
          <w:spacing w:val="-3"/>
          <w:sz w:val="24"/>
        </w:rPr>
        <w:t> </w:t>
      </w:r>
      <w:r>
        <w:rPr>
          <w:sz w:val="24"/>
        </w:rPr>
        <w:t>técnicas,</w:t>
      </w:r>
      <w:r>
        <w:rPr>
          <w:spacing w:val="-3"/>
          <w:sz w:val="24"/>
        </w:rPr>
        <w:t> </w:t>
      </w:r>
      <w:r>
        <w:rPr>
          <w:sz w:val="24"/>
        </w:rPr>
        <w:t>decorrentes</w:t>
      </w:r>
      <w:r>
        <w:rPr>
          <w:spacing w:val="-3"/>
          <w:sz w:val="24"/>
        </w:rPr>
        <w:t> </w:t>
      </w:r>
      <w:r>
        <w:rPr>
          <w:sz w:val="24"/>
        </w:rPr>
        <w:t>de</w:t>
      </w:r>
      <w:r>
        <w:rPr>
          <w:spacing w:val="-3"/>
          <w:sz w:val="24"/>
        </w:rPr>
        <w:t> </w:t>
      </w:r>
      <w:r>
        <w:rPr>
          <w:sz w:val="24"/>
        </w:rPr>
        <w:t>execução</w:t>
      </w:r>
      <w:r>
        <w:rPr>
          <w:spacing w:val="-3"/>
          <w:sz w:val="24"/>
        </w:rPr>
        <w:t> </w:t>
      </w:r>
      <w:r>
        <w:rPr>
          <w:sz w:val="24"/>
        </w:rPr>
        <w:t>inadequada,</w:t>
      </w:r>
      <w:r>
        <w:rPr>
          <w:spacing w:val="-3"/>
          <w:sz w:val="24"/>
        </w:rPr>
        <w:t> </w:t>
      </w:r>
      <w:r>
        <w:rPr>
          <w:sz w:val="24"/>
        </w:rPr>
        <w:t>materiais</w:t>
      </w:r>
      <w:r>
        <w:rPr>
          <w:spacing w:val="-3"/>
          <w:sz w:val="24"/>
        </w:rPr>
        <w:t> </w:t>
      </w:r>
      <w:r>
        <w:rPr>
          <w:sz w:val="24"/>
        </w:rPr>
        <w:t>impróprios</w:t>
      </w:r>
      <w:r>
        <w:rPr>
          <w:spacing w:val="-3"/>
          <w:sz w:val="24"/>
        </w:rPr>
        <w:t> </w:t>
      </w:r>
      <w:r>
        <w:rPr>
          <w:sz w:val="24"/>
        </w:rPr>
        <w:t>ou</w:t>
      </w:r>
      <w:r>
        <w:rPr>
          <w:spacing w:val="-3"/>
          <w:sz w:val="24"/>
        </w:rPr>
        <w:t> </w:t>
      </w:r>
      <w:r>
        <w:rPr>
          <w:sz w:val="24"/>
        </w:rPr>
        <w:t>fora</w:t>
      </w:r>
      <w:r>
        <w:rPr>
          <w:spacing w:val="-3"/>
          <w:sz w:val="24"/>
        </w:rPr>
        <w:t> </w:t>
      </w:r>
      <w:r>
        <w:rPr>
          <w:sz w:val="24"/>
        </w:rPr>
        <w:t>dos padrões estabelecidos.</w:t>
      </w:r>
    </w:p>
    <w:p>
      <w:pPr>
        <w:pStyle w:val="BodyText"/>
        <w:spacing w:line="232" w:lineRule="auto" w:before="236"/>
      </w:pPr>
      <w:r>
        <w:rPr/>
        <w:t>A</w:t>
      </w:r>
      <w:r>
        <w:rPr>
          <w:spacing w:val="-15"/>
        </w:rPr>
        <w:t> </w:t>
      </w:r>
      <w:r>
        <w:rPr/>
        <w:t>contratada</w:t>
      </w:r>
      <w:r>
        <w:rPr>
          <w:spacing w:val="-12"/>
        </w:rPr>
        <w:t> </w:t>
      </w:r>
      <w:r>
        <w:rPr/>
        <w:t>responderá</w:t>
      </w:r>
      <w:r>
        <w:rPr>
          <w:spacing w:val="-8"/>
        </w:rPr>
        <w:t> </w:t>
      </w:r>
      <w:r>
        <w:rPr/>
        <w:t>por</w:t>
      </w:r>
      <w:r>
        <w:rPr>
          <w:spacing w:val="-8"/>
        </w:rPr>
        <w:t> </w:t>
      </w:r>
      <w:r>
        <w:rPr>
          <w:b/>
        </w:rPr>
        <w:t>danos</w:t>
      </w:r>
      <w:r>
        <w:rPr>
          <w:b/>
          <w:spacing w:val="-8"/>
        </w:rPr>
        <w:t> </w:t>
      </w:r>
      <w:r>
        <w:rPr>
          <w:b/>
        </w:rPr>
        <w:t>materiais</w:t>
      </w:r>
      <w:r>
        <w:rPr>
          <w:b/>
          <w:spacing w:val="-8"/>
        </w:rPr>
        <w:t> </w:t>
      </w:r>
      <w:r>
        <w:rPr>
          <w:b/>
        </w:rPr>
        <w:t>e/ou</w:t>
      </w:r>
      <w:r>
        <w:rPr>
          <w:b/>
          <w:spacing w:val="-8"/>
        </w:rPr>
        <w:t> </w:t>
      </w:r>
      <w:r>
        <w:rPr>
          <w:b/>
        </w:rPr>
        <w:t>pessoais</w:t>
      </w:r>
      <w:r>
        <w:rPr/>
        <w:t>,</w:t>
      </w:r>
      <w:r>
        <w:rPr>
          <w:spacing w:val="-8"/>
        </w:rPr>
        <w:t> </w:t>
      </w:r>
      <w:r>
        <w:rPr/>
        <w:t>diretos</w:t>
      </w:r>
      <w:r>
        <w:rPr>
          <w:spacing w:val="-8"/>
        </w:rPr>
        <w:t> </w:t>
      </w:r>
      <w:r>
        <w:rPr/>
        <w:t>ou</w:t>
      </w:r>
      <w:r>
        <w:rPr>
          <w:spacing w:val="-8"/>
        </w:rPr>
        <w:t> </w:t>
      </w:r>
      <w:r>
        <w:rPr/>
        <w:t>indiretos,</w:t>
      </w:r>
      <w:r>
        <w:rPr>
          <w:spacing w:val="-8"/>
        </w:rPr>
        <w:t> </w:t>
      </w:r>
      <w:r>
        <w:rPr/>
        <w:t>causados</w:t>
      </w:r>
      <w:r>
        <w:rPr>
          <w:spacing w:val="-8"/>
        </w:rPr>
        <w:t> </w:t>
      </w:r>
      <w:r>
        <w:rPr/>
        <w:t>à</w:t>
      </w:r>
      <w:r>
        <w:rPr>
          <w:spacing w:val="-8"/>
        </w:rPr>
        <w:t> </w:t>
      </w:r>
      <w:r>
        <w:rPr/>
        <w:t>contratante</w:t>
      </w:r>
      <w:r>
        <w:rPr>
          <w:spacing w:val="-8"/>
        </w:rPr>
        <w:t> </w:t>
      </w:r>
      <w:r>
        <w:rPr/>
        <w:t>ou</w:t>
      </w:r>
      <w:r>
        <w:rPr>
          <w:spacing w:val="-8"/>
        </w:rPr>
        <w:t> </w:t>
      </w:r>
      <w:r>
        <w:rPr/>
        <w:t>a</w:t>
      </w:r>
      <w:r>
        <w:rPr>
          <w:spacing w:val="-8"/>
        </w:rPr>
        <w:t> </w:t>
      </w:r>
      <w:r>
        <w:rPr/>
        <w:t>terceiros,</w:t>
      </w:r>
      <w:r>
        <w:rPr>
          <w:spacing w:val="-8"/>
        </w:rPr>
        <w:t> </w:t>
      </w:r>
      <w:r>
        <w:rPr/>
        <w:t>decorrentes</w:t>
      </w:r>
      <w:r>
        <w:rPr>
          <w:spacing w:val="-8"/>
        </w:rPr>
        <w:t> </w:t>
      </w:r>
      <w:r>
        <w:rPr/>
        <w:t>de</w:t>
      </w:r>
      <w:r>
        <w:rPr>
          <w:spacing w:val="-8"/>
        </w:rPr>
        <w:t> </w:t>
      </w:r>
      <w:r>
        <w:rPr/>
        <w:t>ação</w:t>
      </w:r>
      <w:r>
        <w:rPr>
          <w:spacing w:val="-8"/>
        </w:rPr>
        <w:t> </w:t>
      </w:r>
      <w:r>
        <w:rPr/>
        <w:t>ou</w:t>
      </w:r>
      <w:r>
        <w:rPr>
          <w:spacing w:val="-8"/>
        </w:rPr>
        <w:t> </w:t>
      </w:r>
      <w:r>
        <w:rPr/>
        <w:t>omissão própria ou de seus prepostos, durante a execução contratual.</w:t>
      </w:r>
    </w:p>
    <w:p>
      <w:pPr>
        <w:spacing w:line="240" w:lineRule="auto" w:before="247"/>
        <w:ind w:left="329" w:right="303" w:firstLine="0"/>
        <w:jc w:val="left"/>
        <w:rPr>
          <w:sz w:val="24"/>
        </w:rPr>
      </w:pPr>
      <w:r>
        <w:rPr>
          <w:sz w:val="24"/>
        </w:rPr>
        <w:t>Além</w:t>
      </w:r>
      <w:r>
        <w:rPr>
          <w:spacing w:val="-8"/>
          <w:sz w:val="24"/>
        </w:rPr>
        <w:t> </w:t>
      </w:r>
      <w:r>
        <w:rPr>
          <w:sz w:val="24"/>
        </w:rPr>
        <w:t>das</w:t>
      </w:r>
      <w:r>
        <w:rPr>
          <w:spacing w:val="-8"/>
          <w:sz w:val="24"/>
        </w:rPr>
        <w:t> </w:t>
      </w:r>
      <w:r>
        <w:rPr>
          <w:sz w:val="24"/>
        </w:rPr>
        <w:t>disposições</w:t>
      </w:r>
      <w:r>
        <w:rPr>
          <w:spacing w:val="-8"/>
          <w:sz w:val="24"/>
        </w:rPr>
        <w:t> </w:t>
      </w:r>
      <w:r>
        <w:rPr>
          <w:sz w:val="24"/>
        </w:rPr>
        <w:t>previstas</w:t>
      </w:r>
      <w:r>
        <w:rPr>
          <w:spacing w:val="-8"/>
          <w:sz w:val="24"/>
        </w:rPr>
        <w:t> </w:t>
      </w:r>
      <w:r>
        <w:rPr>
          <w:sz w:val="24"/>
        </w:rPr>
        <w:t>na</w:t>
      </w:r>
      <w:r>
        <w:rPr>
          <w:spacing w:val="-8"/>
          <w:sz w:val="24"/>
        </w:rPr>
        <w:t> </w:t>
      </w:r>
      <w:r>
        <w:rPr>
          <w:b/>
          <w:sz w:val="24"/>
        </w:rPr>
        <w:t>Lei</w:t>
      </w:r>
      <w:r>
        <w:rPr>
          <w:b/>
          <w:spacing w:val="-8"/>
          <w:sz w:val="24"/>
        </w:rPr>
        <w:t> </w:t>
      </w:r>
      <w:r>
        <w:rPr>
          <w:b/>
          <w:sz w:val="24"/>
        </w:rPr>
        <w:t>nº</w:t>
      </w:r>
      <w:r>
        <w:rPr>
          <w:b/>
          <w:spacing w:val="-8"/>
          <w:sz w:val="24"/>
        </w:rPr>
        <w:t> </w:t>
      </w:r>
      <w:r>
        <w:rPr>
          <w:b/>
          <w:sz w:val="24"/>
        </w:rPr>
        <w:t>14.133/2021</w:t>
      </w:r>
      <w:r>
        <w:rPr>
          <w:b/>
          <w:spacing w:val="-8"/>
          <w:sz w:val="24"/>
        </w:rPr>
        <w:t> </w:t>
      </w:r>
      <w:r>
        <w:rPr>
          <w:sz w:val="24"/>
        </w:rPr>
        <w:t>e</w:t>
      </w:r>
      <w:r>
        <w:rPr>
          <w:spacing w:val="-8"/>
          <w:sz w:val="24"/>
        </w:rPr>
        <w:t> </w:t>
      </w:r>
      <w:r>
        <w:rPr>
          <w:sz w:val="24"/>
        </w:rPr>
        <w:t>suas</w:t>
      </w:r>
      <w:r>
        <w:rPr>
          <w:spacing w:val="-8"/>
          <w:sz w:val="24"/>
        </w:rPr>
        <w:t> </w:t>
      </w:r>
      <w:r>
        <w:rPr>
          <w:sz w:val="24"/>
        </w:rPr>
        <w:t>regulamentações</w:t>
      </w:r>
      <w:r>
        <w:rPr>
          <w:spacing w:val="-8"/>
          <w:sz w:val="24"/>
        </w:rPr>
        <w:t> </w:t>
      </w:r>
      <w:r>
        <w:rPr>
          <w:sz w:val="24"/>
        </w:rPr>
        <w:t>estaduais,</w:t>
      </w:r>
      <w:r>
        <w:rPr>
          <w:spacing w:val="-8"/>
          <w:sz w:val="24"/>
        </w:rPr>
        <w:t> </w:t>
      </w:r>
      <w:r>
        <w:rPr>
          <w:sz w:val="24"/>
        </w:rPr>
        <w:t>a</w:t>
      </w:r>
      <w:r>
        <w:rPr>
          <w:spacing w:val="-8"/>
          <w:sz w:val="24"/>
        </w:rPr>
        <w:t> </w:t>
      </w:r>
      <w:r>
        <w:rPr>
          <w:sz w:val="24"/>
        </w:rPr>
        <w:t>contratada</w:t>
      </w:r>
      <w:r>
        <w:rPr>
          <w:spacing w:val="-8"/>
          <w:sz w:val="24"/>
        </w:rPr>
        <w:t> </w:t>
      </w:r>
      <w:r>
        <w:rPr>
          <w:sz w:val="24"/>
        </w:rPr>
        <w:t>deverá</w:t>
      </w:r>
      <w:r>
        <w:rPr>
          <w:spacing w:val="-8"/>
          <w:sz w:val="24"/>
        </w:rPr>
        <w:t> </w:t>
      </w:r>
      <w:r>
        <w:rPr>
          <w:sz w:val="24"/>
        </w:rPr>
        <w:t>observar</w:t>
      </w:r>
      <w:r>
        <w:rPr>
          <w:spacing w:val="-8"/>
          <w:sz w:val="24"/>
        </w:rPr>
        <w:t> </w:t>
      </w:r>
      <w:r>
        <w:rPr>
          <w:sz w:val="24"/>
        </w:rPr>
        <w:t>integralmente</w:t>
      </w:r>
      <w:r>
        <w:rPr>
          <w:spacing w:val="-8"/>
          <w:sz w:val="24"/>
        </w:rPr>
        <w:t> </w:t>
      </w:r>
      <w:r>
        <w:rPr>
          <w:sz w:val="24"/>
        </w:rPr>
        <w:t>as</w:t>
      </w:r>
      <w:r>
        <w:rPr>
          <w:spacing w:val="-8"/>
          <w:sz w:val="24"/>
        </w:rPr>
        <w:t> </w:t>
      </w:r>
      <w:r>
        <w:rPr>
          <w:sz w:val="24"/>
        </w:rPr>
        <w:t>disposições</w:t>
      </w:r>
      <w:r>
        <w:rPr>
          <w:spacing w:val="-8"/>
          <w:sz w:val="24"/>
        </w:rPr>
        <w:t> </w:t>
      </w:r>
      <w:r>
        <w:rPr>
          <w:sz w:val="24"/>
        </w:rPr>
        <w:t>dos </w:t>
      </w:r>
      <w:r>
        <w:rPr>
          <w:b/>
          <w:sz w:val="24"/>
        </w:rPr>
        <w:t>arts. 12, 13 e 17 a 27 do Código de Defesa do Consumidor</w:t>
      </w:r>
      <w:r>
        <w:rPr>
          <w:b/>
          <w:spacing w:val="-3"/>
          <w:sz w:val="24"/>
        </w:rPr>
        <w:t> </w:t>
      </w:r>
      <w:r>
        <w:rPr>
          <w:b/>
          <w:sz w:val="24"/>
        </w:rPr>
        <w:t>(Lei nº 8.078/1990)</w:t>
      </w:r>
      <w:r>
        <w:rPr>
          <w:sz w:val="24"/>
        </w:rPr>
        <w:t>, responsabilizando-se pelos vícios e danos decorrentes do fornecimento do objeto.</w:t>
      </w:r>
    </w:p>
    <w:p>
      <w:pPr>
        <w:pStyle w:val="BodyText"/>
        <w:spacing w:before="250"/>
        <w:ind w:left="0"/>
      </w:pPr>
    </w:p>
    <w:p>
      <w:pPr>
        <w:pStyle w:val="Heading2"/>
        <w:numPr>
          <w:ilvl w:val="0"/>
          <w:numId w:val="16"/>
        </w:numPr>
        <w:tabs>
          <w:tab w:pos="731" w:val="left" w:leader="none"/>
        </w:tabs>
        <w:spacing w:line="240" w:lineRule="auto" w:before="0" w:after="0"/>
        <w:ind w:left="731" w:right="0" w:hanging="402"/>
        <w:jc w:val="left"/>
      </w:pPr>
      <w:r>
        <w:rPr/>
        <w:t>–</w:t>
      </w:r>
      <w:r>
        <w:rPr>
          <w:spacing w:val="-13"/>
        </w:rPr>
        <w:t> </w:t>
      </w:r>
      <w:r>
        <w:rPr/>
        <w:t>DAS</w:t>
      </w:r>
      <w:r>
        <w:rPr>
          <w:spacing w:val="-7"/>
        </w:rPr>
        <w:t> </w:t>
      </w:r>
      <w:r>
        <w:rPr/>
        <w:t>OBRIGAÇÕES</w:t>
      </w:r>
      <w:r>
        <w:rPr>
          <w:spacing w:val="-8"/>
        </w:rPr>
        <w:t> </w:t>
      </w:r>
      <w:r>
        <w:rPr/>
        <w:t>DA</w:t>
      </w:r>
      <w:r>
        <w:rPr>
          <w:spacing w:val="-15"/>
        </w:rPr>
        <w:t> </w:t>
      </w:r>
      <w:r>
        <w:rPr>
          <w:spacing w:val="-2"/>
        </w:rPr>
        <w:t>CONTRATANTE:</w:t>
      </w:r>
    </w:p>
    <w:p>
      <w:pPr>
        <w:spacing w:before="260"/>
        <w:ind w:left="329" w:right="0" w:firstLine="0"/>
        <w:jc w:val="left"/>
        <w:rPr>
          <w:sz w:val="24"/>
        </w:rPr>
      </w:pPr>
      <w:r>
        <w:rPr>
          <w:sz w:val="24"/>
        </w:rPr>
        <w:t>Compete</w:t>
      </w:r>
      <w:r>
        <w:rPr>
          <w:spacing w:val="-9"/>
          <w:sz w:val="24"/>
        </w:rPr>
        <w:t> </w:t>
      </w:r>
      <w:r>
        <w:rPr>
          <w:sz w:val="24"/>
        </w:rPr>
        <w:t>à</w:t>
      </w:r>
      <w:r>
        <w:rPr>
          <w:spacing w:val="-9"/>
          <w:sz w:val="24"/>
        </w:rPr>
        <w:t> </w:t>
      </w:r>
      <w:r>
        <w:rPr>
          <w:sz w:val="24"/>
        </w:rPr>
        <w:t>contratante</w:t>
      </w:r>
      <w:r>
        <w:rPr>
          <w:spacing w:val="-9"/>
          <w:sz w:val="24"/>
        </w:rPr>
        <w:t> </w:t>
      </w:r>
      <w:r>
        <w:rPr>
          <w:b/>
          <w:sz w:val="24"/>
        </w:rPr>
        <w:t>assegurar</w:t>
      </w:r>
      <w:r>
        <w:rPr>
          <w:b/>
          <w:spacing w:val="-12"/>
          <w:sz w:val="24"/>
        </w:rPr>
        <w:t> </w:t>
      </w:r>
      <w:r>
        <w:rPr>
          <w:b/>
          <w:sz w:val="24"/>
        </w:rPr>
        <w:t>a</w:t>
      </w:r>
      <w:r>
        <w:rPr>
          <w:b/>
          <w:spacing w:val="-9"/>
          <w:sz w:val="24"/>
        </w:rPr>
        <w:t> </w:t>
      </w:r>
      <w:r>
        <w:rPr>
          <w:b/>
          <w:sz w:val="24"/>
        </w:rPr>
        <w:t>integração</w:t>
      </w:r>
      <w:r>
        <w:rPr>
          <w:b/>
          <w:spacing w:val="-9"/>
          <w:sz w:val="24"/>
        </w:rPr>
        <w:t> </w:t>
      </w:r>
      <w:r>
        <w:rPr>
          <w:b/>
          <w:sz w:val="24"/>
        </w:rPr>
        <w:t>plena</w:t>
      </w:r>
      <w:r>
        <w:rPr>
          <w:b/>
          <w:spacing w:val="-9"/>
          <w:sz w:val="24"/>
        </w:rPr>
        <w:t> </w:t>
      </w:r>
      <w:r>
        <w:rPr>
          <w:b/>
          <w:sz w:val="24"/>
        </w:rPr>
        <w:t>do</w:t>
      </w:r>
      <w:r>
        <w:rPr>
          <w:b/>
          <w:spacing w:val="-8"/>
          <w:sz w:val="24"/>
        </w:rPr>
        <w:t> </w:t>
      </w:r>
      <w:r>
        <w:rPr>
          <w:b/>
          <w:sz w:val="24"/>
        </w:rPr>
        <w:t>servidor</w:t>
      </w:r>
      <w:r>
        <w:rPr>
          <w:b/>
          <w:spacing w:val="-13"/>
          <w:sz w:val="24"/>
        </w:rPr>
        <w:t> </w:t>
      </w:r>
      <w:r>
        <w:rPr>
          <w:b/>
          <w:sz w:val="24"/>
        </w:rPr>
        <w:t>fornecido</w:t>
      </w:r>
      <w:r>
        <w:rPr>
          <w:b/>
          <w:spacing w:val="-8"/>
          <w:sz w:val="24"/>
        </w:rPr>
        <w:t> </w:t>
      </w:r>
      <w:r>
        <w:rPr>
          <w:b/>
          <w:sz w:val="24"/>
        </w:rPr>
        <w:t>à</w:t>
      </w:r>
      <w:r>
        <w:rPr>
          <w:b/>
          <w:spacing w:val="-9"/>
          <w:sz w:val="24"/>
        </w:rPr>
        <w:t> </w:t>
      </w:r>
      <w:r>
        <w:rPr>
          <w:b/>
          <w:sz w:val="24"/>
        </w:rPr>
        <w:t>infraestrutura</w:t>
      </w:r>
      <w:r>
        <w:rPr>
          <w:b/>
          <w:spacing w:val="-9"/>
          <w:sz w:val="24"/>
        </w:rPr>
        <w:t> </w:t>
      </w:r>
      <w:r>
        <w:rPr>
          <w:b/>
          <w:sz w:val="24"/>
        </w:rPr>
        <w:t>tecnológica</w:t>
      </w:r>
      <w:r>
        <w:rPr>
          <w:b/>
          <w:spacing w:val="-9"/>
          <w:sz w:val="24"/>
        </w:rPr>
        <w:t> </w:t>
      </w:r>
      <w:r>
        <w:rPr>
          <w:b/>
          <w:sz w:val="24"/>
        </w:rPr>
        <w:t>existente</w:t>
      </w:r>
      <w:r>
        <w:rPr>
          <w:sz w:val="24"/>
        </w:rPr>
        <w:t>,</w:t>
      </w:r>
      <w:r>
        <w:rPr>
          <w:spacing w:val="-9"/>
          <w:sz w:val="24"/>
        </w:rPr>
        <w:t> </w:t>
      </w:r>
      <w:r>
        <w:rPr>
          <w:sz w:val="24"/>
        </w:rPr>
        <w:t>promovendo</w:t>
      </w:r>
      <w:r>
        <w:rPr>
          <w:spacing w:val="-8"/>
          <w:sz w:val="24"/>
        </w:rPr>
        <w:t> </w:t>
      </w:r>
      <w:r>
        <w:rPr>
          <w:sz w:val="24"/>
        </w:rPr>
        <w:t>condições</w:t>
      </w:r>
      <w:r>
        <w:rPr>
          <w:spacing w:val="-9"/>
          <w:sz w:val="24"/>
        </w:rPr>
        <w:t> </w:t>
      </w:r>
      <w:r>
        <w:rPr>
          <w:sz w:val="24"/>
        </w:rPr>
        <w:t>para</w:t>
      </w:r>
      <w:r>
        <w:rPr>
          <w:spacing w:val="-9"/>
          <w:sz w:val="24"/>
        </w:rPr>
        <w:t> </w:t>
      </w:r>
      <w:r>
        <w:rPr>
          <w:spacing w:val="-10"/>
          <w:sz w:val="24"/>
        </w:rPr>
        <w:t>a</w:t>
      </w:r>
    </w:p>
    <w:p>
      <w:pPr>
        <w:spacing w:line="232" w:lineRule="auto" w:before="14"/>
        <w:ind w:left="329" w:right="303" w:firstLine="0"/>
        <w:jc w:val="left"/>
        <w:rPr>
          <w:sz w:val="24"/>
        </w:rPr>
      </w:pPr>
      <w:r>
        <w:rPr>
          <w:b/>
          <w:sz w:val="24"/>
        </w:rPr>
        <w:t>disponibilidade</w:t>
      </w:r>
      <w:r>
        <w:rPr>
          <w:b/>
          <w:spacing w:val="-11"/>
          <w:sz w:val="24"/>
        </w:rPr>
        <w:t> </w:t>
      </w:r>
      <w:r>
        <w:rPr>
          <w:b/>
          <w:sz w:val="24"/>
        </w:rPr>
        <w:t>contínua</w:t>
      </w:r>
      <w:r>
        <w:rPr>
          <w:b/>
          <w:spacing w:val="-11"/>
          <w:sz w:val="24"/>
        </w:rPr>
        <w:t> </w:t>
      </w:r>
      <w:r>
        <w:rPr>
          <w:b/>
          <w:sz w:val="24"/>
        </w:rPr>
        <w:t>de</w:t>
      </w:r>
      <w:r>
        <w:rPr>
          <w:b/>
          <w:spacing w:val="-11"/>
          <w:sz w:val="24"/>
        </w:rPr>
        <w:t> </w:t>
      </w:r>
      <w:r>
        <w:rPr>
          <w:b/>
          <w:sz w:val="24"/>
        </w:rPr>
        <w:t>dados</w:t>
      </w:r>
      <w:r>
        <w:rPr>
          <w:b/>
          <w:spacing w:val="-11"/>
          <w:sz w:val="24"/>
        </w:rPr>
        <w:t> </w:t>
      </w:r>
      <w:r>
        <w:rPr>
          <w:b/>
          <w:sz w:val="24"/>
        </w:rPr>
        <w:t>e</w:t>
      </w:r>
      <w:r>
        <w:rPr>
          <w:b/>
          <w:spacing w:val="-11"/>
          <w:sz w:val="24"/>
        </w:rPr>
        <w:t> </w:t>
      </w:r>
      <w:r>
        <w:rPr>
          <w:b/>
          <w:sz w:val="24"/>
        </w:rPr>
        <w:t>o</w:t>
      </w:r>
      <w:r>
        <w:rPr>
          <w:b/>
          <w:spacing w:val="-11"/>
          <w:sz w:val="24"/>
        </w:rPr>
        <w:t> </w:t>
      </w:r>
      <w:r>
        <w:rPr>
          <w:b/>
          <w:sz w:val="24"/>
        </w:rPr>
        <w:t>funcionamento</w:t>
      </w:r>
      <w:r>
        <w:rPr>
          <w:b/>
          <w:spacing w:val="-11"/>
          <w:sz w:val="24"/>
        </w:rPr>
        <w:t> </w:t>
      </w:r>
      <w:r>
        <w:rPr>
          <w:b/>
          <w:sz w:val="24"/>
        </w:rPr>
        <w:t>ininterrupto</w:t>
      </w:r>
      <w:r>
        <w:rPr>
          <w:b/>
          <w:spacing w:val="-11"/>
          <w:sz w:val="24"/>
        </w:rPr>
        <w:t> </w:t>
      </w:r>
      <w:r>
        <w:rPr>
          <w:b/>
          <w:sz w:val="24"/>
        </w:rPr>
        <w:t>dos</w:t>
      </w:r>
      <w:r>
        <w:rPr>
          <w:b/>
          <w:spacing w:val="-11"/>
          <w:sz w:val="24"/>
        </w:rPr>
        <w:t> </w:t>
      </w:r>
      <w:r>
        <w:rPr>
          <w:b/>
          <w:sz w:val="24"/>
        </w:rPr>
        <w:t>serviços</w:t>
      </w:r>
      <w:r>
        <w:rPr>
          <w:b/>
          <w:spacing w:val="-11"/>
          <w:sz w:val="24"/>
        </w:rPr>
        <w:t> </w:t>
      </w:r>
      <w:r>
        <w:rPr>
          <w:b/>
          <w:sz w:val="24"/>
        </w:rPr>
        <w:t>essenciais</w:t>
      </w:r>
      <w:r>
        <w:rPr>
          <w:sz w:val="24"/>
        </w:rPr>
        <w:t>,</w:t>
      </w:r>
      <w:r>
        <w:rPr>
          <w:spacing w:val="-11"/>
          <w:sz w:val="24"/>
        </w:rPr>
        <w:t> </w:t>
      </w:r>
      <w:r>
        <w:rPr>
          <w:sz w:val="24"/>
        </w:rPr>
        <w:t>conforme</w:t>
      </w:r>
      <w:r>
        <w:rPr>
          <w:spacing w:val="-11"/>
          <w:sz w:val="24"/>
        </w:rPr>
        <w:t> </w:t>
      </w:r>
      <w:r>
        <w:rPr>
          <w:sz w:val="24"/>
        </w:rPr>
        <w:t>exigências</w:t>
      </w:r>
      <w:r>
        <w:rPr>
          <w:spacing w:val="-11"/>
          <w:sz w:val="24"/>
        </w:rPr>
        <w:t> </w:t>
      </w:r>
      <w:r>
        <w:rPr>
          <w:sz w:val="24"/>
        </w:rPr>
        <w:t>técnicas</w:t>
      </w:r>
      <w:r>
        <w:rPr>
          <w:spacing w:val="-11"/>
          <w:sz w:val="24"/>
        </w:rPr>
        <w:t> </w:t>
      </w:r>
      <w:r>
        <w:rPr>
          <w:sz w:val="24"/>
        </w:rPr>
        <w:t>estabelecidas</w:t>
      </w:r>
      <w:r>
        <w:rPr>
          <w:spacing w:val="-11"/>
          <w:sz w:val="24"/>
        </w:rPr>
        <w:t> </w:t>
      </w:r>
      <w:r>
        <w:rPr>
          <w:sz w:val="24"/>
        </w:rPr>
        <w:t>neste</w:t>
      </w:r>
      <w:r>
        <w:rPr>
          <w:spacing w:val="-14"/>
          <w:sz w:val="24"/>
        </w:rPr>
        <w:t> </w:t>
      </w:r>
      <w:r>
        <w:rPr>
          <w:sz w:val="24"/>
        </w:rPr>
        <w:t>Termo de Referência.</w:t>
      </w:r>
    </w:p>
    <w:p>
      <w:pPr>
        <w:pStyle w:val="BodyText"/>
        <w:spacing w:line="232" w:lineRule="auto" w:before="253"/>
        <w:ind w:right="427"/>
      </w:pPr>
      <w:r>
        <w:rPr>
          <w:b/>
        </w:rPr>
        <w:t>Acompanhar</w:t>
      </w:r>
      <w:r>
        <w:rPr>
          <w:b/>
          <w:spacing w:val="-11"/>
        </w:rPr>
        <w:t> </w:t>
      </w:r>
      <w:r>
        <w:rPr>
          <w:b/>
        </w:rPr>
        <w:t>e</w:t>
      </w:r>
      <w:r>
        <w:rPr>
          <w:b/>
          <w:spacing w:val="-7"/>
        </w:rPr>
        <w:t> </w:t>
      </w:r>
      <w:r>
        <w:rPr>
          <w:b/>
        </w:rPr>
        <w:t>fiscalizar</w:t>
      </w:r>
      <w:r>
        <w:rPr>
          <w:b/>
          <w:spacing w:val="-11"/>
        </w:rPr>
        <w:t> </w:t>
      </w:r>
      <w:r>
        <w:rPr>
          <w:b/>
        </w:rPr>
        <w:t>a</w:t>
      </w:r>
      <w:r>
        <w:rPr>
          <w:b/>
          <w:spacing w:val="-7"/>
        </w:rPr>
        <w:t> </w:t>
      </w:r>
      <w:r>
        <w:rPr>
          <w:b/>
        </w:rPr>
        <w:t>execução</w:t>
      </w:r>
      <w:r>
        <w:rPr>
          <w:b/>
          <w:spacing w:val="-7"/>
        </w:rPr>
        <w:t> </w:t>
      </w:r>
      <w:r>
        <w:rPr>
          <w:b/>
        </w:rPr>
        <w:t>contratual</w:t>
      </w:r>
      <w:r>
        <w:rPr/>
        <w:t>,</w:t>
      </w:r>
      <w:r>
        <w:rPr>
          <w:spacing w:val="-7"/>
        </w:rPr>
        <w:t> </w:t>
      </w:r>
      <w:r>
        <w:rPr/>
        <w:t>por</w:t>
      </w:r>
      <w:r>
        <w:rPr>
          <w:spacing w:val="-7"/>
        </w:rPr>
        <w:t> </w:t>
      </w:r>
      <w:r>
        <w:rPr/>
        <w:t>meio</w:t>
      </w:r>
      <w:r>
        <w:rPr>
          <w:spacing w:val="-7"/>
        </w:rPr>
        <w:t> </w:t>
      </w:r>
      <w:r>
        <w:rPr/>
        <w:t>de</w:t>
      </w:r>
      <w:r>
        <w:rPr>
          <w:spacing w:val="-7"/>
        </w:rPr>
        <w:t> </w:t>
      </w:r>
      <w:r>
        <w:rPr/>
        <w:t>gestor</w:t>
      </w:r>
      <w:r>
        <w:rPr>
          <w:spacing w:val="-7"/>
        </w:rPr>
        <w:t> </w:t>
      </w:r>
      <w:r>
        <w:rPr/>
        <w:t>e</w:t>
      </w:r>
      <w:r>
        <w:rPr>
          <w:spacing w:val="-7"/>
        </w:rPr>
        <w:t> </w:t>
      </w:r>
      <w:r>
        <w:rPr/>
        <w:t>fiscal</w:t>
      </w:r>
      <w:r>
        <w:rPr>
          <w:spacing w:val="-7"/>
        </w:rPr>
        <w:t> </w:t>
      </w:r>
      <w:r>
        <w:rPr/>
        <w:t>designados,</w:t>
      </w:r>
      <w:r>
        <w:rPr>
          <w:spacing w:val="-7"/>
        </w:rPr>
        <w:t> </w:t>
      </w:r>
      <w:r>
        <w:rPr/>
        <w:t>conforme</w:t>
      </w:r>
      <w:r>
        <w:rPr>
          <w:spacing w:val="-7"/>
        </w:rPr>
        <w:t> </w:t>
      </w:r>
      <w:r>
        <w:rPr/>
        <w:t>previsto</w:t>
      </w:r>
      <w:r>
        <w:rPr>
          <w:spacing w:val="-7"/>
        </w:rPr>
        <w:t> </w:t>
      </w:r>
      <w:r>
        <w:rPr/>
        <w:t>nos</w:t>
      </w:r>
      <w:r>
        <w:rPr>
          <w:spacing w:val="-7"/>
        </w:rPr>
        <w:t> </w:t>
      </w:r>
      <w:r>
        <w:rPr/>
        <w:t>arts.</w:t>
      </w:r>
      <w:r>
        <w:rPr>
          <w:spacing w:val="-7"/>
        </w:rPr>
        <w:t> </w:t>
      </w:r>
      <w:r>
        <w:rPr/>
        <w:t>8º,</w:t>
      </w:r>
      <w:r>
        <w:rPr>
          <w:spacing w:val="-7"/>
        </w:rPr>
        <w:t> </w:t>
      </w:r>
      <w:r>
        <w:rPr/>
        <w:t>117</w:t>
      </w:r>
      <w:r>
        <w:rPr>
          <w:spacing w:val="-7"/>
        </w:rPr>
        <w:t> </w:t>
      </w:r>
      <w:r>
        <w:rPr/>
        <w:t>e</w:t>
      </w:r>
      <w:r>
        <w:rPr>
          <w:spacing w:val="-7"/>
        </w:rPr>
        <w:t> </w:t>
      </w:r>
      <w:r>
        <w:rPr/>
        <w:t>174</w:t>
      </w:r>
      <w:r>
        <w:rPr>
          <w:spacing w:val="-7"/>
        </w:rPr>
        <w:t> </w:t>
      </w:r>
      <w:r>
        <w:rPr/>
        <w:t>da</w:t>
      </w:r>
      <w:r>
        <w:rPr>
          <w:spacing w:val="-7"/>
        </w:rPr>
        <w:t> </w:t>
      </w:r>
      <w:r>
        <w:rPr/>
        <w:t>Lei</w:t>
      </w:r>
      <w:r>
        <w:rPr>
          <w:spacing w:val="-7"/>
        </w:rPr>
        <w:t> </w:t>
      </w:r>
      <w:r>
        <w:rPr/>
        <w:t>nº 14.133/2021, promovendo o controle da conformidade da entrega com os requisitos definidos no edital e no contrato.</w:t>
      </w:r>
    </w:p>
    <w:p>
      <w:pPr>
        <w:spacing w:line="240" w:lineRule="auto" w:before="232"/>
        <w:ind w:left="329" w:right="303" w:firstLine="0"/>
        <w:jc w:val="left"/>
        <w:rPr>
          <w:sz w:val="24"/>
        </w:rPr>
      </w:pPr>
      <w:r>
        <w:rPr>
          <w:b/>
          <w:sz w:val="24"/>
        </w:rPr>
        <w:t>Receber</w:t>
      </w:r>
      <w:r>
        <w:rPr>
          <w:b/>
          <w:spacing w:val="-12"/>
          <w:sz w:val="24"/>
        </w:rPr>
        <w:t> </w:t>
      </w:r>
      <w:r>
        <w:rPr>
          <w:b/>
          <w:sz w:val="24"/>
        </w:rPr>
        <w:t>provisoriamente</w:t>
      </w:r>
      <w:r>
        <w:rPr>
          <w:b/>
          <w:spacing w:val="-8"/>
          <w:sz w:val="24"/>
        </w:rPr>
        <w:t> </w:t>
      </w:r>
      <w:r>
        <w:rPr>
          <w:b/>
          <w:sz w:val="24"/>
        </w:rPr>
        <w:t>o</w:t>
      </w:r>
      <w:r>
        <w:rPr>
          <w:b/>
          <w:spacing w:val="-8"/>
          <w:sz w:val="24"/>
        </w:rPr>
        <w:t> </w:t>
      </w:r>
      <w:r>
        <w:rPr>
          <w:b/>
          <w:sz w:val="24"/>
        </w:rPr>
        <w:t>objeto</w:t>
      </w:r>
      <w:r>
        <w:rPr>
          <w:b/>
          <w:spacing w:val="-8"/>
          <w:sz w:val="24"/>
        </w:rPr>
        <w:t> </w:t>
      </w:r>
      <w:r>
        <w:rPr>
          <w:sz w:val="24"/>
        </w:rPr>
        <w:t>no</w:t>
      </w:r>
      <w:r>
        <w:rPr>
          <w:spacing w:val="-8"/>
          <w:sz w:val="24"/>
        </w:rPr>
        <w:t> </w:t>
      </w:r>
      <w:r>
        <w:rPr>
          <w:sz w:val="24"/>
        </w:rPr>
        <w:t>ato</w:t>
      </w:r>
      <w:r>
        <w:rPr>
          <w:spacing w:val="-8"/>
          <w:sz w:val="24"/>
        </w:rPr>
        <w:t> </w:t>
      </w:r>
      <w:r>
        <w:rPr>
          <w:sz w:val="24"/>
        </w:rPr>
        <w:t>da</w:t>
      </w:r>
      <w:r>
        <w:rPr>
          <w:spacing w:val="-8"/>
          <w:sz w:val="24"/>
        </w:rPr>
        <w:t> </w:t>
      </w:r>
      <w:r>
        <w:rPr>
          <w:sz w:val="24"/>
        </w:rPr>
        <w:t>entrega,</w:t>
      </w:r>
      <w:r>
        <w:rPr>
          <w:spacing w:val="-8"/>
          <w:sz w:val="24"/>
        </w:rPr>
        <w:t> </w:t>
      </w:r>
      <w:r>
        <w:rPr>
          <w:sz w:val="24"/>
        </w:rPr>
        <w:t>mediante</w:t>
      </w:r>
      <w:r>
        <w:rPr>
          <w:spacing w:val="-8"/>
          <w:sz w:val="24"/>
        </w:rPr>
        <w:t> </w:t>
      </w:r>
      <w:r>
        <w:rPr>
          <w:sz w:val="24"/>
        </w:rPr>
        <w:t>conferência</w:t>
      </w:r>
      <w:r>
        <w:rPr>
          <w:spacing w:val="-8"/>
          <w:sz w:val="24"/>
        </w:rPr>
        <w:t> </w:t>
      </w:r>
      <w:r>
        <w:rPr>
          <w:sz w:val="24"/>
        </w:rPr>
        <w:t>física</w:t>
      </w:r>
      <w:r>
        <w:rPr>
          <w:spacing w:val="-8"/>
          <w:sz w:val="24"/>
        </w:rPr>
        <w:t> </w:t>
      </w:r>
      <w:r>
        <w:rPr>
          <w:sz w:val="24"/>
        </w:rPr>
        <w:t>e</w:t>
      </w:r>
      <w:r>
        <w:rPr>
          <w:spacing w:val="-8"/>
          <w:sz w:val="24"/>
        </w:rPr>
        <w:t> </w:t>
      </w:r>
      <w:r>
        <w:rPr>
          <w:sz w:val="24"/>
        </w:rPr>
        <w:t>documental,</w:t>
      </w:r>
      <w:r>
        <w:rPr>
          <w:spacing w:val="-8"/>
          <w:sz w:val="24"/>
        </w:rPr>
        <w:t> </w:t>
      </w:r>
      <w:r>
        <w:rPr>
          <w:sz w:val="24"/>
        </w:rPr>
        <w:t>e</w:t>
      </w:r>
      <w:r>
        <w:rPr>
          <w:spacing w:val="-8"/>
          <w:sz w:val="24"/>
        </w:rPr>
        <w:t> </w:t>
      </w:r>
      <w:r>
        <w:rPr>
          <w:sz w:val="24"/>
        </w:rPr>
        <w:t>promover,</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até</w:t>
      </w:r>
      <w:r>
        <w:rPr>
          <w:spacing w:val="-8"/>
          <w:sz w:val="24"/>
        </w:rPr>
        <w:t> </w:t>
      </w:r>
      <w:r>
        <w:rPr>
          <w:sz w:val="24"/>
        </w:rPr>
        <w:t>15</w:t>
      </w:r>
      <w:r>
        <w:rPr>
          <w:spacing w:val="-8"/>
          <w:sz w:val="24"/>
        </w:rPr>
        <w:t> </w:t>
      </w:r>
      <w:r>
        <w:rPr>
          <w:sz w:val="24"/>
        </w:rPr>
        <w:t>(quinze)</w:t>
      </w:r>
      <w:r>
        <w:rPr>
          <w:spacing w:val="-8"/>
          <w:sz w:val="24"/>
        </w:rPr>
        <w:t> </w:t>
      </w:r>
      <w:r>
        <w:rPr>
          <w:sz w:val="24"/>
        </w:rPr>
        <w:t>dias</w:t>
      </w:r>
      <w:r>
        <w:rPr>
          <w:spacing w:val="-8"/>
          <w:sz w:val="24"/>
        </w:rPr>
        <w:t> </w:t>
      </w:r>
      <w:r>
        <w:rPr>
          <w:sz w:val="24"/>
        </w:rPr>
        <w:t>corridos, a </w:t>
      </w:r>
      <w:r>
        <w:rPr>
          <w:b/>
          <w:sz w:val="24"/>
        </w:rPr>
        <w:t>validação técnica e operacional do equipamento</w:t>
      </w:r>
      <w:r>
        <w:rPr>
          <w:sz w:val="24"/>
        </w:rPr>
        <w:t>, para fins de emissão do </w:t>
      </w:r>
      <w:r>
        <w:rPr>
          <w:b/>
          <w:sz w:val="24"/>
        </w:rPr>
        <w:t>Termo de Recebimento Definitivo</w:t>
      </w:r>
      <w:r>
        <w:rPr>
          <w:sz w:val="24"/>
        </w:rPr>
        <w:t>, conforme os arts. 140 a 143 da Lei nº 14.133/2021.</w:t>
      </w:r>
    </w:p>
    <w:p>
      <w:pPr>
        <w:pStyle w:val="BodyText"/>
        <w:spacing w:line="232" w:lineRule="auto" w:before="250"/>
        <w:ind w:right="427"/>
      </w:pPr>
      <w:r>
        <w:rPr>
          <w:b/>
        </w:rPr>
        <w:t>Efetuar</w:t>
      </w:r>
      <w:r>
        <w:rPr>
          <w:b/>
          <w:spacing w:val="-11"/>
        </w:rPr>
        <w:t> </w:t>
      </w:r>
      <w:r>
        <w:rPr>
          <w:b/>
        </w:rPr>
        <w:t>o</w:t>
      </w:r>
      <w:r>
        <w:rPr>
          <w:b/>
          <w:spacing w:val="-8"/>
        </w:rPr>
        <w:t> </w:t>
      </w:r>
      <w:r>
        <w:rPr>
          <w:b/>
        </w:rPr>
        <w:t>pagamento</w:t>
      </w:r>
      <w:r>
        <w:rPr>
          <w:b/>
          <w:spacing w:val="-8"/>
        </w:rPr>
        <w:t> </w:t>
      </w:r>
      <w:r>
        <w:rPr>
          <w:b/>
        </w:rPr>
        <w:t>devido</w:t>
      </w:r>
      <w:r>
        <w:rPr>
          <w:b/>
          <w:spacing w:val="-8"/>
        </w:rPr>
        <w:t> </w:t>
      </w:r>
      <w:r>
        <w:rPr>
          <w:b/>
        </w:rPr>
        <w:t>à</w:t>
      </w:r>
      <w:r>
        <w:rPr>
          <w:b/>
          <w:spacing w:val="-8"/>
        </w:rPr>
        <w:t> </w:t>
      </w:r>
      <w:r>
        <w:rPr>
          <w:b/>
        </w:rPr>
        <w:t>contratada</w:t>
      </w:r>
      <w:r>
        <w:rPr>
          <w:b/>
          <w:spacing w:val="-8"/>
        </w:rPr>
        <w:t> </w:t>
      </w:r>
      <w:r>
        <w:rPr/>
        <w:t>nas</w:t>
      </w:r>
      <w:r>
        <w:rPr>
          <w:spacing w:val="-8"/>
        </w:rPr>
        <w:t> </w:t>
      </w:r>
      <w:r>
        <w:rPr/>
        <w:t>condições</w:t>
      </w:r>
      <w:r>
        <w:rPr>
          <w:spacing w:val="-8"/>
        </w:rPr>
        <w:t> </w:t>
      </w:r>
      <w:r>
        <w:rPr/>
        <w:t>e</w:t>
      </w:r>
      <w:r>
        <w:rPr>
          <w:spacing w:val="-8"/>
        </w:rPr>
        <w:t> </w:t>
      </w:r>
      <w:r>
        <w:rPr/>
        <w:t>prazos</w:t>
      </w:r>
      <w:r>
        <w:rPr>
          <w:spacing w:val="-8"/>
        </w:rPr>
        <w:t> </w:t>
      </w:r>
      <w:r>
        <w:rPr/>
        <w:t>estabelecidos</w:t>
      </w:r>
      <w:r>
        <w:rPr>
          <w:spacing w:val="-8"/>
        </w:rPr>
        <w:t> </w:t>
      </w:r>
      <w:r>
        <w:rPr/>
        <w:t>no</w:t>
      </w:r>
      <w:r>
        <w:rPr>
          <w:spacing w:val="-8"/>
        </w:rPr>
        <w:t> </w:t>
      </w:r>
      <w:r>
        <w:rPr/>
        <w:t>contrato</w:t>
      </w:r>
      <w:r>
        <w:rPr>
          <w:spacing w:val="-8"/>
        </w:rPr>
        <w:t> </w:t>
      </w:r>
      <w:r>
        <w:rPr/>
        <w:t>a</w:t>
      </w:r>
      <w:r>
        <w:rPr>
          <w:spacing w:val="-8"/>
        </w:rPr>
        <w:t> </w:t>
      </w:r>
      <w:r>
        <w:rPr/>
        <w:t>ser</w:t>
      </w:r>
      <w:r>
        <w:rPr>
          <w:spacing w:val="-8"/>
        </w:rPr>
        <w:t> </w:t>
      </w:r>
      <w:r>
        <w:rPr/>
        <w:t>formalizado,</w:t>
      </w:r>
      <w:r>
        <w:rPr>
          <w:spacing w:val="-8"/>
        </w:rPr>
        <w:t> </w:t>
      </w:r>
      <w:r>
        <w:rPr/>
        <w:t>condicionado</w:t>
      </w:r>
      <w:r>
        <w:rPr>
          <w:spacing w:val="-8"/>
        </w:rPr>
        <w:t> </w:t>
      </w:r>
      <w:r>
        <w:rPr/>
        <w:t>à</w:t>
      </w:r>
      <w:r>
        <w:rPr>
          <w:spacing w:val="-8"/>
        </w:rPr>
        <w:t> </w:t>
      </w:r>
      <w:r>
        <w:rPr/>
        <w:t>apresentação</w:t>
      </w:r>
      <w:r>
        <w:rPr>
          <w:spacing w:val="-8"/>
        </w:rPr>
        <w:t> </w:t>
      </w:r>
      <w:r>
        <w:rPr/>
        <w:t>da</w:t>
      </w:r>
      <w:r>
        <w:rPr>
          <w:spacing w:val="-8"/>
        </w:rPr>
        <w:t> </w:t>
      </w:r>
      <w:r>
        <w:rPr/>
        <w:t>nota fiscal, à regularidade fiscal da contratada e ao recebimento definitivo do objeto.</w:t>
      </w:r>
    </w:p>
    <w:p>
      <w:pPr>
        <w:spacing w:line="244" w:lineRule="auto" w:before="232"/>
        <w:ind w:left="329" w:right="427" w:firstLine="0"/>
        <w:jc w:val="left"/>
        <w:rPr>
          <w:sz w:val="24"/>
        </w:rPr>
      </w:pPr>
      <w:r>
        <w:rPr>
          <w:b/>
          <w:sz w:val="24"/>
        </w:rPr>
        <w:t>Fornecer</w:t>
      </w:r>
      <w:r>
        <w:rPr>
          <w:b/>
          <w:spacing w:val="-12"/>
          <w:sz w:val="24"/>
        </w:rPr>
        <w:t> </w:t>
      </w:r>
      <w:r>
        <w:rPr>
          <w:b/>
          <w:sz w:val="24"/>
        </w:rPr>
        <w:t>à</w:t>
      </w:r>
      <w:r>
        <w:rPr>
          <w:b/>
          <w:spacing w:val="-9"/>
          <w:sz w:val="24"/>
        </w:rPr>
        <w:t> </w:t>
      </w:r>
      <w:r>
        <w:rPr>
          <w:b/>
          <w:sz w:val="24"/>
        </w:rPr>
        <w:t>contratada</w:t>
      </w:r>
      <w:r>
        <w:rPr>
          <w:b/>
          <w:spacing w:val="-9"/>
          <w:sz w:val="24"/>
        </w:rPr>
        <w:t> </w:t>
      </w:r>
      <w:r>
        <w:rPr>
          <w:b/>
          <w:sz w:val="24"/>
        </w:rPr>
        <w:t>os</w:t>
      </w:r>
      <w:r>
        <w:rPr>
          <w:b/>
          <w:spacing w:val="-9"/>
          <w:sz w:val="24"/>
        </w:rPr>
        <w:t> </w:t>
      </w:r>
      <w:r>
        <w:rPr>
          <w:b/>
          <w:sz w:val="24"/>
        </w:rPr>
        <w:t>documentos</w:t>
      </w:r>
      <w:r>
        <w:rPr>
          <w:b/>
          <w:spacing w:val="-9"/>
          <w:sz w:val="24"/>
        </w:rPr>
        <w:t> </w:t>
      </w:r>
      <w:r>
        <w:rPr>
          <w:b/>
          <w:sz w:val="24"/>
        </w:rPr>
        <w:t>e</w:t>
      </w:r>
      <w:r>
        <w:rPr>
          <w:b/>
          <w:spacing w:val="-9"/>
          <w:sz w:val="24"/>
        </w:rPr>
        <w:t> </w:t>
      </w:r>
      <w:r>
        <w:rPr>
          <w:b/>
          <w:sz w:val="24"/>
        </w:rPr>
        <w:t>informações</w:t>
      </w:r>
      <w:r>
        <w:rPr>
          <w:b/>
          <w:spacing w:val="-9"/>
          <w:sz w:val="24"/>
        </w:rPr>
        <w:t> </w:t>
      </w:r>
      <w:r>
        <w:rPr>
          <w:b/>
          <w:sz w:val="24"/>
        </w:rPr>
        <w:t>necessários</w:t>
      </w:r>
      <w:r>
        <w:rPr>
          <w:b/>
          <w:spacing w:val="-9"/>
          <w:sz w:val="24"/>
        </w:rPr>
        <w:t> </w:t>
      </w:r>
      <w:r>
        <w:rPr>
          <w:b/>
          <w:sz w:val="24"/>
        </w:rPr>
        <w:t>à</w:t>
      </w:r>
      <w:r>
        <w:rPr>
          <w:b/>
          <w:spacing w:val="-9"/>
          <w:sz w:val="24"/>
        </w:rPr>
        <w:t> </w:t>
      </w:r>
      <w:r>
        <w:rPr>
          <w:b/>
          <w:sz w:val="24"/>
        </w:rPr>
        <w:t>execução</w:t>
      </w:r>
      <w:r>
        <w:rPr>
          <w:b/>
          <w:spacing w:val="-9"/>
          <w:sz w:val="24"/>
        </w:rPr>
        <w:t> </w:t>
      </w:r>
      <w:r>
        <w:rPr>
          <w:b/>
          <w:sz w:val="24"/>
        </w:rPr>
        <w:t>do</w:t>
      </w:r>
      <w:r>
        <w:rPr>
          <w:b/>
          <w:spacing w:val="-9"/>
          <w:sz w:val="24"/>
        </w:rPr>
        <w:t> </w:t>
      </w:r>
      <w:r>
        <w:rPr>
          <w:b/>
          <w:sz w:val="24"/>
        </w:rPr>
        <w:t>contrato</w:t>
      </w:r>
      <w:r>
        <w:rPr>
          <w:sz w:val="24"/>
        </w:rPr>
        <w:t>,</w:t>
      </w:r>
      <w:r>
        <w:rPr>
          <w:spacing w:val="-9"/>
          <w:sz w:val="24"/>
        </w:rPr>
        <w:t> </w:t>
      </w:r>
      <w:r>
        <w:rPr>
          <w:sz w:val="24"/>
        </w:rPr>
        <w:t>sempre</w:t>
      </w:r>
      <w:r>
        <w:rPr>
          <w:spacing w:val="-9"/>
          <w:sz w:val="24"/>
        </w:rPr>
        <w:t> </w:t>
      </w:r>
      <w:r>
        <w:rPr>
          <w:sz w:val="24"/>
        </w:rPr>
        <w:t>que</w:t>
      </w:r>
      <w:r>
        <w:rPr>
          <w:spacing w:val="-9"/>
          <w:sz w:val="24"/>
        </w:rPr>
        <w:t> </w:t>
      </w:r>
      <w:r>
        <w:rPr>
          <w:sz w:val="24"/>
        </w:rPr>
        <w:t>cabíveis</w:t>
      </w:r>
      <w:r>
        <w:rPr>
          <w:spacing w:val="-9"/>
          <w:sz w:val="24"/>
        </w:rPr>
        <w:t> </w:t>
      </w:r>
      <w:r>
        <w:rPr>
          <w:sz w:val="24"/>
        </w:rPr>
        <w:t>e</w:t>
      </w:r>
      <w:r>
        <w:rPr>
          <w:spacing w:val="-9"/>
          <w:sz w:val="24"/>
        </w:rPr>
        <w:t> </w:t>
      </w:r>
      <w:r>
        <w:rPr>
          <w:sz w:val="24"/>
        </w:rPr>
        <w:t>formalmente</w:t>
      </w:r>
      <w:r>
        <w:rPr>
          <w:spacing w:val="-9"/>
          <w:sz w:val="24"/>
        </w:rPr>
        <w:t> </w:t>
      </w:r>
      <w:r>
        <w:rPr>
          <w:sz w:val="24"/>
        </w:rPr>
        <w:t>solicitados,</w:t>
      </w:r>
      <w:r>
        <w:rPr>
          <w:spacing w:val="-9"/>
          <w:sz w:val="24"/>
        </w:rPr>
        <w:t> </w:t>
      </w:r>
      <w:r>
        <w:rPr>
          <w:sz w:val="24"/>
        </w:rPr>
        <w:t>desde que relacionados ao objeto contratado.</w:t>
      </w:r>
    </w:p>
    <w:p>
      <w:pPr>
        <w:spacing w:line="244" w:lineRule="auto" w:before="226"/>
        <w:ind w:left="329" w:right="0" w:firstLine="0"/>
        <w:jc w:val="left"/>
        <w:rPr>
          <w:sz w:val="24"/>
        </w:rPr>
      </w:pPr>
      <w:r>
        <w:rPr>
          <w:b/>
          <w:sz w:val="24"/>
        </w:rPr>
        <w:t>Notificar</w:t>
      </w:r>
      <w:r>
        <w:rPr>
          <w:b/>
          <w:spacing w:val="-13"/>
          <w:sz w:val="24"/>
        </w:rPr>
        <w:t> </w:t>
      </w:r>
      <w:r>
        <w:rPr>
          <w:b/>
          <w:sz w:val="24"/>
        </w:rPr>
        <w:t>formalmente</w:t>
      </w:r>
      <w:r>
        <w:rPr>
          <w:b/>
          <w:spacing w:val="-10"/>
          <w:sz w:val="24"/>
        </w:rPr>
        <w:t> </w:t>
      </w:r>
      <w:r>
        <w:rPr>
          <w:b/>
          <w:sz w:val="24"/>
        </w:rPr>
        <w:t>a</w:t>
      </w:r>
      <w:r>
        <w:rPr>
          <w:b/>
          <w:spacing w:val="-10"/>
          <w:sz w:val="24"/>
        </w:rPr>
        <w:t> </w:t>
      </w:r>
      <w:r>
        <w:rPr>
          <w:b/>
          <w:sz w:val="24"/>
        </w:rPr>
        <w:t>contratada</w:t>
      </w:r>
      <w:r>
        <w:rPr>
          <w:b/>
          <w:spacing w:val="-10"/>
          <w:sz w:val="24"/>
        </w:rPr>
        <w:t> </w:t>
      </w:r>
      <w:r>
        <w:rPr>
          <w:sz w:val="24"/>
        </w:rPr>
        <w:t>sobre</w:t>
      </w:r>
      <w:r>
        <w:rPr>
          <w:spacing w:val="-10"/>
          <w:sz w:val="24"/>
        </w:rPr>
        <w:t> </w:t>
      </w:r>
      <w:r>
        <w:rPr>
          <w:sz w:val="24"/>
        </w:rPr>
        <w:t>qualquer</w:t>
      </w:r>
      <w:r>
        <w:rPr>
          <w:spacing w:val="-10"/>
          <w:sz w:val="24"/>
        </w:rPr>
        <w:t> </w:t>
      </w:r>
      <w:r>
        <w:rPr>
          <w:sz w:val="24"/>
        </w:rPr>
        <w:t>irregularidade,</w:t>
      </w:r>
      <w:r>
        <w:rPr>
          <w:spacing w:val="-10"/>
          <w:sz w:val="24"/>
        </w:rPr>
        <w:t> </w:t>
      </w:r>
      <w:r>
        <w:rPr>
          <w:sz w:val="24"/>
        </w:rPr>
        <w:t>vício,</w:t>
      </w:r>
      <w:r>
        <w:rPr>
          <w:spacing w:val="-10"/>
          <w:sz w:val="24"/>
        </w:rPr>
        <w:t> </w:t>
      </w:r>
      <w:r>
        <w:rPr>
          <w:sz w:val="24"/>
        </w:rPr>
        <w:t>falha</w:t>
      </w:r>
      <w:r>
        <w:rPr>
          <w:spacing w:val="-10"/>
          <w:sz w:val="24"/>
        </w:rPr>
        <w:t> </w:t>
      </w:r>
      <w:r>
        <w:rPr>
          <w:sz w:val="24"/>
        </w:rPr>
        <w:t>ou</w:t>
      </w:r>
      <w:r>
        <w:rPr>
          <w:spacing w:val="-10"/>
          <w:sz w:val="24"/>
        </w:rPr>
        <w:t> </w:t>
      </w:r>
      <w:r>
        <w:rPr>
          <w:sz w:val="24"/>
        </w:rPr>
        <w:t>inadimplemento</w:t>
      </w:r>
      <w:r>
        <w:rPr>
          <w:spacing w:val="-10"/>
          <w:sz w:val="24"/>
        </w:rPr>
        <w:t> </w:t>
      </w:r>
      <w:r>
        <w:rPr>
          <w:sz w:val="24"/>
        </w:rPr>
        <w:t>verificado,</w:t>
      </w:r>
      <w:r>
        <w:rPr>
          <w:spacing w:val="-10"/>
          <w:sz w:val="24"/>
        </w:rPr>
        <w:t> </w:t>
      </w:r>
      <w:r>
        <w:rPr>
          <w:sz w:val="24"/>
        </w:rPr>
        <w:t>exigindo</w:t>
      </w:r>
      <w:r>
        <w:rPr>
          <w:spacing w:val="-10"/>
          <w:sz w:val="24"/>
        </w:rPr>
        <w:t> </w:t>
      </w:r>
      <w:r>
        <w:rPr>
          <w:sz w:val="24"/>
        </w:rPr>
        <w:t>a</w:t>
      </w:r>
      <w:r>
        <w:rPr>
          <w:spacing w:val="-10"/>
          <w:sz w:val="24"/>
        </w:rPr>
        <w:t> </w:t>
      </w:r>
      <w:r>
        <w:rPr>
          <w:sz w:val="24"/>
        </w:rPr>
        <w:t>adoção</w:t>
      </w:r>
      <w:r>
        <w:rPr>
          <w:spacing w:val="-10"/>
          <w:sz w:val="24"/>
        </w:rPr>
        <w:t> </w:t>
      </w:r>
      <w:r>
        <w:rPr>
          <w:sz w:val="24"/>
        </w:rPr>
        <w:t>das</w:t>
      </w:r>
      <w:r>
        <w:rPr>
          <w:spacing w:val="-10"/>
          <w:sz w:val="24"/>
        </w:rPr>
        <w:t> </w:t>
      </w:r>
      <w:r>
        <w:rPr>
          <w:sz w:val="24"/>
        </w:rPr>
        <w:t>providências corretivas no prazo pactuado.</w:t>
      </w:r>
    </w:p>
    <w:p>
      <w:pPr>
        <w:spacing w:line="232" w:lineRule="auto" w:before="233"/>
        <w:ind w:left="329" w:right="0" w:firstLine="0"/>
        <w:jc w:val="left"/>
        <w:rPr>
          <w:sz w:val="24"/>
        </w:rPr>
      </w:pPr>
      <w:r>
        <w:rPr>
          <w:b/>
          <w:sz w:val="24"/>
        </w:rPr>
        <w:t>Garantir</w:t>
      </w:r>
      <w:r>
        <w:rPr>
          <w:b/>
          <w:spacing w:val="-11"/>
          <w:sz w:val="24"/>
        </w:rPr>
        <w:t> </w:t>
      </w:r>
      <w:r>
        <w:rPr>
          <w:b/>
          <w:sz w:val="24"/>
        </w:rPr>
        <w:t>o</w:t>
      </w:r>
      <w:r>
        <w:rPr>
          <w:b/>
          <w:spacing w:val="-8"/>
          <w:sz w:val="24"/>
        </w:rPr>
        <w:t> </w:t>
      </w:r>
      <w:r>
        <w:rPr>
          <w:b/>
          <w:sz w:val="24"/>
        </w:rPr>
        <w:t>acesso</w:t>
      </w:r>
      <w:r>
        <w:rPr>
          <w:b/>
          <w:spacing w:val="-8"/>
          <w:sz w:val="24"/>
        </w:rPr>
        <w:t> </w:t>
      </w:r>
      <w:r>
        <w:rPr>
          <w:b/>
          <w:sz w:val="24"/>
        </w:rPr>
        <w:t>ao</w:t>
      </w:r>
      <w:r>
        <w:rPr>
          <w:b/>
          <w:spacing w:val="-8"/>
          <w:sz w:val="24"/>
        </w:rPr>
        <w:t> </w:t>
      </w:r>
      <w:r>
        <w:rPr>
          <w:b/>
          <w:sz w:val="24"/>
        </w:rPr>
        <w:t>local</w:t>
      </w:r>
      <w:r>
        <w:rPr>
          <w:b/>
          <w:spacing w:val="-8"/>
          <w:sz w:val="24"/>
        </w:rPr>
        <w:t> </w:t>
      </w:r>
      <w:r>
        <w:rPr>
          <w:b/>
          <w:sz w:val="24"/>
        </w:rPr>
        <w:t>de</w:t>
      </w:r>
      <w:r>
        <w:rPr>
          <w:b/>
          <w:spacing w:val="-8"/>
          <w:sz w:val="24"/>
        </w:rPr>
        <w:t> </w:t>
      </w:r>
      <w:r>
        <w:rPr>
          <w:b/>
          <w:sz w:val="24"/>
        </w:rPr>
        <w:t>entrega</w:t>
      </w:r>
      <w:r>
        <w:rPr>
          <w:b/>
          <w:spacing w:val="-8"/>
          <w:sz w:val="24"/>
        </w:rPr>
        <w:t> </w:t>
      </w:r>
      <w:r>
        <w:rPr>
          <w:b/>
          <w:sz w:val="24"/>
        </w:rPr>
        <w:t>e</w:t>
      </w:r>
      <w:r>
        <w:rPr>
          <w:b/>
          <w:spacing w:val="-8"/>
          <w:sz w:val="24"/>
        </w:rPr>
        <w:t> </w:t>
      </w:r>
      <w:r>
        <w:rPr>
          <w:b/>
          <w:sz w:val="24"/>
        </w:rPr>
        <w:t>instalação</w:t>
      </w:r>
      <w:r>
        <w:rPr>
          <w:sz w:val="24"/>
        </w:rPr>
        <w:t>,</w:t>
      </w:r>
      <w:r>
        <w:rPr>
          <w:spacing w:val="-8"/>
          <w:sz w:val="24"/>
        </w:rPr>
        <w:t> </w:t>
      </w:r>
      <w:r>
        <w:rPr>
          <w:sz w:val="24"/>
        </w:rPr>
        <w:t>assegurando</w:t>
      </w:r>
      <w:r>
        <w:rPr>
          <w:spacing w:val="-8"/>
          <w:sz w:val="24"/>
        </w:rPr>
        <w:t> </w:t>
      </w:r>
      <w:r>
        <w:rPr>
          <w:sz w:val="24"/>
        </w:rPr>
        <w:t>condições</w:t>
      </w:r>
      <w:r>
        <w:rPr>
          <w:spacing w:val="-8"/>
          <w:sz w:val="24"/>
        </w:rPr>
        <w:t> </w:t>
      </w:r>
      <w:r>
        <w:rPr>
          <w:sz w:val="24"/>
        </w:rPr>
        <w:t>adequadas</w:t>
      </w:r>
      <w:r>
        <w:rPr>
          <w:spacing w:val="-8"/>
          <w:sz w:val="24"/>
        </w:rPr>
        <w:t> </w:t>
      </w:r>
      <w:r>
        <w:rPr>
          <w:sz w:val="24"/>
        </w:rPr>
        <w:t>para</w:t>
      </w:r>
      <w:r>
        <w:rPr>
          <w:spacing w:val="-8"/>
          <w:sz w:val="24"/>
        </w:rPr>
        <w:t> </w:t>
      </w:r>
      <w:r>
        <w:rPr>
          <w:sz w:val="24"/>
        </w:rPr>
        <w:t>a</w:t>
      </w:r>
      <w:r>
        <w:rPr>
          <w:spacing w:val="-8"/>
          <w:sz w:val="24"/>
        </w:rPr>
        <w:t> </w:t>
      </w:r>
      <w:r>
        <w:rPr>
          <w:sz w:val="24"/>
        </w:rPr>
        <w:t>execução</w:t>
      </w:r>
      <w:r>
        <w:rPr>
          <w:spacing w:val="-8"/>
          <w:sz w:val="24"/>
        </w:rPr>
        <w:t> </w:t>
      </w:r>
      <w:r>
        <w:rPr>
          <w:sz w:val="24"/>
        </w:rPr>
        <w:t>dos</w:t>
      </w:r>
      <w:r>
        <w:rPr>
          <w:spacing w:val="-8"/>
          <w:sz w:val="24"/>
        </w:rPr>
        <w:t> </w:t>
      </w:r>
      <w:r>
        <w:rPr>
          <w:sz w:val="24"/>
        </w:rPr>
        <w:t>serviços</w:t>
      </w:r>
      <w:r>
        <w:rPr>
          <w:spacing w:val="-8"/>
          <w:sz w:val="24"/>
        </w:rPr>
        <w:t> </w:t>
      </w:r>
      <w:r>
        <w:rPr>
          <w:sz w:val="24"/>
        </w:rPr>
        <w:t>de</w:t>
      </w:r>
      <w:r>
        <w:rPr>
          <w:spacing w:val="-8"/>
          <w:sz w:val="24"/>
        </w:rPr>
        <w:t> </w:t>
      </w:r>
      <w:r>
        <w:rPr>
          <w:sz w:val="24"/>
        </w:rPr>
        <w:t>instalação</w:t>
      </w:r>
      <w:r>
        <w:rPr>
          <w:spacing w:val="-8"/>
          <w:sz w:val="24"/>
        </w:rPr>
        <w:t> </w:t>
      </w:r>
      <w:r>
        <w:rPr>
          <w:sz w:val="24"/>
        </w:rPr>
        <w:t>e</w:t>
      </w:r>
      <w:r>
        <w:rPr>
          <w:spacing w:val="-8"/>
          <w:sz w:val="24"/>
        </w:rPr>
        <w:t> </w:t>
      </w:r>
      <w:r>
        <w:rPr>
          <w:sz w:val="24"/>
        </w:rPr>
        <w:t>integração</w:t>
      </w:r>
      <w:r>
        <w:rPr>
          <w:spacing w:val="-8"/>
          <w:sz w:val="24"/>
        </w:rPr>
        <w:t> </w:t>
      </w:r>
      <w:r>
        <w:rPr>
          <w:sz w:val="24"/>
        </w:rPr>
        <w:t>do equipamento, conforme normas internas de segurança e logística do campus.</w:t>
      </w:r>
    </w:p>
    <w:p>
      <w:pPr>
        <w:pStyle w:val="BodyText"/>
        <w:spacing w:before="268"/>
        <w:ind w:left="0"/>
      </w:pPr>
    </w:p>
    <w:p>
      <w:pPr>
        <w:pStyle w:val="Heading2"/>
        <w:numPr>
          <w:ilvl w:val="0"/>
          <w:numId w:val="16"/>
        </w:numPr>
        <w:tabs>
          <w:tab w:pos="824" w:val="left" w:leader="none"/>
        </w:tabs>
        <w:spacing w:line="240" w:lineRule="auto" w:before="0" w:after="0"/>
        <w:ind w:left="824" w:right="0" w:hanging="495"/>
        <w:jc w:val="left"/>
      </w:pPr>
      <w:r>
        <w:rPr/>
        <w:t>–</w:t>
      </w:r>
      <w:r>
        <w:rPr>
          <w:spacing w:val="-6"/>
        </w:rPr>
        <w:t> </w:t>
      </w:r>
      <w:r>
        <w:rPr/>
        <w:t>DAS</w:t>
      </w:r>
      <w:r>
        <w:rPr>
          <w:spacing w:val="-4"/>
        </w:rPr>
        <w:t> </w:t>
      </w:r>
      <w:r>
        <w:rPr>
          <w:spacing w:val="-2"/>
        </w:rPr>
        <w:t>PENALIDADES:</w:t>
      </w:r>
    </w:p>
    <w:p>
      <w:pPr>
        <w:pStyle w:val="BodyText"/>
        <w:spacing w:before="260"/>
        <w:ind w:right="427"/>
      </w:pPr>
      <w:r>
        <w:rPr/>
        <w:t>Em</w:t>
      </w:r>
      <w:r>
        <w:rPr>
          <w:spacing w:val="-2"/>
        </w:rPr>
        <w:t> </w:t>
      </w:r>
      <w:r>
        <w:rPr/>
        <w:t>caso</w:t>
      </w:r>
      <w:r>
        <w:rPr>
          <w:spacing w:val="-2"/>
        </w:rPr>
        <w:t> </w:t>
      </w:r>
      <w:r>
        <w:rPr/>
        <w:t>de</w:t>
      </w:r>
      <w:r>
        <w:rPr>
          <w:spacing w:val="-2"/>
        </w:rPr>
        <w:t> </w:t>
      </w:r>
      <w:r>
        <w:rPr/>
        <w:t>atraso</w:t>
      </w:r>
      <w:r>
        <w:rPr>
          <w:spacing w:val="-2"/>
        </w:rPr>
        <w:t> </w:t>
      </w:r>
      <w:r>
        <w:rPr/>
        <w:t>injustificado</w:t>
      </w:r>
      <w:r>
        <w:rPr>
          <w:spacing w:val="-2"/>
        </w:rPr>
        <w:t> </w:t>
      </w:r>
      <w:r>
        <w:rPr/>
        <w:t>ou</w:t>
      </w:r>
      <w:r>
        <w:rPr>
          <w:spacing w:val="-2"/>
        </w:rPr>
        <w:t> </w:t>
      </w:r>
      <w:r>
        <w:rPr/>
        <w:t>inexecução</w:t>
      </w:r>
      <w:r>
        <w:rPr>
          <w:spacing w:val="-2"/>
        </w:rPr>
        <w:t> </w:t>
      </w:r>
      <w:r>
        <w:rPr/>
        <w:t>total</w:t>
      </w:r>
      <w:r>
        <w:rPr>
          <w:spacing w:val="-2"/>
        </w:rPr>
        <w:t> </w:t>
      </w:r>
      <w:r>
        <w:rPr/>
        <w:t>ou</w:t>
      </w:r>
      <w:r>
        <w:rPr>
          <w:spacing w:val="-2"/>
        </w:rPr>
        <w:t> </w:t>
      </w:r>
      <w:r>
        <w:rPr/>
        <w:t>parcial</w:t>
      </w:r>
      <w:r>
        <w:rPr>
          <w:spacing w:val="-2"/>
        </w:rPr>
        <w:t> </w:t>
      </w:r>
      <w:r>
        <w:rPr/>
        <w:t>dos</w:t>
      </w:r>
      <w:r>
        <w:rPr>
          <w:spacing w:val="-2"/>
        </w:rPr>
        <w:t> </w:t>
      </w:r>
      <w:r>
        <w:rPr/>
        <w:t>compromissos</w:t>
      </w:r>
      <w:r>
        <w:rPr>
          <w:spacing w:val="-2"/>
        </w:rPr>
        <w:t> </w:t>
      </w:r>
      <w:r>
        <w:rPr/>
        <w:t>assumidos</w:t>
      </w:r>
      <w:r>
        <w:rPr>
          <w:spacing w:val="-2"/>
        </w:rPr>
        <w:t> </w:t>
      </w:r>
      <w:r>
        <w:rPr/>
        <w:t>com</w:t>
      </w:r>
      <w:r>
        <w:rPr>
          <w:spacing w:val="-2"/>
        </w:rPr>
        <w:t> </w:t>
      </w:r>
      <w:r>
        <w:rPr/>
        <w:t>a</w:t>
      </w:r>
      <w:r>
        <w:rPr>
          <w:spacing w:val="-15"/>
        </w:rPr>
        <w:t> </w:t>
      </w:r>
      <w:r>
        <w:rPr/>
        <w:t>Administração,</w:t>
      </w:r>
      <w:r>
        <w:rPr>
          <w:spacing w:val="-2"/>
        </w:rPr>
        <w:t> </w:t>
      </w:r>
      <w:r>
        <w:rPr/>
        <w:t>a</w:t>
      </w:r>
      <w:r>
        <w:rPr>
          <w:spacing w:val="-2"/>
        </w:rPr>
        <w:t> </w:t>
      </w:r>
      <w:r>
        <w:rPr/>
        <w:t>CONTRATADA</w:t>
      </w:r>
      <w:r>
        <w:rPr>
          <w:spacing w:val="-15"/>
        </w:rPr>
        <w:t> </w:t>
      </w:r>
      <w:r>
        <w:rPr/>
        <w:t>inadimplente estará</w:t>
      </w:r>
      <w:r>
        <w:rPr>
          <w:spacing w:val="-7"/>
        </w:rPr>
        <w:t> </w:t>
      </w:r>
      <w:r>
        <w:rPr/>
        <w:t>sujeita</w:t>
      </w:r>
      <w:r>
        <w:rPr>
          <w:spacing w:val="-7"/>
        </w:rPr>
        <w:t> </w:t>
      </w:r>
      <w:r>
        <w:rPr/>
        <w:t>às</w:t>
      </w:r>
      <w:r>
        <w:rPr>
          <w:spacing w:val="-7"/>
        </w:rPr>
        <w:t> </w:t>
      </w:r>
      <w:r>
        <w:rPr/>
        <w:t>penalidades</w:t>
      </w:r>
      <w:r>
        <w:rPr>
          <w:spacing w:val="-7"/>
        </w:rPr>
        <w:t> </w:t>
      </w:r>
      <w:r>
        <w:rPr/>
        <w:t>previstas</w:t>
      </w:r>
      <w:r>
        <w:rPr>
          <w:spacing w:val="-7"/>
        </w:rPr>
        <w:t> </w:t>
      </w:r>
      <w:r>
        <w:rPr/>
        <w:t>na</w:t>
      </w:r>
      <w:r>
        <w:rPr>
          <w:spacing w:val="-7"/>
        </w:rPr>
        <w:t> </w:t>
      </w:r>
      <w:r>
        <w:rPr/>
        <w:t>Lei</w:t>
      </w:r>
      <w:r>
        <w:rPr>
          <w:spacing w:val="-7"/>
        </w:rPr>
        <w:t> </w:t>
      </w:r>
      <w:r>
        <w:rPr/>
        <w:t>Federal</w:t>
      </w:r>
      <w:r>
        <w:rPr>
          <w:spacing w:val="-7"/>
        </w:rPr>
        <w:t> </w:t>
      </w:r>
      <w:r>
        <w:rPr/>
        <w:t>nº</w:t>
      </w:r>
      <w:r>
        <w:rPr>
          <w:spacing w:val="-7"/>
        </w:rPr>
        <w:t> </w:t>
      </w:r>
      <w:r>
        <w:rPr/>
        <w:t>14.133/2021</w:t>
      </w:r>
      <w:r>
        <w:rPr>
          <w:spacing w:val="-7"/>
        </w:rPr>
        <w:t> </w:t>
      </w:r>
      <w:r>
        <w:rPr/>
        <w:t>e</w:t>
      </w:r>
      <w:r>
        <w:rPr>
          <w:spacing w:val="-7"/>
        </w:rPr>
        <w:t> </w:t>
      </w:r>
      <w:r>
        <w:rPr/>
        <w:t>demais</w:t>
      </w:r>
      <w:r>
        <w:rPr>
          <w:spacing w:val="-7"/>
        </w:rPr>
        <w:t> </w:t>
      </w:r>
      <w:r>
        <w:rPr/>
        <w:t>normas</w:t>
      </w:r>
      <w:r>
        <w:rPr>
          <w:spacing w:val="-7"/>
        </w:rPr>
        <w:t> </w:t>
      </w:r>
      <w:r>
        <w:rPr/>
        <w:t>pertinentes,</w:t>
      </w:r>
      <w:r>
        <w:rPr>
          <w:spacing w:val="-7"/>
        </w:rPr>
        <w:t> </w:t>
      </w:r>
      <w:r>
        <w:rPr/>
        <w:t>assegurados,</w:t>
      </w:r>
      <w:r>
        <w:rPr>
          <w:spacing w:val="-7"/>
        </w:rPr>
        <w:t> </w:t>
      </w:r>
      <w:r>
        <w:rPr/>
        <w:t>nos</w:t>
      </w:r>
      <w:r>
        <w:rPr>
          <w:spacing w:val="-7"/>
        </w:rPr>
        <w:t> </w:t>
      </w:r>
      <w:r>
        <w:rPr/>
        <w:t>termos</w:t>
      </w:r>
      <w:r>
        <w:rPr>
          <w:spacing w:val="-7"/>
        </w:rPr>
        <w:t> </w:t>
      </w:r>
      <w:r>
        <w:rPr/>
        <w:t>da</w:t>
      </w:r>
      <w:r>
        <w:rPr>
          <w:spacing w:val="-7"/>
        </w:rPr>
        <w:t> </w:t>
      </w:r>
      <w:r>
        <w:rPr/>
        <w:t>lei,</w:t>
      </w:r>
      <w:r>
        <w:rPr>
          <w:spacing w:val="-7"/>
        </w:rPr>
        <w:t> </w:t>
      </w:r>
      <w:r>
        <w:rPr/>
        <w:t>a</w:t>
      </w:r>
      <w:r>
        <w:rPr>
          <w:spacing w:val="-7"/>
        </w:rPr>
        <w:t> </w:t>
      </w:r>
      <w:r>
        <w:rPr/>
        <w:t>ampla</w:t>
      </w:r>
      <w:r>
        <w:rPr>
          <w:spacing w:val="-7"/>
        </w:rPr>
        <w:t> </w:t>
      </w:r>
      <w:r>
        <w:rPr/>
        <w:t>defesa</w:t>
      </w:r>
      <w:r>
        <w:rPr>
          <w:spacing w:val="-7"/>
        </w:rPr>
        <w:t> </w:t>
      </w:r>
      <w:r>
        <w:rPr/>
        <w:t>e</w:t>
      </w:r>
      <w:r>
        <w:rPr>
          <w:spacing w:val="-7"/>
        </w:rPr>
        <w:t> </w:t>
      </w:r>
      <w:r>
        <w:rPr/>
        <w:t>o </w:t>
      </w:r>
      <w:r>
        <w:rPr>
          <w:spacing w:val="-2"/>
        </w:rPr>
        <w:t>contraditório.</w:t>
      </w:r>
    </w:p>
    <w:p>
      <w:pPr>
        <w:pStyle w:val="BodyText"/>
        <w:spacing w:line="272" w:lineRule="exact" w:before="244"/>
      </w:pPr>
      <w:r>
        <w:rPr/>
        <w:t>A</w:t>
      </w:r>
      <w:r>
        <w:rPr>
          <w:spacing w:val="-15"/>
        </w:rPr>
        <w:t> </w:t>
      </w:r>
      <w:r>
        <w:rPr/>
        <w:t>inexecução</w:t>
      </w:r>
      <w:r>
        <w:rPr>
          <w:spacing w:val="-12"/>
        </w:rPr>
        <w:t> </w:t>
      </w:r>
      <w:r>
        <w:rPr/>
        <w:t>do</w:t>
      </w:r>
      <w:r>
        <w:rPr>
          <w:spacing w:val="-8"/>
        </w:rPr>
        <w:t> </w:t>
      </w:r>
      <w:r>
        <w:rPr/>
        <w:t>objeto,</w:t>
      </w:r>
      <w:r>
        <w:rPr>
          <w:spacing w:val="-7"/>
        </w:rPr>
        <w:t> </w:t>
      </w:r>
      <w:r>
        <w:rPr/>
        <w:t>total</w:t>
      </w:r>
      <w:r>
        <w:rPr>
          <w:spacing w:val="-8"/>
        </w:rPr>
        <w:t> </w:t>
      </w:r>
      <w:r>
        <w:rPr/>
        <w:t>ou</w:t>
      </w:r>
      <w:r>
        <w:rPr>
          <w:spacing w:val="-8"/>
        </w:rPr>
        <w:t> </w:t>
      </w:r>
      <w:r>
        <w:rPr/>
        <w:t>parcial,</w:t>
      </w:r>
      <w:r>
        <w:rPr>
          <w:spacing w:val="-7"/>
        </w:rPr>
        <w:t> </w:t>
      </w:r>
      <w:r>
        <w:rPr/>
        <w:t>execução</w:t>
      </w:r>
      <w:r>
        <w:rPr>
          <w:spacing w:val="-8"/>
        </w:rPr>
        <w:t> </w:t>
      </w:r>
      <w:r>
        <w:rPr/>
        <w:t>imperfeita,</w:t>
      </w:r>
      <w:r>
        <w:rPr>
          <w:spacing w:val="-7"/>
        </w:rPr>
        <w:t> </w:t>
      </w:r>
      <w:r>
        <w:rPr/>
        <w:t>mora</w:t>
      </w:r>
      <w:r>
        <w:rPr>
          <w:spacing w:val="-8"/>
        </w:rPr>
        <w:t> </w:t>
      </w:r>
      <w:r>
        <w:rPr/>
        <w:t>na</w:t>
      </w:r>
      <w:r>
        <w:rPr>
          <w:spacing w:val="-8"/>
        </w:rPr>
        <w:t> </w:t>
      </w:r>
      <w:r>
        <w:rPr/>
        <w:t>execução</w:t>
      </w:r>
      <w:r>
        <w:rPr>
          <w:spacing w:val="-7"/>
        </w:rPr>
        <w:t> </w:t>
      </w:r>
      <w:r>
        <w:rPr/>
        <w:t>ou</w:t>
      </w:r>
      <w:r>
        <w:rPr>
          <w:spacing w:val="-8"/>
        </w:rPr>
        <w:t> </w:t>
      </w:r>
      <w:r>
        <w:rPr/>
        <w:t>qualquer</w:t>
      </w:r>
      <w:r>
        <w:rPr>
          <w:spacing w:val="-7"/>
        </w:rPr>
        <w:t> </w:t>
      </w:r>
      <w:r>
        <w:rPr/>
        <w:t>inadimplemento</w:t>
      </w:r>
      <w:r>
        <w:rPr>
          <w:spacing w:val="-8"/>
        </w:rPr>
        <w:t> </w:t>
      </w:r>
      <w:r>
        <w:rPr/>
        <w:t>ou</w:t>
      </w:r>
      <w:r>
        <w:rPr>
          <w:spacing w:val="-8"/>
        </w:rPr>
        <w:t> </w:t>
      </w:r>
      <w:r>
        <w:rPr/>
        <w:t>infração</w:t>
      </w:r>
      <w:r>
        <w:rPr>
          <w:spacing w:val="-7"/>
        </w:rPr>
        <w:t> </w:t>
      </w:r>
      <w:r>
        <w:rPr/>
        <w:t>contratual,</w:t>
      </w:r>
      <w:r>
        <w:rPr>
          <w:spacing w:val="-8"/>
        </w:rPr>
        <w:t> </w:t>
      </w:r>
      <w:r>
        <w:rPr/>
        <w:t>sujeita</w:t>
      </w:r>
      <w:r>
        <w:rPr>
          <w:spacing w:val="-7"/>
        </w:rPr>
        <w:t> </w:t>
      </w:r>
      <w:r>
        <w:rPr>
          <w:spacing w:val="-10"/>
        </w:rPr>
        <w:t>a</w:t>
      </w:r>
    </w:p>
    <w:p>
      <w:pPr>
        <w:pStyle w:val="BodyText"/>
        <w:spacing w:line="232" w:lineRule="auto" w:before="3"/>
        <w:ind w:right="427"/>
      </w:pPr>
      <w:r>
        <w:rPr/>
        <w:t>CONTRATADA,</w:t>
      </w:r>
      <w:r>
        <w:rPr>
          <w:spacing w:val="-10"/>
        </w:rPr>
        <w:t> </w:t>
      </w:r>
      <w:r>
        <w:rPr/>
        <w:t>sem</w:t>
      </w:r>
      <w:r>
        <w:rPr>
          <w:spacing w:val="-10"/>
        </w:rPr>
        <w:t> </w:t>
      </w:r>
      <w:r>
        <w:rPr/>
        <w:t>prejuízo</w:t>
      </w:r>
      <w:r>
        <w:rPr>
          <w:spacing w:val="-10"/>
        </w:rPr>
        <w:t> </w:t>
      </w:r>
      <w:r>
        <w:rPr/>
        <w:t>da</w:t>
      </w:r>
      <w:r>
        <w:rPr>
          <w:spacing w:val="-10"/>
        </w:rPr>
        <w:t> </w:t>
      </w:r>
      <w:r>
        <w:rPr/>
        <w:t>responsabilidade</w:t>
      </w:r>
      <w:r>
        <w:rPr>
          <w:spacing w:val="-10"/>
        </w:rPr>
        <w:t> </w:t>
      </w:r>
      <w:r>
        <w:rPr/>
        <w:t>civil</w:t>
      </w:r>
      <w:r>
        <w:rPr>
          <w:spacing w:val="-10"/>
        </w:rPr>
        <w:t> </w:t>
      </w:r>
      <w:r>
        <w:rPr/>
        <w:t>ou</w:t>
      </w:r>
      <w:r>
        <w:rPr>
          <w:spacing w:val="-10"/>
        </w:rPr>
        <w:t> </w:t>
      </w:r>
      <w:r>
        <w:rPr/>
        <w:t>criminal</w:t>
      </w:r>
      <w:r>
        <w:rPr>
          <w:spacing w:val="-10"/>
        </w:rPr>
        <w:t> </w:t>
      </w:r>
      <w:r>
        <w:rPr/>
        <w:t>que</w:t>
      </w:r>
      <w:r>
        <w:rPr>
          <w:spacing w:val="-10"/>
        </w:rPr>
        <w:t> </w:t>
      </w:r>
      <w:r>
        <w:rPr/>
        <w:t>couber,</w:t>
      </w:r>
      <w:r>
        <w:rPr>
          <w:spacing w:val="-10"/>
        </w:rPr>
        <w:t> </w:t>
      </w:r>
      <w:r>
        <w:rPr/>
        <w:t>assegurado</w:t>
      </w:r>
      <w:r>
        <w:rPr>
          <w:spacing w:val="-10"/>
        </w:rPr>
        <w:t> </w:t>
      </w:r>
      <w:r>
        <w:rPr/>
        <w:t>o</w:t>
      </w:r>
      <w:r>
        <w:rPr>
          <w:spacing w:val="-10"/>
        </w:rPr>
        <w:t> </w:t>
      </w:r>
      <w:r>
        <w:rPr/>
        <w:t>contraditório</w:t>
      </w:r>
      <w:r>
        <w:rPr>
          <w:spacing w:val="-10"/>
        </w:rPr>
        <w:t> </w:t>
      </w:r>
      <w:r>
        <w:rPr/>
        <w:t>e</w:t>
      </w:r>
      <w:r>
        <w:rPr>
          <w:spacing w:val="-10"/>
        </w:rPr>
        <w:t> </w:t>
      </w:r>
      <w:r>
        <w:rPr/>
        <w:t>a</w:t>
      </w:r>
      <w:r>
        <w:rPr>
          <w:spacing w:val="-10"/>
        </w:rPr>
        <w:t> </w:t>
      </w:r>
      <w:r>
        <w:rPr/>
        <w:t>prévia</w:t>
      </w:r>
      <w:r>
        <w:rPr>
          <w:spacing w:val="-10"/>
        </w:rPr>
        <w:t> </w:t>
      </w:r>
      <w:r>
        <w:rPr/>
        <w:t>e</w:t>
      </w:r>
      <w:r>
        <w:rPr>
          <w:spacing w:val="-10"/>
        </w:rPr>
        <w:t> </w:t>
      </w:r>
      <w:r>
        <w:rPr/>
        <w:t>ampla</w:t>
      </w:r>
      <w:r>
        <w:rPr>
          <w:spacing w:val="-10"/>
        </w:rPr>
        <w:t> </w:t>
      </w:r>
      <w:r>
        <w:rPr/>
        <w:t>defesa,</w:t>
      </w:r>
      <w:r>
        <w:rPr>
          <w:spacing w:val="-10"/>
        </w:rPr>
        <w:t> </w:t>
      </w:r>
      <w:r>
        <w:rPr/>
        <w:t>a</w:t>
      </w:r>
      <w:r>
        <w:rPr>
          <w:spacing w:val="-10"/>
        </w:rPr>
        <w:t> </w:t>
      </w:r>
      <w:r>
        <w:rPr/>
        <w:t>multa</w:t>
      </w:r>
      <w:r>
        <w:rPr>
          <w:spacing w:val="-10"/>
        </w:rPr>
        <w:t> </w:t>
      </w:r>
      <w:r>
        <w:rPr/>
        <w:t>de</w:t>
      </w:r>
      <w:r>
        <w:rPr>
          <w:spacing w:val="-10"/>
        </w:rPr>
        <w:t> </w:t>
      </w:r>
      <w:r>
        <w:rPr/>
        <w:t>até 5% (cinco por cento) sobre o valor do Contrato, aplicada de acordo com a gravidade da infração.</w:t>
      </w:r>
    </w:p>
    <w:p>
      <w:pPr>
        <w:pStyle w:val="BodyText"/>
        <w:spacing w:line="232" w:lineRule="auto" w:before="253"/>
      </w:pPr>
      <w:r>
        <w:rPr/>
        <w:t>Nas</w:t>
      </w:r>
      <w:r>
        <w:rPr>
          <w:spacing w:val="-8"/>
        </w:rPr>
        <w:t> </w:t>
      </w:r>
      <w:r>
        <w:rPr/>
        <w:t>reincidências</w:t>
      </w:r>
      <w:r>
        <w:rPr>
          <w:spacing w:val="-8"/>
        </w:rPr>
        <w:t> </w:t>
      </w:r>
      <w:r>
        <w:rPr/>
        <w:t>específicas,</w:t>
      </w:r>
      <w:r>
        <w:rPr>
          <w:spacing w:val="-8"/>
        </w:rPr>
        <w:t> </w:t>
      </w:r>
      <w:r>
        <w:rPr/>
        <w:t>a</w:t>
      </w:r>
      <w:r>
        <w:rPr>
          <w:spacing w:val="-8"/>
        </w:rPr>
        <w:t> </w:t>
      </w:r>
      <w:r>
        <w:rPr/>
        <w:t>multa</w:t>
      </w:r>
      <w:r>
        <w:rPr>
          <w:spacing w:val="-8"/>
        </w:rPr>
        <w:t> </w:t>
      </w:r>
      <w:r>
        <w:rPr/>
        <w:t>corresponderá</w:t>
      </w:r>
      <w:r>
        <w:rPr>
          <w:spacing w:val="-8"/>
        </w:rPr>
        <w:t> </w:t>
      </w:r>
      <w:r>
        <w:rPr/>
        <w:t>ao</w:t>
      </w:r>
      <w:r>
        <w:rPr>
          <w:spacing w:val="-8"/>
        </w:rPr>
        <w:t> </w:t>
      </w:r>
      <w:r>
        <w:rPr/>
        <w:t>dobro</w:t>
      </w:r>
      <w:r>
        <w:rPr>
          <w:spacing w:val="-8"/>
        </w:rPr>
        <w:t> </w:t>
      </w:r>
      <w:r>
        <w:rPr/>
        <w:t>do</w:t>
      </w:r>
      <w:r>
        <w:rPr>
          <w:spacing w:val="-8"/>
        </w:rPr>
        <w:t> </w:t>
      </w:r>
      <w:r>
        <w:rPr/>
        <w:t>valor</w:t>
      </w:r>
      <w:r>
        <w:rPr>
          <w:spacing w:val="-8"/>
        </w:rPr>
        <w:t> </w:t>
      </w:r>
      <w:r>
        <w:rPr/>
        <w:t>da</w:t>
      </w:r>
      <w:r>
        <w:rPr>
          <w:spacing w:val="-8"/>
        </w:rPr>
        <w:t> </w:t>
      </w:r>
      <w:r>
        <w:rPr/>
        <w:t>que</w:t>
      </w:r>
      <w:r>
        <w:rPr>
          <w:spacing w:val="-8"/>
        </w:rPr>
        <w:t> </w:t>
      </w:r>
      <w:r>
        <w:rPr/>
        <w:t>tiver</w:t>
      </w:r>
      <w:r>
        <w:rPr>
          <w:spacing w:val="-8"/>
        </w:rPr>
        <w:t> </w:t>
      </w:r>
      <w:r>
        <w:rPr/>
        <w:t>sido</w:t>
      </w:r>
      <w:r>
        <w:rPr>
          <w:spacing w:val="-8"/>
        </w:rPr>
        <w:t> </w:t>
      </w:r>
      <w:r>
        <w:rPr/>
        <w:t>inicialmente</w:t>
      </w:r>
      <w:r>
        <w:rPr>
          <w:spacing w:val="-8"/>
        </w:rPr>
        <w:t> </w:t>
      </w:r>
      <w:r>
        <w:rPr/>
        <w:t>imposta,</w:t>
      </w:r>
      <w:r>
        <w:rPr>
          <w:spacing w:val="-8"/>
        </w:rPr>
        <w:t> </w:t>
      </w:r>
      <w:r>
        <w:rPr>
          <w:b/>
        </w:rPr>
        <w:t>observando-se</w:t>
      </w:r>
      <w:r>
        <w:rPr>
          <w:b/>
          <w:spacing w:val="-8"/>
        </w:rPr>
        <w:t> </w:t>
      </w:r>
      <w:r>
        <w:rPr/>
        <w:t>sempre</w:t>
      </w:r>
      <w:r>
        <w:rPr>
          <w:spacing w:val="-8"/>
        </w:rPr>
        <w:t> </w:t>
      </w:r>
      <w:r>
        <w:rPr/>
        <w:t>o</w:t>
      </w:r>
      <w:r>
        <w:rPr>
          <w:spacing w:val="-8"/>
        </w:rPr>
        <w:t> </w:t>
      </w:r>
      <w:r>
        <w:rPr/>
        <w:t>limite</w:t>
      </w:r>
      <w:r>
        <w:rPr>
          <w:spacing w:val="-8"/>
        </w:rPr>
        <w:t> </w:t>
      </w:r>
      <w:r>
        <w:rPr/>
        <w:t>de</w:t>
      </w:r>
      <w:r>
        <w:rPr>
          <w:spacing w:val="-8"/>
        </w:rPr>
        <w:t> </w:t>
      </w:r>
      <w:r>
        <w:rPr/>
        <w:t>20% (vinte por cento), conforme preceitua o artigo 87 do Decreto n.º 3.149/80.</w:t>
      </w:r>
    </w:p>
    <w:p>
      <w:pPr>
        <w:pStyle w:val="BodyText"/>
        <w:spacing w:line="232" w:lineRule="auto" w:before="253"/>
        <w:ind w:right="427"/>
      </w:pPr>
      <w:r>
        <w:rPr/>
        <w:t>Em</w:t>
      </w:r>
      <w:r>
        <w:rPr>
          <w:spacing w:val="-15"/>
        </w:rPr>
        <w:t> </w:t>
      </w:r>
      <w:r>
        <w:rPr/>
        <w:t>caso</w:t>
      </w:r>
      <w:r>
        <w:rPr>
          <w:spacing w:val="-15"/>
        </w:rPr>
        <w:t> </w:t>
      </w:r>
      <w:r>
        <w:rPr/>
        <w:t>de</w:t>
      </w:r>
      <w:r>
        <w:rPr>
          <w:spacing w:val="-15"/>
        </w:rPr>
        <w:t> </w:t>
      </w:r>
      <w:r>
        <w:rPr/>
        <w:t>atraso</w:t>
      </w:r>
      <w:r>
        <w:rPr>
          <w:spacing w:val="-13"/>
        </w:rPr>
        <w:t> </w:t>
      </w:r>
      <w:r>
        <w:rPr/>
        <w:t>injustificado</w:t>
      </w:r>
      <w:r>
        <w:rPr>
          <w:spacing w:val="-11"/>
        </w:rPr>
        <w:t> </w:t>
      </w:r>
      <w:r>
        <w:rPr/>
        <w:t>ou</w:t>
      </w:r>
      <w:r>
        <w:rPr>
          <w:spacing w:val="-11"/>
        </w:rPr>
        <w:t> </w:t>
      </w:r>
      <w:r>
        <w:rPr/>
        <w:t>inexecução</w:t>
      </w:r>
      <w:r>
        <w:rPr>
          <w:spacing w:val="-11"/>
        </w:rPr>
        <w:t> </w:t>
      </w:r>
      <w:r>
        <w:rPr/>
        <w:t>total</w:t>
      </w:r>
      <w:r>
        <w:rPr>
          <w:spacing w:val="-11"/>
        </w:rPr>
        <w:t> </w:t>
      </w:r>
      <w:r>
        <w:rPr/>
        <w:t>ou</w:t>
      </w:r>
      <w:r>
        <w:rPr>
          <w:spacing w:val="-11"/>
        </w:rPr>
        <w:t> </w:t>
      </w:r>
      <w:r>
        <w:rPr/>
        <w:t>parcial</w:t>
      </w:r>
      <w:r>
        <w:rPr>
          <w:spacing w:val="-11"/>
        </w:rPr>
        <w:t> </w:t>
      </w:r>
      <w:r>
        <w:rPr/>
        <w:t>dos</w:t>
      </w:r>
      <w:r>
        <w:rPr>
          <w:spacing w:val="-11"/>
        </w:rPr>
        <w:t> </w:t>
      </w:r>
      <w:r>
        <w:rPr/>
        <w:t>compromissos</w:t>
      </w:r>
      <w:r>
        <w:rPr>
          <w:spacing w:val="-11"/>
        </w:rPr>
        <w:t> </w:t>
      </w:r>
      <w:r>
        <w:rPr/>
        <w:t>assumidos</w:t>
      </w:r>
      <w:r>
        <w:rPr>
          <w:spacing w:val="-11"/>
        </w:rPr>
        <w:t> </w:t>
      </w:r>
      <w:r>
        <w:rPr/>
        <w:t>com</w:t>
      </w:r>
      <w:r>
        <w:rPr>
          <w:spacing w:val="-11"/>
        </w:rPr>
        <w:t> </w:t>
      </w:r>
      <w:r>
        <w:rPr/>
        <w:t>a</w:t>
      </w:r>
      <w:r>
        <w:rPr>
          <w:spacing w:val="-15"/>
        </w:rPr>
        <w:t> </w:t>
      </w:r>
      <w:r>
        <w:rPr/>
        <w:t>Administração,</w:t>
      </w:r>
      <w:r>
        <w:rPr>
          <w:spacing w:val="-11"/>
        </w:rPr>
        <w:t> </w:t>
      </w:r>
      <w:r>
        <w:rPr/>
        <w:t>a</w:t>
      </w:r>
      <w:r>
        <w:rPr>
          <w:spacing w:val="-11"/>
        </w:rPr>
        <w:t> </w:t>
      </w:r>
      <w:r>
        <w:rPr/>
        <w:t>CONTRATADA</w:t>
      </w:r>
      <w:r>
        <w:rPr>
          <w:spacing w:val="-15"/>
        </w:rPr>
        <w:t> </w:t>
      </w:r>
      <w:r>
        <w:rPr/>
        <w:t>inadimplente estará sujeita às penalidades previstas no art. 156 da Lei Federal de Licitações e Contratos</w:t>
      </w:r>
      <w:r>
        <w:rPr>
          <w:spacing w:val="-12"/>
        </w:rPr>
        <w:t> </w:t>
      </w:r>
      <w:r>
        <w:rPr/>
        <w:t>Administrativos nº 14.133/2021 e demais normas pertinentes, assegurados, nos termos da lei, a ampla defesa e o contraditório.</w:t>
      </w:r>
    </w:p>
    <w:p>
      <w:pPr>
        <w:pStyle w:val="BodyText"/>
        <w:spacing w:before="269"/>
        <w:ind w:left="0"/>
      </w:pPr>
    </w:p>
    <w:p>
      <w:pPr>
        <w:pStyle w:val="Heading2"/>
        <w:numPr>
          <w:ilvl w:val="0"/>
          <w:numId w:val="16"/>
        </w:numPr>
        <w:tabs>
          <w:tab w:pos="917" w:val="left" w:leader="none"/>
        </w:tabs>
        <w:spacing w:line="240" w:lineRule="auto" w:before="0" w:after="0"/>
        <w:ind w:left="917" w:right="0" w:hanging="588"/>
        <w:jc w:val="left"/>
      </w:pPr>
      <w:r>
        <w:rPr>
          <w:spacing w:val="-2"/>
        </w:rPr>
        <w:t>–</w:t>
      </w:r>
      <w:r>
        <w:rPr>
          <w:spacing w:val="-9"/>
        </w:rPr>
        <w:t> </w:t>
      </w:r>
      <w:r>
        <w:rPr>
          <w:spacing w:val="-2"/>
        </w:rPr>
        <w:t>DOTAÇÃO</w:t>
      </w:r>
      <w:r>
        <w:rPr>
          <w:spacing w:val="-9"/>
        </w:rPr>
        <w:t> </w:t>
      </w:r>
      <w:r>
        <w:rPr>
          <w:spacing w:val="-2"/>
        </w:rPr>
        <w:t>ORÇAMENTÁRIA:</w:t>
      </w:r>
    </w:p>
    <w:p>
      <w:pPr>
        <w:pStyle w:val="Heading2"/>
        <w:spacing w:after="0" w:line="240" w:lineRule="auto"/>
        <w:jc w:val="left"/>
        <w:sectPr>
          <w:pgSz w:w="15840" w:h="24480"/>
          <w:pgMar w:top="480" w:bottom="280" w:left="360" w:right="360"/>
        </w:sectPr>
      </w:pPr>
    </w:p>
    <w:p>
      <w:pPr>
        <w:pStyle w:val="BodyText"/>
        <w:spacing w:line="232" w:lineRule="auto" w:before="81"/>
        <w:ind w:right="303"/>
      </w:pPr>
      <w:r>
        <w:rPr/>
        <w:t>Os</w:t>
      </w:r>
      <w:r>
        <w:rPr>
          <w:spacing w:val="-13"/>
        </w:rPr>
        <w:t> </w:t>
      </w:r>
      <w:r>
        <w:rPr/>
        <w:t>recursos</w:t>
      </w:r>
      <w:r>
        <w:rPr>
          <w:spacing w:val="-8"/>
        </w:rPr>
        <w:t> </w:t>
      </w:r>
      <w:r>
        <w:rPr/>
        <w:t>necessários</w:t>
      </w:r>
      <w:r>
        <w:rPr>
          <w:spacing w:val="-8"/>
        </w:rPr>
        <w:t> </w:t>
      </w:r>
      <w:r>
        <w:rPr/>
        <w:t>à</w:t>
      </w:r>
      <w:r>
        <w:rPr>
          <w:spacing w:val="-8"/>
        </w:rPr>
        <w:t> </w:t>
      </w:r>
      <w:r>
        <w:rPr/>
        <w:t>aquisição</w:t>
      </w:r>
      <w:r>
        <w:rPr>
          <w:spacing w:val="-8"/>
        </w:rPr>
        <w:t> </w:t>
      </w:r>
      <w:r>
        <w:rPr/>
        <w:t>do</w:t>
      </w:r>
      <w:r>
        <w:rPr>
          <w:spacing w:val="-8"/>
        </w:rPr>
        <w:t> </w:t>
      </w:r>
      <w:r>
        <w:rPr/>
        <w:t>objeto</w:t>
      </w:r>
      <w:r>
        <w:rPr>
          <w:spacing w:val="-8"/>
        </w:rPr>
        <w:t> </w:t>
      </w:r>
      <w:r>
        <w:rPr/>
        <w:t>ora</w:t>
      </w:r>
      <w:r>
        <w:rPr>
          <w:spacing w:val="-8"/>
        </w:rPr>
        <w:t> </w:t>
      </w:r>
      <w:r>
        <w:rPr/>
        <w:t>licitado</w:t>
      </w:r>
      <w:r>
        <w:rPr>
          <w:spacing w:val="-8"/>
        </w:rPr>
        <w:t> </w:t>
      </w:r>
      <w:r>
        <w:rPr/>
        <w:t>correrão</w:t>
      </w:r>
      <w:r>
        <w:rPr>
          <w:spacing w:val="-8"/>
        </w:rPr>
        <w:t> </w:t>
      </w:r>
      <w:r>
        <w:rPr/>
        <w:t>à</w:t>
      </w:r>
      <w:r>
        <w:rPr>
          <w:spacing w:val="-8"/>
        </w:rPr>
        <w:t> </w:t>
      </w:r>
      <w:r>
        <w:rPr/>
        <w:t>conta</w:t>
      </w:r>
      <w:r>
        <w:rPr>
          <w:spacing w:val="-8"/>
        </w:rPr>
        <w:t> </w:t>
      </w:r>
      <w:r>
        <w:rPr/>
        <w:t>da</w:t>
      </w:r>
      <w:r>
        <w:rPr>
          <w:spacing w:val="-8"/>
        </w:rPr>
        <w:t> </w:t>
      </w:r>
      <w:r>
        <w:rPr/>
        <w:t>Emenda</w:t>
      </w:r>
      <w:r>
        <w:rPr>
          <w:spacing w:val="-8"/>
        </w:rPr>
        <w:t> </w:t>
      </w:r>
      <w:r>
        <w:rPr/>
        <w:t>número</w:t>
      </w:r>
      <w:r>
        <w:rPr>
          <w:spacing w:val="-8"/>
        </w:rPr>
        <w:t> </w:t>
      </w:r>
      <w:r>
        <w:rPr/>
        <w:t>2553</w:t>
      </w:r>
      <w:r>
        <w:rPr>
          <w:spacing w:val="-8"/>
        </w:rPr>
        <w:t> </w:t>
      </w:r>
      <w:r>
        <w:rPr/>
        <w:t>-</w:t>
      </w:r>
      <w:r>
        <w:rPr>
          <w:spacing w:val="-8"/>
        </w:rPr>
        <w:t> </w:t>
      </w:r>
      <w:r>
        <w:rPr/>
        <w:t>Impositiva</w:t>
      </w:r>
      <w:r>
        <w:rPr>
          <w:spacing w:val="-8"/>
        </w:rPr>
        <w:t> </w:t>
      </w:r>
      <w:r>
        <w:rPr/>
        <w:t>Modificada</w:t>
      </w:r>
      <w:r>
        <w:rPr>
          <w:spacing w:val="-8"/>
        </w:rPr>
        <w:t> </w:t>
      </w:r>
      <w:r>
        <w:rPr/>
        <w:t>-</w:t>
      </w:r>
      <w:r>
        <w:rPr>
          <w:spacing w:val="-15"/>
        </w:rPr>
        <w:t> </w:t>
      </w:r>
      <w:r>
        <w:rPr/>
        <w:t>Autor</w:t>
      </w:r>
      <w:r>
        <w:rPr>
          <w:spacing w:val="-8"/>
        </w:rPr>
        <w:t> </w:t>
      </w:r>
      <w:r>
        <w:rPr/>
        <w:t>Lucas</w:t>
      </w:r>
      <w:r>
        <w:rPr>
          <w:spacing w:val="-12"/>
        </w:rPr>
        <w:t> </w:t>
      </w:r>
      <w:r>
        <w:rPr/>
        <w:t>Venancio</w:t>
      </w:r>
      <w:r>
        <w:rPr>
          <w:spacing w:val="-8"/>
        </w:rPr>
        <w:t> </w:t>
      </w:r>
      <w:r>
        <w:rPr/>
        <w:t>P C Lima - Valor R$ 200.000,00.</w:t>
      </w:r>
    </w:p>
    <w:p>
      <w:pPr>
        <w:pStyle w:val="BodyText"/>
        <w:spacing w:before="268"/>
        <w:ind w:left="0"/>
      </w:pPr>
    </w:p>
    <w:p>
      <w:pPr>
        <w:pStyle w:val="Heading2"/>
        <w:numPr>
          <w:ilvl w:val="0"/>
          <w:numId w:val="16"/>
        </w:numPr>
        <w:tabs>
          <w:tab w:pos="1010" w:val="left" w:leader="none"/>
        </w:tabs>
        <w:spacing w:line="240" w:lineRule="auto" w:before="0" w:after="0"/>
        <w:ind w:left="1010" w:right="0" w:hanging="681"/>
        <w:jc w:val="left"/>
      </w:pPr>
      <w:r>
        <w:rPr>
          <w:spacing w:val="-4"/>
        </w:rPr>
        <w:t>-</w:t>
      </w:r>
      <w:r>
        <w:rPr>
          <w:spacing w:val="-10"/>
        </w:rPr>
        <w:t> </w:t>
      </w:r>
      <w:r>
        <w:rPr>
          <w:spacing w:val="-4"/>
        </w:rPr>
        <w:t>ACOMPANHAMENTO</w:t>
      </w:r>
      <w:r>
        <w:rPr>
          <w:spacing w:val="5"/>
        </w:rPr>
        <w:t> </w:t>
      </w:r>
      <w:r>
        <w:rPr>
          <w:spacing w:val="-4"/>
        </w:rPr>
        <w:t>DA</w:t>
      </w:r>
      <w:r>
        <w:rPr>
          <w:spacing w:val="-9"/>
        </w:rPr>
        <w:t> </w:t>
      </w:r>
      <w:r>
        <w:rPr>
          <w:spacing w:val="-4"/>
        </w:rPr>
        <w:t>EXECUÇÃO:</w:t>
      </w:r>
    </w:p>
    <w:p>
      <w:pPr>
        <w:pStyle w:val="BodyText"/>
        <w:spacing w:line="244" w:lineRule="auto" w:before="260"/>
        <w:ind w:right="427"/>
      </w:pPr>
      <w:r>
        <w:rPr/>
        <w:t>A</w:t>
      </w:r>
      <w:r>
        <w:rPr>
          <w:spacing w:val="-15"/>
        </w:rPr>
        <w:t> </w:t>
      </w:r>
      <w:r>
        <w:rPr/>
        <w:t>execução</w:t>
      </w:r>
      <w:r>
        <w:rPr>
          <w:spacing w:val="-12"/>
        </w:rPr>
        <w:t> </w:t>
      </w:r>
      <w:r>
        <w:rPr/>
        <w:t>do</w:t>
      </w:r>
      <w:r>
        <w:rPr>
          <w:spacing w:val="-8"/>
        </w:rPr>
        <w:t> </w:t>
      </w:r>
      <w:r>
        <w:rPr/>
        <w:t>contrato</w:t>
      </w:r>
      <w:r>
        <w:rPr>
          <w:spacing w:val="-8"/>
        </w:rPr>
        <w:t> </w:t>
      </w:r>
      <w:r>
        <w:rPr/>
        <w:t>será</w:t>
      </w:r>
      <w:r>
        <w:rPr>
          <w:spacing w:val="-8"/>
        </w:rPr>
        <w:t> </w:t>
      </w:r>
      <w:r>
        <w:rPr/>
        <w:t>acompanhada</w:t>
      </w:r>
      <w:r>
        <w:rPr>
          <w:spacing w:val="-8"/>
        </w:rPr>
        <w:t> </w:t>
      </w:r>
      <w:r>
        <w:rPr/>
        <w:t>e</w:t>
      </w:r>
      <w:r>
        <w:rPr>
          <w:spacing w:val="-8"/>
        </w:rPr>
        <w:t> </w:t>
      </w:r>
      <w:r>
        <w:rPr/>
        <w:t>fiscalizada</w:t>
      </w:r>
      <w:r>
        <w:rPr>
          <w:spacing w:val="-8"/>
        </w:rPr>
        <w:t> </w:t>
      </w:r>
      <w:r>
        <w:rPr/>
        <w:t>por</w:t>
      </w:r>
      <w:r>
        <w:rPr>
          <w:spacing w:val="-8"/>
        </w:rPr>
        <w:t> </w:t>
      </w:r>
      <w:r>
        <w:rPr>
          <w:b/>
        </w:rPr>
        <w:t>servidor</w:t>
      </w:r>
      <w:r>
        <w:rPr>
          <w:b/>
          <w:spacing w:val="-12"/>
        </w:rPr>
        <w:t> </w:t>
      </w:r>
      <w:r>
        <w:rPr>
          <w:b/>
        </w:rPr>
        <w:t>ou</w:t>
      </w:r>
      <w:r>
        <w:rPr>
          <w:b/>
          <w:spacing w:val="-8"/>
        </w:rPr>
        <w:t> </w:t>
      </w:r>
      <w:r>
        <w:rPr>
          <w:b/>
        </w:rPr>
        <w:t>comissão</w:t>
      </w:r>
      <w:r>
        <w:rPr>
          <w:b/>
          <w:spacing w:val="-8"/>
        </w:rPr>
        <w:t> </w:t>
      </w:r>
      <w:r>
        <w:rPr>
          <w:b/>
        </w:rPr>
        <w:t>designada</w:t>
      </w:r>
      <w:r>
        <w:rPr>
          <w:b/>
          <w:spacing w:val="-8"/>
        </w:rPr>
        <w:t> </w:t>
      </w:r>
      <w:r>
        <w:rPr/>
        <w:t>pela</w:t>
      </w:r>
      <w:r>
        <w:rPr>
          <w:spacing w:val="-8"/>
        </w:rPr>
        <w:t> </w:t>
      </w:r>
      <w:r>
        <w:rPr/>
        <w:t>autoridade</w:t>
      </w:r>
      <w:r>
        <w:rPr>
          <w:spacing w:val="-8"/>
        </w:rPr>
        <w:t> </w:t>
      </w:r>
      <w:r>
        <w:rPr/>
        <w:t>competente,</w:t>
      </w:r>
      <w:r>
        <w:rPr>
          <w:spacing w:val="-8"/>
        </w:rPr>
        <w:t> </w:t>
      </w:r>
      <w:r>
        <w:rPr/>
        <w:t>nos</w:t>
      </w:r>
      <w:r>
        <w:rPr>
          <w:spacing w:val="-8"/>
        </w:rPr>
        <w:t> </w:t>
      </w:r>
      <w:r>
        <w:rPr/>
        <w:t>termos</w:t>
      </w:r>
      <w:r>
        <w:rPr>
          <w:spacing w:val="-8"/>
        </w:rPr>
        <w:t> </w:t>
      </w:r>
      <w:r>
        <w:rPr/>
        <w:t>do</w:t>
      </w:r>
      <w:r>
        <w:rPr>
          <w:spacing w:val="-8"/>
        </w:rPr>
        <w:t> </w:t>
      </w:r>
      <w:r>
        <w:rPr/>
        <w:t>art.</w:t>
      </w:r>
      <w:r>
        <w:rPr>
          <w:spacing w:val="-8"/>
        </w:rPr>
        <w:t> </w:t>
      </w:r>
      <w:r>
        <w:rPr/>
        <w:t>117</w:t>
      </w:r>
      <w:r>
        <w:rPr>
          <w:spacing w:val="-8"/>
        </w:rPr>
        <w:t> </w:t>
      </w:r>
      <w:r>
        <w:rPr/>
        <w:t>da Lei nº 14.133/2021 e do art. 36 do Decreto Estadual nº 48.816/2023, devidamente formalizados em portaria ou instrumento equivalente.</w:t>
      </w:r>
    </w:p>
    <w:p>
      <w:pPr>
        <w:spacing w:line="232" w:lineRule="auto" w:before="233"/>
        <w:ind w:left="329" w:right="0" w:firstLine="0"/>
        <w:jc w:val="left"/>
        <w:rPr>
          <w:sz w:val="24"/>
        </w:rPr>
      </w:pPr>
      <w:r>
        <w:rPr>
          <w:sz w:val="24"/>
        </w:rPr>
        <w:t>O</w:t>
      </w:r>
      <w:r>
        <w:rPr>
          <w:spacing w:val="-14"/>
          <w:sz w:val="24"/>
        </w:rPr>
        <w:t> </w:t>
      </w:r>
      <w:r>
        <w:rPr>
          <w:sz w:val="24"/>
        </w:rPr>
        <w:t>fiscal</w:t>
      </w:r>
      <w:r>
        <w:rPr>
          <w:spacing w:val="-9"/>
          <w:sz w:val="24"/>
        </w:rPr>
        <w:t> </w:t>
      </w:r>
      <w:r>
        <w:rPr>
          <w:sz w:val="24"/>
        </w:rPr>
        <w:t>do</w:t>
      </w:r>
      <w:r>
        <w:rPr>
          <w:spacing w:val="-9"/>
          <w:sz w:val="24"/>
        </w:rPr>
        <w:t> </w:t>
      </w:r>
      <w:r>
        <w:rPr>
          <w:sz w:val="24"/>
        </w:rPr>
        <w:t>contrato</w:t>
      </w:r>
      <w:r>
        <w:rPr>
          <w:spacing w:val="-9"/>
          <w:sz w:val="24"/>
        </w:rPr>
        <w:t> </w:t>
      </w:r>
      <w:r>
        <w:rPr>
          <w:sz w:val="24"/>
        </w:rPr>
        <w:t>atuará</w:t>
      </w:r>
      <w:r>
        <w:rPr>
          <w:spacing w:val="-9"/>
          <w:sz w:val="24"/>
        </w:rPr>
        <w:t> </w:t>
      </w:r>
      <w:r>
        <w:rPr>
          <w:sz w:val="24"/>
        </w:rPr>
        <w:t>como</w:t>
      </w:r>
      <w:r>
        <w:rPr>
          <w:spacing w:val="-9"/>
          <w:sz w:val="24"/>
        </w:rPr>
        <w:t> </w:t>
      </w:r>
      <w:r>
        <w:rPr>
          <w:sz w:val="24"/>
        </w:rPr>
        <w:t>representante</w:t>
      </w:r>
      <w:r>
        <w:rPr>
          <w:spacing w:val="-9"/>
          <w:sz w:val="24"/>
        </w:rPr>
        <w:t> </w:t>
      </w:r>
      <w:r>
        <w:rPr>
          <w:sz w:val="24"/>
        </w:rPr>
        <w:t>da</w:t>
      </w:r>
      <w:r>
        <w:rPr>
          <w:spacing w:val="-15"/>
          <w:sz w:val="24"/>
        </w:rPr>
        <w:t> </w:t>
      </w:r>
      <w:r>
        <w:rPr>
          <w:sz w:val="24"/>
        </w:rPr>
        <w:t>Administração,</w:t>
      </w:r>
      <w:r>
        <w:rPr>
          <w:spacing w:val="-9"/>
          <w:sz w:val="24"/>
        </w:rPr>
        <w:t> </w:t>
      </w:r>
      <w:r>
        <w:rPr>
          <w:sz w:val="24"/>
        </w:rPr>
        <w:t>responsável</w:t>
      </w:r>
      <w:r>
        <w:rPr>
          <w:spacing w:val="-9"/>
          <w:sz w:val="24"/>
        </w:rPr>
        <w:t> </w:t>
      </w:r>
      <w:r>
        <w:rPr>
          <w:sz w:val="24"/>
        </w:rPr>
        <w:t>por</w:t>
      </w:r>
      <w:r>
        <w:rPr>
          <w:spacing w:val="-9"/>
          <w:sz w:val="24"/>
        </w:rPr>
        <w:t> </w:t>
      </w:r>
      <w:r>
        <w:rPr>
          <w:b/>
          <w:sz w:val="24"/>
        </w:rPr>
        <w:t>verificar</w:t>
      </w:r>
      <w:r>
        <w:rPr>
          <w:b/>
          <w:spacing w:val="-12"/>
          <w:sz w:val="24"/>
        </w:rPr>
        <w:t> </w:t>
      </w:r>
      <w:r>
        <w:rPr>
          <w:b/>
          <w:sz w:val="24"/>
        </w:rPr>
        <w:t>o</w:t>
      </w:r>
      <w:r>
        <w:rPr>
          <w:b/>
          <w:spacing w:val="-9"/>
          <w:sz w:val="24"/>
        </w:rPr>
        <w:t> </w:t>
      </w:r>
      <w:r>
        <w:rPr>
          <w:b/>
          <w:sz w:val="24"/>
        </w:rPr>
        <w:t>fiel</w:t>
      </w:r>
      <w:r>
        <w:rPr>
          <w:b/>
          <w:spacing w:val="-9"/>
          <w:sz w:val="24"/>
        </w:rPr>
        <w:t> </w:t>
      </w:r>
      <w:r>
        <w:rPr>
          <w:b/>
          <w:sz w:val="24"/>
        </w:rPr>
        <w:t>cumprimento</w:t>
      </w:r>
      <w:r>
        <w:rPr>
          <w:b/>
          <w:spacing w:val="-9"/>
          <w:sz w:val="24"/>
        </w:rPr>
        <w:t> </w:t>
      </w:r>
      <w:r>
        <w:rPr>
          <w:b/>
          <w:sz w:val="24"/>
        </w:rPr>
        <w:t>das</w:t>
      </w:r>
      <w:r>
        <w:rPr>
          <w:b/>
          <w:spacing w:val="-9"/>
          <w:sz w:val="24"/>
        </w:rPr>
        <w:t> </w:t>
      </w:r>
      <w:r>
        <w:rPr>
          <w:b/>
          <w:sz w:val="24"/>
        </w:rPr>
        <w:t>obrigações</w:t>
      </w:r>
      <w:r>
        <w:rPr>
          <w:b/>
          <w:spacing w:val="-9"/>
          <w:sz w:val="24"/>
        </w:rPr>
        <w:t> </w:t>
      </w:r>
      <w:r>
        <w:rPr>
          <w:b/>
          <w:sz w:val="24"/>
        </w:rPr>
        <w:t>contratuais</w:t>
      </w:r>
      <w:r>
        <w:rPr>
          <w:sz w:val="24"/>
        </w:rPr>
        <w:t>,</w:t>
      </w:r>
      <w:r>
        <w:rPr>
          <w:spacing w:val="-9"/>
          <w:sz w:val="24"/>
        </w:rPr>
        <w:t> </w:t>
      </w:r>
      <w:r>
        <w:rPr>
          <w:sz w:val="24"/>
        </w:rPr>
        <w:t>inclusive quanto à conformidade técnica do objeto, à entrega no prazo estabelecido, à instalação, ao suporte e à garantia exigida.</w:t>
      </w:r>
    </w:p>
    <w:p>
      <w:pPr>
        <w:pStyle w:val="BodyText"/>
        <w:spacing w:line="232" w:lineRule="auto" w:before="253"/>
        <w:ind w:right="427"/>
      </w:pPr>
      <w:r>
        <w:rPr/>
        <w:t>A</w:t>
      </w:r>
      <w:r>
        <w:rPr>
          <w:spacing w:val="-15"/>
        </w:rPr>
        <w:t> </w:t>
      </w:r>
      <w:r>
        <w:rPr/>
        <w:t>fiscalização</w:t>
      </w:r>
      <w:r>
        <w:rPr>
          <w:spacing w:val="-14"/>
        </w:rPr>
        <w:t> </w:t>
      </w:r>
      <w:r>
        <w:rPr/>
        <w:t>será</w:t>
      </w:r>
      <w:r>
        <w:rPr>
          <w:spacing w:val="-9"/>
        </w:rPr>
        <w:t> </w:t>
      </w:r>
      <w:r>
        <w:rPr/>
        <w:t>exercida</w:t>
      </w:r>
      <w:r>
        <w:rPr>
          <w:spacing w:val="-9"/>
        </w:rPr>
        <w:t> </w:t>
      </w:r>
      <w:r>
        <w:rPr>
          <w:b/>
        </w:rPr>
        <w:t>de</w:t>
      </w:r>
      <w:r>
        <w:rPr>
          <w:b/>
          <w:spacing w:val="-9"/>
        </w:rPr>
        <w:t> </w:t>
      </w:r>
      <w:r>
        <w:rPr>
          <w:b/>
        </w:rPr>
        <w:t>forma</w:t>
      </w:r>
      <w:r>
        <w:rPr>
          <w:b/>
          <w:spacing w:val="-9"/>
        </w:rPr>
        <w:t> </w:t>
      </w:r>
      <w:r>
        <w:rPr>
          <w:b/>
        </w:rPr>
        <w:t>documental,</w:t>
      </w:r>
      <w:r>
        <w:rPr>
          <w:b/>
          <w:spacing w:val="-9"/>
        </w:rPr>
        <w:t> </w:t>
      </w:r>
      <w:r>
        <w:rPr>
          <w:b/>
        </w:rPr>
        <w:t>técnica</w:t>
      </w:r>
      <w:r>
        <w:rPr>
          <w:b/>
          <w:spacing w:val="-9"/>
        </w:rPr>
        <w:t> </w:t>
      </w:r>
      <w:r>
        <w:rPr>
          <w:b/>
        </w:rPr>
        <w:t>e</w:t>
      </w:r>
      <w:r>
        <w:rPr>
          <w:b/>
          <w:spacing w:val="-9"/>
        </w:rPr>
        <w:t> </w:t>
      </w:r>
      <w:r>
        <w:rPr>
          <w:b/>
        </w:rPr>
        <w:t>operacional</w:t>
      </w:r>
      <w:r>
        <w:rPr/>
        <w:t>,</w:t>
      </w:r>
      <w:r>
        <w:rPr>
          <w:spacing w:val="-9"/>
        </w:rPr>
        <w:t> </w:t>
      </w:r>
      <w:r>
        <w:rPr/>
        <w:t>podendo</w:t>
      </w:r>
      <w:r>
        <w:rPr>
          <w:spacing w:val="-9"/>
        </w:rPr>
        <w:t> </w:t>
      </w:r>
      <w:r>
        <w:rPr/>
        <w:t>incluir</w:t>
      </w:r>
      <w:r>
        <w:rPr>
          <w:spacing w:val="-9"/>
        </w:rPr>
        <w:t> </w:t>
      </w:r>
      <w:r>
        <w:rPr/>
        <w:t>vistorias,</w:t>
      </w:r>
      <w:r>
        <w:rPr>
          <w:spacing w:val="-9"/>
        </w:rPr>
        <w:t> </w:t>
      </w:r>
      <w:r>
        <w:rPr/>
        <w:t>testes</w:t>
      </w:r>
      <w:r>
        <w:rPr>
          <w:spacing w:val="-9"/>
        </w:rPr>
        <w:t> </w:t>
      </w:r>
      <w:r>
        <w:rPr/>
        <w:t>funcionais,</w:t>
      </w:r>
      <w:r>
        <w:rPr>
          <w:spacing w:val="-9"/>
        </w:rPr>
        <w:t> </w:t>
      </w:r>
      <w:r>
        <w:rPr/>
        <w:t>validações</w:t>
      </w:r>
      <w:r>
        <w:rPr>
          <w:spacing w:val="-9"/>
        </w:rPr>
        <w:t> </w:t>
      </w:r>
      <w:r>
        <w:rPr/>
        <w:t>técnicas</w:t>
      </w:r>
      <w:r>
        <w:rPr>
          <w:spacing w:val="-9"/>
        </w:rPr>
        <w:t> </w:t>
      </w:r>
      <w:r>
        <w:rPr/>
        <w:t>e solicitação de esclarecimentos ou documentos adicionais à contratada, sempre com registro formal das ocorrências relevantes.</w:t>
      </w:r>
    </w:p>
    <w:p>
      <w:pPr>
        <w:spacing w:line="232" w:lineRule="auto" w:before="254"/>
        <w:ind w:left="329" w:right="427" w:firstLine="0"/>
        <w:jc w:val="left"/>
        <w:rPr>
          <w:sz w:val="24"/>
        </w:rPr>
      </w:pPr>
      <w:r>
        <w:rPr>
          <w:sz w:val="24"/>
        </w:rPr>
        <w:t>Compete</w:t>
      </w:r>
      <w:r>
        <w:rPr>
          <w:spacing w:val="-8"/>
          <w:sz w:val="24"/>
        </w:rPr>
        <w:t> </w:t>
      </w:r>
      <w:r>
        <w:rPr>
          <w:sz w:val="24"/>
        </w:rPr>
        <w:t>ao</w:t>
      </w:r>
      <w:r>
        <w:rPr>
          <w:spacing w:val="-8"/>
          <w:sz w:val="24"/>
        </w:rPr>
        <w:t> </w:t>
      </w:r>
      <w:r>
        <w:rPr>
          <w:b/>
          <w:sz w:val="24"/>
        </w:rPr>
        <w:t>gestor</w:t>
      </w:r>
      <w:r>
        <w:rPr>
          <w:b/>
          <w:spacing w:val="-11"/>
          <w:sz w:val="24"/>
        </w:rPr>
        <w:t> </w:t>
      </w:r>
      <w:r>
        <w:rPr>
          <w:b/>
          <w:sz w:val="24"/>
        </w:rPr>
        <w:t>do</w:t>
      </w:r>
      <w:r>
        <w:rPr>
          <w:b/>
          <w:spacing w:val="-8"/>
          <w:sz w:val="24"/>
        </w:rPr>
        <w:t> </w:t>
      </w:r>
      <w:r>
        <w:rPr>
          <w:b/>
          <w:sz w:val="24"/>
        </w:rPr>
        <w:t>contrato</w:t>
      </w:r>
      <w:r>
        <w:rPr>
          <w:sz w:val="24"/>
        </w:rPr>
        <w:t>,</w:t>
      </w:r>
      <w:r>
        <w:rPr>
          <w:spacing w:val="-8"/>
          <w:sz w:val="24"/>
        </w:rPr>
        <w:t> </w:t>
      </w:r>
      <w:r>
        <w:rPr>
          <w:sz w:val="24"/>
        </w:rPr>
        <w:t>designado</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art.</w:t>
      </w:r>
      <w:r>
        <w:rPr>
          <w:spacing w:val="-8"/>
          <w:sz w:val="24"/>
        </w:rPr>
        <w:t> </w:t>
      </w:r>
      <w:r>
        <w:rPr>
          <w:sz w:val="24"/>
        </w:rPr>
        <w:t>8º,</w:t>
      </w:r>
      <w:r>
        <w:rPr>
          <w:spacing w:val="-8"/>
          <w:sz w:val="24"/>
        </w:rPr>
        <w:t> </w:t>
      </w:r>
      <w:r>
        <w:rPr>
          <w:sz w:val="24"/>
        </w:rPr>
        <w:t>§</w:t>
      </w:r>
      <w:r>
        <w:rPr>
          <w:spacing w:val="-8"/>
          <w:sz w:val="24"/>
        </w:rPr>
        <w:t> </w:t>
      </w:r>
      <w:r>
        <w:rPr>
          <w:sz w:val="24"/>
        </w:rPr>
        <w:t>1º,</w:t>
      </w:r>
      <w:r>
        <w:rPr>
          <w:spacing w:val="-8"/>
          <w:sz w:val="24"/>
        </w:rPr>
        <w:t> </w:t>
      </w:r>
      <w:r>
        <w:rPr>
          <w:sz w:val="24"/>
        </w:rPr>
        <w:t>da</w:t>
      </w:r>
      <w:r>
        <w:rPr>
          <w:spacing w:val="-8"/>
          <w:sz w:val="24"/>
        </w:rPr>
        <w:t> </w:t>
      </w:r>
      <w:r>
        <w:rPr>
          <w:sz w:val="24"/>
        </w:rPr>
        <w:t>Lei</w:t>
      </w:r>
      <w:r>
        <w:rPr>
          <w:spacing w:val="-8"/>
          <w:sz w:val="24"/>
        </w:rPr>
        <w:t> </w:t>
      </w:r>
      <w:r>
        <w:rPr>
          <w:sz w:val="24"/>
        </w:rPr>
        <w:t>nº</w:t>
      </w:r>
      <w:r>
        <w:rPr>
          <w:spacing w:val="-8"/>
          <w:sz w:val="24"/>
        </w:rPr>
        <w:t> </w:t>
      </w:r>
      <w:r>
        <w:rPr>
          <w:sz w:val="24"/>
        </w:rPr>
        <w:t>14.133/2021,</w:t>
      </w:r>
      <w:r>
        <w:rPr>
          <w:spacing w:val="-8"/>
          <w:sz w:val="24"/>
        </w:rPr>
        <w:t> </w:t>
      </w:r>
      <w:r>
        <w:rPr>
          <w:b/>
          <w:sz w:val="24"/>
        </w:rPr>
        <w:t>monitorar</w:t>
      </w:r>
      <w:r>
        <w:rPr>
          <w:b/>
          <w:spacing w:val="-11"/>
          <w:sz w:val="24"/>
        </w:rPr>
        <w:t> </w:t>
      </w:r>
      <w:r>
        <w:rPr>
          <w:b/>
          <w:sz w:val="24"/>
        </w:rPr>
        <w:t>prazos,</w:t>
      </w:r>
      <w:r>
        <w:rPr>
          <w:b/>
          <w:spacing w:val="-8"/>
          <w:sz w:val="24"/>
        </w:rPr>
        <w:t> </w:t>
      </w:r>
      <w:r>
        <w:rPr>
          <w:b/>
          <w:sz w:val="24"/>
        </w:rPr>
        <w:t>controlar</w:t>
      </w:r>
      <w:r>
        <w:rPr>
          <w:b/>
          <w:spacing w:val="-11"/>
          <w:sz w:val="24"/>
        </w:rPr>
        <w:t> </w:t>
      </w:r>
      <w:r>
        <w:rPr>
          <w:b/>
          <w:sz w:val="24"/>
        </w:rPr>
        <w:t>pagamentos,</w:t>
      </w:r>
      <w:r>
        <w:rPr>
          <w:b/>
          <w:spacing w:val="-8"/>
          <w:sz w:val="24"/>
        </w:rPr>
        <w:t> </w:t>
      </w:r>
      <w:r>
        <w:rPr>
          <w:b/>
          <w:sz w:val="24"/>
        </w:rPr>
        <w:t>emitir pareceres sobre a execução e manter</w:t>
      </w:r>
      <w:r>
        <w:rPr>
          <w:b/>
          <w:spacing w:val="-3"/>
          <w:sz w:val="24"/>
        </w:rPr>
        <w:t> </w:t>
      </w:r>
      <w:r>
        <w:rPr>
          <w:b/>
          <w:sz w:val="24"/>
        </w:rPr>
        <w:t>a contratada informada quanto a eventos relevantes </w:t>
      </w:r>
      <w:r>
        <w:rPr>
          <w:sz w:val="24"/>
        </w:rPr>
        <w:t>ao cumprimento das obrigações contratuais.</w:t>
      </w:r>
    </w:p>
    <w:p>
      <w:pPr>
        <w:pStyle w:val="BodyText"/>
        <w:spacing w:line="244" w:lineRule="auto" w:before="231"/>
        <w:ind w:right="427"/>
      </w:pPr>
      <w:r>
        <w:rPr/>
        <w:t>O</w:t>
      </w:r>
      <w:r>
        <w:rPr>
          <w:spacing w:val="-8"/>
        </w:rPr>
        <w:t> </w:t>
      </w:r>
      <w:r>
        <w:rPr/>
        <w:t>fiscal</w:t>
      </w:r>
      <w:r>
        <w:rPr>
          <w:spacing w:val="-8"/>
        </w:rPr>
        <w:t> </w:t>
      </w:r>
      <w:r>
        <w:rPr/>
        <w:t>do</w:t>
      </w:r>
      <w:r>
        <w:rPr>
          <w:spacing w:val="-8"/>
        </w:rPr>
        <w:t> </w:t>
      </w:r>
      <w:r>
        <w:rPr/>
        <w:t>contrato</w:t>
      </w:r>
      <w:r>
        <w:rPr>
          <w:spacing w:val="-8"/>
        </w:rPr>
        <w:t> </w:t>
      </w:r>
      <w:r>
        <w:rPr/>
        <w:t>deverá</w:t>
      </w:r>
      <w:r>
        <w:rPr>
          <w:spacing w:val="-8"/>
        </w:rPr>
        <w:t> </w:t>
      </w:r>
      <w:r>
        <w:rPr/>
        <w:t>elaborar</w:t>
      </w:r>
      <w:r>
        <w:rPr>
          <w:spacing w:val="-8"/>
        </w:rPr>
        <w:t> </w:t>
      </w:r>
      <w:r>
        <w:rPr>
          <w:b/>
        </w:rPr>
        <w:t>relatórios</w:t>
      </w:r>
      <w:r>
        <w:rPr>
          <w:b/>
          <w:spacing w:val="-8"/>
        </w:rPr>
        <w:t> </w:t>
      </w:r>
      <w:r>
        <w:rPr>
          <w:b/>
        </w:rPr>
        <w:t>de</w:t>
      </w:r>
      <w:r>
        <w:rPr>
          <w:b/>
          <w:spacing w:val="-8"/>
        </w:rPr>
        <w:t> </w:t>
      </w:r>
      <w:r>
        <w:rPr>
          <w:b/>
        </w:rPr>
        <w:t>acompanhamento</w:t>
      </w:r>
      <w:r>
        <w:rPr/>
        <w:t>,</w:t>
      </w:r>
      <w:r>
        <w:rPr>
          <w:spacing w:val="-8"/>
        </w:rPr>
        <w:t> </w:t>
      </w:r>
      <w:r>
        <w:rPr/>
        <w:t>que</w:t>
      </w:r>
      <w:r>
        <w:rPr>
          <w:spacing w:val="-8"/>
        </w:rPr>
        <w:t> </w:t>
      </w:r>
      <w:r>
        <w:rPr/>
        <w:t>subsidiarão</w:t>
      </w:r>
      <w:r>
        <w:rPr>
          <w:spacing w:val="-8"/>
        </w:rPr>
        <w:t> </w:t>
      </w:r>
      <w:r>
        <w:rPr/>
        <w:t>o</w:t>
      </w:r>
      <w:r>
        <w:rPr>
          <w:spacing w:val="-8"/>
        </w:rPr>
        <w:t> </w:t>
      </w:r>
      <w:r>
        <w:rPr/>
        <w:t>gestor</w:t>
      </w:r>
      <w:r>
        <w:rPr>
          <w:spacing w:val="-8"/>
        </w:rPr>
        <w:t> </w:t>
      </w:r>
      <w:r>
        <w:rPr/>
        <w:t>quanto</w:t>
      </w:r>
      <w:r>
        <w:rPr>
          <w:spacing w:val="-8"/>
        </w:rPr>
        <w:t> </w:t>
      </w:r>
      <w:r>
        <w:rPr/>
        <w:t>à</w:t>
      </w:r>
      <w:r>
        <w:rPr>
          <w:spacing w:val="-8"/>
        </w:rPr>
        <w:t> </w:t>
      </w:r>
      <w:r>
        <w:rPr/>
        <w:t>adoção</w:t>
      </w:r>
      <w:r>
        <w:rPr>
          <w:spacing w:val="-8"/>
        </w:rPr>
        <w:t> </w:t>
      </w:r>
      <w:r>
        <w:rPr/>
        <w:t>de</w:t>
      </w:r>
      <w:r>
        <w:rPr>
          <w:spacing w:val="-8"/>
        </w:rPr>
        <w:t> </w:t>
      </w:r>
      <w:r>
        <w:rPr/>
        <w:t>medidas</w:t>
      </w:r>
      <w:r>
        <w:rPr>
          <w:spacing w:val="-8"/>
        </w:rPr>
        <w:t> </w:t>
      </w:r>
      <w:r>
        <w:rPr/>
        <w:t>corretivas,</w:t>
      </w:r>
      <w:r>
        <w:rPr>
          <w:spacing w:val="-8"/>
        </w:rPr>
        <w:t> </w:t>
      </w:r>
      <w:r>
        <w:rPr/>
        <w:t>aplicação</w:t>
      </w:r>
      <w:r>
        <w:rPr>
          <w:spacing w:val="-8"/>
        </w:rPr>
        <w:t> </w:t>
      </w:r>
      <w:r>
        <w:rPr/>
        <w:t>de sanções ou reconhecimento de adimplemento, conforme o caso.</w:t>
      </w:r>
    </w:p>
    <w:p>
      <w:pPr>
        <w:pStyle w:val="BodyText"/>
        <w:spacing w:line="244" w:lineRule="auto" w:before="226"/>
        <w:ind w:right="303"/>
      </w:pPr>
      <w:r>
        <w:rPr/>
        <w:t>As</w:t>
      </w:r>
      <w:r>
        <w:rPr>
          <w:spacing w:val="-9"/>
        </w:rPr>
        <w:t> </w:t>
      </w:r>
      <w:r>
        <w:rPr/>
        <w:t>atividades</w:t>
      </w:r>
      <w:r>
        <w:rPr>
          <w:spacing w:val="-9"/>
        </w:rPr>
        <w:t> </w:t>
      </w:r>
      <w:r>
        <w:rPr/>
        <w:t>de</w:t>
      </w:r>
      <w:r>
        <w:rPr>
          <w:spacing w:val="-9"/>
        </w:rPr>
        <w:t> </w:t>
      </w:r>
      <w:r>
        <w:rPr/>
        <w:t>fiscalização</w:t>
      </w:r>
      <w:r>
        <w:rPr>
          <w:spacing w:val="-9"/>
        </w:rPr>
        <w:t> </w:t>
      </w:r>
      <w:r>
        <w:rPr/>
        <w:t>não</w:t>
      </w:r>
      <w:r>
        <w:rPr>
          <w:spacing w:val="-9"/>
        </w:rPr>
        <w:t> </w:t>
      </w:r>
      <w:r>
        <w:rPr/>
        <w:t>eximem</w:t>
      </w:r>
      <w:r>
        <w:rPr>
          <w:spacing w:val="-9"/>
        </w:rPr>
        <w:t> </w:t>
      </w:r>
      <w:r>
        <w:rPr/>
        <w:t>a</w:t>
      </w:r>
      <w:r>
        <w:rPr>
          <w:spacing w:val="-9"/>
        </w:rPr>
        <w:t> </w:t>
      </w:r>
      <w:r>
        <w:rPr/>
        <w:t>contratada</w:t>
      </w:r>
      <w:r>
        <w:rPr>
          <w:spacing w:val="-9"/>
        </w:rPr>
        <w:t> </w:t>
      </w:r>
      <w:r>
        <w:rPr/>
        <w:t>de</w:t>
      </w:r>
      <w:r>
        <w:rPr>
          <w:spacing w:val="-9"/>
        </w:rPr>
        <w:t> </w:t>
      </w:r>
      <w:r>
        <w:rPr/>
        <w:t>suas</w:t>
      </w:r>
      <w:r>
        <w:rPr>
          <w:spacing w:val="-9"/>
        </w:rPr>
        <w:t> </w:t>
      </w:r>
      <w:r>
        <w:rPr/>
        <w:t>responsabilidades</w:t>
      </w:r>
      <w:r>
        <w:rPr>
          <w:spacing w:val="-9"/>
        </w:rPr>
        <w:t> </w:t>
      </w:r>
      <w:r>
        <w:rPr/>
        <w:t>legais,</w:t>
      </w:r>
      <w:r>
        <w:rPr>
          <w:spacing w:val="-9"/>
        </w:rPr>
        <w:t> </w:t>
      </w:r>
      <w:r>
        <w:rPr/>
        <w:t>técnicas</w:t>
      </w:r>
      <w:r>
        <w:rPr>
          <w:spacing w:val="-9"/>
        </w:rPr>
        <w:t> </w:t>
      </w:r>
      <w:r>
        <w:rPr/>
        <w:t>e</w:t>
      </w:r>
      <w:r>
        <w:rPr>
          <w:spacing w:val="-9"/>
        </w:rPr>
        <w:t> </w:t>
      </w:r>
      <w:r>
        <w:rPr/>
        <w:t>contratuais,</w:t>
      </w:r>
      <w:r>
        <w:rPr>
          <w:spacing w:val="-9"/>
        </w:rPr>
        <w:t> </w:t>
      </w:r>
      <w:r>
        <w:rPr/>
        <w:t>tampouco</w:t>
      </w:r>
      <w:r>
        <w:rPr>
          <w:spacing w:val="-9"/>
        </w:rPr>
        <w:t> </w:t>
      </w:r>
      <w:r>
        <w:rPr/>
        <w:t>implicam</w:t>
      </w:r>
      <w:r>
        <w:rPr>
          <w:spacing w:val="-9"/>
        </w:rPr>
        <w:t> </w:t>
      </w:r>
      <w:r>
        <w:rPr/>
        <w:t>corresponsabilidade da</w:t>
      </w:r>
      <w:r>
        <w:rPr>
          <w:spacing w:val="-7"/>
        </w:rPr>
        <w:t> </w:t>
      </w:r>
      <w:r>
        <w:rPr/>
        <w:t>Administração por eventuais falhas, vícios ou inadimplementos na execução contratual.</w:t>
      </w:r>
    </w:p>
    <w:p>
      <w:pPr>
        <w:spacing w:line="244" w:lineRule="auto" w:before="226"/>
        <w:ind w:left="329" w:right="0" w:firstLine="0"/>
        <w:jc w:val="left"/>
        <w:rPr>
          <w:sz w:val="24"/>
        </w:rPr>
      </w:pPr>
      <w:r>
        <w:rPr>
          <w:sz w:val="24"/>
        </w:rPr>
        <w:t>Constatado</w:t>
      </w:r>
      <w:r>
        <w:rPr>
          <w:spacing w:val="-8"/>
          <w:sz w:val="24"/>
        </w:rPr>
        <w:t> </w:t>
      </w:r>
      <w:r>
        <w:rPr>
          <w:sz w:val="24"/>
        </w:rPr>
        <w:t>o</w:t>
      </w:r>
      <w:r>
        <w:rPr>
          <w:spacing w:val="-8"/>
          <w:sz w:val="24"/>
        </w:rPr>
        <w:t> </w:t>
      </w:r>
      <w:r>
        <w:rPr>
          <w:sz w:val="24"/>
        </w:rPr>
        <w:t>descumprimento</w:t>
      </w:r>
      <w:r>
        <w:rPr>
          <w:spacing w:val="-8"/>
          <w:sz w:val="24"/>
        </w:rPr>
        <w:t> </w:t>
      </w:r>
      <w:r>
        <w:rPr>
          <w:sz w:val="24"/>
        </w:rPr>
        <w:t>total</w:t>
      </w:r>
      <w:r>
        <w:rPr>
          <w:spacing w:val="-8"/>
          <w:sz w:val="24"/>
        </w:rPr>
        <w:t> </w:t>
      </w:r>
      <w:r>
        <w:rPr>
          <w:sz w:val="24"/>
        </w:rPr>
        <w:t>ou</w:t>
      </w:r>
      <w:r>
        <w:rPr>
          <w:spacing w:val="-8"/>
          <w:sz w:val="24"/>
        </w:rPr>
        <w:t> </w:t>
      </w:r>
      <w:r>
        <w:rPr>
          <w:sz w:val="24"/>
        </w:rPr>
        <w:t>parcial</w:t>
      </w:r>
      <w:r>
        <w:rPr>
          <w:spacing w:val="-8"/>
          <w:sz w:val="24"/>
        </w:rPr>
        <w:t> </w:t>
      </w:r>
      <w:r>
        <w:rPr>
          <w:sz w:val="24"/>
        </w:rPr>
        <w:t>das</w:t>
      </w:r>
      <w:r>
        <w:rPr>
          <w:spacing w:val="-8"/>
          <w:sz w:val="24"/>
        </w:rPr>
        <w:t> </w:t>
      </w:r>
      <w:r>
        <w:rPr>
          <w:sz w:val="24"/>
        </w:rPr>
        <w:t>obrigações</w:t>
      </w:r>
      <w:r>
        <w:rPr>
          <w:spacing w:val="-8"/>
          <w:sz w:val="24"/>
        </w:rPr>
        <w:t> </w:t>
      </w:r>
      <w:r>
        <w:rPr>
          <w:sz w:val="24"/>
        </w:rPr>
        <w:t>contratuais,</w:t>
      </w:r>
      <w:r>
        <w:rPr>
          <w:spacing w:val="-8"/>
          <w:sz w:val="24"/>
        </w:rPr>
        <w:t> </w:t>
      </w:r>
      <w:r>
        <w:rPr>
          <w:sz w:val="24"/>
        </w:rPr>
        <w:t>o</w:t>
      </w:r>
      <w:r>
        <w:rPr>
          <w:spacing w:val="-8"/>
          <w:sz w:val="24"/>
        </w:rPr>
        <w:t> </w:t>
      </w:r>
      <w:r>
        <w:rPr>
          <w:sz w:val="24"/>
        </w:rPr>
        <w:t>gestor</w:t>
      </w:r>
      <w:r>
        <w:rPr>
          <w:spacing w:val="-8"/>
          <w:sz w:val="24"/>
        </w:rPr>
        <w:t> </w:t>
      </w:r>
      <w:r>
        <w:rPr>
          <w:sz w:val="24"/>
        </w:rPr>
        <w:t>e</w:t>
      </w:r>
      <w:r>
        <w:rPr>
          <w:spacing w:val="-8"/>
          <w:sz w:val="24"/>
        </w:rPr>
        <w:t> </w:t>
      </w:r>
      <w:r>
        <w:rPr>
          <w:sz w:val="24"/>
        </w:rPr>
        <w:t>o</w:t>
      </w:r>
      <w:r>
        <w:rPr>
          <w:spacing w:val="-8"/>
          <w:sz w:val="24"/>
        </w:rPr>
        <w:t> </w:t>
      </w:r>
      <w:r>
        <w:rPr>
          <w:sz w:val="24"/>
        </w:rPr>
        <w:t>fiscal</w:t>
      </w:r>
      <w:r>
        <w:rPr>
          <w:spacing w:val="-8"/>
          <w:sz w:val="24"/>
        </w:rPr>
        <w:t> </w:t>
      </w:r>
      <w:r>
        <w:rPr>
          <w:sz w:val="24"/>
        </w:rPr>
        <w:t>deverão</w:t>
      </w:r>
      <w:r>
        <w:rPr>
          <w:spacing w:val="-8"/>
          <w:sz w:val="24"/>
        </w:rPr>
        <w:t> </w:t>
      </w:r>
      <w:r>
        <w:rPr>
          <w:b/>
          <w:sz w:val="24"/>
        </w:rPr>
        <w:t>adotar</w:t>
      </w:r>
      <w:r>
        <w:rPr>
          <w:b/>
          <w:spacing w:val="-12"/>
          <w:sz w:val="24"/>
        </w:rPr>
        <w:t> </w:t>
      </w:r>
      <w:r>
        <w:rPr>
          <w:b/>
          <w:sz w:val="24"/>
        </w:rPr>
        <w:t>as</w:t>
      </w:r>
      <w:r>
        <w:rPr>
          <w:b/>
          <w:spacing w:val="-8"/>
          <w:sz w:val="24"/>
        </w:rPr>
        <w:t> </w:t>
      </w:r>
      <w:r>
        <w:rPr>
          <w:b/>
          <w:sz w:val="24"/>
        </w:rPr>
        <w:t>providências</w:t>
      </w:r>
      <w:r>
        <w:rPr>
          <w:b/>
          <w:spacing w:val="-8"/>
          <w:sz w:val="24"/>
        </w:rPr>
        <w:t> </w:t>
      </w:r>
      <w:r>
        <w:rPr>
          <w:b/>
          <w:sz w:val="24"/>
        </w:rPr>
        <w:t>cabíveis</w:t>
      </w:r>
      <w:r>
        <w:rPr>
          <w:sz w:val="24"/>
        </w:rPr>
        <w:t>,</w:t>
      </w:r>
      <w:r>
        <w:rPr>
          <w:spacing w:val="-8"/>
          <w:sz w:val="24"/>
        </w:rPr>
        <w:t> </w:t>
      </w:r>
      <w:r>
        <w:rPr>
          <w:sz w:val="24"/>
        </w:rPr>
        <w:t>comunicando</w:t>
      </w:r>
      <w:r>
        <w:rPr>
          <w:spacing w:val="-8"/>
          <w:sz w:val="24"/>
        </w:rPr>
        <w:t> </w:t>
      </w:r>
      <w:r>
        <w:rPr>
          <w:sz w:val="24"/>
        </w:rPr>
        <w:t>a autoridade competente para fins de </w:t>
      </w:r>
      <w:r>
        <w:rPr>
          <w:b/>
          <w:sz w:val="24"/>
        </w:rPr>
        <w:t>aplicação das penalidades previstas </w:t>
      </w:r>
      <w:r>
        <w:rPr>
          <w:sz w:val="24"/>
        </w:rPr>
        <w:t>e eventual abertura de processo de responsabilização administrativa, nos</w:t>
      </w:r>
    </w:p>
    <w:p>
      <w:pPr>
        <w:pStyle w:val="BodyText"/>
        <w:spacing w:line="264" w:lineRule="exact"/>
      </w:pPr>
      <w:r>
        <w:rPr/>
        <w:t>termos</w:t>
      </w:r>
      <w:r>
        <w:rPr>
          <w:spacing w:val="-5"/>
        </w:rPr>
        <w:t> </w:t>
      </w:r>
      <w:r>
        <w:rPr/>
        <w:t>dos</w:t>
      </w:r>
      <w:r>
        <w:rPr>
          <w:spacing w:val="-4"/>
        </w:rPr>
        <w:t> </w:t>
      </w:r>
      <w:r>
        <w:rPr/>
        <w:t>arts.</w:t>
      </w:r>
      <w:r>
        <w:rPr>
          <w:spacing w:val="-4"/>
        </w:rPr>
        <w:t> </w:t>
      </w:r>
      <w:r>
        <w:rPr/>
        <w:t>156</w:t>
      </w:r>
      <w:r>
        <w:rPr>
          <w:spacing w:val="-5"/>
        </w:rPr>
        <w:t> </w:t>
      </w:r>
      <w:r>
        <w:rPr/>
        <w:t>a</w:t>
      </w:r>
      <w:r>
        <w:rPr>
          <w:spacing w:val="-4"/>
        </w:rPr>
        <w:t> </w:t>
      </w:r>
      <w:r>
        <w:rPr/>
        <w:t>163</w:t>
      </w:r>
      <w:r>
        <w:rPr>
          <w:spacing w:val="-4"/>
        </w:rPr>
        <w:t> </w:t>
      </w:r>
      <w:r>
        <w:rPr/>
        <w:t>da</w:t>
      </w:r>
      <w:r>
        <w:rPr>
          <w:spacing w:val="-5"/>
        </w:rPr>
        <w:t> </w:t>
      </w:r>
      <w:r>
        <w:rPr/>
        <w:t>Lei</w:t>
      </w:r>
      <w:r>
        <w:rPr>
          <w:spacing w:val="-4"/>
        </w:rPr>
        <w:t> </w:t>
      </w:r>
      <w:r>
        <w:rPr/>
        <w:t>nº</w:t>
      </w:r>
      <w:r>
        <w:rPr>
          <w:spacing w:val="-4"/>
        </w:rPr>
        <w:t> </w:t>
      </w:r>
      <w:r>
        <w:rPr>
          <w:spacing w:val="-2"/>
        </w:rPr>
        <w:t>14.133/2021.</w:t>
      </w:r>
    </w:p>
    <w:p>
      <w:pPr>
        <w:pStyle w:val="BodyText"/>
        <w:spacing w:before="230"/>
      </w:pPr>
      <w:r>
        <w:rPr/>
        <w:t>O</w:t>
      </w:r>
      <w:r>
        <w:rPr>
          <w:spacing w:val="-8"/>
        </w:rPr>
        <w:t> </w:t>
      </w:r>
      <w:r>
        <w:rPr/>
        <w:t>responsável</w:t>
      </w:r>
      <w:r>
        <w:rPr>
          <w:spacing w:val="-7"/>
        </w:rPr>
        <w:t> </w:t>
      </w:r>
      <w:r>
        <w:rPr/>
        <w:t>pelo</w:t>
      </w:r>
      <w:r>
        <w:rPr>
          <w:spacing w:val="-8"/>
        </w:rPr>
        <w:t> </w:t>
      </w:r>
      <w:r>
        <w:rPr/>
        <w:t>recebimento,</w:t>
      </w:r>
      <w:r>
        <w:rPr>
          <w:spacing w:val="-7"/>
        </w:rPr>
        <w:t> </w:t>
      </w:r>
      <w:r>
        <w:rPr/>
        <w:t>pelo</w:t>
      </w:r>
      <w:r>
        <w:rPr>
          <w:spacing w:val="-8"/>
        </w:rPr>
        <w:t> </w:t>
      </w:r>
      <w:r>
        <w:rPr/>
        <w:t>acompanhamento</w:t>
      </w:r>
      <w:r>
        <w:rPr>
          <w:spacing w:val="-7"/>
        </w:rPr>
        <w:t> </w:t>
      </w:r>
      <w:r>
        <w:rPr/>
        <w:t>da</w:t>
      </w:r>
      <w:r>
        <w:rPr>
          <w:spacing w:val="-8"/>
        </w:rPr>
        <w:t> </w:t>
      </w:r>
      <w:r>
        <w:rPr/>
        <w:t>compra,</w:t>
      </w:r>
      <w:r>
        <w:rPr>
          <w:spacing w:val="-7"/>
        </w:rPr>
        <w:t> </w:t>
      </w:r>
      <w:r>
        <w:rPr/>
        <w:t>da</w:t>
      </w:r>
      <w:r>
        <w:rPr>
          <w:spacing w:val="-8"/>
        </w:rPr>
        <w:t> </w:t>
      </w:r>
      <w:r>
        <w:rPr/>
        <w:t>retirada,</w:t>
      </w:r>
      <w:r>
        <w:rPr>
          <w:spacing w:val="-7"/>
        </w:rPr>
        <w:t> </w:t>
      </w:r>
      <w:r>
        <w:rPr/>
        <w:t>gestor</w:t>
      </w:r>
      <w:r>
        <w:rPr>
          <w:spacing w:val="-8"/>
        </w:rPr>
        <w:t> </w:t>
      </w:r>
      <w:r>
        <w:rPr/>
        <w:t>do</w:t>
      </w:r>
      <w:r>
        <w:rPr>
          <w:spacing w:val="-7"/>
        </w:rPr>
        <w:t> </w:t>
      </w:r>
      <w:r>
        <w:rPr/>
        <w:t>contrato</w:t>
      </w:r>
      <w:r>
        <w:rPr>
          <w:spacing w:val="-8"/>
        </w:rPr>
        <w:t> </w:t>
      </w:r>
      <w:r>
        <w:rPr/>
        <w:t>e,</w:t>
      </w:r>
      <w:r>
        <w:rPr>
          <w:spacing w:val="-7"/>
        </w:rPr>
        <w:t> </w:t>
      </w:r>
      <w:r>
        <w:rPr/>
        <w:t>também,</w:t>
      </w:r>
      <w:r>
        <w:rPr>
          <w:spacing w:val="-8"/>
        </w:rPr>
        <w:t> </w:t>
      </w:r>
      <w:r>
        <w:rPr/>
        <w:t>responsável</w:t>
      </w:r>
      <w:r>
        <w:rPr>
          <w:spacing w:val="-7"/>
        </w:rPr>
        <w:t> </w:t>
      </w:r>
      <w:r>
        <w:rPr/>
        <w:t>pelo</w:t>
      </w:r>
      <w:r>
        <w:rPr>
          <w:spacing w:val="-8"/>
        </w:rPr>
        <w:t> </w:t>
      </w:r>
      <w:r>
        <w:rPr/>
        <w:t>“Ateste”</w:t>
      </w:r>
      <w:r>
        <w:rPr>
          <w:spacing w:val="-7"/>
        </w:rPr>
        <w:t> </w:t>
      </w:r>
      <w:r>
        <w:rPr/>
        <w:t>de</w:t>
      </w:r>
      <w:r>
        <w:rPr>
          <w:spacing w:val="-8"/>
        </w:rPr>
        <w:t> </w:t>
      </w:r>
      <w:r>
        <w:rPr>
          <w:spacing w:val="-2"/>
        </w:rPr>
        <w:t>Notas</w:t>
      </w:r>
    </w:p>
    <w:p>
      <w:pPr>
        <w:pStyle w:val="BodyText"/>
        <w:spacing w:before="7"/>
      </w:pPr>
      <w:r>
        <w:rPr/>
        <w:t>Fiscais</w:t>
      </w:r>
      <w:r>
        <w:rPr>
          <w:spacing w:val="-9"/>
        </w:rPr>
        <w:t> </w:t>
      </w:r>
      <w:r>
        <w:rPr/>
        <w:t>será</w:t>
      </w:r>
      <w:r>
        <w:rPr>
          <w:spacing w:val="-8"/>
        </w:rPr>
        <w:t> </w:t>
      </w:r>
      <w:r>
        <w:rPr/>
        <w:t>o</w:t>
      </w:r>
      <w:r>
        <w:rPr>
          <w:spacing w:val="-8"/>
        </w:rPr>
        <w:t> </w:t>
      </w:r>
      <w:r>
        <w:rPr/>
        <w:t>servidor</w:t>
      </w:r>
      <w:r>
        <w:rPr>
          <w:spacing w:val="-8"/>
        </w:rPr>
        <w:t> </w:t>
      </w:r>
      <w:r>
        <w:rPr/>
        <w:t>Lucas</w:t>
      </w:r>
      <w:r>
        <w:rPr>
          <w:spacing w:val="-12"/>
        </w:rPr>
        <w:t> </w:t>
      </w:r>
      <w:r>
        <w:rPr/>
        <w:t>Venancio</w:t>
      </w:r>
      <w:r>
        <w:rPr>
          <w:spacing w:val="-8"/>
        </w:rPr>
        <w:t> </w:t>
      </w:r>
      <w:r>
        <w:rPr/>
        <w:t>Pires</w:t>
      </w:r>
      <w:r>
        <w:rPr>
          <w:spacing w:val="-9"/>
        </w:rPr>
        <w:t> </w:t>
      </w:r>
      <w:r>
        <w:rPr/>
        <w:t>de</w:t>
      </w:r>
      <w:r>
        <w:rPr>
          <w:spacing w:val="-8"/>
        </w:rPr>
        <w:t> </w:t>
      </w:r>
      <w:r>
        <w:rPr/>
        <w:t>Carvalho</w:t>
      </w:r>
      <w:r>
        <w:rPr>
          <w:spacing w:val="-8"/>
        </w:rPr>
        <w:t> </w:t>
      </w:r>
      <w:r>
        <w:rPr/>
        <w:t>Lima,</w:t>
      </w:r>
      <w:r>
        <w:rPr>
          <w:spacing w:val="-8"/>
        </w:rPr>
        <w:t> </w:t>
      </w:r>
      <w:r>
        <w:rPr/>
        <w:t>Diretor</w:t>
      </w:r>
      <w:r>
        <w:rPr>
          <w:spacing w:val="-8"/>
        </w:rPr>
        <w:t> </w:t>
      </w:r>
      <w:r>
        <w:rPr/>
        <w:t>do</w:t>
      </w:r>
      <w:r>
        <w:rPr>
          <w:spacing w:val="-9"/>
        </w:rPr>
        <w:t> </w:t>
      </w:r>
      <w:r>
        <w:rPr/>
        <w:t>IPRJ,</w:t>
      </w:r>
      <w:r>
        <w:rPr>
          <w:spacing w:val="-8"/>
        </w:rPr>
        <w:t> </w:t>
      </w:r>
      <w:r>
        <w:rPr/>
        <w:t>Matrícula</w:t>
      </w:r>
      <w:r>
        <w:rPr>
          <w:spacing w:val="-8"/>
        </w:rPr>
        <w:t> </w:t>
      </w:r>
      <w:r>
        <w:rPr/>
        <w:t>UERJ:</w:t>
      </w:r>
      <w:r>
        <w:rPr>
          <w:spacing w:val="-8"/>
        </w:rPr>
        <w:t> </w:t>
      </w:r>
      <w:r>
        <w:rPr/>
        <w:t>38786-0,</w:t>
      </w:r>
      <w:r>
        <w:rPr>
          <w:spacing w:val="-9"/>
        </w:rPr>
        <w:t> </w:t>
      </w:r>
      <w:r>
        <w:rPr/>
        <w:t>ou</w:t>
      </w:r>
      <w:r>
        <w:rPr>
          <w:spacing w:val="-8"/>
        </w:rPr>
        <w:t> </w:t>
      </w:r>
      <w:r>
        <w:rPr/>
        <w:t>outro</w:t>
      </w:r>
      <w:r>
        <w:rPr>
          <w:spacing w:val="-8"/>
        </w:rPr>
        <w:t> </w:t>
      </w:r>
      <w:r>
        <w:rPr/>
        <w:t>servidor</w:t>
      </w:r>
      <w:r>
        <w:rPr>
          <w:spacing w:val="-8"/>
        </w:rPr>
        <w:t> </w:t>
      </w:r>
      <w:r>
        <w:rPr/>
        <w:t>designado</w:t>
      </w:r>
      <w:r>
        <w:rPr>
          <w:spacing w:val="-8"/>
        </w:rPr>
        <w:t> </w:t>
      </w:r>
      <w:r>
        <w:rPr/>
        <w:t>pelo</w:t>
      </w:r>
      <w:r>
        <w:rPr>
          <w:spacing w:val="-9"/>
        </w:rPr>
        <w:t> </w:t>
      </w:r>
      <w:r>
        <w:rPr>
          <w:spacing w:val="-2"/>
        </w:rPr>
        <w:t>mesmo.</w:t>
      </w:r>
    </w:p>
    <w:p>
      <w:pPr>
        <w:pStyle w:val="BodyText"/>
        <w:spacing w:before="252"/>
        <w:ind w:left="0"/>
      </w:pPr>
    </w:p>
    <w:p>
      <w:pPr>
        <w:pStyle w:val="Heading2"/>
        <w:numPr>
          <w:ilvl w:val="0"/>
          <w:numId w:val="16"/>
        </w:numPr>
        <w:tabs>
          <w:tab w:pos="992" w:val="left" w:leader="none"/>
        </w:tabs>
        <w:spacing w:line="240" w:lineRule="auto" w:before="0" w:after="0"/>
        <w:ind w:left="992" w:right="0" w:hanging="663"/>
        <w:jc w:val="left"/>
      </w:pPr>
      <w:r>
        <w:rPr>
          <w:spacing w:val="-4"/>
        </w:rPr>
        <w:t>-</w:t>
      </w:r>
      <w:r>
        <w:rPr>
          <w:spacing w:val="-2"/>
        </w:rPr>
        <w:t> </w:t>
      </w:r>
      <w:r>
        <w:rPr>
          <w:spacing w:val="-4"/>
        </w:rPr>
        <w:t>JUSTIFICATIVA</w:t>
      </w:r>
      <w:r>
        <w:rPr>
          <w:spacing w:val="-14"/>
        </w:rPr>
        <w:t> </w:t>
      </w:r>
      <w:r>
        <w:rPr>
          <w:spacing w:val="-4"/>
        </w:rPr>
        <w:t>PARA</w:t>
      </w:r>
      <w:r>
        <w:rPr>
          <w:spacing w:val="-14"/>
        </w:rPr>
        <w:t> </w:t>
      </w:r>
      <w:r>
        <w:rPr>
          <w:spacing w:val="-4"/>
        </w:rPr>
        <w:t>PARCELAMENTO</w:t>
      </w:r>
      <w:r>
        <w:rPr>
          <w:spacing w:val="-1"/>
        </w:rPr>
        <w:t> </w:t>
      </w:r>
      <w:r>
        <w:rPr>
          <w:spacing w:val="-4"/>
        </w:rPr>
        <w:t>OU</w:t>
      </w:r>
      <w:r>
        <w:rPr>
          <w:spacing w:val="-1"/>
        </w:rPr>
        <w:t> </w:t>
      </w:r>
      <w:r>
        <w:rPr>
          <w:spacing w:val="-4"/>
        </w:rPr>
        <w:t>NÃO</w:t>
      </w:r>
      <w:r>
        <w:rPr>
          <w:spacing w:val="-2"/>
        </w:rPr>
        <w:t> </w:t>
      </w:r>
      <w:r>
        <w:rPr>
          <w:spacing w:val="-4"/>
        </w:rPr>
        <w:t>DO</w:t>
      </w:r>
      <w:r>
        <w:rPr>
          <w:spacing w:val="-1"/>
        </w:rPr>
        <w:t> </w:t>
      </w:r>
      <w:r>
        <w:rPr>
          <w:spacing w:val="-4"/>
        </w:rPr>
        <w:t>SERVIÇO:</w:t>
      </w:r>
    </w:p>
    <w:p>
      <w:pPr>
        <w:pStyle w:val="BodyText"/>
        <w:spacing w:line="272" w:lineRule="exact" w:before="275"/>
      </w:pPr>
      <w:r>
        <w:rPr/>
        <w:t>A</w:t>
      </w:r>
      <w:r>
        <w:rPr>
          <w:spacing w:val="-15"/>
        </w:rPr>
        <w:t> </w:t>
      </w:r>
      <w:r>
        <w:rPr/>
        <w:t>aquisição</w:t>
      </w:r>
      <w:r>
        <w:rPr>
          <w:spacing w:val="-12"/>
        </w:rPr>
        <w:t> </w:t>
      </w:r>
      <w:r>
        <w:rPr/>
        <w:t>do</w:t>
      </w:r>
      <w:r>
        <w:rPr>
          <w:spacing w:val="-7"/>
        </w:rPr>
        <w:t> </w:t>
      </w:r>
      <w:r>
        <w:rPr/>
        <w:t>servidor</w:t>
      </w:r>
      <w:r>
        <w:rPr>
          <w:spacing w:val="-8"/>
        </w:rPr>
        <w:t> </w:t>
      </w:r>
      <w:r>
        <w:rPr/>
        <w:t>Dell</w:t>
      </w:r>
      <w:r>
        <w:rPr>
          <w:spacing w:val="-7"/>
        </w:rPr>
        <w:t> </w:t>
      </w:r>
      <w:r>
        <w:rPr/>
        <w:t>PowerEdge</w:t>
      </w:r>
      <w:r>
        <w:rPr>
          <w:spacing w:val="-8"/>
        </w:rPr>
        <w:t> </w:t>
      </w:r>
      <w:r>
        <w:rPr/>
        <w:t>R760</w:t>
      </w:r>
      <w:r>
        <w:rPr>
          <w:spacing w:val="-7"/>
        </w:rPr>
        <w:t> </w:t>
      </w:r>
      <w:r>
        <w:rPr/>
        <w:t>não</w:t>
      </w:r>
      <w:r>
        <w:rPr>
          <w:spacing w:val="-8"/>
        </w:rPr>
        <w:t> </w:t>
      </w:r>
      <w:r>
        <w:rPr/>
        <w:t>será</w:t>
      </w:r>
      <w:r>
        <w:rPr>
          <w:spacing w:val="-7"/>
        </w:rPr>
        <w:t> </w:t>
      </w:r>
      <w:r>
        <w:rPr/>
        <w:t>parcelada</w:t>
      </w:r>
      <w:r>
        <w:rPr>
          <w:spacing w:val="-8"/>
        </w:rPr>
        <w:t> </w:t>
      </w:r>
      <w:r>
        <w:rPr/>
        <w:t>devido</w:t>
      </w:r>
      <w:r>
        <w:rPr>
          <w:spacing w:val="-7"/>
        </w:rPr>
        <w:t> </w:t>
      </w:r>
      <w:r>
        <w:rPr/>
        <w:t>a</w:t>
      </w:r>
      <w:r>
        <w:rPr>
          <w:spacing w:val="-8"/>
        </w:rPr>
        <w:t> </w:t>
      </w:r>
      <w:r>
        <w:rPr/>
        <w:t>fatores</w:t>
      </w:r>
      <w:r>
        <w:rPr>
          <w:spacing w:val="-7"/>
        </w:rPr>
        <w:t> </w:t>
      </w:r>
      <w:r>
        <w:rPr/>
        <w:t>técnicos</w:t>
      </w:r>
      <w:r>
        <w:rPr>
          <w:spacing w:val="-8"/>
        </w:rPr>
        <w:t> </w:t>
      </w:r>
      <w:r>
        <w:rPr/>
        <w:t>e</w:t>
      </w:r>
      <w:r>
        <w:rPr>
          <w:spacing w:val="-7"/>
        </w:rPr>
        <w:t> </w:t>
      </w:r>
      <w:r>
        <w:rPr/>
        <w:t>logísticos.</w:t>
      </w:r>
      <w:r>
        <w:rPr>
          <w:spacing w:val="-8"/>
        </w:rPr>
        <w:t> </w:t>
      </w:r>
      <w:r>
        <w:rPr/>
        <w:t>Primeiramente,</w:t>
      </w:r>
      <w:r>
        <w:rPr>
          <w:spacing w:val="-7"/>
        </w:rPr>
        <w:t> </w:t>
      </w:r>
      <w:r>
        <w:rPr/>
        <w:t>a</w:t>
      </w:r>
      <w:r>
        <w:rPr>
          <w:spacing w:val="-8"/>
        </w:rPr>
        <w:t> </w:t>
      </w:r>
      <w:r>
        <w:rPr/>
        <w:t>infraestrutura</w:t>
      </w:r>
      <w:r>
        <w:rPr>
          <w:spacing w:val="-7"/>
        </w:rPr>
        <w:t> </w:t>
      </w:r>
      <w:r>
        <w:rPr/>
        <w:t>existente</w:t>
      </w:r>
      <w:r>
        <w:rPr>
          <w:spacing w:val="-8"/>
        </w:rPr>
        <w:t> </w:t>
      </w:r>
      <w:r>
        <w:rPr>
          <w:spacing w:val="-5"/>
        </w:rPr>
        <w:t>no</w:t>
      </w:r>
    </w:p>
    <w:p>
      <w:pPr>
        <w:pStyle w:val="BodyText"/>
      </w:pPr>
      <w:r>
        <w:rPr/>
        <w:t>Campus</w:t>
      </w:r>
      <w:r>
        <w:rPr>
          <w:spacing w:val="-8"/>
        </w:rPr>
        <w:t> </w:t>
      </w:r>
      <w:r>
        <w:rPr/>
        <w:t>Nova</w:t>
      </w:r>
      <w:r>
        <w:rPr>
          <w:spacing w:val="-8"/>
        </w:rPr>
        <w:t> </w:t>
      </w:r>
      <w:r>
        <w:rPr/>
        <w:t>Friburgo</w:t>
      </w:r>
      <w:r>
        <w:rPr>
          <w:spacing w:val="-8"/>
        </w:rPr>
        <w:t> </w:t>
      </w:r>
      <w:r>
        <w:rPr/>
        <w:t>já</w:t>
      </w:r>
      <w:r>
        <w:rPr>
          <w:spacing w:val="-8"/>
        </w:rPr>
        <w:t> </w:t>
      </w:r>
      <w:r>
        <w:rPr/>
        <w:t>está</w:t>
      </w:r>
      <w:r>
        <w:rPr>
          <w:spacing w:val="-8"/>
        </w:rPr>
        <w:t> </w:t>
      </w:r>
      <w:r>
        <w:rPr/>
        <w:t>preparada</w:t>
      </w:r>
      <w:r>
        <w:rPr>
          <w:spacing w:val="-8"/>
        </w:rPr>
        <w:t> </w:t>
      </w:r>
      <w:r>
        <w:rPr/>
        <w:t>para</w:t>
      </w:r>
      <w:r>
        <w:rPr>
          <w:spacing w:val="-8"/>
        </w:rPr>
        <w:t> </w:t>
      </w:r>
      <w:r>
        <w:rPr/>
        <w:t>receber</w:t>
      </w:r>
      <w:r>
        <w:rPr>
          <w:spacing w:val="-8"/>
        </w:rPr>
        <w:t> </w:t>
      </w:r>
      <w:r>
        <w:rPr/>
        <w:t>o</w:t>
      </w:r>
      <w:r>
        <w:rPr>
          <w:spacing w:val="-8"/>
        </w:rPr>
        <w:t> </w:t>
      </w:r>
      <w:r>
        <w:rPr/>
        <w:t>novo</w:t>
      </w:r>
      <w:r>
        <w:rPr>
          <w:spacing w:val="-8"/>
        </w:rPr>
        <w:t> </w:t>
      </w:r>
      <w:r>
        <w:rPr/>
        <w:t>equipamento,</w:t>
      </w:r>
      <w:r>
        <w:rPr>
          <w:spacing w:val="-8"/>
        </w:rPr>
        <w:t> </w:t>
      </w:r>
      <w:r>
        <w:rPr/>
        <w:t>o</w:t>
      </w:r>
      <w:r>
        <w:rPr>
          <w:spacing w:val="-8"/>
        </w:rPr>
        <w:t> </w:t>
      </w:r>
      <w:r>
        <w:rPr/>
        <w:t>que</w:t>
      </w:r>
      <w:r>
        <w:rPr>
          <w:spacing w:val="-8"/>
        </w:rPr>
        <w:t> </w:t>
      </w:r>
      <w:r>
        <w:rPr/>
        <w:t>elimina</w:t>
      </w:r>
      <w:r>
        <w:rPr>
          <w:spacing w:val="-8"/>
        </w:rPr>
        <w:t> </w:t>
      </w:r>
      <w:r>
        <w:rPr/>
        <w:t>a</w:t>
      </w:r>
      <w:r>
        <w:rPr>
          <w:spacing w:val="-8"/>
        </w:rPr>
        <w:t> </w:t>
      </w:r>
      <w:r>
        <w:rPr/>
        <w:t>necessidade</w:t>
      </w:r>
      <w:r>
        <w:rPr>
          <w:spacing w:val="-8"/>
        </w:rPr>
        <w:t> </w:t>
      </w:r>
      <w:r>
        <w:rPr/>
        <w:t>de</w:t>
      </w:r>
      <w:r>
        <w:rPr>
          <w:spacing w:val="-8"/>
        </w:rPr>
        <w:t> </w:t>
      </w:r>
      <w:r>
        <w:rPr/>
        <w:t>investimentos</w:t>
      </w:r>
      <w:r>
        <w:rPr>
          <w:spacing w:val="-8"/>
        </w:rPr>
        <w:t> </w:t>
      </w:r>
      <w:r>
        <w:rPr/>
        <w:t>adicionais</w:t>
      </w:r>
      <w:r>
        <w:rPr>
          <w:spacing w:val="-8"/>
        </w:rPr>
        <w:t> </w:t>
      </w:r>
      <w:r>
        <w:rPr/>
        <w:t>em</w:t>
      </w:r>
      <w:r>
        <w:rPr>
          <w:spacing w:val="-8"/>
        </w:rPr>
        <w:t> </w:t>
      </w:r>
      <w:r>
        <w:rPr/>
        <w:t>suporte</w:t>
      </w:r>
      <w:r>
        <w:rPr>
          <w:spacing w:val="-8"/>
        </w:rPr>
        <w:t> </w:t>
      </w:r>
      <w:r>
        <w:rPr/>
        <w:t>físico</w:t>
      </w:r>
      <w:r>
        <w:rPr>
          <w:spacing w:val="-8"/>
        </w:rPr>
        <w:t> </w:t>
      </w:r>
      <w:r>
        <w:rPr/>
        <w:t>e permite uma integração imediata e eficiente.</w:t>
      </w:r>
      <w:r>
        <w:rPr>
          <w:spacing w:val="-12"/>
        </w:rPr>
        <w:t> </w:t>
      </w:r>
      <w:r>
        <w:rPr/>
        <w:t>Além disso, a natureza do servidor como um ativo permanente e a garantia de cinco anos oferecida minimizam a necessidade de manutenções frequentes e custos recorrentes, tornando o parcelamento desnecessário do ponto de vista econômico.</w:t>
      </w:r>
      <w:r>
        <w:rPr>
          <w:spacing w:val="-12"/>
        </w:rPr>
        <w:t> </w:t>
      </w:r>
      <w:r>
        <w:rPr/>
        <w:t>A</w:t>
      </w:r>
    </w:p>
    <w:p>
      <w:pPr>
        <w:pStyle w:val="BodyText"/>
        <w:spacing w:line="244" w:lineRule="auto"/>
        <w:ind w:right="427"/>
      </w:pPr>
      <w:r>
        <w:rPr/>
        <w:t>estrutura</w:t>
      </w:r>
      <w:r>
        <w:rPr>
          <w:spacing w:val="-7"/>
        </w:rPr>
        <w:t> </w:t>
      </w:r>
      <w:r>
        <w:rPr/>
        <w:t>física</w:t>
      </w:r>
      <w:r>
        <w:rPr>
          <w:spacing w:val="-7"/>
        </w:rPr>
        <w:t> </w:t>
      </w:r>
      <w:r>
        <w:rPr/>
        <w:t>atual</w:t>
      </w:r>
      <w:r>
        <w:rPr>
          <w:spacing w:val="-7"/>
        </w:rPr>
        <w:t> </w:t>
      </w:r>
      <w:r>
        <w:rPr/>
        <w:t>do</w:t>
      </w:r>
      <w:r>
        <w:rPr>
          <w:spacing w:val="-7"/>
        </w:rPr>
        <w:t> </w:t>
      </w:r>
      <w:r>
        <w:rPr/>
        <w:t>campus,</w:t>
      </w:r>
      <w:r>
        <w:rPr>
          <w:spacing w:val="-7"/>
        </w:rPr>
        <w:t> </w:t>
      </w:r>
      <w:r>
        <w:rPr/>
        <w:t>incluindo</w:t>
      </w:r>
      <w:r>
        <w:rPr>
          <w:spacing w:val="-7"/>
        </w:rPr>
        <w:t> </w:t>
      </w:r>
      <w:r>
        <w:rPr/>
        <w:t>a</w:t>
      </w:r>
      <w:r>
        <w:rPr>
          <w:spacing w:val="-7"/>
        </w:rPr>
        <w:t> </w:t>
      </w:r>
      <w:r>
        <w:rPr/>
        <w:t>implementação</w:t>
      </w:r>
      <w:r>
        <w:rPr>
          <w:spacing w:val="-7"/>
        </w:rPr>
        <w:t> </w:t>
      </w:r>
      <w:r>
        <w:rPr/>
        <w:t>de</w:t>
      </w:r>
      <w:r>
        <w:rPr>
          <w:spacing w:val="-7"/>
        </w:rPr>
        <w:t> </w:t>
      </w:r>
      <w:r>
        <w:rPr/>
        <w:t>rede</w:t>
      </w:r>
      <w:r>
        <w:rPr>
          <w:spacing w:val="-7"/>
        </w:rPr>
        <w:t> </w:t>
      </w:r>
      <w:r>
        <w:rPr/>
        <w:t>em</w:t>
      </w:r>
      <w:r>
        <w:rPr>
          <w:spacing w:val="-7"/>
        </w:rPr>
        <w:t> </w:t>
      </w:r>
      <w:r>
        <w:rPr/>
        <w:t>fibra</w:t>
      </w:r>
      <w:r>
        <w:rPr>
          <w:spacing w:val="-7"/>
        </w:rPr>
        <w:t> </w:t>
      </w:r>
      <w:r>
        <w:rPr/>
        <w:t>ótica</w:t>
      </w:r>
      <w:r>
        <w:rPr>
          <w:spacing w:val="-7"/>
        </w:rPr>
        <w:t> </w:t>
      </w:r>
      <w:r>
        <w:rPr/>
        <w:t>e</w:t>
      </w:r>
      <w:r>
        <w:rPr>
          <w:spacing w:val="-7"/>
        </w:rPr>
        <w:t> </w:t>
      </w:r>
      <w:r>
        <w:rPr/>
        <w:t>instalação</w:t>
      </w:r>
      <w:r>
        <w:rPr>
          <w:spacing w:val="-7"/>
        </w:rPr>
        <w:t> </w:t>
      </w:r>
      <w:r>
        <w:rPr/>
        <w:t>de</w:t>
      </w:r>
      <w:r>
        <w:rPr>
          <w:spacing w:val="-7"/>
        </w:rPr>
        <w:t> </w:t>
      </w:r>
      <w:r>
        <w:rPr/>
        <w:t>eletrocalhas,</w:t>
      </w:r>
      <w:r>
        <w:rPr>
          <w:spacing w:val="-7"/>
        </w:rPr>
        <w:t> </w:t>
      </w:r>
      <w:r>
        <w:rPr/>
        <w:t>já</w:t>
      </w:r>
      <w:r>
        <w:rPr>
          <w:spacing w:val="-7"/>
        </w:rPr>
        <w:t> </w:t>
      </w:r>
      <w:r>
        <w:rPr/>
        <w:t>suporta</w:t>
      </w:r>
      <w:r>
        <w:rPr>
          <w:spacing w:val="-7"/>
        </w:rPr>
        <w:t> </w:t>
      </w:r>
      <w:r>
        <w:rPr/>
        <w:t>a</w:t>
      </w:r>
      <w:r>
        <w:rPr>
          <w:spacing w:val="-7"/>
        </w:rPr>
        <w:t> </w:t>
      </w:r>
      <w:r>
        <w:rPr/>
        <w:t>integração</w:t>
      </w:r>
      <w:r>
        <w:rPr>
          <w:spacing w:val="-7"/>
        </w:rPr>
        <w:t> </w:t>
      </w:r>
      <w:r>
        <w:rPr/>
        <w:t>do</w:t>
      </w:r>
      <w:r>
        <w:rPr>
          <w:spacing w:val="-7"/>
        </w:rPr>
        <w:t> </w:t>
      </w:r>
      <w:r>
        <w:rPr/>
        <w:t>novo servidor, reforçando a viabilidade de uma aquisição única sem parcelamento.</w:t>
      </w:r>
    </w:p>
    <w:p>
      <w:pPr>
        <w:pStyle w:val="BodyText"/>
        <w:spacing w:before="234"/>
        <w:ind w:left="0"/>
      </w:pPr>
    </w:p>
    <w:p>
      <w:pPr>
        <w:pStyle w:val="Heading2"/>
        <w:numPr>
          <w:ilvl w:val="0"/>
          <w:numId w:val="16"/>
        </w:numPr>
        <w:tabs>
          <w:tab w:pos="899" w:val="left" w:leader="none"/>
        </w:tabs>
        <w:spacing w:line="240" w:lineRule="auto" w:before="0" w:after="0"/>
        <w:ind w:left="899" w:right="0" w:hanging="570"/>
        <w:jc w:val="left"/>
      </w:pPr>
      <w:r>
        <w:rPr>
          <w:spacing w:val="-2"/>
        </w:rPr>
        <w:t>-</w:t>
      </w:r>
      <w:r>
        <w:rPr>
          <w:spacing w:val="-9"/>
        </w:rPr>
        <w:t> </w:t>
      </w:r>
      <w:r>
        <w:rPr>
          <w:spacing w:val="-2"/>
        </w:rPr>
        <w:t>DEMONSTRAÇÃO</w:t>
      </w:r>
      <w:r>
        <w:rPr>
          <w:spacing w:val="-9"/>
        </w:rPr>
        <w:t> </w:t>
      </w:r>
      <w:r>
        <w:rPr>
          <w:spacing w:val="-2"/>
        </w:rPr>
        <w:t>DOS</w:t>
      </w:r>
      <w:r>
        <w:rPr>
          <w:spacing w:val="-9"/>
        </w:rPr>
        <w:t> </w:t>
      </w:r>
      <w:r>
        <w:rPr>
          <w:spacing w:val="-2"/>
        </w:rPr>
        <w:t>RESULTADOS</w:t>
      </w:r>
      <w:r>
        <w:rPr>
          <w:spacing w:val="-8"/>
        </w:rPr>
        <w:t> </w:t>
      </w:r>
      <w:r>
        <w:rPr>
          <w:spacing w:val="-2"/>
        </w:rPr>
        <w:t>PRETENDIDOS:</w:t>
      </w:r>
    </w:p>
    <w:p>
      <w:pPr>
        <w:pStyle w:val="BodyText"/>
        <w:spacing w:before="260"/>
      </w:pPr>
      <w:r>
        <w:rPr/>
        <w:t>A</w:t>
      </w:r>
      <w:r>
        <w:rPr>
          <w:spacing w:val="-14"/>
        </w:rPr>
        <w:t> </w:t>
      </w:r>
      <w:r>
        <w:rPr/>
        <w:t>contratação do servidor Dell PowerEdge R760 visa atender à necessidade de modernização da infraestrutura de rede do Campus Nova Friburgo do Instituto</w:t>
      </w:r>
      <w:r>
        <w:rPr>
          <w:spacing w:val="-8"/>
        </w:rPr>
        <w:t> </w:t>
      </w:r>
      <w:r>
        <w:rPr/>
        <w:t>Politécnico</w:t>
      </w:r>
      <w:r>
        <w:rPr>
          <w:spacing w:val="-8"/>
        </w:rPr>
        <w:t> </w:t>
      </w:r>
      <w:r>
        <w:rPr/>
        <w:t>do</w:t>
      </w:r>
      <w:r>
        <w:rPr>
          <w:spacing w:val="-8"/>
        </w:rPr>
        <w:t> </w:t>
      </w:r>
      <w:r>
        <w:rPr/>
        <w:t>Rio</w:t>
      </w:r>
      <w:r>
        <w:rPr>
          <w:spacing w:val="-8"/>
        </w:rPr>
        <w:t> </w:t>
      </w:r>
      <w:r>
        <w:rPr/>
        <w:t>de</w:t>
      </w:r>
      <w:r>
        <w:rPr>
          <w:spacing w:val="-8"/>
        </w:rPr>
        <w:t> </w:t>
      </w:r>
      <w:r>
        <w:rPr/>
        <w:t>Janeiro,</w:t>
      </w:r>
      <w:r>
        <w:rPr>
          <w:spacing w:val="-8"/>
        </w:rPr>
        <w:t> </w:t>
      </w:r>
      <w:r>
        <w:rPr/>
        <w:t>garantindo</w:t>
      </w:r>
      <w:r>
        <w:rPr>
          <w:spacing w:val="-8"/>
        </w:rPr>
        <w:t> </w:t>
      </w:r>
      <w:r>
        <w:rPr/>
        <w:t>um</w:t>
      </w:r>
      <w:r>
        <w:rPr>
          <w:spacing w:val="-8"/>
        </w:rPr>
        <w:t> </w:t>
      </w:r>
      <w:r>
        <w:rPr/>
        <w:t>ambiente</w:t>
      </w:r>
      <w:r>
        <w:rPr>
          <w:spacing w:val="-8"/>
        </w:rPr>
        <w:t> </w:t>
      </w:r>
      <w:r>
        <w:rPr/>
        <w:t>tecnológico</w:t>
      </w:r>
      <w:r>
        <w:rPr>
          <w:spacing w:val="-8"/>
        </w:rPr>
        <w:t> </w:t>
      </w:r>
      <w:r>
        <w:rPr/>
        <w:t>confiável</w:t>
      </w:r>
      <w:r>
        <w:rPr>
          <w:spacing w:val="-8"/>
        </w:rPr>
        <w:t> </w:t>
      </w:r>
      <w:r>
        <w:rPr/>
        <w:t>e</w:t>
      </w:r>
      <w:r>
        <w:rPr>
          <w:spacing w:val="-8"/>
        </w:rPr>
        <w:t> </w:t>
      </w:r>
      <w:r>
        <w:rPr/>
        <w:t>de</w:t>
      </w:r>
      <w:r>
        <w:rPr>
          <w:spacing w:val="-8"/>
        </w:rPr>
        <w:t> </w:t>
      </w:r>
      <w:r>
        <w:rPr/>
        <w:t>alto</w:t>
      </w:r>
      <w:r>
        <w:rPr>
          <w:spacing w:val="-8"/>
        </w:rPr>
        <w:t> </w:t>
      </w:r>
      <w:r>
        <w:rPr/>
        <w:t>desempenho</w:t>
      </w:r>
      <w:r>
        <w:rPr>
          <w:spacing w:val="-8"/>
        </w:rPr>
        <w:t> </w:t>
      </w:r>
      <w:r>
        <w:rPr/>
        <w:t>para</w:t>
      </w:r>
      <w:r>
        <w:rPr>
          <w:spacing w:val="-8"/>
        </w:rPr>
        <w:t> </w:t>
      </w:r>
      <w:r>
        <w:rPr/>
        <w:t>o</w:t>
      </w:r>
      <w:r>
        <w:rPr>
          <w:spacing w:val="-8"/>
        </w:rPr>
        <w:t> </w:t>
      </w:r>
      <w:r>
        <w:rPr/>
        <w:t>gerenciamento</w:t>
      </w:r>
      <w:r>
        <w:rPr>
          <w:spacing w:val="-8"/>
        </w:rPr>
        <w:t> </w:t>
      </w:r>
      <w:r>
        <w:rPr/>
        <w:t>de</w:t>
      </w:r>
      <w:r>
        <w:rPr>
          <w:spacing w:val="-8"/>
        </w:rPr>
        <w:t> </w:t>
      </w:r>
      <w:r>
        <w:rPr/>
        <w:t>dados</w:t>
      </w:r>
      <w:r>
        <w:rPr>
          <w:spacing w:val="-8"/>
        </w:rPr>
        <w:t> </w:t>
      </w:r>
      <w:r>
        <w:rPr/>
        <w:t>e</w:t>
      </w:r>
      <w:r>
        <w:rPr>
          <w:spacing w:val="-8"/>
        </w:rPr>
        <w:t> </w:t>
      </w:r>
      <w:r>
        <w:rPr/>
        <w:t>serviços institucionais. Os resultados pretendidos com essa aquisição incluem:</w:t>
      </w:r>
    </w:p>
    <w:p>
      <w:pPr>
        <w:pStyle w:val="Heading3"/>
        <w:numPr>
          <w:ilvl w:val="1"/>
          <w:numId w:val="16"/>
        </w:numPr>
        <w:tabs>
          <w:tab w:pos="566" w:val="left" w:leader="none"/>
        </w:tabs>
        <w:spacing w:line="240" w:lineRule="auto" w:before="273" w:after="0"/>
        <w:ind w:left="566" w:right="0" w:hanging="237"/>
        <w:jc w:val="left"/>
      </w:pPr>
      <w:r>
        <w:rPr>
          <w:spacing w:val="-2"/>
        </w:rPr>
        <w:t>Economicidade:</w:t>
      </w:r>
    </w:p>
    <w:p>
      <w:pPr>
        <w:pStyle w:val="BodyText"/>
        <w:spacing w:line="232" w:lineRule="auto" w:before="237"/>
        <w:ind w:right="427"/>
      </w:pPr>
      <w:r>
        <w:rPr/>
        <w:t>A</w:t>
      </w:r>
      <w:r>
        <w:rPr>
          <w:spacing w:val="-15"/>
        </w:rPr>
        <w:t> </w:t>
      </w:r>
      <w:r>
        <w:rPr/>
        <w:t>aquisição</w:t>
      </w:r>
      <w:r>
        <w:rPr>
          <w:spacing w:val="-13"/>
        </w:rPr>
        <w:t> </w:t>
      </w:r>
      <w:r>
        <w:rPr/>
        <w:t>do</w:t>
      </w:r>
      <w:r>
        <w:rPr>
          <w:spacing w:val="-8"/>
        </w:rPr>
        <w:t> </w:t>
      </w:r>
      <w:r>
        <w:rPr/>
        <w:t>servidor</w:t>
      </w:r>
      <w:r>
        <w:rPr>
          <w:spacing w:val="-8"/>
        </w:rPr>
        <w:t> </w:t>
      </w:r>
      <w:r>
        <w:rPr/>
        <w:t>proporciona</w:t>
      </w:r>
      <w:r>
        <w:rPr>
          <w:spacing w:val="-8"/>
        </w:rPr>
        <w:t> </w:t>
      </w:r>
      <w:r>
        <w:rPr/>
        <w:t>custos</w:t>
      </w:r>
      <w:r>
        <w:rPr>
          <w:spacing w:val="-8"/>
        </w:rPr>
        <w:t> </w:t>
      </w:r>
      <w:r>
        <w:rPr/>
        <w:t>operacionais</w:t>
      </w:r>
      <w:r>
        <w:rPr>
          <w:spacing w:val="-8"/>
        </w:rPr>
        <w:t> </w:t>
      </w:r>
      <w:r>
        <w:rPr/>
        <w:t>previsíveis</w:t>
      </w:r>
      <w:r>
        <w:rPr>
          <w:spacing w:val="-8"/>
        </w:rPr>
        <w:t> </w:t>
      </w:r>
      <w:r>
        <w:rPr/>
        <w:t>a</w:t>
      </w:r>
      <w:r>
        <w:rPr>
          <w:spacing w:val="-8"/>
        </w:rPr>
        <w:t> </w:t>
      </w:r>
      <w:r>
        <w:rPr/>
        <w:t>longo</w:t>
      </w:r>
      <w:r>
        <w:rPr>
          <w:spacing w:val="-8"/>
        </w:rPr>
        <w:t> </w:t>
      </w:r>
      <w:r>
        <w:rPr/>
        <w:t>prazo,</w:t>
      </w:r>
      <w:r>
        <w:rPr>
          <w:spacing w:val="-8"/>
        </w:rPr>
        <w:t> </w:t>
      </w:r>
      <w:r>
        <w:rPr/>
        <w:t>sendo</w:t>
      </w:r>
      <w:r>
        <w:rPr>
          <w:spacing w:val="-8"/>
        </w:rPr>
        <w:t> </w:t>
      </w:r>
      <w:r>
        <w:rPr/>
        <w:t>mais</w:t>
      </w:r>
      <w:r>
        <w:rPr>
          <w:spacing w:val="-8"/>
        </w:rPr>
        <w:t> </w:t>
      </w:r>
      <w:r>
        <w:rPr/>
        <w:t>econômicos</w:t>
      </w:r>
      <w:r>
        <w:rPr>
          <w:spacing w:val="-8"/>
        </w:rPr>
        <w:t> </w:t>
      </w:r>
      <w:r>
        <w:rPr/>
        <w:t>em</w:t>
      </w:r>
      <w:r>
        <w:rPr>
          <w:spacing w:val="-8"/>
        </w:rPr>
        <w:t> </w:t>
      </w:r>
      <w:r>
        <w:rPr/>
        <w:t>comparação</w:t>
      </w:r>
      <w:r>
        <w:rPr>
          <w:spacing w:val="-8"/>
        </w:rPr>
        <w:t> </w:t>
      </w:r>
      <w:r>
        <w:rPr/>
        <w:t>com</w:t>
      </w:r>
      <w:r>
        <w:rPr>
          <w:spacing w:val="-8"/>
        </w:rPr>
        <w:t> </w:t>
      </w:r>
      <w:r>
        <w:rPr/>
        <w:t>soluções</w:t>
      </w:r>
      <w:r>
        <w:rPr>
          <w:spacing w:val="-8"/>
        </w:rPr>
        <w:t> </w:t>
      </w:r>
      <w:r>
        <w:rPr/>
        <w:t>em</w:t>
      </w:r>
      <w:r>
        <w:rPr>
          <w:spacing w:val="-8"/>
        </w:rPr>
        <w:t> </w:t>
      </w:r>
      <w:r>
        <w:rPr/>
        <w:t>nuvem para ambientes estáticos, além de evitar custos recorrentes elevados associados a soluções baseadas em nuvem.</w:t>
      </w:r>
    </w:p>
    <w:p>
      <w:pPr>
        <w:pStyle w:val="BodyText"/>
        <w:ind w:left="0"/>
      </w:pPr>
    </w:p>
    <w:p>
      <w:pPr>
        <w:pStyle w:val="Heading3"/>
        <w:numPr>
          <w:ilvl w:val="1"/>
          <w:numId w:val="16"/>
        </w:numPr>
        <w:tabs>
          <w:tab w:pos="566" w:val="left" w:leader="none"/>
        </w:tabs>
        <w:spacing w:line="240" w:lineRule="auto" w:before="0" w:after="0"/>
        <w:ind w:left="566" w:right="0" w:hanging="237"/>
        <w:jc w:val="left"/>
      </w:pPr>
      <w:r>
        <w:rPr/>
        <w:t>Melhor</w:t>
      </w:r>
      <w:r>
        <w:rPr>
          <w:spacing w:val="-15"/>
        </w:rPr>
        <w:t> </w:t>
      </w:r>
      <w:r>
        <w:rPr/>
        <w:t>aproveitamento</w:t>
      </w:r>
      <w:r>
        <w:rPr>
          <w:spacing w:val="-13"/>
        </w:rPr>
        <w:t> </w:t>
      </w:r>
      <w:r>
        <w:rPr/>
        <w:t>dos</w:t>
      </w:r>
      <w:r>
        <w:rPr>
          <w:spacing w:val="-12"/>
        </w:rPr>
        <w:t> </w:t>
      </w:r>
      <w:r>
        <w:rPr>
          <w:spacing w:val="-2"/>
        </w:rPr>
        <w:t>recursos:</w:t>
      </w:r>
    </w:p>
    <w:p>
      <w:pPr>
        <w:pStyle w:val="ListParagraph"/>
        <w:numPr>
          <w:ilvl w:val="0"/>
          <w:numId w:val="31"/>
        </w:numPr>
        <w:tabs>
          <w:tab w:pos="467" w:val="left" w:leader="none"/>
        </w:tabs>
        <w:spacing w:line="244" w:lineRule="auto" w:before="231" w:after="0"/>
        <w:ind w:left="329" w:right="1062" w:firstLine="0"/>
        <w:jc w:val="left"/>
        <w:rPr>
          <w:sz w:val="24"/>
        </w:rPr>
      </w:pPr>
      <w:r>
        <w:rPr>
          <w:sz w:val="24"/>
        </w:rPr>
        <w:t>Humanos:</w:t>
      </w:r>
      <w:r>
        <w:rPr>
          <w:spacing w:val="-15"/>
          <w:sz w:val="24"/>
        </w:rPr>
        <w:t> </w:t>
      </w:r>
      <w:r>
        <w:rPr>
          <w:sz w:val="24"/>
        </w:rPr>
        <w:t>A</w:t>
      </w:r>
      <w:r>
        <w:rPr>
          <w:spacing w:val="-15"/>
          <w:sz w:val="24"/>
        </w:rPr>
        <w:t> </w:t>
      </w:r>
      <w:r>
        <w:rPr>
          <w:sz w:val="24"/>
        </w:rPr>
        <w:t>necessidade</w:t>
      </w:r>
      <w:r>
        <w:rPr>
          <w:spacing w:val="-15"/>
          <w:sz w:val="24"/>
        </w:rPr>
        <w:t> </w:t>
      </w:r>
      <w:r>
        <w:rPr>
          <w:sz w:val="24"/>
        </w:rPr>
        <w:t>de</w:t>
      </w:r>
      <w:r>
        <w:rPr>
          <w:spacing w:val="-9"/>
          <w:sz w:val="24"/>
        </w:rPr>
        <w:t> </w:t>
      </w:r>
      <w:r>
        <w:rPr>
          <w:sz w:val="24"/>
        </w:rPr>
        <w:t>uma</w:t>
      </w:r>
      <w:r>
        <w:rPr>
          <w:spacing w:val="-8"/>
          <w:sz w:val="24"/>
        </w:rPr>
        <w:t> </w:t>
      </w:r>
      <w:r>
        <w:rPr>
          <w:sz w:val="24"/>
        </w:rPr>
        <w:t>equipe</w:t>
      </w:r>
      <w:r>
        <w:rPr>
          <w:spacing w:val="-8"/>
          <w:sz w:val="24"/>
        </w:rPr>
        <w:t> </w:t>
      </w:r>
      <w:r>
        <w:rPr>
          <w:sz w:val="24"/>
        </w:rPr>
        <w:t>técnica</w:t>
      </w:r>
      <w:r>
        <w:rPr>
          <w:spacing w:val="-8"/>
          <w:sz w:val="24"/>
        </w:rPr>
        <w:t> </w:t>
      </w:r>
      <w:r>
        <w:rPr>
          <w:sz w:val="24"/>
        </w:rPr>
        <w:t>local</w:t>
      </w:r>
      <w:r>
        <w:rPr>
          <w:spacing w:val="-8"/>
          <w:sz w:val="24"/>
        </w:rPr>
        <w:t> </w:t>
      </w:r>
      <w:r>
        <w:rPr>
          <w:sz w:val="24"/>
        </w:rPr>
        <w:t>especializada</w:t>
      </w:r>
      <w:r>
        <w:rPr>
          <w:spacing w:val="-8"/>
          <w:sz w:val="24"/>
        </w:rPr>
        <w:t> </w:t>
      </w:r>
      <w:r>
        <w:rPr>
          <w:sz w:val="24"/>
        </w:rPr>
        <w:t>para</w:t>
      </w:r>
      <w:r>
        <w:rPr>
          <w:spacing w:val="-8"/>
          <w:sz w:val="24"/>
        </w:rPr>
        <w:t> </w:t>
      </w:r>
      <w:r>
        <w:rPr>
          <w:sz w:val="24"/>
        </w:rPr>
        <w:t>manutenção</w:t>
      </w:r>
      <w:r>
        <w:rPr>
          <w:spacing w:val="-8"/>
          <w:sz w:val="24"/>
        </w:rPr>
        <w:t> </w:t>
      </w:r>
      <w:r>
        <w:rPr>
          <w:sz w:val="24"/>
        </w:rPr>
        <w:t>e</w:t>
      </w:r>
      <w:r>
        <w:rPr>
          <w:spacing w:val="-8"/>
          <w:sz w:val="24"/>
        </w:rPr>
        <w:t> </w:t>
      </w:r>
      <w:r>
        <w:rPr>
          <w:sz w:val="24"/>
        </w:rPr>
        <w:t>segurança</w:t>
      </w:r>
      <w:r>
        <w:rPr>
          <w:spacing w:val="-8"/>
          <w:sz w:val="24"/>
        </w:rPr>
        <w:t> </w:t>
      </w:r>
      <w:r>
        <w:rPr>
          <w:sz w:val="24"/>
        </w:rPr>
        <w:t>garante</w:t>
      </w:r>
      <w:r>
        <w:rPr>
          <w:spacing w:val="-8"/>
          <w:sz w:val="24"/>
        </w:rPr>
        <w:t> </w:t>
      </w:r>
      <w:r>
        <w:rPr>
          <w:sz w:val="24"/>
        </w:rPr>
        <w:t>a</w:t>
      </w:r>
      <w:r>
        <w:rPr>
          <w:spacing w:val="-8"/>
          <w:sz w:val="24"/>
        </w:rPr>
        <w:t> </w:t>
      </w:r>
      <w:r>
        <w:rPr>
          <w:sz w:val="24"/>
        </w:rPr>
        <w:t>criação</w:t>
      </w:r>
      <w:r>
        <w:rPr>
          <w:spacing w:val="-8"/>
          <w:sz w:val="24"/>
        </w:rPr>
        <w:t> </w:t>
      </w:r>
      <w:r>
        <w:rPr>
          <w:sz w:val="24"/>
        </w:rPr>
        <w:t>e</w:t>
      </w:r>
      <w:r>
        <w:rPr>
          <w:spacing w:val="-8"/>
          <w:sz w:val="24"/>
        </w:rPr>
        <w:t> </w:t>
      </w:r>
      <w:r>
        <w:rPr>
          <w:sz w:val="24"/>
        </w:rPr>
        <w:t>manutenção</w:t>
      </w:r>
      <w:r>
        <w:rPr>
          <w:spacing w:val="-8"/>
          <w:sz w:val="24"/>
        </w:rPr>
        <w:t> </w:t>
      </w:r>
      <w:r>
        <w:rPr>
          <w:sz w:val="24"/>
        </w:rPr>
        <w:t>de</w:t>
      </w:r>
      <w:r>
        <w:rPr>
          <w:spacing w:val="-8"/>
          <w:sz w:val="24"/>
        </w:rPr>
        <w:t> </w:t>
      </w:r>
      <w:r>
        <w:rPr>
          <w:sz w:val="24"/>
        </w:rPr>
        <w:t>empregos qualificados dentro do campus.</w:t>
      </w:r>
    </w:p>
    <w:p>
      <w:pPr>
        <w:pStyle w:val="ListParagraph"/>
        <w:numPr>
          <w:ilvl w:val="0"/>
          <w:numId w:val="31"/>
        </w:numPr>
        <w:tabs>
          <w:tab w:pos="467" w:val="left" w:leader="none"/>
        </w:tabs>
        <w:spacing w:line="232" w:lineRule="auto" w:before="232" w:after="0"/>
        <w:ind w:left="329" w:right="366" w:firstLine="0"/>
        <w:jc w:val="left"/>
        <w:rPr>
          <w:sz w:val="24"/>
        </w:rPr>
      </w:pPr>
      <w:r>
        <w:rPr>
          <w:sz w:val="24"/>
        </w:rPr>
        <w:t>Materiais</w:t>
      </w:r>
      <w:r>
        <w:rPr>
          <w:spacing w:val="-7"/>
          <w:sz w:val="24"/>
        </w:rPr>
        <w:t> </w:t>
      </w:r>
      <w:r>
        <w:rPr>
          <w:sz w:val="24"/>
        </w:rPr>
        <w:t>e</w:t>
      </w:r>
      <w:r>
        <w:rPr>
          <w:spacing w:val="-7"/>
          <w:sz w:val="24"/>
        </w:rPr>
        <w:t> </w:t>
      </w:r>
      <w:r>
        <w:rPr>
          <w:sz w:val="24"/>
        </w:rPr>
        <w:t>financeiros:</w:t>
      </w:r>
      <w:r>
        <w:rPr>
          <w:spacing w:val="-7"/>
          <w:sz w:val="24"/>
        </w:rPr>
        <w:t> </w:t>
      </w:r>
      <w:r>
        <w:rPr>
          <w:sz w:val="24"/>
        </w:rPr>
        <w:t>O</w:t>
      </w:r>
      <w:r>
        <w:rPr>
          <w:spacing w:val="-7"/>
          <w:sz w:val="24"/>
        </w:rPr>
        <w:t> </w:t>
      </w:r>
      <w:r>
        <w:rPr>
          <w:sz w:val="24"/>
        </w:rPr>
        <w:t>servidor</w:t>
      </w:r>
      <w:r>
        <w:rPr>
          <w:spacing w:val="-7"/>
          <w:sz w:val="24"/>
        </w:rPr>
        <w:t> </w:t>
      </w:r>
      <w:r>
        <w:rPr>
          <w:sz w:val="24"/>
        </w:rPr>
        <w:t>oferece</w:t>
      </w:r>
      <w:r>
        <w:rPr>
          <w:spacing w:val="-7"/>
          <w:sz w:val="24"/>
        </w:rPr>
        <w:t> </w:t>
      </w:r>
      <w:r>
        <w:rPr>
          <w:sz w:val="24"/>
        </w:rPr>
        <w:t>uma</w:t>
      </w:r>
      <w:r>
        <w:rPr>
          <w:spacing w:val="-7"/>
          <w:sz w:val="24"/>
        </w:rPr>
        <w:t> </w:t>
      </w:r>
      <w:r>
        <w:rPr>
          <w:sz w:val="24"/>
        </w:rPr>
        <w:t>solução</w:t>
      </w:r>
      <w:r>
        <w:rPr>
          <w:spacing w:val="-7"/>
          <w:sz w:val="24"/>
        </w:rPr>
        <w:t> </w:t>
      </w:r>
      <w:r>
        <w:rPr>
          <w:sz w:val="24"/>
        </w:rPr>
        <w:t>de</w:t>
      </w:r>
      <w:r>
        <w:rPr>
          <w:spacing w:val="-7"/>
          <w:sz w:val="24"/>
        </w:rPr>
        <w:t> </w:t>
      </w:r>
      <w:r>
        <w:rPr>
          <w:sz w:val="24"/>
        </w:rPr>
        <w:t>longa</w:t>
      </w:r>
      <w:r>
        <w:rPr>
          <w:spacing w:val="-7"/>
          <w:sz w:val="24"/>
        </w:rPr>
        <w:t> </w:t>
      </w:r>
      <w:r>
        <w:rPr>
          <w:sz w:val="24"/>
        </w:rPr>
        <w:t>duração</w:t>
      </w:r>
      <w:r>
        <w:rPr>
          <w:spacing w:val="-7"/>
          <w:sz w:val="24"/>
        </w:rPr>
        <w:t> </w:t>
      </w:r>
      <w:r>
        <w:rPr>
          <w:sz w:val="24"/>
        </w:rPr>
        <w:t>(com</w:t>
      </w:r>
      <w:r>
        <w:rPr>
          <w:spacing w:val="-7"/>
          <w:sz w:val="24"/>
        </w:rPr>
        <w:t> </w:t>
      </w:r>
      <w:r>
        <w:rPr>
          <w:sz w:val="24"/>
        </w:rPr>
        <w:t>vida</w:t>
      </w:r>
      <w:r>
        <w:rPr>
          <w:spacing w:val="-7"/>
          <w:sz w:val="24"/>
        </w:rPr>
        <w:t> </w:t>
      </w:r>
      <w:r>
        <w:rPr>
          <w:sz w:val="24"/>
        </w:rPr>
        <w:t>útil</w:t>
      </w:r>
      <w:r>
        <w:rPr>
          <w:spacing w:val="-7"/>
          <w:sz w:val="24"/>
        </w:rPr>
        <w:t> </w:t>
      </w:r>
      <w:r>
        <w:rPr>
          <w:sz w:val="24"/>
        </w:rPr>
        <w:t>de</w:t>
      </w:r>
      <w:r>
        <w:rPr>
          <w:spacing w:val="-7"/>
          <w:sz w:val="24"/>
        </w:rPr>
        <w:t> </w:t>
      </w:r>
      <w:r>
        <w:rPr>
          <w:sz w:val="24"/>
        </w:rPr>
        <w:t>até</w:t>
      </w:r>
      <w:r>
        <w:rPr>
          <w:spacing w:val="-7"/>
          <w:sz w:val="24"/>
        </w:rPr>
        <w:t> </w:t>
      </w:r>
      <w:r>
        <w:rPr>
          <w:sz w:val="24"/>
        </w:rPr>
        <w:t>10</w:t>
      </w:r>
      <w:r>
        <w:rPr>
          <w:spacing w:val="-7"/>
          <w:sz w:val="24"/>
        </w:rPr>
        <w:t> </w:t>
      </w:r>
      <w:r>
        <w:rPr>
          <w:sz w:val="24"/>
        </w:rPr>
        <w:t>anos)</w:t>
      </w:r>
      <w:r>
        <w:rPr>
          <w:spacing w:val="-7"/>
          <w:sz w:val="24"/>
        </w:rPr>
        <w:t> </w:t>
      </w:r>
      <w:r>
        <w:rPr>
          <w:sz w:val="24"/>
        </w:rPr>
        <w:t>que</w:t>
      </w:r>
      <w:r>
        <w:rPr>
          <w:spacing w:val="-7"/>
          <w:sz w:val="24"/>
        </w:rPr>
        <w:t> </w:t>
      </w:r>
      <w:r>
        <w:rPr>
          <w:sz w:val="24"/>
        </w:rPr>
        <w:t>maximiza</w:t>
      </w:r>
      <w:r>
        <w:rPr>
          <w:spacing w:val="-7"/>
          <w:sz w:val="24"/>
        </w:rPr>
        <w:t> </w:t>
      </w:r>
      <w:r>
        <w:rPr>
          <w:sz w:val="24"/>
        </w:rPr>
        <w:t>o</w:t>
      </w:r>
      <w:r>
        <w:rPr>
          <w:spacing w:val="-7"/>
          <w:sz w:val="24"/>
        </w:rPr>
        <w:t> </w:t>
      </w:r>
      <w:r>
        <w:rPr>
          <w:sz w:val="24"/>
        </w:rPr>
        <w:t>retorno</w:t>
      </w:r>
      <w:r>
        <w:rPr>
          <w:spacing w:val="-7"/>
          <w:sz w:val="24"/>
        </w:rPr>
        <w:t> </w:t>
      </w:r>
      <w:r>
        <w:rPr>
          <w:sz w:val="24"/>
        </w:rPr>
        <w:t>sobre</w:t>
      </w:r>
      <w:r>
        <w:rPr>
          <w:spacing w:val="-7"/>
          <w:sz w:val="24"/>
        </w:rPr>
        <w:t> </w:t>
      </w:r>
      <w:r>
        <w:rPr>
          <w:sz w:val="24"/>
        </w:rPr>
        <w:t>o</w:t>
      </w:r>
      <w:r>
        <w:rPr>
          <w:spacing w:val="-7"/>
          <w:sz w:val="24"/>
        </w:rPr>
        <w:t> </w:t>
      </w:r>
      <w:r>
        <w:rPr>
          <w:sz w:val="24"/>
        </w:rPr>
        <w:t>investimento ao minimizar a frequência de substituições.</w:t>
      </w:r>
    </w:p>
    <w:p>
      <w:pPr>
        <w:pStyle w:val="BodyText"/>
        <w:ind w:left="0"/>
      </w:pPr>
    </w:p>
    <w:p>
      <w:pPr>
        <w:pStyle w:val="Heading3"/>
        <w:numPr>
          <w:ilvl w:val="1"/>
          <w:numId w:val="16"/>
        </w:numPr>
        <w:tabs>
          <w:tab w:pos="566" w:val="left" w:leader="none"/>
        </w:tabs>
        <w:spacing w:line="240" w:lineRule="auto" w:before="1" w:after="0"/>
        <w:ind w:left="566" w:right="0" w:hanging="237"/>
        <w:jc w:val="left"/>
      </w:pPr>
      <w:r>
        <w:rPr>
          <w:spacing w:val="-2"/>
        </w:rPr>
        <w:t>Efetividade:</w:t>
      </w:r>
    </w:p>
    <w:p>
      <w:pPr>
        <w:pStyle w:val="BodyText"/>
        <w:spacing w:line="244" w:lineRule="auto" w:before="230"/>
      </w:pPr>
      <w:r>
        <w:rPr/>
        <w:t>A</w:t>
      </w:r>
      <w:r>
        <w:rPr>
          <w:spacing w:val="-15"/>
        </w:rPr>
        <w:t> </w:t>
      </w:r>
      <w:r>
        <w:rPr/>
        <w:t>infraestrutura</w:t>
      </w:r>
      <w:r>
        <w:rPr>
          <w:spacing w:val="-13"/>
        </w:rPr>
        <w:t> </w:t>
      </w:r>
      <w:r>
        <w:rPr/>
        <w:t>atualizada</w:t>
      </w:r>
      <w:r>
        <w:rPr>
          <w:spacing w:val="-9"/>
        </w:rPr>
        <w:t> </w:t>
      </w:r>
      <w:r>
        <w:rPr/>
        <w:t>permitirá</w:t>
      </w:r>
      <w:r>
        <w:rPr>
          <w:spacing w:val="-9"/>
        </w:rPr>
        <w:t> </w:t>
      </w:r>
      <w:r>
        <w:rPr/>
        <w:t>um</w:t>
      </w:r>
      <w:r>
        <w:rPr>
          <w:spacing w:val="-9"/>
        </w:rPr>
        <w:t> </w:t>
      </w:r>
      <w:r>
        <w:rPr/>
        <w:t>aumento</w:t>
      </w:r>
      <w:r>
        <w:rPr>
          <w:spacing w:val="-9"/>
        </w:rPr>
        <w:t> </w:t>
      </w:r>
      <w:r>
        <w:rPr/>
        <w:t>significativo</w:t>
      </w:r>
      <w:r>
        <w:rPr>
          <w:spacing w:val="-9"/>
        </w:rPr>
        <w:t> </w:t>
      </w:r>
      <w:r>
        <w:rPr/>
        <w:t>na</w:t>
      </w:r>
      <w:r>
        <w:rPr>
          <w:spacing w:val="-9"/>
        </w:rPr>
        <w:t> </w:t>
      </w:r>
      <w:r>
        <w:rPr/>
        <w:t>capacidade</w:t>
      </w:r>
      <w:r>
        <w:rPr>
          <w:spacing w:val="-9"/>
        </w:rPr>
        <w:t> </w:t>
      </w:r>
      <w:r>
        <w:rPr/>
        <w:t>de</w:t>
      </w:r>
      <w:r>
        <w:rPr>
          <w:spacing w:val="-9"/>
        </w:rPr>
        <w:t> </w:t>
      </w:r>
      <w:r>
        <w:rPr/>
        <w:t>processamento</w:t>
      </w:r>
      <w:r>
        <w:rPr>
          <w:spacing w:val="-9"/>
        </w:rPr>
        <w:t> </w:t>
      </w:r>
      <w:r>
        <w:rPr/>
        <w:t>e</w:t>
      </w:r>
      <w:r>
        <w:rPr>
          <w:spacing w:val="-9"/>
        </w:rPr>
        <w:t> </w:t>
      </w:r>
      <w:r>
        <w:rPr/>
        <w:t>memória,</w:t>
      </w:r>
      <w:r>
        <w:rPr>
          <w:spacing w:val="-9"/>
        </w:rPr>
        <w:t> </w:t>
      </w:r>
      <w:r>
        <w:rPr/>
        <w:t>essencial</w:t>
      </w:r>
      <w:r>
        <w:rPr>
          <w:spacing w:val="-9"/>
        </w:rPr>
        <w:t> </w:t>
      </w:r>
      <w:r>
        <w:rPr/>
        <w:t>para</w:t>
      </w:r>
      <w:r>
        <w:rPr>
          <w:spacing w:val="-9"/>
        </w:rPr>
        <w:t> </w:t>
      </w:r>
      <w:r>
        <w:rPr/>
        <w:t>suportar</w:t>
      </w:r>
      <w:r>
        <w:rPr>
          <w:spacing w:val="-9"/>
        </w:rPr>
        <w:t> </w:t>
      </w:r>
      <w:r>
        <w:rPr/>
        <w:t>a</w:t>
      </w:r>
      <w:r>
        <w:rPr>
          <w:spacing w:val="-9"/>
        </w:rPr>
        <w:t> </w:t>
      </w:r>
      <w:r>
        <w:rPr/>
        <w:t>demanda</w:t>
      </w:r>
      <w:r>
        <w:rPr>
          <w:spacing w:val="-9"/>
        </w:rPr>
        <w:t> </w:t>
      </w:r>
      <w:r>
        <w:rPr/>
        <w:t>por aplicações acadêmicas e administrativas intensivas, garantindo a continuidade e a eficiência dos serviços de TI.</w:t>
      </w:r>
    </w:p>
    <w:p>
      <w:pPr>
        <w:pStyle w:val="Heading3"/>
        <w:numPr>
          <w:ilvl w:val="1"/>
          <w:numId w:val="16"/>
        </w:numPr>
        <w:tabs>
          <w:tab w:pos="566" w:val="left" w:leader="none"/>
        </w:tabs>
        <w:spacing w:line="240" w:lineRule="auto" w:before="255" w:after="0"/>
        <w:ind w:left="566" w:right="0" w:hanging="237"/>
        <w:jc w:val="left"/>
      </w:pPr>
      <w:r>
        <w:rPr/>
        <w:t>Desenvolvimento</w:t>
      </w:r>
      <w:r>
        <w:rPr>
          <w:spacing w:val="-15"/>
        </w:rPr>
        <w:t> </w:t>
      </w:r>
      <w:r>
        <w:rPr/>
        <w:t>Nacional</w:t>
      </w:r>
      <w:r>
        <w:rPr>
          <w:spacing w:val="-14"/>
        </w:rPr>
        <w:t> </w:t>
      </w:r>
      <w:r>
        <w:rPr>
          <w:spacing w:val="-2"/>
        </w:rPr>
        <w:t>Sustentável:</w:t>
      </w:r>
    </w:p>
    <w:p>
      <w:pPr>
        <w:pStyle w:val="ListParagraph"/>
        <w:numPr>
          <w:ilvl w:val="0"/>
          <w:numId w:val="32"/>
        </w:numPr>
        <w:tabs>
          <w:tab w:pos="454" w:val="left" w:leader="none"/>
        </w:tabs>
        <w:spacing w:line="244" w:lineRule="auto" w:before="230" w:after="0"/>
        <w:ind w:left="329" w:right="756" w:firstLine="0"/>
        <w:jc w:val="left"/>
        <w:rPr>
          <w:sz w:val="24"/>
        </w:rPr>
      </w:pPr>
      <w:r>
        <w:rPr>
          <w:sz w:val="24"/>
        </w:rPr>
        <w:t>A</w:t>
      </w:r>
      <w:r>
        <w:rPr>
          <w:spacing w:val="-15"/>
          <w:sz w:val="24"/>
        </w:rPr>
        <w:t> </w:t>
      </w:r>
      <w:r>
        <w:rPr>
          <w:sz w:val="24"/>
        </w:rPr>
        <w:t>escolha</w:t>
      </w:r>
      <w:r>
        <w:rPr>
          <w:spacing w:val="-11"/>
          <w:sz w:val="24"/>
        </w:rPr>
        <w:t> </w:t>
      </w:r>
      <w:r>
        <w:rPr>
          <w:sz w:val="24"/>
        </w:rPr>
        <w:t>de</w:t>
      </w:r>
      <w:r>
        <w:rPr>
          <w:spacing w:val="-7"/>
          <w:sz w:val="24"/>
        </w:rPr>
        <w:t> </w:t>
      </w:r>
      <w:r>
        <w:rPr>
          <w:sz w:val="24"/>
        </w:rPr>
        <w:t>um</w:t>
      </w:r>
      <w:r>
        <w:rPr>
          <w:spacing w:val="-7"/>
          <w:sz w:val="24"/>
        </w:rPr>
        <w:t> </w:t>
      </w:r>
      <w:r>
        <w:rPr>
          <w:sz w:val="24"/>
        </w:rPr>
        <w:t>servidor</w:t>
      </w:r>
      <w:r>
        <w:rPr>
          <w:spacing w:val="-7"/>
          <w:sz w:val="24"/>
        </w:rPr>
        <w:t> </w:t>
      </w:r>
      <w:r>
        <w:rPr>
          <w:sz w:val="24"/>
        </w:rPr>
        <w:t>físico</w:t>
      </w:r>
      <w:r>
        <w:rPr>
          <w:spacing w:val="-7"/>
          <w:sz w:val="24"/>
        </w:rPr>
        <w:t> </w:t>
      </w:r>
      <w:r>
        <w:rPr>
          <w:sz w:val="24"/>
        </w:rPr>
        <w:t>apoia</w:t>
      </w:r>
      <w:r>
        <w:rPr>
          <w:spacing w:val="-7"/>
          <w:sz w:val="24"/>
        </w:rPr>
        <w:t> </w:t>
      </w:r>
      <w:r>
        <w:rPr>
          <w:sz w:val="24"/>
        </w:rPr>
        <w:t>a</w:t>
      </w:r>
      <w:r>
        <w:rPr>
          <w:spacing w:val="-7"/>
          <w:sz w:val="24"/>
        </w:rPr>
        <w:t> </w:t>
      </w:r>
      <w:r>
        <w:rPr>
          <w:sz w:val="24"/>
        </w:rPr>
        <w:t>estratégia</w:t>
      </w:r>
      <w:r>
        <w:rPr>
          <w:spacing w:val="-7"/>
          <w:sz w:val="24"/>
        </w:rPr>
        <w:t> </w:t>
      </w:r>
      <w:r>
        <w:rPr>
          <w:sz w:val="24"/>
        </w:rPr>
        <w:t>de</w:t>
      </w:r>
      <w:r>
        <w:rPr>
          <w:spacing w:val="-7"/>
          <w:sz w:val="24"/>
        </w:rPr>
        <w:t> </w:t>
      </w:r>
      <w:r>
        <w:rPr>
          <w:sz w:val="24"/>
        </w:rPr>
        <w:t>longo</w:t>
      </w:r>
      <w:r>
        <w:rPr>
          <w:spacing w:val="-7"/>
          <w:sz w:val="24"/>
        </w:rPr>
        <w:t> </w:t>
      </w:r>
      <w:r>
        <w:rPr>
          <w:sz w:val="24"/>
        </w:rPr>
        <w:t>prazo</w:t>
      </w:r>
      <w:r>
        <w:rPr>
          <w:spacing w:val="-7"/>
          <w:sz w:val="24"/>
        </w:rPr>
        <w:t> </w:t>
      </w:r>
      <w:r>
        <w:rPr>
          <w:sz w:val="24"/>
        </w:rPr>
        <w:t>da</w:t>
      </w:r>
      <w:r>
        <w:rPr>
          <w:spacing w:val="-7"/>
          <w:sz w:val="24"/>
        </w:rPr>
        <w:t> </w:t>
      </w:r>
      <w:r>
        <w:rPr>
          <w:sz w:val="24"/>
        </w:rPr>
        <w:t>instituição</w:t>
      </w:r>
      <w:r>
        <w:rPr>
          <w:spacing w:val="-7"/>
          <w:sz w:val="24"/>
        </w:rPr>
        <w:t> </w:t>
      </w:r>
      <w:r>
        <w:rPr>
          <w:sz w:val="24"/>
        </w:rPr>
        <w:t>e</w:t>
      </w:r>
      <w:r>
        <w:rPr>
          <w:spacing w:val="-7"/>
          <w:sz w:val="24"/>
        </w:rPr>
        <w:t> </w:t>
      </w:r>
      <w:r>
        <w:rPr>
          <w:sz w:val="24"/>
        </w:rPr>
        <w:t>promove</w:t>
      </w:r>
      <w:r>
        <w:rPr>
          <w:spacing w:val="-7"/>
          <w:sz w:val="24"/>
        </w:rPr>
        <w:t> </w:t>
      </w:r>
      <w:r>
        <w:rPr>
          <w:sz w:val="24"/>
        </w:rPr>
        <w:t>a</w:t>
      </w:r>
      <w:r>
        <w:rPr>
          <w:spacing w:val="-7"/>
          <w:sz w:val="24"/>
        </w:rPr>
        <w:t> </w:t>
      </w:r>
      <w:r>
        <w:rPr>
          <w:sz w:val="24"/>
        </w:rPr>
        <w:t>valorização</w:t>
      </w:r>
      <w:r>
        <w:rPr>
          <w:spacing w:val="-7"/>
          <w:sz w:val="24"/>
        </w:rPr>
        <w:t> </w:t>
      </w:r>
      <w:r>
        <w:rPr>
          <w:sz w:val="24"/>
        </w:rPr>
        <w:t>de</w:t>
      </w:r>
      <w:r>
        <w:rPr>
          <w:spacing w:val="-7"/>
          <w:sz w:val="24"/>
        </w:rPr>
        <w:t> </w:t>
      </w:r>
      <w:r>
        <w:rPr>
          <w:sz w:val="24"/>
        </w:rPr>
        <w:t>ativos</w:t>
      </w:r>
      <w:r>
        <w:rPr>
          <w:spacing w:val="-7"/>
          <w:sz w:val="24"/>
        </w:rPr>
        <w:t> </w:t>
      </w:r>
      <w:r>
        <w:rPr>
          <w:sz w:val="24"/>
        </w:rPr>
        <w:t>permanentes,</w:t>
      </w:r>
      <w:r>
        <w:rPr>
          <w:spacing w:val="-7"/>
          <w:sz w:val="24"/>
        </w:rPr>
        <w:t> </w:t>
      </w:r>
      <w:r>
        <w:rPr>
          <w:sz w:val="24"/>
        </w:rPr>
        <w:t>alinhando-se</w:t>
      </w:r>
      <w:r>
        <w:rPr>
          <w:spacing w:val="-7"/>
          <w:sz w:val="24"/>
        </w:rPr>
        <w:t> </w:t>
      </w:r>
      <w:r>
        <w:rPr>
          <w:sz w:val="24"/>
        </w:rPr>
        <w:t>com políticas de desenvolvimento sustentável e eficiência energética.</w:t>
      </w:r>
    </w:p>
    <w:p>
      <w:pPr>
        <w:pStyle w:val="ListParagraph"/>
        <w:numPr>
          <w:ilvl w:val="0"/>
          <w:numId w:val="32"/>
        </w:numPr>
        <w:tabs>
          <w:tab w:pos="454" w:val="left" w:leader="none"/>
        </w:tabs>
        <w:spacing w:line="244" w:lineRule="auto" w:before="226" w:after="0"/>
        <w:ind w:left="329" w:right="569" w:firstLine="0"/>
        <w:jc w:val="left"/>
        <w:rPr>
          <w:sz w:val="24"/>
        </w:rPr>
      </w:pPr>
      <w:r>
        <w:rPr>
          <w:sz w:val="24"/>
        </w:rPr>
        <w:t>A</w:t>
      </w:r>
      <w:r>
        <w:rPr>
          <w:spacing w:val="-15"/>
          <w:sz w:val="24"/>
        </w:rPr>
        <w:t> </w:t>
      </w:r>
      <w:r>
        <w:rPr>
          <w:sz w:val="24"/>
        </w:rPr>
        <w:t>implementação</w:t>
      </w:r>
      <w:r>
        <w:rPr>
          <w:spacing w:val="-13"/>
          <w:sz w:val="24"/>
        </w:rPr>
        <w:t> </w:t>
      </w:r>
      <w:r>
        <w:rPr>
          <w:sz w:val="24"/>
        </w:rPr>
        <w:t>de</w:t>
      </w:r>
      <w:r>
        <w:rPr>
          <w:spacing w:val="-9"/>
          <w:sz w:val="24"/>
        </w:rPr>
        <w:t> </w:t>
      </w:r>
      <w:r>
        <w:rPr>
          <w:sz w:val="24"/>
        </w:rPr>
        <w:t>tecnologias</w:t>
      </w:r>
      <w:r>
        <w:rPr>
          <w:spacing w:val="-9"/>
          <w:sz w:val="24"/>
        </w:rPr>
        <w:t> </w:t>
      </w:r>
      <w:r>
        <w:rPr>
          <w:sz w:val="24"/>
        </w:rPr>
        <w:t>avançadas</w:t>
      </w:r>
      <w:r>
        <w:rPr>
          <w:spacing w:val="-9"/>
          <w:sz w:val="24"/>
        </w:rPr>
        <w:t> </w:t>
      </w:r>
      <w:r>
        <w:rPr>
          <w:sz w:val="24"/>
        </w:rPr>
        <w:t>de</w:t>
      </w:r>
      <w:r>
        <w:rPr>
          <w:spacing w:val="-9"/>
          <w:sz w:val="24"/>
        </w:rPr>
        <w:t> </w:t>
      </w:r>
      <w:r>
        <w:rPr>
          <w:sz w:val="24"/>
        </w:rPr>
        <w:t>gerenciamento</w:t>
      </w:r>
      <w:r>
        <w:rPr>
          <w:spacing w:val="-9"/>
          <w:sz w:val="24"/>
        </w:rPr>
        <w:t> </w:t>
      </w:r>
      <w:r>
        <w:rPr>
          <w:sz w:val="24"/>
        </w:rPr>
        <w:t>de</w:t>
      </w:r>
      <w:r>
        <w:rPr>
          <w:spacing w:val="-9"/>
          <w:sz w:val="24"/>
        </w:rPr>
        <w:t> </w:t>
      </w:r>
      <w:r>
        <w:rPr>
          <w:sz w:val="24"/>
        </w:rPr>
        <w:t>energia</w:t>
      </w:r>
      <w:r>
        <w:rPr>
          <w:spacing w:val="-9"/>
          <w:sz w:val="24"/>
        </w:rPr>
        <w:t> </w:t>
      </w:r>
      <w:r>
        <w:rPr>
          <w:sz w:val="24"/>
        </w:rPr>
        <w:t>contribui</w:t>
      </w:r>
      <w:r>
        <w:rPr>
          <w:spacing w:val="-9"/>
          <w:sz w:val="24"/>
        </w:rPr>
        <w:t> </w:t>
      </w:r>
      <w:r>
        <w:rPr>
          <w:sz w:val="24"/>
        </w:rPr>
        <w:t>para</w:t>
      </w:r>
      <w:r>
        <w:rPr>
          <w:spacing w:val="-9"/>
          <w:sz w:val="24"/>
        </w:rPr>
        <w:t> </w:t>
      </w:r>
      <w:r>
        <w:rPr>
          <w:sz w:val="24"/>
        </w:rPr>
        <w:t>a</w:t>
      </w:r>
      <w:r>
        <w:rPr>
          <w:spacing w:val="-9"/>
          <w:sz w:val="24"/>
        </w:rPr>
        <w:t> </w:t>
      </w:r>
      <w:r>
        <w:rPr>
          <w:sz w:val="24"/>
        </w:rPr>
        <w:t>redução</w:t>
      </w:r>
      <w:r>
        <w:rPr>
          <w:spacing w:val="-9"/>
          <w:sz w:val="24"/>
        </w:rPr>
        <w:t> </w:t>
      </w:r>
      <w:r>
        <w:rPr>
          <w:sz w:val="24"/>
        </w:rPr>
        <w:t>do</w:t>
      </w:r>
      <w:r>
        <w:rPr>
          <w:spacing w:val="-9"/>
          <w:sz w:val="24"/>
        </w:rPr>
        <w:t> </w:t>
      </w:r>
      <w:r>
        <w:rPr>
          <w:sz w:val="24"/>
        </w:rPr>
        <w:t>impacto</w:t>
      </w:r>
      <w:r>
        <w:rPr>
          <w:spacing w:val="-9"/>
          <w:sz w:val="24"/>
        </w:rPr>
        <w:t> </w:t>
      </w:r>
      <w:r>
        <w:rPr>
          <w:sz w:val="24"/>
        </w:rPr>
        <w:t>ambiental</w:t>
      </w:r>
      <w:r>
        <w:rPr>
          <w:spacing w:val="-9"/>
          <w:sz w:val="24"/>
        </w:rPr>
        <w:t> </w:t>
      </w:r>
      <w:r>
        <w:rPr>
          <w:sz w:val="24"/>
        </w:rPr>
        <w:t>dos</w:t>
      </w:r>
      <w:r>
        <w:rPr>
          <w:spacing w:val="-9"/>
          <w:sz w:val="24"/>
        </w:rPr>
        <w:t> </w:t>
      </w:r>
      <w:r>
        <w:rPr>
          <w:sz w:val="24"/>
        </w:rPr>
        <w:t>Data</w:t>
      </w:r>
      <w:r>
        <w:rPr>
          <w:spacing w:val="-9"/>
          <w:sz w:val="24"/>
        </w:rPr>
        <w:t> </w:t>
      </w:r>
      <w:r>
        <w:rPr>
          <w:sz w:val="24"/>
        </w:rPr>
        <w:t>Centers,</w:t>
      </w:r>
      <w:r>
        <w:rPr>
          <w:spacing w:val="-9"/>
          <w:sz w:val="24"/>
        </w:rPr>
        <w:t> </w:t>
      </w:r>
      <w:r>
        <w:rPr>
          <w:sz w:val="24"/>
        </w:rPr>
        <w:t>apoiando iniciativas de sustentabilidade ambiental.</w:t>
      </w:r>
    </w:p>
    <w:p>
      <w:pPr>
        <w:pStyle w:val="BodyText"/>
        <w:spacing w:before="256"/>
      </w:pPr>
      <w:r>
        <w:rPr/>
        <w:t>Esses</w:t>
      </w:r>
      <w:r>
        <w:rPr>
          <w:spacing w:val="-8"/>
        </w:rPr>
        <w:t> </w:t>
      </w:r>
      <w:r>
        <w:rPr/>
        <w:t>resultados</w:t>
      </w:r>
      <w:r>
        <w:rPr>
          <w:spacing w:val="-8"/>
        </w:rPr>
        <w:t> </w:t>
      </w:r>
      <w:r>
        <w:rPr/>
        <w:t>refletem</w:t>
      </w:r>
      <w:r>
        <w:rPr>
          <w:spacing w:val="-8"/>
        </w:rPr>
        <w:t> </w:t>
      </w:r>
      <w:r>
        <w:rPr/>
        <w:t>um</w:t>
      </w:r>
      <w:r>
        <w:rPr>
          <w:spacing w:val="-8"/>
        </w:rPr>
        <w:t> </w:t>
      </w:r>
      <w:r>
        <w:rPr/>
        <w:t>compromisso</w:t>
      </w:r>
      <w:r>
        <w:rPr>
          <w:spacing w:val="-7"/>
        </w:rPr>
        <w:t> </w:t>
      </w:r>
      <w:r>
        <w:rPr/>
        <w:t>com</w:t>
      </w:r>
      <w:r>
        <w:rPr>
          <w:spacing w:val="-8"/>
        </w:rPr>
        <w:t> </w:t>
      </w:r>
      <w:r>
        <w:rPr/>
        <w:t>a</w:t>
      </w:r>
      <w:r>
        <w:rPr>
          <w:spacing w:val="-8"/>
        </w:rPr>
        <w:t> </w:t>
      </w:r>
      <w:r>
        <w:rPr/>
        <w:t>melhoria</w:t>
      </w:r>
      <w:r>
        <w:rPr>
          <w:spacing w:val="-8"/>
        </w:rPr>
        <w:t> </w:t>
      </w:r>
      <w:r>
        <w:rPr/>
        <w:t>contínua</w:t>
      </w:r>
      <w:r>
        <w:rPr>
          <w:spacing w:val="-8"/>
        </w:rPr>
        <w:t> </w:t>
      </w:r>
      <w:r>
        <w:rPr/>
        <w:t>da</w:t>
      </w:r>
      <w:r>
        <w:rPr>
          <w:spacing w:val="-7"/>
        </w:rPr>
        <w:t> </w:t>
      </w:r>
      <w:r>
        <w:rPr/>
        <w:t>infraestrutura</w:t>
      </w:r>
      <w:r>
        <w:rPr>
          <w:spacing w:val="-8"/>
        </w:rPr>
        <w:t> </w:t>
      </w:r>
      <w:r>
        <w:rPr/>
        <w:t>tecnológica,</w:t>
      </w:r>
      <w:r>
        <w:rPr>
          <w:spacing w:val="-8"/>
        </w:rPr>
        <w:t> </w:t>
      </w:r>
      <w:r>
        <w:rPr/>
        <w:t>garantindo</w:t>
      </w:r>
      <w:r>
        <w:rPr>
          <w:spacing w:val="-8"/>
        </w:rPr>
        <w:t> </w:t>
      </w:r>
      <w:r>
        <w:rPr/>
        <w:t>que</w:t>
      </w:r>
      <w:r>
        <w:rPr>
          <w:spacing w:val="-7"/>
        </w:rPr>
        <w:t> </w:t>
      </w:r>
      <w:r>
        <w:rPr/>
        <w:t>ela</w:t>
      </w:r>
      <w:r>
        <w:rPr>
          <w:spacing w:val="-8"/>
        </w:rPr>
        <w:t> </w:t>
      </w:r>
      <w:r>
        <w:rPr/>
        <w:t>esteja</w:t>
      </w:r>
      <w:r>
        <w:rPr>
          <w:spacing w:val="-8"/>
        </w:rPr>
        <w:t> </w:t>
      </w:r>
      <w:r>
        <w:rPr/>
        <w:t>alinhada</w:t>
      </w:r>
      <w:r>
        <w:rPr>
          <w:spacing w:val="-8"/>
        </w:rPr>
        <w:t> </w:t>
      </w:r>
      <w:r>
        <w:rPr/>
        <w:t>com</w:t>
      </w:r>
      <w:r>
        <w:rPr>
          <w:spacing w:val="-8"/>
        </w:rPr>
        <w:t> </w:t>
      </w:r>
      <w:r>
        <w:rPr>
          <w:spacing w:val="-5"/>
        </w:rPr>
        <w:t>as</w:t>
      </w:r>
    </w:p>
    <w:p>
      <w:pPr>
        <w:pStyle w:val="BodyText"/>
        <w:spacing w:before="7"/>
      </w:pPr>
      <w:r>
        <w:rPr/>
        <w:t>necessidades</w:t>
      </w:r>
      <w:r>
        <w:rPr>
          <w:spacing w:val="-7"/>
        </w:rPr>
        <w:t> </w:t>
      </w:r>
      <w:r>
        <w:rPr/>
        <w:t>e</w:t>
      </w:r>
      <w:r>
        <w:rPr>
          <w:spacing w:val="-6"/>
        </w:rPr>
        <w:t> </w:t>
      </w:r>
      <w:r>
        <w:rPr/>
        <w:t>expectativas</w:t>
      </w:r>
      <w:r>
        <w:rPr>
          <w:spacing w:val="-6"/>
        </w:rPr>
        <w:t> </w:t>
      </w:r>
      <w:r>
        <w:rPr/>
        <w:t>dos</w:t>
      </w:r>
      <w:r>
        <w:rPr>
          <w:spacing w:val="-6"/>
        </w:rPr>
        <w:t> </w:t>
      </w:r>
      <w:r>
        <w:rPr/>
        <w:t>usuários</w:t>
      </w:r>
      <w:r>
        <w:rPr>
          <w:spacing w:val="-7"/>
        </w:rPr>
        <w:t> </w:t>
      </w:r>
      <w:r>
        <w:rPr/>
        <w:t>atuais</w:t>
      </w:r>
      <w:r>
        <w:rPr>
          <w:spacing w:val="-6"/>
        </w:rPr>
        <w:t> </w:t>
      </w:r>
      <w:r>
        <w:rPr/>
        <w:t>e</w:t>
      </w:r>
      <w:r>
        <w:rPr>
          <w:spacing w:val="-6"/>
        </w:rPr>
        <w:t> </w:t>
      </w:r>
      <w:r>
        <w:rPr/>
        <w:t>futuros,</w:t>
      </w:r>
      <w:r>
        <w:rPr>
          <w:spacing w:val="-6"/>
        </w:rPr>
        <w:t> </w:t>
      </w:r>
      <w:r>
        <w:rPr/>
        <w:t>ao</w:t>
      </w:r>
      <w:r>
        <w:rPr>
          <w:spacing w:val="-6"/>
        </w:rPr>
        <w:t> </w:t>
      </w:r>
      <w:r>
        <w:rPr/>
        <w:t>mesmo</w:t>
      </w:r>
      <w:r>
        <w:rPr>
          <w:spacing w:val="-7"/>
        </w:rPr>
        <w:t> </w:t>
      </w:r>
      <w:r>
        <w:rPr/>
        <w:t>tempo</w:t>
      </w:r>
      <w:r>
        <w:rPr>
          <w:spacing w:val="-6"/>
        </w:rPr>
        <w:t> </w:t>
      </w:r>
      <w:r>
        <w:rPr/>
        <w:t>em</w:t>
      </w:r>
      <w:r>
        <w:rPr>
          <w:spacing w:val="-6"/>
        </w:rPr>
        <w:t> </w:t>
      </w:r>
      <w:r>
        <w:rPr/>
        <w:t>que</w:t>
      </w:r>
      <w:r>
        <w:rPr>
          <w:spacing w:val="-6"/>
        </w:rPr>
        <w:t> </w:t>
      </w:r>
      <w:r>
        <w:rPr/>
        <w:t>se</w:t>
      </w:r>
      <w:r>
        <w:rPr>
          <w:spacing w:val="-6"/>
        </w:rPr>
        <w:t> </w:t>
      </w:r>
      <w:r>
        <w:rPr/>
        <w:t>mantém</w:t>
      </w:r>
      <w:r>
        <w:rPr>
          <w:spacing w:val="-7"/>
        </w:rPr>
        <w:t> </w:t>
      </w:r>
      <w:r>
        <w:rPr/>
        <w:t>responsável</w:t>
      </w:r>
      <w:r>
        <w:rPr>
          <w:spacing w:val="-6"/>
        </w:rPr>
        <w:t> </w:t>
      </w:r>
      <w:r>
        <w:rPr/>
        <w:t>com</w:t>
      </w:r>
      <w:r>
        <w:rPr>
          <w:spacing w:val="-6"/>
        </w:rPr>
        <w:t> </w:t>
      </w:r>
      <w:r>
        <w:rPr/>
        <w:t>os</w:t>
      </w:r>
      <w:r>
        <w:rPr>
          <w:spacing w:val="-6"/>
        </w:rPr>
        <w:t> </w:t>
      </w:r>
      <w:r>
        <w:rPr/>
        <w:t>recursos</w:t>
      </w:r>
      <w:r>
        <w:rPr>
          <w:spacing w:val="-7"/>
        </w:rPr>
        <w:t> </w:t>
      </w:r>
      <w:r>
        <w:rPr/>
        <w:t>e</w:t>
      </w:r>
      <w:r>
        <w:rPr>
          <w:spacing w:val="-6"/>
        </w:rPr>
        <w:t> </w:t>
      </w:r>
      <w:r>
        <w:rPr/>
        <w:t>o</w:t>
      </w:r>
      <w:r>
        <w:rPr>
          <w:spacing w:val="-6"/>
        </w:rPr>
        <w:t> </w:t>
      </w:r>
      <w:r>
        <w:rPr/>
        <w:t>meio</w:t>
      </w:r>
      <w:r>
        <w:rPr>
          <w:spacing w:val="-6"/>
        </w:rPr>
        <w:t> </w:t>
      </w:r>
      <w:r>
        <w:rPr>
          <w:spacing w:val="-2"/>
        </w:rPr>
        <w:t>ambiente.</w:t>
      </w:r>
    </w:p>
    <w:p>
      <w:pPr>
        <w:pStyle w:val="BodyText"/>
        <w:spacing w:before="251"/>
        <w:ind w:left="0"/>
      </w:pPr>
    </w:p>
    <w:p>
      <w:pPr>
        <w:pStyle w:val="Heading2"/>
        <w:numPr>
          <w:ilvl w:val="0"/>
          <w:numId w:val="16"/>
        </w:numPr>
        <w:tabs>
          <w:tab w:pos="996" w:val="left" w:leader="none"/>
        </w:tabs>
        <w:spacing w:line="240" w:lineRule="auto" w:before="1" w:after="0"/>
        <w:ind w:left="996" w:right="0" w:hanging="667"/>
        <w:jc w:val="left"/>
      </w:pPr>
      <w:r>
        <w:rPr/>
        <w:t>-</w:t>
      </w:r>
      <w:r>
        <w:rPr>
          <w:spacing w:val="-10"/>
        </w:rPr>
        <w:t> </w:t>
      </w:r>
      <w:r>
        <w:rPr/>
        <w:t>DISPOSIÇÕES</w:t>
      </w:r>
      <w:r>
        <w:rPr>
          <w:spacing w:val="-9"/>
        </w:rPr>
        <w:t> </w:t>
      </w:r>
      <w:r>
        <w:rPr>
          <w:spacing w:val="-2"/>
        </w:rPr>
        <w:t>GERAIS:</w:t>
      </w:r>
    </w:p>
    <w:p>
      <w:pPr>
        <w:pStyle w:val="BodyText"/>
        <w:spacing w:line="244" w:lineRule="auto" w:before="259"/>
      </w:pPr>
      <w:r>
        <w:rPr/>
        <w:t>Caso</w:t>
      </w:r>
      <w:r>
        <w:rPr>
          <w:spacing w:val="-8"/>
        </w:rPr>
        <w:t> </w:t>
      </w:r>
      <w:r>
        <w:rPr/>
        <w:t>haja</w:t>
      </w:r>
      <w:r>
        <w:rPr>
          <w:spacing w:val="-8"/>
        </w:rPr>
        <w:t> </w:t>
      </w:r>
      <w:r>
        <w:rPr/>
        <w:t>discrepâncias</w:t>
      </w:r>
      <w:r>
        <w:rPr>
          <w:spacing w:val="-8"/>
        </w:rPr>
        <w:t> </w:t>
      </w:r>
      <w:r>
        <w:rPr/>
        <w:t>entre</w:t>
      </w:r>
      <w:r>
        <w:rPr>
          <w:spacing w:val="-8"/>
        </w:rPr>
        <w:t> </w:t>
      </w:r>
      <w:r>
        <w:rPr/>
        <w:t>o</w:t>
      </w:r>
      <w:r>
        <w:rPr>
          <w:spacing w:val="-8"/>
        </w:rPr>
        <w:t> </w:t>
      </w:r>
      <w:r>
        <w:rPr/>
        <w:t>que</w:t>
      </w:r>
      <w:r>
        <w:rPr>
          <w:spacing w:val="-8"/>
        </w:rPr>
        <w:t> </w:t>
      </w:r>
      <w:r>
        <w:rPr/>
        <w:t>está</w:t>
      </w:r>
      <w:r>
        <w:rPr>
          <w:spacing w:val="-8"/>
        </w:rPr>
        <w:t> </w:t>
      </w:r>
      <w:r>
        <w:rPr/>
        <w:t>descrito</w:t>
      </w:r>
      <w:r>
        <w:rPr>
          <w:spacing w:val="-8"/>
        </w:rPr>
        <w:t> </w:t>
      </w:r>
      <w:r>
        <w:rPr/>
        <w:t>neste</w:t>
      </w:r>
      <w:r>
        <w:rPr>
          <w:spacing w:val="-11"/>
        </w:rPr>
        <w:t> </w:t>
      </w:r>
      <w:r>
        <w:rPr/>
        <w:t>Termo</w:t>
      </w:r>
      <w:r>
        <w:rPr>
          <w:spacing w:val="-8"/>
        </w:rPr>
        <w:t> </w:t>
      </w:r>
      <w:r>
        <w:rPr/>
        <w:t>de</w:t>
      </w:r>
      <w:r>
        <w:rPr>
          <w:spacing w:val="-8"/>
        </w:rPr>
        <w:t> </w:t>
      </w:r>
      <w:r>
        <w:rPr/>
        <w:t>Referência</w:t>
      </w:r>
      <w:r>
        <w:rPr>
          <w:spacing w:val="-8"/>
        </w:rPr>
        <w:t> </w:t>
      </w:r>
      <w:r>
        <w:rPr/>
        <w:t>e</w:t>
      </w:r>
      <w:r>
        <w:rPr>
          <w:spacing w:val="-8"/>
        </w:rPr>
        <w:t> </w:t>
      </w:r>
      <w:r>
        <w:rPr/>
        <w:t>o</w:t>
      </w:r>
      <w:r>
        <w:rPr>
          <w:spacing w:val="-8"/>
        </w:rPr>
        <w:t> </w:t>
      </w:r>
      <w:r>
        <w:rPr/>
        <w:t>detalhamento</w:t>
      </w:r>
      <w:r>
        <w:rPr>
          <w:spacing w:val="-8"/>
        </w:rPr>
        <w:t> </w:t>
      </w:r>
      <w:r>
        <w:rPr/>
        <w:t>dos</w:t>
      </w:r>
      <w:r>
        <w:rPr>
          <w:spacing w:val="-8"/>
        </w:rPr>
        <w:t> </w:t>
      </w:r>
      <w:r>
        <w:rPr/>
        <w:t>IDs</w:t>
      </w:r>
      <w:r>
        <w:rPr>
          <w:spacing w:val="-8"/>
        </w:rPr>
        <w:t> </w:t>
      </w:r>
      <w:r>
        <w:rPr/>
        <w:t>do</w:t>
      </w:r>
      <w:r>
        <w:rPr>
          <w:spacing w:val="-8"/>
        </w:rPr>
        <w:t> </w:t>
      </w:r>
      <w:r>
        <w:rPr/>
        <w:t>SIGA,</w:t>
      </w:r>
      <w:r>
        <w:rPr>
          <w:spacing w:val="-8"/>
        </w:rPr>
        <w:t> </w:t>
      </w:r>
      <w:r>
        <w:rPr/>
        <w:t>prevalecerá</w:t>
      </w:r>
      <w:r>
        <w:rPr>
          <w:spacing w:val="-8"/>
        </w:rPr>
        <w:t> </w:t>
      </w:r>
      <w:r>
        <w:rPr/>
        <w:t>o</w:t>
      </w:r>
      <w:r>
        <w:rPr>
          <w:spacing w:val="-8"/>
        </w:rPr>
        <w:t> </w:t>
      </w:r>
      <w:r>
        <w:rPr/>
        <w:t>descritivo</w:t>
      </w:r>
      <w:r>
        <w:rPr>
          <w:spacing w:val="-8"/>
        </w:rPr>
        <w:t> </w:t>
      </w:r>
      <w:r>
        <w:rPr/>
        <w:t>contido</w:t>
      </w:r>
      <w:r>
        <w:rPr>
          <w:spacing w:val="-8"/>
        </w:rPr>
        <w:t> </w:t>
      </w:r>
      <w:r>
        <w:rPr/>
        <w:t>neste </w:t>
      </w:r>
      <w:r>
        <w:rPr>
          <w:spacing w:val="-2"/>
        </w:rPr>
        <w:t>documento.</w:t>
      </w:r>
    </w:p>
    <w:p>
      <w:pPr>
        <w:pStyle w:val="BodyText"/>
        <w:spacing w:before="226"/>
        <w:ind w:right="427"/>
      </w:pPr>
      <w:r>
        <w:rPr/>
        <w:t>Antes</w:t>
      </w:r>
      <w:r>
        <w:rPr>
          <w:spacing w:val="-15"/>
        </w:rPr>
        <w:t> </w:t>
      </w:r>
      <w:r>
        <w:rPr/>
        <w:t>de</w:t>
      </w:r>
      <w:r>
        <w:rPr>
          <w:spacing w:val="-10"/>
        </w:rPr>
        <w:t> </w:t>
      </w:r>
      <w:r>
        <w:rPr/>
        <w:t>apresentar</w:t>
      </w:r>
      <w:r>
        <w:rPr>
          <w:spacing w:val="-10"/>
        </w:rPr>
        <w:t> </w:t>
      </w:r>
      <w:r>
        <w:rPr/>
        <w:t>a</w:t>
      </w:r>
      <w:r>
        <w:rPr>
          <w:spacing w:val="-10"/>
        </w:rPr>
        <w:t> </w:t>
      </w:r>
      <w:r>
        <w:rPr/>
        <w:t>proposta,</w:t>
      </w:r>
      <w:r>
        <w:rPr>
          <w:spacing w:val="-10"/>
        </w:rPr>
        <w:t> </w:t>
      </w:r>
      <w:r>
        <w:rPr/>
        <w:t>a</w:t>
      </w:r>
      <w:r>
        <w:rPr>
          <w:spacing w:val="-10"/>
        </w:rPr>
        <w:t> </w:t>
      </w:r>
      <w:r>
        <w:rPr/>
        <w:t>CONTRATADA</w:t>
      </w:r>
      <w:r>
        <w:rPr>
          <w:spacing w:val="-15"/>
        </w:rPr>
        <w:t> </w:t>
      </w:r>
      <w:r>
        <w:rPr/>
        <w:t>deverá</w:t>
      </w:r>
      <w:r>
        <w:rPr>
          <w:spacing w:val="-10"/>
        </w:rPr>
        <w:t> </w:t>
      </w:r>
      <w:r>
        <w:rPr/>
        <w:t>realizar</w:t>
      </w:r>
      <w:r>
        <w:rPr>
          <w:spacing w:val="-10"/>
        </w:rPr>
        <w:t> </w:t>
      </w:r>
      <w:r>
        <w:rPr/>
        <w:t>todos</w:t>
      </w:r>
      <w:r>
        <w:rPr>
          <w:spacing w:val="-10"/>
        </w:rPr>
        <w:t> </w:t>
      </w:r>
      <w:r>
        <w:rPr/>
        <w:t>os</w:t>
      </w:r>
      <w:r>
        <w:rPr>
          <w:spacing w:val="-10"/>
        </w:rPr>
        <w:t> </w:t>
      </w:r>
      <w:r>
        <w:rPr/>
        <w:t>levantamentos</w:t>
      </w:r>
      <w:r>
        <w:rPr>
          <w:spacing w:val="-10"/>
        </w:rPr>
        <w:t> </w:t>
      </w:r>
      <w:r>
        <w:rPr/>
        <w:t>essenciais,</w:t>
      </w:r>
      <w:r>
        <w:rPr>
          <w:spacing w:val="-10"/>
        </w:rPr>
        <w:t> </w:t>
      </w:r>
      <w:r>
        <w:rPr/>
        <w:t>de</w:t>
      </w:r>
      <w:r>
        <w:rPr>
          <w:spacing w:val="-10"/>
        </w:rPr>
        <w:t> </w:t>
      </w:r>
      <w:r>
        <w:rPr/>
        <w:t>modo</w:t>
      </w:r>
      <w:r>
        <w:rPr>
          <w:spacing w:val="-10"/>
        </w:rPr>
        <w:t> </w:t>
      </w:r>
      <w:r>
        <w:rPr/>
        <w:t>a</w:t>
      </w:r>
      <w:r>
        <w:rPr>
          <w:spacing w:val="-10"/>
        </w:rPr>
        <w:t> </w:t>
      </w:r>
      <w:r>
        <w:rPr/>
        <w:t>não</w:t>
      </w:r>
      <w:r>
        <w:rPr>
          <w:spacing w:val="-10"/>
        </w:rPr>
        <w:t> </w:t>
      </w:r>
      <w:r>
        <w:rPr/>
        <w:t>incorrer</w:t>
      </w:r>
      <w:r>
        <w:rPr>
          <w:spacing w:val="-10"/>
        </w:rPr>
        <w:t> </w:t>
      </w:r>
      <w:r>
        <w:rPr/>
        <w:t>em</w:t>
      </w:r>
      <w:r>
        <w:rPr>
          <w:spacing w:val="-10"/>
        </w:rPr>
        <w:t> </w:t>
      </w:r>
      <w:r>
        <w:rPr/>
        <w:t>omissões</w:t>
      </w:r>
      <w:r>
        <w:rPr>
          <w:spacing w:val="-10"/>
        </w:rPr>
        <w:t> </w:t>
      </w:r>
      <w:r>
        <w:rPr/>
        <w:t>que</w:t>
      </w:r>
      <w:r>
        <w:rPr>
          <w:spacing w:val="-10"/>
        </w:rPr>
        <w:t> </w:t>
      </w:r>
      <w:r>
        <w:rPr/>
        <w:t>jamais poderão ser alegadas ao fornecimento em favor de eventuais pretensões de acréscimos de preços, alteração de data de entrega ou alteração de </w:t>
      </w:r>
      <w:r>
        <w:rPr>
          <w:spacing w:val="-2"/>
        </w:rPr>
        <w:t>qualidade.</w:t>
      </w:r>
    </w:p>
    <w:p>
      <w:pPr>
        <w:pStyle w:val="BodyText"/>
        <w:spacing w:after="0"/>
        <w:sectPr>
          <w:pgSz w:w="15840" w:h="24480"/>
          <w:pgMar w:top="480" w:bottom="280" w:left="360" w:right="360"/>
        </w:sectPr>
      </w:pPr>
    </w:p>
    <w:p>
      <w:pPr>
        <w:pStyle w:val="BodyText"/>
        <w:spacing w:line="232" w:lineRule="auto" w:before="81"/>
        <w:ind w:right="427"/>
      </w:pPr>
      <w:r>
        <w:rPr/>
        <w:t>A</w:t>
      </w:r>
      <w:r>
        <w:rPr>
          <w:spacing w:val="-15"/>
        </w:rPr>
        <w:t> </w:t>
      </w:r>
      <w:r>
        <w:rPr/>
        <w:t>apresentação</w:t>
      </w:r>
      <w:r>
        <w:rPr>
          <w:spacing w:val="-13"/>
        </w:rPr>
        <w:t> </w:t>
      </w:r>
      <w:r>
        <w:rPr/>
        <w:t>da</w:t>
      </w:r>
      <w:r>
        <w:rPr>
          <w:spacing w:val="-9"/>
        </w:rPr>
        <w:t> </w:t>
      </w:r>
      <w:r>
        <w:rPr/>
        <w:t>proposta</w:t>
      </w:r>
      <w:r>
        <w:rPr>
          <w:spacing w:val="-9"/>
        </w:rPr>
        <w:t> </w:t>
      </w:r>
      <w:r>
        <w:rPr/>
        <w:t>implica</w:t>
      </w:r>
      <w:r>
        <w:rPr>
          <w:spacing w:val="-9"/>
        </w:rPr>
        <w:t> </w:t>
      </w:r>
      <w:r>
        <w:rPr/>
        <w:t>na</w:t>
      </w:r>
      <w:r>
        <w:rPr>
          <w:spacing w:val="-9"/>
        </w:rPr>
        <w:t> </w:t>
      </w:r>
      <w:r>
        <w:rPr/>
        <w:t>obrigatoriedade</w:t>
      </w:r>
      <w:r>
        <w:rPr>
          <w:spacing w:val="-9"/>
        </w:rPr>
        <w:t> </w:t>
      </w:r>
      <w:r>
        <w:rPr/>
        <w:t>do</w:t>
      </w:r>
      <w:r>
        <w:rPr>
          <w:spacing w:val="-9"/>
        </w:rPr>
        <w:t> </w:t>
      </w:r>
      <w:r>
        <w:rPr/>
        <w:t>cumprimento</w:t>
      </w:r>
      <w:r>
        <w:rPr>
          <w:spacing w:val="-9"/>
        </w:rPr>
        <w:t> </w:t>
      </w:r>
      <w:r>
        <w:rPr/>
        <w:t>das</w:t>
      </w:r>
      <w:r>
        <w:rPr>
          <w:spacing w:val="-9"/>
        </w:rPr>
        <w:t> </w:t>
      </w:r>
      <w:r>
        <w:rPr/>
        <w:t>disposições</w:t>
      </w:r>
      <w:r>
        <w:rPr>
          <w:spacing w:val="-9"/>
        </w:rPr>
        <w:t> </w:t>
      </w:r>
      <w:r>
        <w:rPr/>
        <w:t>nelas</w:t>
      </w:r>
      <w:r>
        <w:rPr>
          <w:spacing w:val="-9"/>
        </w:rPr>
        <w:t> </w:t>
      </w:r>
      <w:r>
        <w:rPr/>
        <w:t>contidas,</w:t>
      </w:r>
      <w:r>
        <w:rPr>
          <w:spacing w:val="-9"/>
        </w:rPr>
        <w:t> </w:t>
      </w:r>
      <w:r>
        <w:rPr/>
        <w:t>assumindo</w:t>
      </w:r>
      <w:r>
        <w:rPr>
          <w:spacing w:val="-9"/>
        </w:rPr>
        <w:t> </w:t>
      </w:r>
      <w:r>
        <w:rPr/>
        <w:t>o</w:t>
      </w:r>
      <w:r>
        <w:rPr>
          <w:spacing w:val="-9"/>
        </w:rPr>
        <w:t> </w:t>
      </w:r>
      <w:r>
        <w:rPr/>
        <w:t>proponente</w:t>
      </w:r>
      <w:r>
        <w:rPr>
          <w:spacing w:val="-9"/>
        </w:rPr>
        <w:t> </w:t>
      </w:r>
      <w:r>
        <w:rPr/>
        <w:t>o</w:t>
      </w:r>
      <w:r>
        <w:rPr>
          <w:spacing w:val="-9"/>
        </w:rPr>
        <w:t> </w:t>
      </w:r>
      <w:r>
        <w:rPr/>
        <w:t>compromisso</w:t>
      </w:r>
      <w:r>
        <w:rPr>
          <w:spacing w:val="-9"/>
        </w:rPr>
        <w:t> </w:t>
      </w:r>
      <w:r>
        <w:rPr/>
        <w:t>de entregar o objeto nos seus termos.</w:t>
      </w:r>
    </w:p>
    <w:p>
      <w:pPr>
        <w:pStyle w:val="BodyText"/>
        <w:spacing w:before="268"/>
        <w:ind w:left="0"/>
      </w:pPr>
    </w:p>
    <w:p>
      <w:pPr>
        <w:pStyle w:val="Heading2"/>
        <w:numPr>
          <w:ilvl w:val="0"/>
          <w:numId w:val="16"/>
        </w:numPr>
        <w:tabs>
          <w:tab w:pos="1089" w:val="left" w:leader="none"/>
        </w:tabs>
        <w:spacing w:line="240" w:lineRule="auto" w:before="0" w:after="0"/>
        <w:ind w:left="1089" w:right="0" w:hanging="760"/>
        <w:jc w:val="left"/>
      </w:pPr>
      <w:r>
        <w:rPr/>
        <w:t>-</w:t>
      </w:r>
      <w:r>
        <w:rPr>
          <w:spacing w:val="-15"/>
        </w:rPr>
        <w:t> </w:t>
      </w:r>
      <w:r>
        <w:rPr/>
        <w:t>EQUIPE</w:t>
      </w:r>
      <w:r>
        <w:rPr>
          <w:spacing w:val="-11"/>
        </w:rPr>
        <w:t> </w:t>
      </w:r>
      <w:r>
        <w:rPr/>
        <w:t>DE</w:t>
      </w:r>
      <w:r>
        <w:rPr>
          <w:spacing w:val="-10"/>
        </w:rPr>
        <w:t> </w:t>
      </w:r>
      <w:r>
        <w:rPr/>
        <w:t>PLANEJAMENTO</w:t>
      </w:r>
      <w:r>
        <w:rPr>
          <w:spacing w:val="-9"/>
        </w:rPr>
        <w:t> </w:t>
      </w:r>
      <w:r>
        <w:rPr/>
        <w:t>DA</w:t>
      </w:r>
      <w:r>
        <w:rPr>
          <w:spacing w:val="-15"/>
        </w:rPr>
        <w:t> </w:t>
      </w:r>
      <w:r>
        <w:rPr>
          <w:spacing w:val="-2"/>
        </w:rPr>
        <w:t>CONTRATAÇÃO:</w:t>
      </w:r>
    </w:p>
    <w:p>
      <w:pPr>
        <w:pStyle w:val="BodyText"/>
        <w:spacing w:line="244" w:lineRule="auto" w:before="260"/>
        <w:ind w:right="10960"/>
      </w:pPr>
      <w:r>
        <w:rPr/>
        <w:t>Lucas</w:t>
      </w:r>
      <w:r>
        <w:rPr>
          <w:spacing w:val="-15"/>
        </w:rPr>
        <w:t> </w:t>
      </w:r>
      <w:r>
        <w:rPr/>
        <w:t>Venancio</w:t>
      </w:r>
      <w:r>
        <w:rPr>
          <w:spacing w:val="-15"/>
        </w:rPr>
        <w:t> </w:t>
      </w:r>
      <w:r>
        <w:rPr/>
        <w:t>Pires</w:t>
      </w:r>
      <w:r>
        <w:rPr>
          <w:spacing w:val="-15"/>
        </w:rPr>
        <w:t> </w:t>
      </w:r>
      <w:r>
        <w:rPr/>
        <w:t>de</w:t>
      </w:r>
      <w:r>
        <w:rPr>
          <w:spacing w:val="-15"/>
        </w:rPr>
        <w:t> </w:t>
      </w:r>
      <w:r>
        <w:rPr/>
        <w:t>Carvalho</w:t>
      </w:r>
      <w:r>
        <w:rPr>
          <w:spacing w:val="-15"/>
        </w:rPr>
        <w:t> </w:t>
      </w:r>
      <w:r>
        <w:rPr/>
        <w:t>Lima Matrícula: 38786-0 | ID. 5072279-4</w:t>
      </w:r>
    </w:p>
    <w:p>
      <w:pPr>
        <w:pStyle w:val="BodyText"/>
        <w:spacing w:line="260" w:lineRule="exact"/>
      </w:pPr>
      <w:r>
        <w:rPr>
          <w:spacing w:val="-2"/>
        </w:rPr>
        <w:t>Telefone:</w:t>
      </w:r>
      <w:r>
        <w:rPr>
          <w:spacing w:val="-1"/>
        </w:rPr>
        <w:t> </w:t>
      </w:r>
      <w:r>
        <w:rPr>
          <w:spacing w:val="-2"/>
        </w:rPr>
        <w:t>(22)</w:t>
      </w:r>
      <w:r>
        <w:rPr>
          <w:spacing w:val="-1"/>
        </w:rPr>
        <w:t> </w:t>
      </w:r>
      <w:r>
        <w:rPr>
          <w:spacing w:val="-2"/>
        </w:rPr>
        <w:t>2533-</w:t>
      </w:r>
      <w:r>
        <w:rPr>
          <w:spacing w:val="-4"/>
        </w:rPr>
        <w:t>2976</w:t>
      </w:r>
    </w:p>
    <w:p>
      <w:pPr>
        <w:pStyle w:val="BodyText"/>
        <w:spacing w:line="244" w:lineRule="auto"/>
        <w:ind w:right="11457"/>
      </w:pPr>
      <w:r>
        <w:rPr/>
        <mc:AlternateContent>
          <mc:Choice Requires="wps">
            <w:drawing>
              <wp:anchor distT="0" distB="0" distL="0" distR="0" allowOverlap="1" layoutInCell="1" locked="0" behindDoc="0" simplePos="0" relativeHeight="15734784">
                <wp:simplePos x="0" y="0"/>
                <wp:positionH relativeFrom="page">
                  <wp:posOffset>1594142</wp:posOffset>
                </wp:positionH>
                <wp:positionV relativeFrom="paragraph">
                  <wp:posOffset>149408</wp:posOffset>
                </wp:positionV>
                <wp:extent cx="6032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60325" cy="9525"/>
                        </a:xfrm>
                        <a:custGeom>
                          <a:avLst/>
                          <a:gdLst/>
                          <a:ahLst/>
                          <a:cxnLst/>
                          <a:rect l="l" t="t" r="r" b="b"/>
                          <a:pathLst>
                            <a:path w="60325" h="9525">
                              <a:moveTo>
                                <a:pt x="60225" y="9451"/>
                              </a:moveTo>
                              <a:lnTo>
                                <a:pt x="0" y="9451"/>
                              </a:lnTo>
                              <a:lnTo>
                                <a:pt x="0" y="0"/>
                              </a:lnTo>
                              <a:lnTo>
                                <a:pt x="60225" y="0"/>
                              </a:lnTo>
                              <a:lnTo>
                                <a:pt x="60225"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25.523041pt;margin-top:11.764416pt;width:4.742152pt;height:.744204pt;mso-position-horizontal-relative:page;mso-position-vertical-relative:paragraph;z-index:15734784" id="docshape20" filled="true" fillcolor="#0000ff" stroked="false">
                <v:fill type="solid"/>
                <w10:wrap type="none"/>
              </v:rect>
            </w:pict>
          </mc:Fallback>
        </mc:AlternateContent>
      </w:r>
      <w:r>
        <w:rPr>
          <w:spacing w:val="-2"/>
        </w:rPr>
        <w:t>E-mail:</w:t>
      </w:r>
      <w:r>
        <w:rPr>
          <w:spacing w:val="-5"/>
        </w:rPr>
        <w:t> </w:t>
      </w:r>
      <w:hyperlink r:id="rId28">
        <w:r>
          <w:rPr>
            <w:color w:val="0000FF"/>
            <w:spacing w:val="-2"/>
            <w:u w:val="single" w:color="0000FF"/>
          </w:rPr>
          <w:t>direcao@i</w:t>
        </w:r>
        <w:r>
          <w:rPr>
            <w:color w:val="0000FF"/>
            <w:spacing w:val="-2"/>
          </w:rPr>
          <w:t>prj</w:t>
        </w:r>
        <w:r>
          <w:rPr>
            <w:color w:val="0000FF"/>
            <w:spacing w:val="-2"/>
            <w:u w:val="single" w:color="0000FF"/>
          </w:rPr>
          <w:t>.ue</w:t>
        </w:r>
        <w:r>
          <w:rPr>
            <w:color w:val="0000FF"/>
            <w:spacing w:val="-2"/>
          </w:rPr>
          <w:t>rj</w:t>
        </w:r>
        <w:r>
          <w:rPr>
            <w:color w:val="0000FF"/>
            <w:spacing w:val="-2"/>
            <w:u w:val="single" w:color="0000FF"/>
          </w:rPr>
          <w:t>.br</w:t>
        </w:r>
      </w:hyperlink>
      <w:r>
        <w:rPr>
          <w:color w:val="0000FF"/>
          <w:spacing w:val="-2"/>
        </w:rPr>
        <w:t> </w:t>
      </w:r>
      <w:r>
        <w:rPr>
          <w:spacing w:val="-2"/>
        </w:rPr>
        <w:t>Diretor</w:t>
      </w:r>
    </w:p>
    <w:p>
      <w:pPr>
        <w:pStyle w:val="BodyText"/>
        <w:spacing w:line="264" w:lineRule="exact"/>
      </w:pPr>
      <w:r>
        <w:rPr>
          <w:spacing w:val="-2"/>
        </w:rPr>
        <w:t>IPRJ/UERJ</w:t>
      </w:r>
    </w:p>
    <w:p>
      <w:pPr>
        <w:pStyle w:val="BodyText"/>
        <w:spacing w:before="263"/>
        <w:ind w:left="0"/>
      </w:pPr>
    </w:p>
    <w:p>
      <w:pPr>
        <w:pStyle w:val="BodyText"/>
        <w:spacing w:line="272" w:lineRule="exact"/>
      </w:pPr>
      <w:r>
        <w:rPr/>
        <w:t>Renata</w:t>
      </w:r>
      <w:r>
        <w:rPr>
          <w:spacing w:val="-5"/>
        </w:rPr>
        <w:t> </w:t>
      </w:r>
      <w:r>
        <w:rPr/>
        <w:t>C.</w:t>
      </w:r>
      <w:r>
        <w:rPr>
          <w:spacing w:val="-5"/>
        </w:rPr>
        <w:t> </w:t>
      </w:r>
      <w:r>
        <w:rPr/>
        <w:t>M.</w:t>
      </w:r>
      <w:r>
        <w:rPr>
          <w:spacing w:val="-5"/>
        </w:rPr>
        <w:t> </w:t>
      </w:r>
      <w:r>
        <w:rPr>
          <w:spacing w:val="-2"/>
        </w:rPr>
        <w:t>Barros</w:t>
      </w:r>
    </w:p>
    <w:p>
      <w:pPr>
        <w:pStyle w:val="BodyText"/>
        <w:spacing w:line="268" w:lineRule="exact"/>
      </w:pPr>
      <w:r>
        <w:rPr/>
        <w:t>Matrícula:</w:t>
      </w:r>
      <w:r>
        <w:rPr>
          <w:spacing w:val="-7"/>
        </w:rPr>
        <w:t> </w:t>
      </w:r>
      <w:r>
        <w:rPr/>
        <w:t>37.218-5</w:t>
      </w:r>
      <w:r>
        <w:rPr>
          <w:spacing w:val="-7"/>
        </w:rPr>
        <w:t> </w:t>
      </w:r>
      <w:r>
        <w:rPr/>
        <w:t>|</w:t>
      </w:r>
      <w:r>
        <w:rPr>
          <w:spacing w:val="-6"/>
        </w:rPr>
        <w:t> </w:t>
      </w:r>
      <w:r>
        <w:rPr/>
        <w:t>ID:</w:t>
      </w:r>
      <w:r>
        <w:rPr>
          <w:spacing w:val="-7"/>
        </w:rPr>
        <w:t> </w:t>
      </w:r>
      <w:r>
        <w:rPr>
          <w:spacing w:val="-2"/>
        </w:rPr>
        <w:t>4459879</w:t>
      </w:r>
    </w:p>
    <w:p>
      <w:pPr>
        <w:pStyle w:val="BodyText"/>
        <w:spacing w:line="272" w:lineRule="exact"/>
      </w:pPr>
      <w:r>
        <w:rPr>
          <w:spacing w:val="-2"/>
        </w:rPr>
        <w:t>Telefone:</w:t>
      </w:r>
      <w:r>
        <w:rPr>
          <w:spacing w:val="-3"/>
        </w:rPr>
        <w:t> </w:t>
      </w:r>
      <w:r>
        <w:rPr>
          <w:spacing w:val="-2"/>
        </w:rPr>
        <w:t>21 2334-</w:t>
      </w:r>
      <w:r>
        <w:rPr>
          <w:spacing w:val="-4"/>
        </w:rPr>
        <w:t>2190</w:t>
      </w:r>
    </w:p>
    <w:p>
      <w:pPr>
        <w:pStyle w:val="BodyText"/>
        <w:spacing w:before="7"/>
      </w:pPr>
      <w:r>
        <w:rPr/>
        <w:t>E-mail:</w:t>
      </w:r>
      <w:r>
        <w:rPr>
          <w:spacing w:val="-9"/>
        </w:rPr>
        <w:t> </w:t>
      </w:r>
      <w:hyperlink r:id="rId36">
        <w:r>
          <w:rPr>
            <w:color w:val="0000FF"/>
            <w:spacing w:val="-2"/>
            <w:u w:val="single" w:color="0000FF"/>
          </w:rPr>
          <w:t>compras@daf.uer</w:t>
        </w:r>
        <w:r>
          <w:rPr>
            <w:color w:val="0000FF"/>
            <w:spacing w:val="-2"/>
          </w:rPr>
          <w:t>j</w:t>
        </w:r>
        <w:r>
          <w:rPr>
            <w:color w:val="0000FF"/>
            <w:spacing w:val="-2"/>
            <w:u w:val="single" w:color="0000FF"/>
          </w:rPr>
          <w:t>.br</w:t>
        </w:r>
      </w:hyperlink>
    </w:p>
    <w:p>
      <w:pPr>
        <w:pStyle w:val="BodyText"/>
        <w:spacing w:before="251"/>
        <w:ind w:left="0"/>
      </w:pPr>
    </w:p>
    <w:p>
      <w:pPr>
        <w:pStyle w:val="Heading2"/>
      </w:pPr>
      <w:r>
        <w:rPr/>
        <w:t>XXVII</w:t>
      </w:r>
      <w:r>
        <w:rPr>
          <w:spacing w:val="-15"/>
        </w:rPr>
        <w:t> </w:t>
      </w:r>
      <w:r>
        <w:rPr/>
        <w:t>-</w:t>
      </w:r>
      <w:r>
        <w:rPr>
          <w:spacing w:val="-10"/>
        </w:rPr>
        <w:t> </w:t>
      </w:r>
      <w:r>
        <w:rPr/>
        <w:t>RESPONSÁVEIS</w:t>
      </w:r>
      <w:r>
        <w:rPr>
          <w:spacing w:val="-10"/>
        </w:rPr>
        <w:t> </w:t>
      </w:r>
      <w:r>
        <w:rPr/>
        <w:t>PELA</w:t>
      </w:r>
      <w:r>
        <w:rPr>
          <w:spacing w:val="-15"/>
        </w:rPr>
        <w:t> </w:t>
      </w:r>
      <w:r>
        <w:rPr/>
        <w:t>ELABORAÇÃO</w:t>
      </w:r>
      <w:r>
        <w:rPr>
          <w:spacing w:val="-9"/>
        </w:rPr>
        <w:t> </w:t>
      </w:r>
      <w:r>
        <w:rPr/>
        <w:t>DO</w:t>
      </w:r>
      <w:r>
        <w:rPr>
          <w:spacing w:val="-13"/>
        </w:rPr>
        <w:t> </w:t>
      </w:r>
      <w:r>
        <w:rPr/>
        <w:t>TERMO</w:t>
      </w:r>
      <w:r>
        <w:rPr>
          <w:spacing w:val="-10"/>
        </w:rPr>
        <w:t> </w:t>
      </w:r>
      <w:r>
        <w:rPr/>
        <w:t>DE</w:t>
      </w:r>
      <w:r>
        <w:rPr>
          <w:spacing w:val="-9"/>
        </w:rPr>
        <w:t> </w:t>
      </w:r>
      <w:r>
        <w:rPr>
          <w:spacing w:val="-2"/>
        </w:rPr>
        <w:t>REFERÊNCIA:</w:t>
      </w:r>
    </w:p>
    <w:p>
      <w:pPr>
        <w:pStyle w:val="BodyText"/>
        <w:spacing w:before="61"/>
        <w:ind w:left="0"/>
        <w:rPr>
          <w:b/>
          <w:sz w:val="20"/>
        </w:rPr>
      </w:pPr>
    </w:p>
    <w:tbl>
      <w:tblPr>
        <w:tblW w:w="0" w:type="auto"/>
        <w:jc w:val="left"/>
        <w:tblInd w:w="49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328"/>
      </w:tblGrid>
      <w:tr>
        <w:trPr>
          <w:trHeight w:val="476" w:hRule="atLeast"/>
        </w:trPr>
        <w:tc>
          <w:tcPr>
            <w:tcW w:w="5328" w:type="dxa"/>
          </w:tcPr>
          <w:p>
            <w:pPr>
              <w:pStyle w:val="TableParagraph"/>
              <w:spacing w:before="88"/>
              <w:ind w:left="111"/>
              <w:rPr>
                <w:b/>
                <w:sz w:val="24"/>
              </w:rPr>
            </w:pPr>
            <w:r>
              <w:rPr>
                <w:b/>
                <w:sz w:val="24"/>
              </w:rPr>
              <w:t>Elaborador</w:t>
            </w:r>
            <w:r>
              <w:rPr>
                <w:b/>
                <w:spacing w:val="-15"/>
                <w:sz w:val="24"/>
              </w:rPr>
              <w:t> </w:t>
            </w:r>
            <w:r>
              <w:rPr>
                <w:b/>
                <w:sz w:val="24"/>
              </w:rPr>
              <w:t>do</w:t>
            </w:r>
            <w:r>
              <w:rPr>
                <w:b/>
                <w:spacing w:val="-15"/>
                <w:sz w:val="24"/>
              </w:rPr>
              <w:t> </w:t>
            </w:r>
            <w:r>
              <w:rPr>
                <w:b/>
                <w:sz w:val="24"/>
              </w:rPr>
              <w:t>Termo</w:t>
            </w:r>
            <w:r>
              <w:rPr>
                <w:b/>
                <w:spacing w:val="-15"/>
                <w:sz w:val="24"/>
              </w:rPr>
              <w:t> </w:t>
            </w:r>
            <w:r>
              <w:rPr>
                <w:b/>
                <w:sz w:val="24"/>
              </w:rPr>
              <w:t>de</w:t>
            </w:r>
            <w:r>
              <w:rPr>
                <w:b/>
                <w:spacing w:val="-13"/>
                <w:sz w:val="24"/>
              </w:rPr>
              <w:t> </w:t>
            </w:r>
            <w:r>
              <w:rPr>
                <w:b/>
                <w:spacing w:val="-2"/>
                <w:sz w:val="24"/>
              </w:rPr>
              <w:t>Referência</w:t>
            </w:r>
          </w:p>
        </w:tc>
      </w:tr>
      <w:tr>
        <w:trPr>
          <w:trHeight w:val="491" w:hRule="atLeast"/>
        </w:trPr>
        <w:tc>
          <w:tcPr>
            <w:tcW w:w="5328" w:type="dxa"/>
          </w:tcPr>
          <w:p>
            <w:pPr>
              <w:pStyle w:val="TableParagraph"/>
              <w:spacing w:before="88"/>
              <w:ind w:left="111"/>
              <w:rPr>
                <w:sz w:val="24"/>
              </w:rPr>
            </w:pPr>
            <w:r>
              <w:rPr>
                <w:sz w:val="24"/>
              </w:rPr>
              <w:t>Nome:</w:t>
            </w:r>
            <w:r>
              <w:rPr>
                <w:spacing w:val="-6"/>
                <w:sz w:val="24"/>
              </w:rPr>
              <w:t> </w:t>
            </w:r>
            <w:r>
              <w:rPr>
                <w:sz w:val="24"/>
              </w:rPr>
              <w:t>Renata</w:t>
            </w:r>
            <w:r>
              <w:rPr>
                <w:spacing w:val="-5"/>
                <w:sz w:val="24"/>
              </w:rPr>
              <w:t> </w:t>
            </w:r>
            <w:r>
              <w:rPr>
                <w:sz w:val="24"/>
              </w:rPr>
              <w:t>C</w:t>
            </w:r>
            <w:r>
              <w:rPr>
                <w:spacing w:val="-5"/>
                <w:sz w:val="24"/>
              </w:rPr>
              <w:t> </w:t>
            </w:r>
            <w:r>
              <w:rPr>
                <w:sz w:val="24"/>
              </w:rPr>
              <w:t>M</w:t>
            </w:r>
            <w:r>
              <w:rPr>
                <w:spacing w:val="-5"/>
                <w:sz w:val="24"/>
              </w:rPr>
              <w:t> </w:t>
            </w:r>
            <w:r>
              <w:rPr>
                <w:spacing w:val="-2"/>
                <w:sz w:val="24"/>
              </w:rPr>
              <w:t>Barros</w:t>
            </w:r>
          </w:p>
        </w:tc>
      </w:tr>
      <w:tr>
        <w:trPr>
          <w:trHeight w:val="744" w:hRule="atLeast"/>
        </w:trPr>
        <w:tc>
          <w:tcPr>
            <w:tcW w:w="5328" w:type="dxa"/>
          </w:tcPr>
          <w:p>
            <w:pPr>
              <w:pStyle w:val="TableParagraph"/>
              <w:spacing w:line="232" w:lineRule="auto" w:before="95"/>
              <w:ind w:left="111" w:right="56"/>
              <w:rPr>
                <w:sz w:val="24"/>
              </w:rPr>
            </w:pPr>
            <w:r>
              <w:rPr>
                <w:sz w:val="24"/>
              </w:rPr>
              <w:t>Cargo:</w:t>
            </w:r>
            <w:r>
              <w:rPr>
                <w:spacing w:val="-15"/>
                <w:sz w:val="24"/>
              </w:rPr>
              <w:t> </w:t>
            </w:r>
            <w:r>
              <w:rPr>
                <w:sz w:val="24"/>
              </w:rPr>
              <w:t>Agente</w:t>
            </w:r>
            <w:r>
              <w:rPr>
                <w:spacing w:val="-15"/>
                <w:sz w:val="24"/>
              </w:rPr>
              <w:t> </w:t>
            </w:r>
            <w:r>
              <w:rPr>
                <w:sz w:val="24"/>
              </w:rPr>
              <w:t>de</w:t>
            </w:r>
            <w:r>
              <w:rPr>
                <w:spacing w:val="-15"/>
                <w:sz w:val="24"/>
              </w:rPr>
              <w:t> </w:t>
            </w:r>
            <w:r>
              <w:rPr>
                <w:sz w:val="24"/>
              </w:rPr>
              <w:t>Contratação,</w:t>
            </w:r>
            <w:r>
              <w:rPr>
                <w:spacing w:val="-15"/>
                <w:sz w:val="24"/>
              </w:rPr>
              <w:t> </w:t>
            </w:r>
            <w:r>
              <w:rPr>
                <w:sz w:val="24"/>
              </w:rPr>
              <w:t>equipe</w:t>
            </w:r>
            <w:r>
              <w:rPr>
                <w:spacing w:val="-15"/>
                <w:sz w:val="24"/>
              </w:rPr>
              <w:t> </w:t>
            </w:r>
            <w:r>
              <w:rPr>
                <w:sz w:val="24"/>
              </w:rPr>
              <w:t>de </w:t>
            </w:r>
            <w:r>
              <w:rPr>
                <w:spacing w:val="-2"/>
                <w:sz w:val="24"/>
              </w:rPr>
              <w:t>Planejamento</w:t>
            </w:r>
          </w:p>
        </w:tc>
      </w:tr>
      <w:tr>
        <w:trPr>
          <w:trHeight w:val="491" w:hRule="atLeast"/>
        </w:trPr>
        <w:tc>
          <w:tcPr>
            <w:tcW w:w="5328" w:type="dxa"/>
          </w:tcPr>
          <w:p>
            <w:pPr>
              <w:pStyle w:val="TableParagraph"/>
              <w:spacing w:before="88"/>
              <w:ind w:left="111"/>
              <w:rPr>
                <w:sz w:val="24"/>
              </w:rPr>
            </w:pPr>
            <w:r>
              <w:rPr>
                <w:sz w:val="24"/>
              </w:rPr>
              <w:t>Matrícula</w:t>
            </w:r>
            <w:r>
              <w:rPr>
                <w:spacing w:val="-13"/>
                <w:sz w:val="24"/>
              </w:rPr>
              <w:t> </w:t>
            </w:r>
            <w:r>
              <w:rPr>
                <w:sz w:val="24"/>
              </w:rPr>
              <w:t>UERJ:</w:t>
            </w:r>
            <w:r>
              <w:rPr>
                <w:spacing w:val="-12"/>
                <w:sz w:val="24"/>
              </w:rPr>
              <w:t> </w:t>
            </w:r>
            <w:r>
              <w:rPr>
                <w:sz w:val="24"/>
              </w:rPr>
              <w:t>37218-</w:t>
            </w:r>
            <w:r>
              <w:rPr>
                <w:spacing w:val="-10"/>
                <w:sz w:val="24"/>
              </w:rPr>
              <w:t>5</w:t>
            </w:r>
          </w:p>
        </w:tc>
      </w:tr>
    </w:tbl>
    <w:p>
      <w:pPr>
        <w:pStyle w:val="BodyText"/>
        <w:spacing w:before="252"/>
      </w:pPr>
      <w:r>
        <w:rPr/>
        <w:t>Rio</w:t>
      </w:r>
      <w:r>
        <w:rPr>
          <w:spacing w:val="-6"/>
        </w:rPr>
        <w:t> </w:t>
      </w:r>
      <w:r>
        <w:rPr/>
        <w:t>de</w:t>
      </w:r>
      <w:r>
        <w:rPr>
          <w:spacing w:val="-5"/>
        </w:rPr>
        <w:t> </w:t>
      </w:r>
      <w:r>
        <w:rPr/>
        <w:t>Janeiro,</w:t>
      </w:r>
      <w:r>
        <w:rPr>
          <w:spacing w:val="-6"/>
        </w:rPr>
        <w:t> </w:t>
      </w:r>
      <w:r>
        <w:rPr/>
        <w:t>23</w:t>
      </w:r>
      <w:r>
        <w:rPr>
          <w:spacing w:val="-5"/>
        </w:rPr>
        <w:t> </w:t>
      </w:r>
      <w:r>
        <w:rPr/>
        <w:t>setembro</w:t>
      </w:r>
      <w:r>
        <w:rPr>
          <w:spacing w:val="-6"/>
        </w:rPr>
        <w:t> </w:t>
      </w:r>
      <w:r>
        <w:rPr/>
        <w:t>de</w:t>
      </w:r>
      <w:r>
        <w:rPr>
          <w:spacing w:val="-5"/>
        </w:rPr>
        <w:t> </w:t>
      </w:r>
      <w:r>
        <w:rPr>
          <w:spacing w:val="-4"/>
        </w:rPr>
        <w:t>2025</w:t>
      </w:r>
    </w:p>
    <w:p>
      <w:pPr>
        <w:pStyle w:val="BodyText"/>
        <w:spacing w:before="46"/>
        <w:ind w:left="0"/>
        <w:rPr>
          <w:sz w:val="20"/>
        </w:rPr>
      </w:pPr>
    </w:p>
    <w:tbl>
      <w:tblPr>
        <w:tblW w:w="0" w:type="auto"/>
        <w:jc w:val="left"/>
        <w:tblInd w:w="35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234"/>
        <w:gridCol w:w="7219"/>
      </w:tblGrid>
      <w:tr>
        <w:trPr>
          <w:trHeight w:val="356" w:hRule="atLeast"/>
        </w:trPr>
        <w:tc>
          <w:tcPr>
            <w:tcW w:w="7234" w:type="dxa"/>
            <w:tcBorders>
              <w:bottom w:val="single" w:sz="12" w:space="0" w:color="808080"/>
            </w:tcBorders>
          </w:tcPr>
          <w:p>
            <w:pPr>
              <w:pStyle w:val="TableParagraph"/>
              <w:spacing w:before="51"/>
              <w:ind w:left="44"/>
              <w:rPr>
                <w:sz w:val="20"/>
              </w:rPr>
            </w:pPr>
            <w:r>
              <w:rPr>
                <w:b/>
                <w:sz w:val="20"/>
              </w:rPr>
              <w:t>Referência:</w:t>
            </w:r>
            <w:r>
              <w:rPr>
                <w:b/>
                <w:spacing w:val="-9"/>
                <w:sz w:val="20"/>
              </w:rPr>
              <w:t> </w:t>
            </w:r>
            <w:r>
              <w:rPr>
                <w:sz w:val="20"/>
              </w:rPr>
              <w:t>Processo</w:t>
            </w:r>
            <w:r>
              <w:rPr>
                <w:spacing w:val="-8"/>
                <w:sz w:val="20"/>
              </w:rPr>
              <w:t> </w:t>
            </w:r>
            <w:r>
              <w:rPr>
                <w:sz w:val="20"/>
              </w:rPr>
              <w:t>nº</w:t>
            </w:r>
            <w:r>
              <w:rPr>
                <w:spacing w:val="-9"/>
                <w:sz w:val="20"/>
              </w:rPr>
              <w:t> </w:t>
            </w:r>
            <w:r>
              <w:rPr>
                <w:sz w:val="20"/>
              </w:rPr>
              <w:t>SEI-</w:t>
            </w:r>
            <w:r>
              <w:rPr>
                <w:spacing w:val="-2"/>
                <w:sz w:val="20"/>
              </w:rPr>
              <w:t>260006/027903/2025</w:t>
            </w:r>
          </w:p>
        </w:tc>
        <w:tc>
          <w:tcPr>
            <w:tcW w:w="7219" w:type="dxa"/>
            <w:tcBorders>
              <w:bottom w:val="single" w:sz="12" w:space="0" w:color="808080"/>
              <w:right w:val="single" w:sz="12" w:space="0" w:color="808080"/>
            </w:tcBorders>
          </w:tcPr>
          <w:p>
            <w:pPr>
              <w:pStyle w:val="TableParagraph"/>
              <w:spacing w:before="51"/>
              <w:ind w:left="36"/>
              <w:rPr>
                <w:sz w:val="20"/>
              </w:rPr>
            </w:pPr>
            <w:r>
              <w:rPr>
                <w:sz w:val="20"/>
              </w:rPr>
              <w:t>SEI</w:t>
            </w:r>
            <w:r>
              <w:rPr>
                <w:spacing w:val="-4"/>
                <w:sz w:val="20"/>
              </w:rPr>
              <w:t> </w:t>
            </w:r>
            <w:r>
              <w:rPr>
                <w:sz w:val="20"/>
              </w:rPr>
              <w:t>nº</w:t>
            </w:r>
            <w:r>
              <w:rPr>
                <w:spacing w:val="-3"/>
                <w:sz w:val="20"/>
              </w:rPr>
              <w:t> </w:t>
            </w:r>
            <w:r>
              <w:rPr>
                <w:spacing w:val="-2"/>
                <w:sz w:val="20"/>
              </w:rPr>
              <w:t>114554641</w:t>
            </w:r>
          </w:p>
        </w:tc>
      </w:tr>
    </w:tbl>
    <w:p>
      <w:pPr>
        <w:spacing w:line="295" w:lineRule="auto" w:before="22"/>
        <w:ind w:left="329" w:right="7277" w:firstLine="0"/>
        <w:jc w:val="left"/>
        <w:rPr>
          <w:sz w:val="20"/>
        </w:rPr>
      </w:pPr>
      <w:r>
        <w:rPr>
          <w:sz w:val="20"/>
        </w:rPr>
        <w:t>Rua</w:t>
      </w:r>
      <w:r>
        <w:rPr>
          <w:spacing w:val="-11"/>
          <w:sz w:val="20"/>
        </w:rPr>
        <w:t> </w:t>
      </w:r>
      <w:r>
        <w:rPr>
          <w:sz w:val="20"/>
        </w:rPr>
        <w:t>São</w:t>
      </w:r>
      <w:r>
        <w:rPr>
          <w:spacing w:val="-9"/>
          <w:sz w:val="20"/>
        </w:rPr>
        <w:t> </w:t>
      </w:r>
      <w:r>
        <w:rPr>
          <w:sz w:val="20"/>
        </w:rPr>
        <w:t>Francisco</w:t>
      </w:r>
      <w:r>
        <w:rPr>
          <w:spacing w:val="-9"/>
          <w:sz w:val="20"/>
        </w:rPr>
        <w:t> </w:t>
      </w:r>
      <w:r>
        <w:rPr>
          <w:sz w:val="20"/>
        </w:rPr>
        <w:t>Xavier,</w:t>
      </w:r>
      <w:r>
        <w:rPr>
          <w:spacing w:val="-9"/>
          <w:sz w:val="20"/>
        </w:rPr>
        <w:t> </w:t>
      </w:r>
      <w:r>
        <w:rPr>
          <w:sz w:val="20"/>
        </w:rPr>
        <w:t>524,</w:t>
      </w:r>
      <w:r>
        <w:rPr>
          <w:spacing w:val="-9"/>
          <w:sz w:val="20"/>
        </w:rPr>
        <w:t> </w:t>
      </w:r>
      <w:r>
        <w:rPr>
          <w:sz w:val="20"/>
        </w:rPr>
        <w:t>-</w:t>
      </w:r>
      <w:r>
        <w:rPr>
          <w:spacing w:val="-9"/>
          <w:sz w:val="20"/>
        </w:rPr>
        <w:t> </w:t>
      </w:r>
      <w:r>
        <w:rPr>
          <w:sz w:val="20"/>
        </w:rPr>
        <w:t>Bairro</w:t>
      </w:r>
      <w:r>
        <w:rPr>
          <w:spacing w:val="-9"/>
          <w:sz w:val="20"/>
        </w:rPr>
        <w:t> </w:t>
      </w:r>
      <w:r>
        <w:rPr>
          <w:sz w:val="20"/>
        </w:rPr>
        <w:t>Maracanã,</w:t>
      </w:r>
      <w:r>
        <w:rPr>
          <w:spacing w:val="-9"/>
          <w:sz w:val="20"/>
        </w:rPr>
        <w:t> </w:t>
      </w:r>
      <w:r>
        <w:rPr>
          <w:sz w:val="20"/>
        </w:rPr>
        <w:t>Rio</w:t>
      </w:r>
      <w:r>
        <w:rPr>
          <w:spacing w:val="-9"/>
          <w:sz w:val="20"/>
        </w:rPr>
        <w:t> </w:t>
      </w:r>
      <w:r>
        <w:rPr>
          <w:sz w:val="20"/>
        </w:rPr>
        <w:t>de</w:t>
      </w:r>
      <w:r>
        <w:rPr>
          <w:spacing w:val="-9"/>
          <w:sz w:val="20"/>
        </w:rPr>
        <w:t> </w:t>
      </w:r>
      <w:r>
        <w:rPr>
          <w:sz w:val="20"/>
        </w:rPr>
        <w:t>Janeiro/RJ,</w:t>
      </w:r>
      <w:r>
        <w:rPr>
          <w:spacing w:val="-9"/>
          <w:sz w:val="20"/>
        </w:rPr>
        <w:t> </w:t>
      </w:r>
      <w:r>
        <w:rPr>
          <w:sz w:val="20"/>
        </w:rPr>
        <w:t>CEP</w:t>
      </w:r>
      <w:r>
        <w:rPr>
          <w:spacing w:val="-13"/>
          <w:sz w:val="20"/>
        </w:rPr>
        <w:t> </w:t>
      </w:r>
      <w:r>
        <w:rPr>
          <w:sz w:val="20"/>
        </w:rPr>
        <w:t>20550-</w:t>
      </w:r>
      <w:r>
        <w:rPr>
          <w:sz w:val="20"/>
        </w:rPr>
        <w:t>900 Telefone: - </w:t>
      </w:r>
      <w:hyperlink r:id="rId37">
        <w:r>
          <w:rPr>
            <w:color w:val="0000FF"/>
            <w:sz w:val="20"/>
            <w:u w:val="single" w:color="0000FF"/>
          </w:rPr>
          <w:t>https://www.ue</w:t>
        </w:r>
        <w:r>
          <w:rPr>
            <w:color w:val="0000FF"/>
            <w:sz w:val="20"/>
          </w:rPr>
          <w:t>rj</w:t>
        </w:r>
        <w:r>
          <w:rPr>
            <w:color w:val="0000FF"/>
            <w:sz w:val="20"/>
            <w:u w:val="single" w:color="0000FF"/>
          </w:rPr>
          <w:t>.br/</w:t>
        </w:r>
      </w:hyperlink>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68"/>
        <w:ind w:left="0"/>
        <w:rPr>
          <w:sz w:val="20"/>
        </w:rPr>
      </w:pPr>
    </w:p>
    <w:p>
      <w:pPr>
        <w:pStyle w:val="Heading2"/>
        <w:spacing w:before="1"/>
        <w:ind w:left="20"/>
        <w:jc w:val="center"/>
      </w:pPr>
      <w:r>
        <w:rPr/>
        <w:t>ANEXO</w:t>
      </w:r>
      <w:r>
        <w:rPr>
          <w:spacing w:val="-10"/>
        </w:rPr>
        <w:t> </w:t>
      </w:r>
      <w:r>
        <w:rPr>
          <w:spacing w:val="-5"/>
        </w:rPr>
        <w:t>II</w:t>
      </w:r>
    </w:p>
    <w:p>
      <w:pPr>
        <w:spacing w:before="259"/>
        <w:ind w:left="20" w:right="0" w:firstLine="0"/>
        <w:jc w:val="center"/>
        <w:rPr>
          <w:b/>
          <w:sz w:val="24"/>
        </w:rPr>
      </w:pPr>
      <w:r>
        <w:rPr>
          <w:b/>
          <w:spacing w:val="-2"/>
          <w:sz w:val="24"/>
        </w:rPr>
        <w:t>MINUTA-PADRÃO</w:t>
      </w:r>
      <w:r>
        <w:rPr>
          <w:b/>
          <w:spacing w:val="-9"/>
          <w:sz w:val="24"/>
        </w:rPr>
        <w:t> </w:t>
      </w:r>
      <w:r>
        <w:rPr>
          <w:b/>
          <w:spacing w:val="-2"/>
          <w:sz w:val="24"/>
        </w:rPr>
        <w:t>DE</w:t>
      </w:r>
      <w:r>
        <w:rPr>
          <w:b/>
          <w:spacing w:val="-6"/>
          <w:sz w:val="24"/>
        </w:rPr>
        <w:t> </w:t>
      </w:r>
      <w:r>
        <w:rPr>
          <w:b/>
          <w:spacing w:val="-2"/>
          <w:sz w:val="24"/>
        </w:rPr>
        <w:t>CONTRATO</w:t>
      </w:r>
      <w:r>
        <w:rPr>
          <w:b/>
          <w:spacing w:val="-5"/>
          <w:sz w:val="24"/>
        </w:rPr>
        <w:t> </w:t>
      </w:r>
      <w:r>
        <w:rPr>
          <w:b/>
          <w:spacing w:val="-2"/>
          <w:sz w:val="24"/>
        </w:rPr>
        <w:t>DE</w:t>
      </w:r>
      <w:r>
        <w:rPr>
          <w:b/>
          <w:spacing w:val="-14"/>
          <w:sz w:val="24"/>
        </w:rPr>
        <w:t> </w:t>
      </w:r>
      <w:r>
        <w:rPr>
          <w:b/>
          <w:spacing w:val="-2"/>
          <w:sz w:val="24"/>
        </w:rPr>
        <w:t>AQUISIÇÃO</w:t>
      </w:r>
      <w:r>
        <w:rPr>
          <w:b/>
          <w:spacing w:val="-6"/>
          <w:sz w:val="24"/>
        </w:rPr>
        <w:t> </w:t>
      </w:r>
      <w:r>
        <w:rPr>
          <w:b/>
          <w:spacing w:val="-2"/>
          <w:sz w:val="24"/>
        </w:rPr>
        <w:t>E</w:t>
      </w:r>
      <w:r>
        <w:rPr>
          <w:b/>
          <w:spacing w:val="-5"/>
          <w:sz w:val="24"/>
        </w:rPr>
        <w:t> </w:t>
      </w:r>
      <w:r>
        <w:rPr>
          <w:b/>
          <w:spacing w:val="-2"/>
          <w:sz w:val="24"/>
        </w:rPr>
        <w:t>DE</w:t>
      </w:r>
      <w:r>
        <w:rPr>
          <w:b/>
          <w:spacing w:val="-5"/>
          <w:sz w:val="24"/>
        </w:rPr>
        <w:t> </w:t>
      </w:r>
      <w:r>
        <w:rPr>
          <w:b/>
          <w:spacing w:val="-2"/>
          <w:sz w:val="24"/>
        </w:rPr>
        <w:t>FORNECIMENTO</w:t>
      </w:r>
      <w:r>
        <w:rPr>
          <w:b/>
          <w:spacing w:val="-6"/>
          <w:sz w:val="24"/>
        </w:rPr>
        <w:t> </w:t>
      </w:r>
      <w:r>
        <w:rPr>
          <w:b/>
          <w:spacing w:val="-2"/>
          <w:sz w:val="24"/>
        </w:rPr>
        <w:t>CONTÍNUO</w:t>
      </w:r>
      <w:r>
        <w:rPr>
          <w:b/>
          <w:spacing w:val="-5"/>
          <w:sz w:val="24"/>
        </w:rPr>
        <w:t> </w:t>
      </w:r>
      <w:r>
        <w:rPr>
          <w:b/>
          <w:spacing w:val="-2"/>
          <w:sz w:val="24"/>
        </w:rPr>
        <w:t>DE</w:t>
      </w:r>
      <w:r>
        <w:rPr>
          <w:b/>
          <w:spacing w:val="-6"/>
          <w:sz w:val="24"/>
        </w:rPr>
        <w:t> </w:t>
      </w:r>
      <w:r>
        <w:rPr>
          <w:b/>
          <w:spacing w:val="-4"/>
          <w:sz w:val="24"/>
        </w:rPr>
        <w:t>BENS</w:t>
      </w:r>
    </w:p>
    <w:p>
      <w:pPr>
        <w:pStyle w:val="BodyText"/>
        <w:spacing w:before="267"/>
        <w:ind w:left="0"/>
        <w:rPr>
          <w:b/>
        </w:rPr>
      </w:pPr>
    </w:p>
    <w:p>
      <w:pPr>
        <w:pStyle w:val="Heading3"/>
        <w:spacing w:line="244" w:lineRule="auto" w:before="0"/>
        <w:ind w:left="3841" w:firstLine="0"/>
      </w:pPr>
      <w:r>
        <w:rPr/>
        <w:t>CONTRATO Nº ......../...., DE</w:t>
      </w:r>
      <w:r>
        <w:rPr>
          <w:spacing w:val="-1"/>
        </w:rPr>
        <w:t> </w:t>
      </w:r>
      <w:r>
        <w:rPr/>
        <w:t>AQUISIÇÃO DE BENS, QUE FAZEM ENTRE SI</w:t>
      </w:r>
      <w:r>
        <w:rPr>
          <w:spacing w:val="-1"/>
        </w:rPr>
        <w:t> </w:t>
      </w:r>
      <w:r>
        <w:rPr/>
        <w:t>A</w:t>
      </w:r>
      <w:r>
        <w:rPr>
          <w:spacing w:val="-1"/>
        </w:rPr>
        <w:t> </w:t>
      </w:r>
      <w:r>
        <w:rPr/>
        <w:t>UNIVERSIDADE DO ESTADO DO RIO DE JANEIRO E ..................................................</w:t>
      </w:r>
    </w:p>
    <w:p>
      <w:pPr>
        <w:tabs>
          <w:tab w:pos="12029" w:val="left" w:leader="dot"/>
        </w:tabs>
        <w:spacing w:line="240" w:lineRule="auto" w:before="256"/>
        <w:ind w:left="329" w:right="306" w:firstLine="0"/>
        <w:jc w:val="both"/>
        <w:rPr>
          <w:sz w:val="24"/>
        </w:rPr>
      </w:pPr>
      <w:r>
        <w:rPr>
          <w:b/>
          <w:sz w:val="24"/>
        </w:rPr>
        <w:t>A UNIVERSIDADE DO ESTADO DO RIO DE JANEIRO - UERJ, </w:t>
      </w:r>
      <w:r>
        <w:rPr>
          <w:sz w:val="24"/>
        </w:rPr>
        <w:t>com sede na Rua São Francisco Xavier nº. 524, Maracanã/RJ, nesta cidade, inscrita</w:t>
      </w:r>
      <w:r>
        <w:rPr>
          <w:spacing w:val="-4"/>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1"/>
          <w:sz w:val="24"/>
        </w:rPr>
        <w:t> </w:t>
      </w:r>
      <w:r>
        <w:rPr>
          <w:sz w:val="24"/>
        </w:rPr>
        <w:t>Identidade</w:t>
      </w:r>
      <w:r>
        <w:rPr>
          <w:spacing w:val="2"/>
          <w:sz w:val="24"/>
        </w:rPr>
        <w:t> </w:t>
      </w:r>
      <w:r>
        <w:rPr>
          <w:sz w:val="24"/>
        </w:rPr>
        <w:t>Funcional</w:t>
      </w:r>
      <w:r>
        <w:rPr>
          <w:spacing w:val="2"/>
          <w:sz w:val="24"/>
        </w:rPr>
        <w:t> </w:t>
      </w:r>
      <w:r>
        <w:rPr>
          <w:sz w:val="24"/>
        </w:rPr>
        <w:t>nº</w:t>
      </w:r>
      <w:r>
        <w:rPr>
          <w:spacing w:val="1"/>
          <w:sz w:val="24"/>
        </w:rPr>
        <w:t> </w:t>
      </w:r>
      <w:r>
        <w:rPr>
          <w:sz w:val="24"/>
        </w:rPr>
        <w:t>..........,</w:t>
      </w:r>
      <w:r>
        <w:rPr>
          <w:spacing w:val="2"/>
          <w:sz w:val="24"/>
        </w:rPr>
        <w:t> </w:t>
      </w:r>
      <w:r>
        <w:rPr>
          <w:sz w:val="24"/>
        </w:rPr>
        <w:t>doravante</w:t>
      </w:r>
      <w:r>
        <w:rPr>
          <w:spacing w:val="2"/>
          <w:sz w:val="24"/>
        </w:rPr>
        <w:t> </w:t>
      </w:r>
      <w:r>
        <w:rPr>
          <w:sz w:val="24"/>
        </w:rPr>
        <w:t>denominado</w:t>
      </w:r>
      <w:r>
        <w:rPr>
          <w:spacing w:val="2"/>
          <w:sz w:val="24"/>
        </w:rPr>
        <w:t> </w:t>
      </w:r>
      <w:r>
        <w:rPr>
          <w:b/>
          <w:sz w:val="24"/>
        </w:rPr>
        <w:t>CONTRATANTE</w:t>
      </w:r>
      <w:r>
        <w:rPr>
          <w:sz w:val="24"/>
        </w:rPr>
        <w:t>,</w:t>
      </w:r>
      <w:r>
        <w:rPr>
          <w:spacing w:val="1"/>
          <w:sz w:val="24"/>
        </w:rPr>
        <w:t> </w:t>
      </w:r>
      <w:r>
        <w:rPr>
          <w:sz w:val="24"/>
        </w:rPr>
        <w:t>e</w:t>
      </w:r>
      <w:r>
        <w:rPr>
          <w:spacing w:val="2"/>
          <w:sz w:val="24"/>
        </w:rPr>
        <w:t> </w:t>
      </w:r>
      <w:r>
        <w:rPr>
          <w:sz w:val="24"/>
        </w:rPr>
        <w:t>..............................,</w:t>
      </w:r>
      <w:r>
        <w:rPr>
          <w:spacing w:val="2"/>
          <w:sz w:val="24"/>
        </w:rPr>
        <w:t> </w:t>
      </w:r>
      <w:r>
        <w:rPr>
          <w:sz w:val="24"/>
        </w:rPr>
        <w:t>com</w:t>
      </w:r>
      <w:r>
        <w:rPr>
          <w:spacing w:val="2"/>
          <w:sz w:val="24"/>
        </w:rPr>
        <w:t> </w:t>
      </w:r>
      <w:r>
        <w:rPr>
          <w:sz w:val="24"/>
        </w:rPr>
        <w:t>sede</w:t>
      </w:r>
      <w:r>
        <w:rPr>
          <w:spacing w:val="1"/>
          <w:sz w:val="24"/>
        </w:rPr>
        <w:t> </w:t>
      </w:r>
      <w:r>
        <w:rPr>
          <w:spacing w:val="-5"/>
          <w:sz w:val="24"/>
        </w:rPr>
        <w:t>na</w:t>
      </w:r>
      <w:r>
        <w:rPr>
          <w:sz w:val="24"/>
        </w:rPr>
        <w:tab/>
        <w:t>,</w:t>
      </w:r>
      <w:r>
        <w:rPr>
          <w:spacing w:val="8"/>
          <w:sz w:val="24"/>
        </w:rPr>
        <w:t> </w:t>
      </w:r>
      <w:r>
        <w:rPr>
          <w:sz w:val="24"/>
        </w:rPr>
        <w:t>inscrita</w:t>
      </w:r>
      <w:r>
        <w:rPr>
          <w:spacing w:val="8"/>
          <w:sz w:val="24"/>
        </w:rPr>
        <w:t> </w:t>
      </w:r>
      <w:r>
        <w:rPr>
          <w:sz w:val="24"/>
        </w:rPr>
        <w:t>no</w:t>
      </w:r>
      <w:r>
        <w:rPr>
          <w:spacing w:val="9"/>
          <w:sz w:val="24"/>
        </w:rPr>
        <w:t> </w:t>
      </w:r>
      <w:r>
        <w:rPr>
          <w:sz w:val="24"/>
        </w:rPr>
        <w:t>CNPJ/MF</w:t>
      </w:r>
      <w:r>
        <w:rPr>
          <w:spacing w:val="8"/>
          <w:sz w:val="24"/>
        </w:rPr>
        <w:t> </w:t>
      </w:r>
      <w:r>
        <w:rPr>
          <w:sz w:val="24"/>
        </w:rPr>
        <w:t>sob</w:t>
      </w:r>
      <w:r>
        <w:rPr>
          <w:spacing w:val="8"/>
          <w:sz w:val="24"/>
        </w:rPr>
        <w:t> </w:t>
      </w:r>
      <w:r>
        <w:rPr>
          <w:spacing w:val="-10"/>
          <w:sz w:val="24"/>
        </w:rPr>
        <w:t>o</w:t>
      </w:r>
    </w:p>
    <w:p>
      <w:pPr>
        <w:pStyle w:val="BodyText"/>
        <w:spacing w:line="235" w:lineRule="auto" w:before="10"/>
        <w:ind w:right="306"/>
        <w:jc w:val="both"/>
      </w:pPr>
      <w:r>
        <w:rPr/>
        <w:t>nº ............................, neste ato representada por .................................. (nome e função), conforme atos constitutivos da empresa &lt;OU&gt; procuração apresentada nos autos, doravante denominado </w:t>
      </w:r>
      <w:r>
        <w:rPr>
          <w:b/>
        </w:rPr>
        <w:t>CONTRATADO</w:t>
      </w:r>
      <w:r>
        <w:rPr/>
        <w:t>, com fundamento no Processo </w:t>
      </w:r>
      <w:r>
        <w:rPr>
          <w:b/>
        </w:rPr>
        <w:t>SEI-260006/027903/2025</w:t>
      </w:r>
      <w:r>
        <w:rPr/>
        <w:t>, que se regerá pelas disposições da Lei nº 14.133, de 1º de abril de 2021, e pelos normativos estaduais aplicáveis, todos disponíveis no endereço </w:t>
      </w:r>
      <w:r>
        <w:rPr/>
        <w:t>eletrônico redelog.rj.gov.br/redelog/legislacao-licitacoes/, resolvem celebrar o presente instrumento de Contrato, decorrente Edital de licitação por </w:t>
      </w:r>
      <w:r>
        <w:rPr>
          <w:b/>
        </w:rPr>
        <w:t>Pregão Eletrônico nº 493/2025</w:t>
      </w:r>
      <w:r>
        <w:rPr/>
        <w:t>, mediante as cláusulas e condições a seguir enunciadas.</w:t>
      </w:r>
    </w:p>
    <w:p>
      <w:pPr>
        <w:pStyle w:val="BodyText"/>
        <w:spacing w:before="272"/>
        <w:ind w:left="0"/>
      </w:pPr>
    </w:p>
    <w:p>
      <w:pPr>
        <w:pStyle w:val="Heading2"/>
      </w:pPr>
      <w:r>
        <w:rPr>
          <w:spacing w:val="-2"/>
        </w:rPr>
        <w:t>CLÁUSULA</w:t>
      </w:r>
      <w:r>
        <w:rPr>
          <w:spacing w:val="-12"/>
        </w:rPr>
        <w:t> </w:t>
      </w:r>
      <w:r>
        <w:rPr>
          <w:spacing w:val="-2"/>
        </w:rPr>
        <w:t>PRIMEIRA</w:t>
      </w:r>
      <w:r>
        <w:rPr>
          <w:spacing w:val="-12"/>
        </w:rPr>
        <w:t> </w:t>
      </w:r>
      <w:r>
        <w:rPr>
          <w:spacing w:val="-2"/>
        </w:rPr>
        <w:t>–</w:t>
      </w:r>
      <w:r>
        <w:rPr>
          <w:spacing w:val="2"/>
        </w:rPr>
        <w:t> </w:t>
      </w:r>
      <w:r>
        <w:rPr>
          <w:spacing w:val="-2"/>
        </w:rPr>
        <w:t>OBJETO</w:t>
      </w:r>
    </w:p>
    <w:p>
      <w:pPr>
        <w:pStyle w:val="ListParagraph"/>
        <w:numPr>
          <w:ilvl w:val="1"/>
          <w:numId w:val="33"/>
        </w:numPr>
        <w:tabs>
          <w:tab w:pos="710" w:val="left" w:leader="none"/>
        </w:tabs>
        <w:spacing w:line="240" w:lineRule="auto" w:before="260" w:after="0"/>
        <w:ind w:left="329" w:right="306" w:firstLine="0"/>
        <w:jc w:val="both"/>
        <w:rPr>
          <w:sz w:val="24"/>
        </w:rPr>
      </w:pPr>
      <w:r>
        <w:rPr>
          <w:sz w:val="24"/>
        </w:rPr>
        <w:t>O objeto do presente Pregão Eletrônico é a </w:t>
      </w:r>
      <w:r>
        <w:rPr>
          <w:b/>
          <w:sz w:val="24"/>
        </w:rPr>
        <w:t>aquisição de SERVIDOR DE REDE DE COMPUTADORES</w:t>
      </w:r>
      <w:r>
        <w:rPr>
          <w:sz w:val="24"/>
        </w:rPr>
        <w:t>, para atender ao Campus Regional Instituto Politécnico - IPRJ, Documento de Oficialização da Demanda SEI nº </w:t>
      </w:r>
      <w:r>
        <w:rPr>
          <w:b/>
          <w:sz w:val="24"/>
        </w:rPr>
        <w:t>102032702</w:t>
      </w:r>
      <w:r>
        <w:rPr>
          <w:sz w:val="24"/>
        </w:rPr>
        <w:t>, nas condições estabelecidas no Termo de Referência e </w:t>
      </w:r>
      <w:r>
        <w:rPr>
          <w:sz w:val="24"/>
        </w:rPr>
        <w:t>nos anexos deste Contrato.</w:t>
      </w:r>
    </w:p>
    <w:p>
      <w:pPr>
        <w:pStyle w:val="ListParagraph"/>
        <w:numPr>
          <w:ilvl w:val="1"/>
          <w:numId w:val="33"/>
        </w:numPr>
        <w:tabs>
          <w:tab w:pos="685" w:val="left" w:leader="none"/>
        </w:tabs>
        <w:spacing w:line="240" w:lineRule="auto" w:before="229" w:after="0"/>
        <w:ind w:left="685" w:right="0" w:hanging="356"/>
        <w:jc w:val="left"/>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spacing w:before="60"/>
        <w:ind w:left="0"/>
        <w:rPr>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85"/>
        <w:gridCol w:w="2754"/>
        <w:gridCol w:w="1370"/>
        <w:gridCol w:w="849"/>
        <w:gridCol w:w="834"/>
        <w:gridCol w:w="1355"/>
        <w:gridCol w:w="1489"/>
      </w:tblGrid>
      <w:tr>
        <w:trPr>
          <w:trHeight w:val="922" w:hRule="atLeast"/>
        </w:trPr>
        <w:tc>
          <w:tcPr>
            <w:tcW w:w="685" w:type="dxa"/>
          </w:tcPr>
          <w:p>
            <w:pPr>
              <w:pStyle w:val="TableParagraph"/>
              <w:rPr>
                <w:sz w:val="12"/>
              </w:rPr>
            </w:pPr>
          </w:p>
          <w:p>
            <w:pPr>
              <w:pStyle w:val="TableParagraph"/>
              <w:rPr>
                <w:sz w:val="12"/>
              </w:rPr>
            </w:pPr>
          </w:p>
          <w:p>
            <w:pPr>
              <w:pStyle w:val="TableParagraph"/>
              <w:spacing w:before="9"/>
              <w:rPr>
                <w:sz w:val="12"/>
              </w:rPr>
            </w:pPr>
          </w:p>
          <w:p>
            <w:pPr>
              <w:pStyle w:val="TableParagraph"/>
              <w:ind w:left="30"/>
              <w:jc w:val="center"/>
              <w:rPr>
                <w:sz w:val="12"/>
              </w:rPr>
            </w:pPr>
            <w:r>
              <w:rPr>
                <w:spacing w:val="-4"/>
                <w:sz w:val="12"/>
              </w:rPr>
              <w:t>ITEM</w:t>
            </w:r>
          </w:p>
        </w:tc>
        <w:tc>
          <w:tcPr>
            <w:tcW w:w="2754" w:type="dxa"/>
          </w:tcPr>
          <w:p>
            <w:pPr>
              <w:pStyle w:val="TableParagraph"/>
              <w:spacing w:before="26"/>
              <w:rPr>
                <w:sz w:val="18"/>
              </w:rPr>
            </w:pPr>
          </w:p>
          <w:p>
            <w:pPr>
              <w:pStyle w:val="TableParagraph"/>
              <w:spacing w:line="309" w:lineRule="auto"/>
              <w:ind w:left="687" w:right="652" w:firstLine="136"/>
              <w:rPr>
                <w:sz w:val="18"/>
              </w:rPr>
            </w:pPr>
            <w:r>
              <w:rPr>
                <w:sz w:val="18"/>
              </w:rPr>
              <w:t>DESCRIÇÃO / </w:t>
            </w:r>
            <w:r>
              <w:rPr>
                <w:spacing w:val="-2"/>
                <w:sz w:val="18"/>
              </w:rPr>
              <w:t>ESPECIFICAÇÃO</w:t>
            </w:r>
          </w:p>
        </w:tc>
        <w:tc>
          <w:tcPr>
            <w:tcW w:w="1370" w:type="dxa"/>
          </w:tcPr>
          <w:p>
            <w:pPr>
              <w:pStyle w:val="TableParagraph"/>
              <w:rPr>
                <w:sz w:val="12"/>
              </w:rPr>
            </w:pPr>
          </w:p>
          <w:p>
            <w:pPr>
              <w:pStyle w:val="TableParagraph"/>
              <w:rPr>
                <w:sz w:val="12"/>
              </w:rPr>
            </w:pPr>
          </w:p>
          <w:p>
            <w:pPr>
              <w:pStyle w:val="TableParagraph"/>
              <w:spacing w:before="9"/>
              <w:rPr>
                <w:sz w:val="12"/>
              </w:rPr>
            </w:pPr>
          </w:p>
          <w:p>
            <w:pPr>
              <w:pStyle w:val="TableParagraph"/>
              <w:ind w:left="311"/>
              <w:rPr>
                <w:sz w:val="12"/>
              </w:rPr>
            </w:pPr>
            <w:r>
              <w:rPr>
                <w:sz w:val="12"/>
              </w:rPr>
              <w:t>COD.</w:t>
            </w:r>
            <w:r>
              <w:rPr>
                <w:spacing w:val="-4"/>
                <w:sz w:val="12"/>
              </w:rPr>
              <w:t> </w:t>
            </w:r>
            <w:r>
              <w:rPr>
                <w:sz w:val="12"/>
              </w:rPr>
              <w:t>ID</w:t>
            </w:r>
            <w:r>
              <w:rPr>
                <w:spacing w:val="-3"/>
                <w:sz w:val="12"/>
              </w:rPr>
              <w:t> </w:t>
            </w:r>
            <w:r>
              <w:rPr>
                <w:spacing w:val="-4"/>
                <w:sz w:val="12"/>
              </w:rPr>
              <w:t>SIGA</w:t>
            </w:r>
          </w:p>
        </w:tc>
        <w:tc>
          <w:tcPr>
            <w:tcW w:w="849" w:type="dxa"/>
          </w:tcPr>
          <w:p>
            <w:pPr>
              <w:pStyle w:val="TableParagraph"/>
              <w:rPr>
                <w:sz w:val="12"/>
              </w:rPr>
            </w:pPr>
          </w:p>
          <w:p>
            <w:pPr>
              <w:pStyle w:val="TableParagraph"/>
              <w:spacing w:before="13"/>
              <w:rPr>
                <w:sz w:val="12"/>
              </w:rPr>
            </w:pPr>
          </w:p>
          <w:p>
            <w:pPr>
              <w:pStyle w:val="TableParagraph"/>
              <w:spacing w:line="465" w:lineRule="auto"/>
              <w:ind w:left="180" w:right="151" w:firstLine="89"/>
              <w:rPr>
                <w:sz w:val="12"/>
              </w:rPr>
            </w:pPr>
            <w:r>
              <w:rPr>
                <w:spacing w:val="-4"/>
                <w:sz w:val="12"/>
              </w:rPr>
              <w:t>UNID</w:t>
            </w:r>
            <w:r>
              <w:rPr>
                <w:spacing w:val="40"/>
                <w:sz w:val="12"/>
              </w:rPr>
              <w:t> </w:t>
            </w:r>
            <w:r>
              <w:rPr>
                <w:spacing w:val="-2"/>
                <w:sz w:val="12"/>
              </w:rPr>
              <w:t>MEDIDA</w:t>
            </w:r>
          </w:p>
        </w:tc>
        <w:tc>
          <w:tcPr>
            <w:tcW w:w="834" w:type="dxa"/>
          </w:tcPr>
          <w:p>
            <w:pPr>
              <w:pStyle w:val="TableParagraph"/>
              <w:rPr>
                <w:sz w:val="14"/>
              </w:rPr>
            </w:pPr>
          </w:p>
          <w:p>
            <w:pPr>
              <w:pStyle w:val="TableParagraph"/>
              <w:spacing w:before="83"/>
              <w:rPr>
                <w:sz w:val="14"/>
              </w:rPr>
            </w:pPr>
          </w:p>
          <w:p>
            <w:pPr>
              <w:pStyle w:val="TableParagraph"/>
              <w:ind w:left="171"/>
              <w:rPr>
                <w:sz w:val="14"/>
              </w:rPr>
            </w:pPr>
            <w:r>
              <w:rPr>
                <w:spacing w:val="-2"/>
                <w:sz w:val="14"/>
              </w:rPr>
              <w:t>QUANT</w:t>
            </w:r>
          </w:p>
        </w:tc>
        <w:tc>
          <w:tcPr>
            <w:tcW w:w="1355" w:type="dxa"/>
          </w:tcPr>
          <w:p>
            <w:pPr>
              <w:pStyle w:val="TableParagraph"/>
              <w:spacing w:line="268" w:lineRule="exact" w:before="53"/>
              <w:ind w:left="148" w:right="115"/>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489" w:type="dxa"/>
          </w:tcPr>
          <w:p>
            <w:pPr>
              <w:pStyle w:val="TableParagraph"/>
              <w:spacing w:before="110"/>
              <w:rPr>
                <w:sz w:val="14"/>
              </w:rPr>
            </w:pPr>
          </w:p>
          <w:p>
            <w:pPr>
              <w:pStyle w:val="TableParagraph"/>
              <w:spacing w:line="343" w:lineRule="auto"/>
              <w:ind w:left="256" w:right="223" w:firstLine="24"/>
              <w:rPr>
                <w:b/>
                <w:sz w:val="18"/>
              </w:rPr>
            </w:pPr>
            <w:r>
              <w:rPr>
                <w:sz w:val="14"/>
              </w:rPr>
              <w:t>PREÇO</w:t>
            </w:r>
            <w:r>
              <w:rPr>
                <w:spacing w:val="-9"/>
                <w:sz w:val="14"/>
              </w:rPr>
              <w:t> </w:t>
            </w:r>
            <w:r>
              <w:rPr>
                <w:sz w:val="14"/>
              </w:rPr>
              <w:t>TOTAL</w:t>
            </w:r>
            <w:r>
              <w:rPr>
                <w:spacing w:val="40"/>
                <w:sz w:val="14"/>
              </w:rPr>
              <w:t> </w:t>
            </w:r>
            <w:r>
              <w:rPr>
                <w:sz w:val="14"/>
              </w:rPr>
              <w:t>PROPOSTO</w:t>
            </w:r>
            <w:r>
              <w:rPr>
                <w:spacing w:val="-2"/>
                <w:sz w:val="14"/>
              </w:rPr>
              <w:t> </w:t>
            </w:r>
            <w:r>
              <w:rPr>
                <w:b/>
                <w:spacing w:val="-5"/>
                <w:sz w:val="18"/>
              </w:rPr>
              <w:t>R$</w:t>
            </w:r>
          </w:p>
        </w:tc>
      </w:tr>
      <w:tr>
        <w:trPr>
          <w:trHeight w:val="1309" w:hRule="atLeast"/>
        </w:trPr>
        <w:tc>
          <w:tcPr>
            <w:tcW w:w="685" w:type="dxa"/>
          </w:tcPr>
          <w:p>
            <w:pPr>
              <w:pStyle w:val="TableParagraph"/>
              <w:rPr>
                <w:sz w:val="20"/>
              </w:rPr>
            </w:pPr>
          </w:p>
          <w:p>
            <w:pPr>
              <w:pStyle w:val="TableParagraph"/>
              <w:spacing w:before="82"/>
              <w:rPr>
                <w:sz w:val="20"/>
              </w:rPr>
            </w:pPr>
          </w:p>
          <w:p>
            <w:pPr>
              <w:pStyle w:val="TableParagraph"/>
              <w:ind w:left="30"/>
              <w:jc w:val="center"/>
              <w:rPr>
                <w:sz w:val="20"/>
              </w:rPr>
            </w:pPr>
            <w:r>
              <w:rPr>
                <w:spacing w:val="-10"/>
                <w:sz w:val="20"/>
              </w:rPr>
              <w:t>1</w:t>
            </w:r>
          </w:p>
        </w:tc>
        <w:tc>
          <w:tcPr>
            <w:tcW w:w="2754" w:type="dxa"/>
          </w:tcPr>
          <w:p>
            <w:pPr>
              <w:pStyle w:val="TableParagraph"/>
              <w:tabs>
                <w:tab w:pos="1505" w:val="left" w:leader="none"/>
                <w:tab w:pos="2243" w:val="left" w:leader="none"/>
                <w:tab w:pos="2309" w:val="left" w:leader="none"/>
              </w:tabs>
              <w:spacing w:line="278" w:lineRule="auto" w:before="140"/>
              <w:ind w:left="179" w:right="148"/>
              <w:rPr>
                <w:sz w:val="20"/>
              </w:rPr>
            </w:pPr>
            <w:r>
              <w:rPr>
                <w:b/>
                <w:spacing w:val="-2"/>
                <w:sz w:val="20"/>
              </w:rPr>
              <w:t>SERVIDOR</w:t>
            </w:r>
            <w:r>
              <w:rPr>
                <w:b/>
                <w:sz w:val="20"/>
              </w:rPr>
              <w:tab/>
            </w:r>
            <w:r>
              <w:rPr>
                <w:spacing w:val="-4"/>
                <w:sz w:val="20"/>
              </w:rPr>
              <w:t>REDE</w:t>
            </w:r>
            <w:r>
              <w:rPr>
                <w:sz w:val="20"/>
              </w:rPr>
              <w:tab/>
              <w:tab/>
            </w:r>
            <w:r>
              <w:rPr>
                <w:spacing w:val="-6"/>
                <w:sz w:val="20"/>
              </w:rPr>
              <w:t>DE </w:t>
            </w:r>
            <w:r>
              <w:rPr>
                <w:spacing w:val="-2"/>
                <w:sz w:val="20"/>
              </w:rPr>
              <w:t>COMPUTADORES,</w:t>
            </w:r>
            <w:r>
              <w:rPr>
                <w:sz w:val="20"/>
              </w:rPr>
              <w:tab/>
            </w:r>
            <w:r>
              <w:rPr>
                <w:spacing w:val="-4"/>
                <w:sz w:val="20"/>
              </w:rPr>
              <w:t>etc.,</w:t>
            </w:r>
          </w:p>
          <w:p>
            <w:pPr>
              <w:pStyle w:val="TableParagraph"/>
              <w:tabs>
                <w:tab w:pos="1272" w:val="left" w:leader="none"/>
                <w:tab w:pos="2375" w:val="left" w:leader="none"/>
              </w:tabs>
              <w:spacing w:line="278" w:lineRule="auto" w:before="3"/>
              <w:ind w:left="179" w:right="148"/>
              <w:rPr>
                <w:sz w:val="20"/>
              </w:rPr>
            </w:pPr>
            <w:r>
              <w:rPr>
                <w:spacing w:val="-2"/>
                <w:sz w:val="20"/>
              </w:rPr>
              <w:t>conforme</w:t>
            </w:r>
            <w:r>
              <w:rPr>
                <w:sz w:val="20"/>
              </w:rPr>
              <w:tab/>
            </w:r>
            <w:r>
              <w:rPr>
                <w:spacing w:val="-2"/>
                <w:sz w:val="20"/>
              </w:rPr>
              <w:t>detalhado</w:t>
            </w:r>
            <w:r>
              <w:rPr>
                <w:sz w:val="20"/>
              </w:rPr>
              <w:tab/>
            </w:r>
            <w:r>
              <w:rPr>
                <w:spacing w:val="-6"/>
                <w:sz w:val="20"/>
              </w:rPr>
              <w:t>no </w:t>
            </w:r>
            <w:r>
              <w:rPr>
                <w:sz w:val="20"/>
              </w:rPr>
              <w:t>ANEXO </w:t>
            </w:r>
            <w:r>
              <w:rPr>
                <w:b/>
                <w:sz w:val="20"/>
              </w:rPr>
              <w:t>I</w:t>
            </w:r>
            <w:r>
              <w:rPr>
                <w:sz w:val="20"/>
              </w:rPr>
              <w:t>.</w:t>
            </w:r>
          </w:p>
        </w:tc>
        <w:tc>
          <w:tcPr>
            <w:tcW w:w="1370" w:type="dxa"/>
          </w:tcPr>
          <w:p>
            <w:pPr>
              <w:pStyle w:val="TableParagraph"/>
              <w:rPr>
                <w:sz w:val="16"/>
              </w:rPr>
            </w:pPr>
          </w:p>
          <w:p>
            <w:pPr>
              <w:pStyle w:val="TableParagraph"/>
              <w:spacing w:before="77"/>
              <w:rPr>
                <w:sz w:val="16"/>
              </w:rPr>
            </w:pPr>
          </w:p>
          <w:p>
            <w:pPr>
              <w:pStyle w:val="TableParagraph"/>
              <w:spacing w:before="1"/>
              <w:ind w:left="207"/>
              <w:rPr>
                <w:sz w:val="16"/>
              </w:rPr>
            </w:pPr>
            <w:r>
              <w:rPr>
                <w:spacing w:val="-2"/>
                <w:sz w:val="16"/>
              </w:rPr>
              <w:t>7010.023.0143</w:t>
            </w:r>
          </w:p>
          <w:p>
            <w:pPr>
              <w:pStyle w:val="TableParagraph"/>
              <w:spacing w:before="84"/>
              <w:ind w:left="238"/>
              <w:rPr>
                <w:b/>
                <w:sz w:val="16"/>
              </w:rPr>
            </w:pPr>
            <w:r>
              <w:rPr>
                <w:b/>
                <w:sz w:val="16"/>
              </w:rPr>
              <w:t>(ID</w:t>
            </w:r>
            <w:r>
              <w:rPr>
                <w:b/>
                <w:spacing w:val="-3"/>
                <w:sz w:val="16"/>
              </w:rPr>
              <w:t> </w:t>
            </w:r>
            <w:r>
              <w:rPr>
                <w:b/>
                <w:sz w:val="16"/>
              </w:rPr>
              <w:t>-</w:t>
            </w:r>
            <w:r>
              <w:rPr>
                <w:b/>
                <w:spacing w:val="-2"/>
                <w:sz w:val="16"/>
              </w:rPr>
              <w:t> 194206)</w:t>
            </w:r>
          </w:p>
        </w:tc>
        <w:tc>
          <w:tcPr>
            <w:tcW w:w="849" w:type="dxa"/>
          </w:tcPr>
          <w:p>
            <w:pPr>
              <w:pStyle w:val="TableParagraph"/>
              <w:rPr>
                <w:sz w:val="20"/>
              </w:rPr>
            </w:pPr>
          </w:p>
          <w:p>
            <w:pPr>
              <w:pStyle w:val="TableParagraph"/>
              <w:spacing w:before="82"/>
              <w:rPr>
                <w:sz w:val="20"/>
              </w:rPr>
            </w:pPr>
          </w:p>
          <w:p>
            <w:pPr>
              <w:pStyle w:val="TableParagraph"/>
              <w:ind w:left="18"/>
              <w:jc w:val="center"/>
              <w:rPr>
                <w:sz w:val="20"/>
              </w:rPr>
            </w:pPr>
            <w:r>
              <w:rPr>
                <w:spacing w:val="-5"/>
                <w:sz w:val="20"/>
              </w:rPr>
              <w:t>un</w:t>
            </w:r>
          </w:p>
        </w:tc>
        <w:tc>
          <w:tcPr>
            <w:tcW w:w="834" w:type="dxa"/>
          </w:tcPr>
          <w:p>
            <w:pPr>
              <w:pStyle w:val="TableParagraph"/>
              <w:rPr>
                <w:sz w:val="20"/>
              </w:rPr>
            </w:pPr>
          </w:p>
          <w:p>
            <w:pPr>
              <w:pStyle w:val="TableParagraph"/>
              <w:spacing w:before="82"/>
              <w:rPr>
                <w:sz w:val="20"/>
              </w:rPr>
            </w:pPr>
          </w:p>
          <w:p>
            <w:pPr>
              <w:pStyle w:val="TableParagraph"/>
              <w:ind w:right="83"/>
              <w:jc w:val="right"/>
              <w:rPr>
                <w:b/>
                <w:sz w:val="20"/>
              </w:rPr>
            </w:pPr>
            <w:r>
              <w:rPr>
                <w:b/>
                <w:spacing w:val="-10"/>
                <w:sz w:val="20"/>
              </w:rPr>
              <w:t>1</w:t>
            </w:r>
          </w:p>
        </w:tc>
        <w:tc>
          <w:tcPr>
            <w:tcW w:w="1355" w:type="dxa"/>
          </w:tcPr>
          <w:p>
            <w:pPr>
              <w:pStyle w:val="TableParagraph"/>
              <w:rPr>
                <w:sz w:val="16"/>
              </w:rPr>
            </w:pPr>
          </w:p>
          <w:p>
            <w:pPr>
              <w:pStyle w:val="TableParagraph"/>
              <w:spacing w:before="77"/>
              <w:rPr>
                <w:sz w:val="16"/>
              </w:rPr>
            </w:pPr>
          </w:p>
          <w:p>
            <w:pPr>
              <w:pStyle w:val="TableParagraph"/>
              <w:spacing w:before="1"/>
              <w:ind w:left="122"/>
              <w:rPr>
                <w:b/>
                <w:sz w:val="16"/>
              </w:rPr>
            </w:pPr>
            <w:r>
              <w:rPr>
                <w:b/>
                <w:spacing w:val="-5"/>
                <w:sz w:val="16"/>
              </w:rPr>
              <w:t>R$</w:t>
            </w:r>
          </w:p>
          <w:p>
            <w:pPr>
              <w:pStyle w:val="TableParagraph"/>
              <w:spacing w:before="84"/>
              <w:ind w:left="122"/>
              <w:rPr>
                <w:sz w:val="16"/>
              </w:rPr>
            </w:pPr>
            <w:r>
              <w:rPr>
                <w:sz w:val="16"/>
              </w:rPr>
              <w:t>Por</w:t>
            </w:r>
            <w:r>
              <w:rPr>
                <w:spacing w:val="-4"/>
                <w:sz w:val="16"/>
              </w:rPr>
              <w:t> </w:t>
            </w:r>
            <w:r>
              <w:rPr>
                <w:spacing w:val="-2"/>
                <w:sz w:val="16"/>
              </w:rPr>
              <w:t>extenso:</w:t>
            </w:r>
          </w:p>
        </w:tc>
        <w:tc>
          <w:tcPr>
            <w:tcW w:w="1489" w:type="dxa"/>
          </w:tcPr>
          <w:p>
            <w:pPr>
              <w:pStyle w:val="TableParagraph"/>
              <w:rPr>
                <w:sz w:val="16"/>
              </w:rPr>
            </w:pPr>
          </w:p>
          <w:p>
            <w:pPr>
              <w:pStyle w:val="TableParagraph"/>
              <w:spacing w:before="77"/>
              <w:rPr>
                <w:sz w:val="16"/>
              </w:rPr>
            </w:pPr>
          </w:p>
          <w:p>
            <w:pPr>
              <w:pStyle w:val="TableParagraph"/>
              <w:spacing w:before="1"/>
              <w:ind w:left="117"/>
              <w:rPr>
                <w:b/>
                <w:sz w:val="16"/>
              </w:rPr>
            </w:pPr>
            <w:r>
              <w:rPr>
                <w:b/>
                <w:spacing w:val="-5"/>
                <w:sz w:val="16"/>
              </w:rPr>
              <w:t>R$</w:t>
            </w:r>
          </w:p>
          <w:p>
            <w:pPr>
              <w:pStyle w:val="TableParagraph"/>
              <w:spacing w:before="84"/>
              <w:ind w:left="117"/>
              <w:rPr>
                <w:sz w:val="16"/>
              </w:rPr>
            </w:pPr>
            <w:r>
              <w:rPr>
                <w:sz w:val="16"/>
              </w:rPr>
              <w:t>Por</w:t>
            </w:r>
            <w:r>
              <w:rPr>
                <w:spacing w:val="-4"/>
                <w:sz w:val="16"/>
              </w:rPr>
              <w:t> </w:t>
            </w:r>
            <w:r>
              <w:rPr>
                <w:spacing w:val="-2"/>
                <w:sz w:val="16"/>
              </w:rPr>
              <w:t>extenso:</w:t>
            </w:r>
          </w:p>
        </w:tc>
      </w:tr>
    </w:tbl>
    <w:p>
      <w:pPr>
        <w:pStyle w:val="BodyText"/>
        <w:spacing w:before="185"/>
        <w:ind w:left="0"/>
      </w:pPr>
    </w:p>
    <w:p>
      <w:pPr>
        <w:pStyle w:val="ListParagraph"/>
        <w:numPr>
          <w:ilvl w:val="1"/>
          <w:numId w:val="33"/>
        </w:numPr>
        <w:tabs>
          <w:tab w:pos="685" w:val="left" w:leader="none"/>
        </w:tabs>
        <w:spacing w:line="240" w:lineRule="auto" w:before="0" w:after="0"/>
        <w:ind w:left="685" w:right="0" w:hanging="356"/>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33"/>
        </w:numPr>
        <w:tabs>
          <w:tab w:pos="864" w:val="left" w:leader="none"/>
        </w:tabs>
        <w:spacing w:line="240" w:lineRule="auto" w:before="230" w:after="0"/>
        <w:ind w:left="864" w:right="0" w:hanging="535"/>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33"/>
        </w:numPr>
        <w:tabs>
          <w:tab w:pos="864" w:val="left" w:leader="none"/>
        </w:tabs>
        <w:spacing w:line="240" w:lineRule="auto" w:before="230" w:after="0"/>
        <w:ind w:left="864" w:right="0" w:hanging="535"/>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9"/>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ou</w:t>
      </w:r>
      <w:r>
        <w:rPr>
          <w:spacing w:val="-8"/>
          <w:sz w:val="24"/>
        </w:rPr>
        <w:t> </w:t>
      </w:r>
      <w:r>
        <w:rPr>
          <w:sz w:val="24"/>
        </w:rPr>
        <w:t>o</w:t>
      </w:r>
      <w:r>
        <w:rPr>
          <w:spacing w:val="-15"/>
          <w:sz w:val="24"/>
        </w:rPr>
        <w:t> </w:t>
      </w:r>
      <w:r>
        <w:rPr>
          <w:sz w:val="24"/>
        </w:rPr>
        <w:t>Aviso</w:t>
      </w:r>
      <w:r>
        <w:rPr>
          <w:spacing w:val="-9"/>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ListParagraph"/>
        <w:spacing w:after="0" w:line="240" w:lineRule="auto"/>
        <w:jc w:val="left"/>
        <w:rPr>
          <w:sz w:val="24"/>
        </w:rPr>
        <w:sectPr>
          <w:pgSz w:w="15840" w:h="24480"/>
          <w:pgMar w:top="480" w:bottom="280" w:left="360" w:right="360"/>
        </w:sectPr>
      </w:pPr>
    </w:p>
    <w:p>
      <w:pPr>
        <w:pStyle w:val="ListParagraph"/>
        <w:numPr>
          <w:ilvl w:val="2"/>
          <w:numId w:val="33"/>
        </w:numPr>
        <w:tabs>
          <w:tab w:pos="866" w:val="left" w:leader="none"/>
        </w:tabs>
        <w:spacing w:line="232" w:lineRule="auto" w:before="81" w:after="0"/>
        <w:ind w:left="329" w:right="306" w:firstLine="0"/>
        <w:jc w:val="both"/>
        <w:rPr>
          <w:sz w:val="24"/>
        </w:rPr>
      </w:pPr>
      <w:r>
        <w:rPr>
          <w:sz w:val="24"/>
        </w:rPr>
        <w:t>A</w:t>
      </w:r>
      <w:r>
        <w:rPr>
          <w:spacing w:val="-7"/>
          <w:sz w:val="24"/>
        </w:rPr>
        <w:t> </w:t>
      </w:r>
      <w:r>
        <w:rPr>
          <w:sz w:val="24"/>
        </w:rPr>
        <w:t>Proposta do CONTRATADO, que, em caso de divergência com as condições estabelecidas neste Contrato e nos demais instrumentos </w:t>
      </w:r>
      <w:r>
        <w:rPr>
          <w:sz w:val="24"/>
        </w:rPr>
        <w:t>anexos, cederá àquelas;</w:t>
      </w:r>
    </w:p>
    <w:p>
      <w:pPr>
        <w:pStyle w:val="ListParagraph"/>
        <w:numPr>
          <w:ilvl w:val="2"/>
          <w:numId w:val="33"/>
        </w:numPr>
        <w:tabs>
          <w:tab w:pos="864" w:val="left" w:leader="none"/>
        </w:tabs>
        <w:spacing w:line="240" w:lineRule="auto" w:before="246" w:after="0"/>
        <w:ind w:left="864" w:right="0" w:hanging="535"/>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33"/>
        </w:numPr>
        <w:tabs>
          <w:tab w:pos="699" w:val="left" w:leader="none"/>
        </w:tabs>
        <w:spacing w:line="244" w:lineRule="auto" w:before="231" w:after="0"/>
        <w:ind w:left="329" w:right="306" w:firstLine="0"/>
        <w:jc w:val="both"/>
        <w:rPr>
          <w:sz w:val="24"/>
        </w:rPr>
      </w:pPr>
      <w:r>
        <w:rPr>
          <w:sz w:val="24"/>
        </w:rPr>
        <w:t>Havendo qualquer divergência entre as disposições deste instrumento e dos seus</w:t>
      </w:r>
      <w:r>
        <w:rPr>
          <w:spacing w:val="-7"/>
          <w:sz w:val="24"/>
        </w:rPr>
        <w:t> </w:t>
      </w:r>
      <w:r>
        <w:rPr>
          <w:sz w:val="24"/>
        </w:rPr>
        <w:t>Anexos, como o Termo de Referência, prevalecerá o disposto </w:t>
      </w:r>
      <w:r>
        <w:rPr>
          <w:sz w:val="24"/>
        </w:rPr>
        <w:t>no presente Contrato.</w:t>
      </w:r>
    </w:p>
    <w:p>
      <w:pPr>
        <w:pStyle w:val="BodyText"/>
        <w:ind w:left="0"/>
      </w:pPr>
    </w:p>
    <w:p>
      <w:pPr>
        <w:pStyle w:val="BodyText"/>
        <w:spacing w:before="45"/>
        <w:ind w:left="0"/>
      </w:pPr>
    </w:p>
    <w:p>
      <w:pPr>
        <w:pStyle w:val="Heading2"/>
        <w:spacing w:before="1"/>
      </w:pPr>
      <w:r>
        <w:rPr>
          <w:spacing w:val="-2"/>
        </w:rPr>
        <w:t>CLÁUSULA</w:t>
      </w:r>
      <w:r>
        <w:rPr>
          <w:spacing w:val="-15"/>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pStyle w:val="BodyText"/>
        <w:spacing w:before="43"/>
        <w:ind w:left="0"/>
        <w:rPr>
          <w:b/>
        </w:rPr>
      </w:pPr>
    </w:p>
    <w:p>
      <w:pPr>
        <w:pStyle w:val="ListParagraph"/>
        <w:numPr>
          <w:ilvl w:val="1"/>
          <w:numId w:val="34"/>
        </w:numPr>
        <w:tabs>
          <w:tab w:pos="685" w:val="left" w:leader="none"/>
        </w:tabs>
        <w:spacing w:line="240" w:lineRule="auto" w:before="0" w:after="0"/>
        <w:ind w:left="685" w:right="0" w:hanging="356"/>
        <w:jc w:val="left"/>
        <w:rPr>
          <w:sz w:val="24"/>
        </w:rPr>
      </w:pPr>
      <w:r>
        <w:rPr>
          <w:sz w:val="24"/>
        </w:rPr>
        <w:t>O</w:t>
      </w:r>
      <w:r>
        <w:rPr>
          <w:spacing w:val="-7"/>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7"/>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b/>
          <w:sz w:val="24"/>
        </w:rPr>
        <w:t>Portal</w:t>
      </w:r>
      <w:r>
        <w:rPr>
          <w:b/>
          <w:spacing w:val="-7"/>
          <w:sz w:val="24"/>
        </w:rPr>
        <w:t> </w:t>
      </w:r>
      <w:r>
        <w:rPr>
          <w:b/>
          <w:sz w:val="24"/>
        </w:rPr>
        <w:t>Nacional</w:t>
      </w:r>
      <w:r>
        <w:rPr>
          <w:b/>
          <w:spacing w:val="-6"/>
          <w:sz w:val="24"/>
        </w:rPr>
        <w:t> </w:t>
      </w:r>
      <w:r>
        <w:rPr>
          <w:b/>
          <w:sz w:val="24"/>
        </w:rPr>
        <w:t>de</w:t>
      </w:r>
      <w:r>
        <w:rPr>
          <w:b/>
          <w:spacing w:val="-6"/>
          <w:sz w:val="24"/>
        </w:rPr>
        <w:t> </w:t>
      </w:r>
      <w:r>
        <w:rPr>
          <w:b/>
          <w:sz w:val="24"/>
        </w:rPr>
        <w:t>Contratações</w:t>
      </w:r>
      <w:r>
        <w:rPr>
          <w:b/>
          <w:spacing w:val="-6"/>
          <w:sz w:val="24"/>
        </w:rPr>
        <w:t> </w:t>
      </w:r>
      <w:r>
        <w:rPr>
          <w:b/>
          <w:spacing w:val="-2"/>
          <w:sz w:val="24"/>
        </w:rPr>
        <w:t>Públicas</w:t>
      </w:r>
      <w:r>
        <w:rPr>
          <w:spacing w:val="-2"/>
          <w:sz w:val="24"/>
        </w:rPr>
        <w:t>.</w:t>
      </w:r>
    </w:p>
    <w:p>
      <w:pPr>
        <w:pStyle w:val="ListParagraph"/>
        <w:numPr>
          <w:ilvl w:val="1"/>
          <w:numId w:val="34"/>
        </w:numPr>
        <w:tabs>
          <w:tab w:pos="705" w:val="left" w:leader="none"/>
        </w:tabs>
        <w:spacing w:line="264" w:lineRule="auto" w:before="230" w:after="0"/>
        <w:ind w:left="329" w:right="306"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13"/>
          <w:sz w:val="24"/>
        </w:rPr>
        <w:t> </w:t>
      </w:r>
      <w:r>
        <w:rPr>
          <w:sz w:val="24"/>
        </w:rPr>
        <w:t>DÉCIMA</w:t>
      </w:r>
      <w:r>
        <w:rPr>
          <w:spacing w:val="-13"/>
          <w:sz w:val="24"/>
        </w:rPr>
        <w:t> </w:t>
      </w:r>
      <w:r>
        <w:rPr>
          <w:sz w:val="24"/>
        </w:rPr>
        <w:t>SEGUNDA</w:t>
      </w:r>
      <w:r>
        <w:rPr>
          <w:spacing w:val="-13"/>
          <w:sz w:val="24"/>
        </w:rPr>
        <w:t> </w:t>
      </w:r>
      <w:r>
        <w:rPr>
          <w:sz w:val="24"/>
        </w:rPr>
        <w:t>deste Contrato.</w:t>
      </w:r>
    </w:p>
    <w:p>
      <w:pPr>
        <w:pStyle w:val="BodyText"/>
        <w:spacing w:before="225"/>
        <w:ind w:left="0"/>
      </w:pPr>
    </w:p>
    <w:p>
      <w:pPr>
        <w:pStyle w:val="Heading2"/>
        <w:ind w:left="358"/>
      </w:pPr>
      <w:r>
        <w:rPr>
          <w:spacing w:val="-2"/>
        </w:rPr>
        <w:t>CLÁUSULA</w:t>
      </w:r>
      <w:r>
        <w:rPr>
          <w:spacing w:val="-16"/>
        </w:rPr>
        <w:t> </w:t>
      </w:r>
      <w:r>
        <w:rPr>
          <w:spacing w:val="-2"/>
        </w:rPr>
        <w:t>TERCEIRA</w:t>
      </w:r>
      <w:r>
        <w:rPr>
          <w:spacing w:val="-12"/>
        </w:rPr>
        <w:t> </w:t>
      </w:r>
      <w:r>
        <w:rPr>
          <w:spacing w:val="-2"/>
        </w:rPr>
        <w:t>–</w:t>
      </w:r>
      <w:r>
        <w:rPr>
          <w:spacing w:val="2"/>
        </w:rPr>
        <w:t> </w:t>
      </w:r>
      <w:r>
        <w:rPr>
          <w:spacing w:val="-2"/>
        </w:rPr>
        <w:t>EXECUÇÃO,</w:t>
      </w:r>
      <w:r>
        <w:rPr>
          <w:spacing w:val="2"/>
        </w:rPr>
        <w:t> </w:t>
      </w:r>
      <w:r>
        <w:rPr>
          <w:spacing w:val="-2"/>
        </w:rPr>
        <w:t>GESTÃO</w:t>
      </w:r>
      <w:r>
        <w:rPr>
          <w:spacing w:val="1"/>
        </w:rPr>
        <w:t> </w:t>
      </w:r>
      <w:r>
        <w:rPr>
          <w:spacing w:val="-2"/>
        </w:rPr>
        <w:t>E</w:t>
      </w:r>
      <w:r>
        <w:rPr>
          <w:spacing w:val="2"/>
        </w:rPr>
        <w:t> </w:t>
      </w:r>
      <w:r>
        <w:rPr>
          <w:spacing w:val="-2"/>
        </w:rPr>
        <w:t>FISCALIZAÇÃO</w:t>
      </w:r>
      <w:r>
        <w:rPr>
          <w:spacing w:val="2"/>
        </w:rPr>
        <w:t> </w:t>
      </w:r>
      <w:r>
        <w:rPr>
          <w:spacing w:val="-2"/>
        </w:rPr>
        <w:t>CONTRATUAIS</w:t>
      </w:r>
    </w:p>
    <w:p>
      <w:pPr>
        <w:pStyle w:val="BodyText"/>
        <w:spacing w:before="6"/>
        <w:ind w:left="0"/>
        <w:rPr>
          <w:b/>
        </w:rPr>
      </w:pPr>
    </w:p>
    <w:p>
      <w:pPr>
        <w:pStyle w:val="ListParagraph"/>
        <w:numPr>
          <w:ilvl w:val="2"/>
          <w:numId w:val="16"/>
        </w:numPr>
        <w:tabs>
          <w:tab w:pos="721" w:val="left" w:leader="none"/>
        </w:tabs>
        <w:spacing w:line="232" w:lineRule="auto" w:before="0" w:after="0"/>
        <w:ind w:left="358" w:right="306" w:firstLine="0"/>
        <w:jc w:val="both"/>
        <w:rPr>
          <w:sz w:val="24"/>
        </w:rPr>
      </w:pPr>
      <w:r>
        <w:rPr>
          <w:sz w:val="24"/>
        </w:rPr>
        <w:t>O modelo de gestão e a fiscalização, assim como os prazos e condições de conclusão, entrega, observação e recebimento se submetem ao disposto no</w:t>
      </w:r>
      <w:r>
        <w:rPr>
          <w:spacing w:val="-1"/>
          <w:sz w:val="24"/>
        </w:rPr>
        <w:t> </w:t>
      </w:r>
      <w:r>
        <w:rPr>
          <w:sz w:val="24"/>
        </w:rPr>
        <w:t>Termo de Referência anexo a este Contrato e no Decreto nº 48.817, 24 de novembro de 2023.</w:t>
      </w:r>
    </w:p>
    <w:p>
      <w:pPr>
        <w:pStyle w:val="BodyText"/>
        <w:spacing w:before="253"/>
        <w:ind w:left="0"/>
      </w:pPr>
    </w:p>
    <w:p>
      <w:pPr>
        <w:pStyle w:val="Heading2"/>
      </w:pPr>
      <w:r>
        <w:rPr>
          <w:spacing w:val="-4"/>
        </w:rPr>
        <w:t>CLÁUSULA</w:t>
      </w:r>
      <w:r>
        <w:rPr>
          <w:spacing w:val="-12"/>
        </w:rPr>
        <w:t> </w:t>
      </w:r>
      <w:r>
        <w:rPr>
          <w:spacing w:val="-4"/>
        </w:rPr>
        <w:t>QUARTA</w:t>
      </w:r>
      <w:r>
        <w:rPr>
          <w:spacing w:val="-11"/>
        </w:rPr>
        <w:t> </w:t>
      </w:r>
      <w:r>
        <w:rPr>
          <w:spacing w:val="-4"/>
        </w:rPr>
        <w:t>–</w:t>
      </w:r>
      <w:r>
        <w:rPr>
          <w:spacing w:val="2"/>
        </w:rPr>
        <w:t> </w:t>
      </w:r>
      <w:r>
        <w:rPr>
          <w:spacing w:val="-4"/>
        </w:rPr>
        <w:t>SUBCONTRATAÇÃO</w:t>
      </w:r>
    </w:p>
    <w:p>
      <w:pPr>
        <w:pStyle w:val="ListParagraph"/>
        <w:numPr>
          <w:ilvl w:val="2"/>
          <w:numId w:val="16"/>
        </w:numPr>
        <w:tabs>
          <w:tab w:pos="685" w:val="left" w:leader="none"/>
        </w:tabs>
        <w:spacing w:line="240" w:lineRule="auto" w:before="275" w:after="0"/>
        <w:ind w:left="685" w:right="0" w:hanging="35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spacing w:before="252"/>
        <w:ind w:left="0"/>
      </w:pPr>
    </w:p>
    <w:p>
      <w:pPr>
        <w:pStyle w:val="Heading2"/>
      </w:pPr>
      <w:r>
        <w:rPr>
          <w:spacing w:val="-4"/>
        </w:rPr>
        <w:t>CLÁUSULA</w:t>
      </w:r>
      <w:r>
        <w:rPr>
          <w:spacing w:val="-11"/>
        </w:rPr>
        <w:t> </w:t>
      </w:r>
      <w:r>
        <w:rPr>
          <w:spacing w:val="-4"/>
        </w:rPr>
        <w:t>QUINTA</w:t>
      </w:r>
      <w:r>
        <w:rPr>
          <w:spacing w:val="-9"/>
        </w:rPr>
        <w:t> </w:t>
      </w:r>
      <w:r>
        <w:rPr>
          <w:spacing w:val="-4"/>
        </w:rPr>
        <w:t>–</w:t>
      </w:r>
      <w:r>
        <w:rPr>
          <w:spacing w:val="7"/>
        </w:rPr>
        <w:t> </w:t>
      </w:r>
      <w:r>
        <w:rPr>
          <w:spacing w:val="-4"/>
        </w:rPr>
        <w:t>PREÇO</w:t>
      </w:r>
    </w:p>
    <w:p>
      <w:pPr>
        <w:pStyle w:val="ListParagraph"/>
        <w:numPr>
          <w:ilvl w:val="1"/>
          <w:numId w:val="35"/>
        </w:numPr>
        <w:tabs>
          <w:tab w:pos="685" w:val="left" w:leader="none"/>
          <w:tab w:pos="5739" w:val="left" w:leader="dot"/>
        </w:tabs>
        <w:spacing w:line="240" w:lineRule="auto" w:before="275" w:after="0"/>
        <w:ind w:left="685" w:right="0" w:hanging="356"/>
        <w:jc w:val="left"/>
        <w:rPr>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sz w:val="24"/>
        </w:rPr>
        <w:t>R$</w:t>
      </w:r>
      <w:r>
        <w:rPr>
          <w:spacing w:val="-6"/>
          <w:sz w:val="24"/>
        </w:rPr>
        <w:t> </w:t>
      </w:r>
      <w:r>
        <w:rPr>
          <w:sz w:val="24"/>
        </w:rPr>
        <w:t>.........</w:t>
      </w:r>
      <w:r>
        <w:rPr>
          <w:spacing w:val="-5"/>
          <w:sz w:val="24"/>
        </w:rPr>
        <w:t> </w:t>
      </w:r>
      <w:r>
        <w:rPr>
          <w:spacing w:val="-10"/>
          <w:sz w:val="24"/>
        </w:rPr>
        <w:t>(</w:t>
      </w:r>
      <w:r>
        <w:rPr>
          <w:sz w:val="24"/>
        </w:rPr>
        <w:tab/>
      </w:r>
      <w:r>
        <w:rPr>
          <w:spacing w:val="-5"/>
          <w:sz w:val="24"/>
        </w:rPr>
        <w:t>).</w:t>
      </w:r>
    </w:p>
    <w:p>
      <w:pPr>
        <w:pStyle w:val="ListParagraph"/>
        <w:numPr>
          <w:ilvl w:val="1"/>
          <w:numId w:val="35"/>
        </w:numPr>
        <w:tabs>
          <w:tab w:pos="718" w:val="left" w:leader="none"/>
        </w:tabs>
        <w:spacing w:line="240" w:lineRule="auto" w:before="230" w:after="0"/>
        <w:ind w:left="329" w:right="306"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w:t>
      </w:r>
      <w:r>
        <w:rPr>
          <w:sz w:val="24"/>
        </w:rPr>
        <w:t>integral do objeto da contratação.</w:t>
      </w:r>
    </w:p>
    <w:p>
      <w:pPr>
        <w:pStyle w:val="ListParagraph"/>
        <w:numPr>
          <w:ilvl w:val="1"/>
          <w:numId w:val="35"/>
        </w:numPr>
        <w:tabs>
          <w:tab w:pos="685" w:val="left" w:leader="none"/>
        </w:tabs>
        <w:spacing w:line="240" w:lineRule="auto" w:before="228" w:after="0"/>
        <w:ind w:left="685" w:right="0" w:hanging="356"/>
        <w:jc w:val="left"/>
        <w:rPr>
          <w:sz w:val="24"/>
        </w:rPr>
      </w:pPr>
      <w:r>
        <w:rPr>
          <w:spacing w:val="-2"/>
          <w:sz w:val="24"/>
        </w:rPr>
        <w:t>Os</w:t>
      </w:r>
      <w:r>
        <w:rPr>
          <w:sz w:val="24"/>
        </w:rPr>
        <w:t> </w:t>
      </w:r>
      <w:r>
        <w:rPr>
          <w:spacing w:val="-2"/>
          <w:sz w:val="24"/>
        </w:rPr>
        <w:t>pagamentos</w:t>
      </w:r>
      <w:r>
        <w:rPr>
          <w:sz w:val="24"/>
        </w:rPr>
        <w:t> </w:t>
      </w:r>
      <w:r>
        <w:rPr>
          <w:spacing w:val="-2"/>
          <w:sz w:val="24"/>
        </w:rPr>
        <w:t>devidos</w:t>
      </w:r>
      <w:r>
        <w:rPr>
          <w:sz w:val="24"/>
        </w:rPr>
        <w:t> </w:t>
      </w:r>
      <w:r>
        <w:rPr>
          <w:spacing w:val="-2"/>
          <w:sz w:val="24"/>
        </w:rPr>
        <w:t>ao</w:t>
      </w:r>
      <w:r>
        <w:rPr>
          <w:spacing w:val="1"/>
          <w:sz w:val="24"/>
        </w:rPr>
        <w:t> </w:t>
      </w:r>
      <w:r>
        <w:rPr>
          <w:spacing w:val="-2"/>
          <w:sz w:val="24"/>
        </w:rPr>
        <w:t>CONTRATADO</w:t>
      </w:r>
      <w:r>
        <w:rPr>
          <w:sz w:val="24"/>
        </w:rPr>
        <w:t> </w:t>
      </w:r>
      <w:r>
        <w:rPr>
          <w:spacing w:val="-2"/>
          <w:sz w:val="24"/>
        </w:rPr>
        <w:t>dependerão</w:t>
      </w:r>
      <w:r>
        <w:rPr>
          <w:sz w:val="24"/>
        </w:rPr>
        <w:t> </w:t>
      </w:r>
      <w:r>
        <w:rPr>
          <w:spacing w:val="-2"/>
          <w:sz w:val="24"/>
        </w:rPr>
        <w:t>dos</w:t>
      </w:r>
      <w:r>
        <w:rPr>
          <w:sz w:val="24"/>
        </w:rPr>
        <w:t> </w:t>
      </w:r>
      <w:r>
        <w:rPr>
          <w:spacing w:val="-2"/>
          <w:sz w:val="24"/>
        </w:rPr>
        <w:t>quantitativos</w:t>
      </w:r>
      <w:r>
        <w:rPr>
          <w:spacing w:val="1"/>
          <w:sz w:val="24"/>
        </w:rPr>
        <w:t> </w:t>
      </w:r>
      <w:r>
        <w:rPr>
          <w:spacing w:val="-2"/>
          <w:sz w:val="24"/>
        </w:rPr>
        <w:t>efetivamente</w:t>
      </w:r>
      <w:r>
        <w:rPr>
          <w:sz w:val="24"/>
        </w:rPr>
        <w:t> </w:t>
      </w:r>
      <w:r>
        <w:rPr>
          <w:spacing w:val="-2"/>
          <w:sz w:val="24"/>
        </w:rPr>
        <w:t>fornecidos.</w:t>
      </w:r>
    </w:p>
    <w:p>
      <w:pPr>
        <w:pStyle w:val="BodyText"/>
        <w:spacing w:before="267"/>
        <w:ind w:left="0"/>
      </w:pPr>
    </w:p>
    <w:p>
      <w:pPr>
        <w:pStyle w:val="Heading2"/>
      </w:pPr>
      <w:r>
        <w:rPr>
          <w:spacing w:val="-4"/>
        </w:rPr>
        <w:t>CLÁUSULA</w:t>
      </w:r>
      <w:r>
        <w:rPr>
          <w:spacing w:val="-10"/>
        </w:rPr>
        <w:t> </w:t>
      </w:r>
      <w:r>
        <w:rPr>
          <w:spacing w:val="-4"/>
        </w:rPr>
        <w:t>SEXTA</w:t>
      </w:r>
      <w:r>
        <w:rPr>
          <w:spacing w:val="-9"/>
        </w:rPr>
        <w:t> </w:t>
      </w:r>
      <w:r>
        <w:rPr>
          <w:spacing w:val="-4"/>
        </w:rPr>
        <w:t>–</w:t>
      </w:r>
      <w:r>
        <w:rPr>
          <w:spacing w:val="5"/>
        </w:rPr>
        <w:t> </w:t>
      </w:r>
      <w:r>
        <w:rPr>
          <w:spacing w:val="-4"/>
        </w:rPr>
        <w:t>PAGAMENTO</w:t>
      </w:r>
    </w:p>
    <w:p>
      <w:pPr>
        <w:pStyle w:val="BodyText"/>
        <w:spacing w:line="232" w:lineRule="auto" w:before="267"/>
        <w:ind w:right="306"/>
        <w:jc w:val="both"/>
      </w:pPr>
      <w:r>
        <w:rPr/>
        <w:t>6.1.</w:t>
      </w:r>
      <w:r>
        <w:rPr>
          <w:spacing w:val="-15"/>
        </w:rPr>
        <w:t> </w:t>
      </w:r>
      <w:r>
        <w:rPr/>
        <w:t>O</w:t>
      </w:r>
      <w:r>
        <w:rPr>
          <w:spacing w:val="-15"/>
        </w:rPr>
        <w:t> </w:t>
      </w:r>
      <w:r>
        <w:rPr/>
        <w:t>CONTRATANTE</w:t>
      </w:r>
      <w:r>
        <w:rPr>
          <w:spacing w:val="-15"/>
        </w:rPr>
        <w:t> </w:t>
      </w:r>
      <w:r>
        <w:rPr/>
        <w:t>deverá</w:t>
      </w:r>
      <w:r>
        <w:rPr>
          <w:spacing w:val="-15"/>
        </w:rPr>
        <w:t> </w:t>
      </w:r>
      <w:r>
        <w:rPr/>
        <w:t>pagar</w:t>
      </w:r>
      <w:r>
        <w:rPr>
          <w:spacing w:val="-15"/>
        </w:rPr>
        <w:t> </w:t>
      </w:r>
      <w:r>
        <w:rPr/>
        <w:t>o</w:t>
      </w:r>
      <w:r>
        <w:rPr>
          <w:spacing w:val="-15"/>
        </w:rPr>
        <w:t> </w:t>
      </w:r>
      <w:r>
        <w:rPr/>
        <w:t>preço</w:t>
      </w:r>
      <w:r>
        <w:rPr>
          <w:spacing w:val="-15"/>
        </w:rPr>
        <w:t> </w:t>
      </w:r>
      <w:r>
        <w:rPr/>
        <w:t>ao</w:t>
      </w:r>
      <w:r>
        <w:rPr>
          <w:spacing w:val="-15"/>
        </w:rPr>
        <w:t> </w:t>
      </w:r>
      <w:r>
        <w:rPr/>
        <w:t>CONTRATADO</w:t>
      </w:r>
      <w:r>
        <w:rPr>
          <w:spacing w:val="-15"/>
        </w:rPr>
        <w:t> </w:t>
      </w:r>
      <w:r>
        <w:rPr/>
        <w:t>em</w:t>
      </w:r>
      <w:r>
        <w:rPr>
          <w:spacing w:val="-15"/>
        </w:rPr>
        <w:t> </w:t>
      </w:r>
      <w:r>
        <w:rPr>
          <w:b/>
        </w:rPr>
        <w:t>PARCELA</w:t>
      </w:r>
      <w:r>
        <w:rPr>
          <w:b/>
          <w:spacing w:val="-15"/>
        </w:rPr>
        <w:t> </w:t>
      </w:r>
      <w:r>
        <w:rPr>
          <w:b/>
        </w:rPr>
        <w:t>ÚNICA</w:t>
      </w:r>
      <w:r>
        <w:rPr/>
        <w:t>,</w:t>
      </w:r>
      <w:r>
        <w:rPr>
          <w:spacing w:val="-15"/>
        </w:rPr>
        <w:t> </w:t>
      </w:r>
      <w:r>
        <w:rPr/>
        <w:t>na</w:t>
      </w:r>
      <w:r>
        <w:rPr>
          <w:spacing w:val="-15"/>
        </w:rPr>
        <w:t> </w:t>
      </w:r>
      <w:r>
        <w:rPr/>
        <w:t>Conta</w:t>
      </w:r>
      <w:r>
        <w:rPr>
          <w:spacing w:val="-15"/>
        </w:rPr>
        <w:t> </w:t>
      </w:r>
      <w:r>
        <w:rPr/>
        <w:t>Corrente</w:t>
      </w:r>
      <w:r>
        <w:rPr>
          <w:spacing w:val="-15"/>
        </w:rPr>
        <w:t> </w:t>
      </w:r>
      <w:r>
        <w:rPr/>
        <w:t>de</w:t>
      </w:r>
      <w:r>
        <w:rPr>
          <w:spacing w:val="-15"/>
        </w:rPr>
        <w:t> </w:t>
      </w:r>
      <w:r>
        <w:rPr/>
        <w:t>titularidade</w:t>
      </w:r>
      <w:r>
        <w:rPr>
          <w:spacing w:val="-15"/>
        </w:rPr>
        <w:t> </w:t>
      </w:r>
      <w:r>
        <w:rPr/>
        <w:t>do</w:t>
      </w:r>
      <w:r>
        <w:rPr>
          <w:spacing w:val="-15"/>
        </w:rPr>
        <w:t> </w:t>
      </w:r>
      <w:r>
        <w:rPr/>
        <w:t>CONTRATADO</w:t>
      </w:r>
      <w:r>
        <w:rPr>
          <w:spacing w:val="-15"/>
        </w:rPr>
        <w:t> </w:t>
      </w:r>
      <w:r>
        <w:rPr/>
        <w:t>a</w:t>
      </w:r>
      <w:r>
        <w:rPr>
          <w:spacing w:val="-15"/>
        </w:rPr>
        <w:t> </w:t>
      </w:r>
      <w:r>
        <w:rPr/>
        <w:t>ser indicada, junto à instituição financeira contratada pelo Estado do Rio de Janeiro.</w:t>
      </w:r>
    </w:p>
    <w:p>
      <w:pPr>
        <w:pStyle w:val="ListParagraph"/>
        <w:numPr>
          <w:ilvl w:val="1"/>
          <w:numId w:val="36"/>
        </w:numPr>
        <w:tabs>
          <w:tab w:pos="696" w:val="left" w:leader="none"/>
        </w:tabs>
        <w:spacing w:line="235" w:lineRule="auto" w:before="251" w:after="0"/>
        <w:ind w:left="329" w:right="306"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w:t>
      </w:r>
      <w:r>
        <w:rPr>
          <w:spacing w:val="-4"/>
          <w:sz w:val="24"/>
        </w:rPr>
        <w:t> </w:t>
      </w:r>
      <w:r>
        <w:rPr>
          <w:sz w:val="24"/>
        </w:rPr>
        <w:t>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abrir</w:t>
      </w:r>
      <w:r>
        <w:rPr>
          <w:spacing w:val="-4"/>
          <w:sz w:val="24"/>
        </w:rPr>
        <w:t> </w:t>
      </w:r>
      <w:r>
        <w:rPr>
          <w:sz w:val="24"/>
        </w:rPr>
        <w:t>ou</w:t>
      </w:r>
      <w:r>
        <w:rPr>
          <w:spacing w:val="-4"/>
          <w:sz w:val="24"/>
        </w:rPr>
        <w:t> </w:t>
      </w:r>
      <w:r>
        <w:rPr>
          <w:sz w:val="24"/>
        </w:rPr>
        <w:t>manter</w:t>
      </w:r>
      <w:r>
        <w:rPr>
          <w:spacing w:val="-4"/>
          <w:sz w:val="24"/>
        </w:rPr>
        <w:t> </w:t>
      </w:r>
      <w:r>
        <w:rPr>
          <w:sz w:val="24"/>
        </w:rPr>
        <w:t>Conta</w:t>
      </w:r>
      <w:r>
        <w:rPr>
          <w:spacing w:val="-4"/>
          <w:sz w:val="24"/>
        </w:rPr>
        <w:t> </w:t>
      </w:r>
      <w:r>
        <w:rPr>
          <w:sz w:val="24"/>
        </w:rPr>
        <w:t>Corrente</w:t>
      </w:r>
      <w:r>
        <w:rPr>
          <w:spacing w:val="-4"/>
          <w:sz w:val="24"/>
        </w:rPr>
        <w:t> </w:t>
      </w:r>
      <w:r>
        <w:rPr>
          <w:sz w:val="24"/>
        </w:rPr>
        <w:t>naquela</w:t>
      </w:r>
      <w:r>
        <w:rPr>
          <w:spacing w:val="-4"/>
          <w:sz w:val="24"/>
        </w:rPr>
        <w:t> </w:t>
      </w:r>
      <w:r>
        <w:rPr>
          <w:sz w:val="24"/>
        </w:rPr>
        <w:t>instituição</w:t>
      </w:r>
      <w:r>
        <w:rPr>
          <w:spacing w:val="-4"/>
          <w:sz w:val="24"/>
        </w:rPr>
        <w:t> </w:t>
      </w:r>
      <w:r>
        <w:rPr>
          <w:sz w:val="24"/>
        </w:rPr>
        <w:t>financeira,</w:t>
      </w:r>
      <w:r>
        <w:rPr>
          <w:spacing w:val="-4"/>
          <w:sz w:val="24"/>
        </w:rPr>
        <w:t> </w:t>
      </w:r>
      <w:r>
        <w:rPr>
          <w:sz w:val="24"/>
        </w:rPr>
        <w:t>o</w:t>
      </w:r>
      <w:r>
        <w:rPr>
          <w:spacing w:val="-4"/>
          <w:sz w:val="24"/>
        </w:rPr>
        <w:t> </w:t>
      </w:r>
      <w:r>
        <w:rPr>
          <w:sz w:val="24"/>
        </w:rPr>
        <w:t>pagamento</w:t>
      </w:r>
      <w:r>
        <w:rPr>
          <w:spacing w:val="-4"/>
          <w:sz w:val="24"/>
        </w:rPr>
        <w:t> </w:t>
      </w:r>
      <w:r>
        <w:rPr>
          <w:sz w:val="24"/>
        </w:rPr>
        <w:t>poderá</w:t>
      </w:r>
      <w:r>
        <w:rPr>
          <w:spacing w:val="-4"/>
          <w:sz w:val="24"/>
        </w:rPr>
        <w:t> </w:t>
      </w:r>
      <w:r>
        <w:rPr>
          <w:sz w:val="24"/>
        </w:rPr>
        <w:t>ser</w:t>
      </w:r>
      <w:r>
        <w:rPr>
          <w:spacing w:val="-4"/>
          <w:sz w:val="24"/>
        </w:rPr>
        <w:t> </w:t>
      </w:r>
      <w:r>
        <w:rPr>
          <w:sz w:val="24"/>
        </w:rPr>
        <w:t>feito</w:t>
      </w:r>
      <w:r>
        <w:rPr>
          <w:spacing w:val="-4"/>
          <w:sz w:val="24"/>
        </w:rPr>
        <w:t> </w:t>
      </w:r>
      <w:r>
        <w:rPr>
          <w:sz w:val="24"/>
        </w:rPr>
        <w:t>mediante</w:t>
      </w:r>
      <w:r>
        <w:rPr>
          <w:spacing w:val="-4"/>
          <w:sz w:val="24"/>
        </w:rPr>
        <w:t> </w:t>
      </w:r>
      <w:r>
        <w:rPr>
          <w:sz w:val="24"/>
        </w:rPr>
        <w:t>crédito em Conta Corrente de outra instituição financeira. Nesse caso, eventuais ônus financeiros e/ou contratuais adicionais serão suportados exclusivamente pelo CONTRATADO.</w:t>
      </w:r>
    </w:p>
    <w:p>
      <w:pPr>
        <w:pStyle w:val="ListParagraph"/>
        <w:numPr>
          <w:ilvl w:val="1"/>
          <w:numId w:val="36"/>
        </w:numPr>
        <w:tabs>
          <w:tab w:pos="680" w:val="left" w:leader="none"/>
        </w:tabs>
        <w:spacing w:line="240" w:lineRule="auto" w:before="251" w:after="0"/>
        <w:ind w:left="329" w:right="306" w:firstLine="0"/>
        <w:jc w:val="both"/>
        <w:rPr>
          <w:sz w:val="24"/>
        </w:rPr>
      </w:pPr>
      <w:r>
        <w:rPr>
          <w:sz w:val="24"/>
        </w:rPr>
        <w:t>A</w:t>
      </w:r>
      <w:r>
        <w:rPr>
          <w:spacing w:val="-11"/>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2"/>
          <w:sz w:val="24"/>
        </w:rPr>
        <w:t> </w:t>
      </w:r>
      <w:r>
        <w:rPr>
          <w:sz w:val="24"/>
        </w:rPr>
        <w:t>Termo de Referência, bem ainda no artigo 140, II, alínea b, da Lei nº 14.133/2021 e nos arts. 20 e 22, XXIII, do Decreto nº 48.817/2023.</w:t>
      </w:r>
    </w:p>
    <w:p>
      <w:pPr>
        <w:pStyle w:val="ListParagraph"/>
        <w:numPr>
          <w:ilvl w:val="2"/>
          <w:numId w:val="36"/>
        </w:numPr>
        <w:tabs>
          <w:tab w:pos="879" w:val="left" w:leader="none"/>
        </w:tabs>
        <w:spacing w:line="232" w:lineRule="auto" w:before="235" w:after="0"/>
        <w:ind w:left="329" w:right="306"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36"/>
        </w:numPr>
        <w:tabs>
          <w:tab w:pos="685" w:val="left" w:leader="none"/>
        </w:tabs>
        <w:spacing w:line="272" w:lineRule="exact" w:before="247" w:after="0"/>
        <w:ind w:left="685" w:right="0" w:hanging="356"/>
        <w:jc w:val="left"/>
        <w:rPr>
          <w:sz w:val="24"/>
        </w:rPr>
      </w:pPr>
      <w:r>
        <w:rPr>
          <w:sz w:val="24"/>
        </w:rPr>
        <w:t>O</w:t>
      </w:r>
      <w:r>
        <w:rPr>
          <w:spacing w:val="-8"/>
          <w:sz w:val="24"/>
        </w:rPr>
        <w:t> </w:t>
      </w:r>
      <w:r>
        <w:rPr>
          <w:sz w:val="24"/>
        </w:rPr>
        <w:t>contratado</w:t>
      </w:r>
      <w:r>
        <w:rPr>
          <w:spacing w:val="-7"/>
          <w:sz w:val="24"/>
        </w:rPr>
        <w:t> </w:t>
      </w:r>
      <w:r>
        <w:rPr>
          <w:sz w:val="24"/>
        </w:rPr>
        <w:t>deverá</w:t>
      </w:r>
      <w:r>
        <w:rPr>
          <w:spacing w:val="-7"/>
          <w:sz w:val="24"/>
        </w:rPr>
        <w:t> </w:t>
      </w:r>
      <w:r>
        <w:rPr>
          <w:sz w:val="24"/>
        </w:rPr>
        <w:t>encaminhar</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para</w:t>
      </w:r>
      <w:r>
        <w:rPr>
          <w:spacing w:val="-8"/>
          <w:sz w:val="24"/>
        </w:rPr>
        <w:t> </w:t>
      </w:r>
      <w:r>
        <w:rPr>
          <w:sz w:val="24"/>
        </w:rPr>
        <w:t>pagamento</w:t>
      </w:r>
      <w:r>
        <w:rPr>
          <w:spacing w:val="-7"/>
          <w:sz w:val="24"/>
        </w:rPr>
        <w:t> </w:t>
      </w:r>
      <w:r>
        <w:rPr>
          <w:sz w:val="24"/>
        </w:rPr>
        <w:t>à</w:t>
      </w:r>
      <w:r>
        <w:rPr>
          <w:spacing w:val="-7"/>
          <w:sz w:val="24"/>
        </w:rPr>
        <w:t> </w:t>
      </w:r>
      <w:r>
        <w:rPr>
          <w:sz w:val="24"/>
        </w:rPr>
        <w:t>Universidade</w:t>
      </w:r>
      <w:r>
        <w:rPr>
          <w:spacing w:val="-7"/>
          <w:sz w:val="24"/>
        </w:rPr>
        <w:t> </w:t>
      </w:r>
      <w:r>
        <w:rPr>
          <w:sz w:val="24"/>
        </w:rPr>
        <w:t>do</w:t>
      </w:r>
      <w:r>
        <w:rPr>
          <w:spacing w:val="-7"/>
          <w:sz w:val="24"/>
        </w:rPr>
        <w:t> </w:t>
      </w:r>
      <w:r>
        <w:rPr>
          <w:sz w:val="24"/>
        </w:rPr>
        <w:t>Estado</w:t>
      </w:r>
      <w:r>
        <w:rPr>
          <w:spacing w:val="-7"/>
          <w:sz w:val="24"/>
        </w:rPr>
        <w:t> </w:t>
      </w:r>
      <w:r>
        <w:rPr>
          <w:sz w:val="24"/>
        </w:rPr>
        <w:t>do</w:t>
      </w:r>
      <w:r>
        <w:rPr>
          <w:spacing w:val="-7"/>
          <w:sz w:val="24"/>
        </w:rPr>
        <w:t> </w:t>
      </w:r>
      <w:r>
        <w:rPr>
          <w:sz w:val="24"/>
        </w:rPr>
        <w:t>Rio</w:t>
      </w:r>
      <w:r>
        <w:rPr>
          <w:spacing w:val="-7"/>
          <w:sz w:val="24"/>
        </w:rPr>
        <w:t> </w:t>
      </w:r>
      <w:r>
        <w:rPr>
          <w:sz w:val="24"/>
        </w:rPr>
        <w:t>de</w:t>
      </w:r>
      <w:r>
        <w:rPr>
          <w:spacing w:val="-7"/>
          <w:sz w:val="24"/>
        </w:rPr>
        <w:t> </w:t>
      </w:r>
      <w:r>
        <w:rPr>
          <w:sz w:val="24"/>
        </w:rPr>
        <w:t>Janeiro,</w:t>
      </w:r>
      <w:r>
        <w:rPr>
          <w:spacing w:val="-8"/>
          <w:sz w:val="24"/>
        </w:rPr>
        <w:t> </w:t>
      </w:r>
      <w:r>
        <w:rPr>
          <w:sz w:val="24"/>
        </w:rPr>
        <w:t>CNPJ:</w:t>
      </w:r>
      <w:r>
        <w:rPr>
          <w:spacing w:val="-7"/>
          <w:sz w:val="24"/>
        </w:rPr>
        <w:t> </w:t>
      </w:r>
      <w:r>
        <w:rPr>
          <w:sz w:val="24"/>
        </w:rPr>
        <w:t>33.</w:t>
      </w:r>
      <w:r>
        <w:rPr>
          <w:spacing w:val="-60"/>
          <w:sz w:val="24"/>
        </w:rPr>
        <w:t> </w:t>
      </w:r>
      <w:r>
        <w:rPr>
          <w:sz w:val="24"/>
        </w:rPr>
        <w:t>540.014/0001-57</w:t>
      </w:r>
      <w:r>
        <w:rPr>
          <w:spacing w:val="-7"/>
          <w:sz w:val="24"/>
        </w:rPr>
        <w:t> </w:t>
      </w:r>
      <w:r>
        <w:rPr>
          <w:spacing w:val="-10"/>
          <w:sz w:val="24"/>
        </w:rPr>
        <w:t>-</w:t>
      </w:r>
    </w:p>
    <w:p>
      <w:pPr>
        <w:spacing w:line="244" w:lineRule="auto" w:before="0"/>
        <w:ind w:left="329" w:right="0" w:firstLine="0"/>
        <w:jc w:val="left"/>
        <w:rPr>
          <w:sz w:val="24"/>
        </w:rPr>
      </w:pPr>
      <w:r>
        <w:rPr>
          <w:sz w:val="24"/>
        </w:rPr>
        <w:t>Inscrição</w:t>
      </w:r>
      <w:r>
        <w:rPr>
          <w:spacing w:val="-14"/>
          <w:sz w:val="24"/>
        </w:rPr>
        <w:t> </w:t>
      </w:r>
      <w:r>
        <w:rPr>
          <w:sz w:val="24"/>
        </w:rPr>
        <w:t>Estadual:</w:t>
      </w:r>
      <w:r>
        <w:rPr>
          <w:spacing w:val="-9"/>
          <w:sz w:val="24"/>
        </w:rPr>
        <w:t> </w:t>
      </w:r>
      <w:r>
        <w:rPr>
          <w:sz w:val="24"/>
        </w:rPr>
        <w:t>76003939,</w:t>
      </w:r>
      <w:r>
        <w:rPr>
          <w:spacing w:val="-9"/>
          <w:sz w:val="24"/>
        </w:rPr>
        <w:t> </w:t>
      </w:r>
      <w:r>
        <w:rPr>
          <w:b/>
          <w:sz w:val="24"/>
        </w:rPr>
        <w:t>Instituto</w:t>
      </w:r>
      <w:r>
        <w:rPr>
          <w:b/>
          <w:spacing w:val="-9"/>
          <w:sz w:val="24"/>
        </w:rPr>
        <w:t> </w:t>
      </w:r>
      <w:r>
        <w:rPr>
          <w:b/>
          <w:sz w:val="24"/>
        </w:rPr>
        <w:t>Politécnico</w:t>
      </w:r>
      <w:r>
        <w:rPr>
          <w:b/>
          <w:spacing w:val="-9"/>
          <w:sz w:val="24"/>
        </w:rPr>
        <w:t> </w:t>
      </w:r>
      <w:r>
        <w:rPr>
          <w:b/>
          <w:sz w:val="24"/>
        </w:rPr>
        <w:t>do</w:t>
      </w:r>
      <w:r>
        <w:rPr>
          <w:b/>
          <w:spacing w:val="-9"/>
          <w:sz w:val="24"/>
        </w:rPr>
        <w:t> </w:t>
      </w:r>
      <w:r>
        <w:rPr>
          <w:b/>
          <w:sz w:val="24"/>
        </w:rPr>
        <w:t>Rio</w:t>
      </w:r>
      <w:r>
        <w:rPr>
          <w:b/>
          <w:spacing w:val="-9"/>
          <w:sz w:val="24"/>
        </w:rPr>
        <w:t> </w:t>
      </w:r>
      <w:r>
        <w:rPr>
          <w:b/>
          <w:sz w:val="24"/>
        </w:rPr>
        <w:t>de</w:t>
      </w:r>
      <w:r>
        <w:rPr>
          <w:b/>
          <w:spacing w:val="-9"/>
          <w:sz w:val="24"/>
        </w:rPr>
        <w:t> </w:t>
      </w:r>
      <w:r>
        <w:rPr>
          <w:b/>
          <w:sz w:val="24"/>
        </w:rPr>
        <w:t>Janeiro</w:t>
      </w:r>
      <w:r>
        <w:rPr>
          <w:sz w:val="24"/>
        </w:rPr>
        <w:t>,</w:t>
      </w:r>
      <w:r>
        <w:rPr>
          <w:spacing w:val="-9"/>
          <w:sz w:val="24"/>
        </w:rPr>
        <w:t> </w:t>
      </w:r>
      <w:r>
        <w:rPr>
          <w:sz w:val="24"/>
        </w:rPr>
        <w:t>Rua</w:t>
      </w:r>
      <w:r>
        <w:rPr>
          <w:spacing w:val="-9"/>
          <w:sz w:val="24"/>
        </w:rPr>
        <w:t> </w:t>
      </w:r>
      <w:r>
        <w:rPr>
          <w:sz w:val="24"/>
        </w:rPr>
        <w:t>Bonfim,</w:t>
      </w:r>
      <w:r>
        <w:rPr>
          <w:spacing w:val="-9"/>
          <w:sz w:val="24"/>
        </w:rPr>
        <w:t> </w:t>
      </w:r>
      <w:r>
        <w:rPr>
          <w:sz w:val="24"/>
        </w:rPr>
        <w:t>25,</w:t>
      </w:r>
      <w:r>
        <w:rPr>
          <w:spacing w:val="-13"/>
          <w:sz w:val="24"/>
        </w:rPr>
        <w:t> </w:t>
      </w:r>
      <w:r>
        <w:rPr>
          <w:sz w:val="24"/>
        </w:rPr>
        <w:t>Vila</w:t>
      </w:r>
      <w:r>
        <w:rPr>
          <w:spacing w:val="-15"/>
          <w:sz w:val="24"/>
        </w:rPr>
        <w:t> </w:t>
      </w:r>
      <w:r>
        <w:rPr>
          <w:sz w:val="24"/>
        </w:rPr>
        <w:t>Amélia,</w:t>
      </w:r>
      <w:r>
        <w:rPr>
          <w:spacing w:val="-9"/>
          <w:sz w:val="24"/>
        </w:rPr>
        <w:t> </w:t>
      </w:r>
      <w:r>
        <w:rPr>
          <w:sz w:val="24"/>
        </w:rPr>
        <w:t>Nova</w:t>
      </w:r>
      <w:r>
        <w:rPr>
          <w:spacing w:val="-9"/>
          <w:sz w:val="24"/>
        </w:rPr>
        <w:t> </w:t>
      </w:r>
      <w:r>
        <w:rPr>
          <w:sz w:val="24"/>
        </w:rPr>
        <w:t>Friburgo</w:t>
      </w:r>
      <w:r>
        <w:rPr>
          <w:spacing w:val="-9"/>
          <w:sz w:val="24"/>
        </w:rPr>
        <w:t> </w:t>
      </w:r>
      <w:r>
        <w:rPr>
          <w:sz w:val="24"/>
        </w:rPr>
        <w:t>–</w:t>
      </w:r>
      <w:r>
        <w:rPr>
          <w:spacing w:val="-9"/>
          <w:sz w:val="24"/>
        </w:rPr>
        <w:t> </w:t>
      </w:r>
      <w:r>
        <w:rPr>
          <w:sz w:val="24"/>
        </w:rPr>
        <w:t>RJ,</w:t>
      </w:r>
      <w:r>
        <w:rPr>
          <w:spacing w:val="-9"/>
          <w:sz w:val="24"/>
        </w:rPr>
        <w:t> </w:t>
      </w:r>
      <w:r>
        <w:rPr>
          <w:sz w:val="24"/>
        </w:rPr>
        <w:t>CEP:</w:t>
      </w:r>
      <w:r>
        <w:rPr>
          <w:spacing w:val="-9"/>
          <w:sz w:val="24"/>
        </w:rPr>
        <w:t> </w:t>
      </w:r>
      <w:r>
        <w:rPr>
          <w:sz w:val="24"/>
        </w:rPr>
        <w:t>28.625-570,</w:t>
      </w:r>
      <w:r>
        <w:rPr>
          <w:spacing w:val="-9"/>
          <w:sz w:val="24"/>
        </w:rPr>
        <w:t> </w:t>
      </w:r>
      <w:r>
        <w:rPr>
          <w:sz w:val="24"/>
        </w:rPr>
        <w:t>e-mail: </w:t>
      </w:r>
      <w:hyperlink r:id="rId28">
        <w:r>
          <w:rPr>
            <w:color w:val="0000FF"/>
            <w:spacing w:val="-2"/>
            <w:sz w:val="24"/>
            <w:u w:val="single" w:color="0000FF"/>
          </w:rPr>
          <w:t>direcao@ipr</w:t>
        </w:r>
        <w:r>
          <w:rPr>
            <w:color w:val="0000FF"/>
            <w:spacing w:val="-2"/>
            <w:sz w:val="24"/>
          </w:rPr>
          <w:t>j</w:t>
        </w:r>
        <w:r>
          <w:rPr>
            <w:color w:val="0000FF"/>
            <w:spacing w:val="-2"/>
            <w:sz w:val="24"/>
            <w:u w:val="single" w:color="0000FF"/>
          </w:rPr>
          <w:t>.uer</w:t>
        </w:r>
        <w:r>
          <w:rPr>
            <w:color w:val="0000FF"/>
            <w:spacing w:val="-2"/>
            <w:sz w:val="24"/>
          </w:rPr>
          <w:t>j</w:t>
        </w:r>
        <w:r>
          <w:rPr>
            <w:color w:val="0000FF"/>
            <w:spacing w:val="-2"/>
            <w:sz w:val="24"/>
            <w:u w:val="single" w:color="0000FF"/>
          </w:rPr>
          <w:t>.br</w:t>
        </w:r>
      </w:hyperlink>
      <w:r>
        <w:rPr>
          <w:spacing w:val="-2"/>
          <w:sz w:val="24"/>
        </w:rPr>
        <w:t>.</w:t>
      </w:r>
    </w:p>
    <w:p>
      <w:pPr>
        <w:pStyle w:val="ListParagraph"/>
        <w:numPr>
          <w:ilvl w:val="1"/>
          <w:numId w:val="36"/>
        </w:numPr>
        <w:tabs>
          <w:tab w:pos="685" w:val="left" w:leader="none"/>
        </w:tabs>
        <w:spacing w:line="240" w:lineRule="auto" w:before="222" w:after="0"/>
        <w:ind w:left="685" w:right="0" w:hanging="356"/>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37"/>
        </w:numPr>
        <w:tabs>
          <w:tab w:pos="567" w:val="left" w:leader="none"/>
        </w:tabs>
        <w:spacing w:line="240" w:lineRule="auto" w:before="260" w:after="0"/>
        <w:ind w:left="567" w:right="0" w:hanging="244"/>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37"/>
        </w:numPr>
        <w:tabs>
          <w:tab w:pos="609" w:val="left" w:leader="none"/>
          <w:tab w:pos="745" w:val="left" w:leader="none"/>
        </w:tabs>
        <w:spacing w:line="232" w:lineRule="auto" w:before="251" w:after="0"/>
        <w:ind w:left="745" w:right="306" w:hanging="423"/>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por consulta aos seguintes cadastros:</w:t>
      </w:r>
    </w:p>
    <w:p>
      <w:pPr>
        <w:pStyle w:val="BodyText"/>
        <w:spacing w:before="1"/>
        <w:ind w:left="0"/>
      </w:pPr>
    </w:p>
    <w:p>
      <w:pPr>
        <w:pStyle w:val="ListParagraph"/>
        <w:numPr>
          <w:ilvl w:val="1"/>
          <w:numId w:val="37"/>
        </w:numPr>
        <w:tabs>
          <w:tab w:pos="1171" w:val="left" w:leader="none"/>
        </w:tabs>
        <w:spacing w:line="240" w:lineRule="auto" w:before="0" w:after="0"/>
        <w:ind w:left="1171" w:right="0" w:hanging="416"/>
        <w:jc w:val="left"/>
        <w:rPr>
          <w:sz w:val="24"/>
        </w:rPr>
      </w:pPr>
      <w:r>
        <w:rPr>
          <w:spacing w:val="-2"/>
          <w:sz w:val="24"/>
        </w:rPr>
        <w:t>SICAF;</w:t>
      </w:r>
    </w:p>
    <w:p>
      <w:pPr>
        <w:pStyle w:val="ListParagraph"/>
        <w:numPr>
          <w:ilvl w:val="1"/>
          <w:numId w:val="37"/>
        </w:numPr>
        <w:tabs>
          <w:tab w:pos="1171" w:val="left" w:leader="none"/>
          <w:tab w:pos="1177" w:val="left" w:leader="none"/>
        </w:tabs>
        <w:spacing w:line="244" w:lineRule="auto" w:before="230" w:after="0"/>
        <w:ind w:left="1177" w:right="3734" w:hanging="422"/>
        <w:jc w:val="left"/>
        <w:rPr>
          <w:sz w:val="24"/>
        </w:rPr>
      </w:pPr>
      <w:r>
        <w:rPr>
          <w:sz w:val="24"/>
        </w:rPr>
        <w:t>Cadastro</w:t>
      </w:r>
      <w:r>
        <w:rPr>
          <w:spacing w:val="-9"/>
          <w:sz w:val="24"/>
        </w:rPr>
        <w:t> </w:t>
      </w:r>
      <w:r>
        <w:rPr>
          <w:sz w:val="24"/>
        </w:rPr>
        <w:t>Nacional</w:t>
      </w:r>
      <w:r>
        <w:rPr>
          <w:spacing w:val="-9"/>
          <w:sz w:val="24"/>
        </w:rPr>
        <w:t> </w:t>
      </w:r>
      <w:r>
        <w:rPr>
          <w:sz w:val="24"/>
        </w:rPr>
        <w:t>de</w:t>
      </w:r>
      <w:r>
        <w:rPr>
          <w:spacing w:val="-9"/>
          <w:sz w:val="24"/>
        </w:rPr>
        <w:t> </w:t>
      </w:r>
      <w:r>
        <w:rPr>
          <w:sz w:val="24"/>
        </w:rPr>
        <w:t>Empresas</w:t>
      </w:r>
      <w:r>
        <w:rPr>
          <w:spacing w:val="-9"/>
          <w:sz w:val="24"/>
        </w:rPr>
        <w:t> </w:t>
      </w:r>
      <w:r>
        <w:rPr>
          <w:sz w:val="24"/>
        </w:rPr>
        <w:t>Inidôneas</w:t>
      </w:r>
      <w:r>
        <w:rPr>
          <w:spacing w:val="-9"/>
          <w:sz w:val="24"/>
        </w:rPr>
        <w:t> </w:t>
      </w:r>
      <w:r>
        <w:rPr>
          <w:sz w:val="24"/>
        </w:rPr>
        <w:t>e</w:t>
      </w:r>
      <w:r>
        <w:rPr>
          <w:spacing w:val="-9"/>
          <w:sz w:val="24"/>
        </w:rPr>
        <w:t> </w:t>
      </w:r>
      <w:r>
        <w:rPr>
          <w:sz w:val="24"/>
        </w:rPr>
        <w:t>Suspensas</w:t>
      </w:r>
      <w:r>
        <w:rPr>
          <w:spacing w:val="-9"/>
          <w:sz w:val="24"/>
        </w:rPr>
        <w:t> </w:t>
      </w:r>
      <w:r>
        <w:rPr>
          <w:sz w:val="24"/>
        </w:rPr>
        <w:t>-</w:t>
      </w:r>
      <w:r>
        <w:rPr>
          <w:spacing w:val="-9"/>
          <w:sz w:val="24"/>
        </w:rPr>
        <w:t> </w:t>
      </w:r>
      <w:r>
        <w:rPr>
          <w:sz w:val="24"/>
        </w:rPr>
        <w:t>CEIS,</w:t>
      </w:r>
      <w:r>
        <w:rPr>
          <w:spacing w:val="-9"/>
          <w:sz w:val="24"/>
        </w:rPr>
        <w:t> </w:t>
      </w:r>
      <w:r>
        <w:rPr>
          <w:sz w:val="24"/>
        </w:rPr>
        <w:t>mantido</w:t>
      </w:r>
      <w:r>
        <w:rPr>
          <w:spacing w:val="-9"/>
          <w:sz w:val="24"/>
        </w:rPr>
        <w:t> </w:t>
      </w:r>
      <w:r>
        <w:rPr>
          <w:sz w:val="24"/>
        </w:rPr>
        <w:t>pela</w:t>
      </w:r>
      <w:r>
        <w:rPr>
          <w:spacing w:val="-9"/>
          <w:sz w:val="24"/>
        </w:rPr>
        <w:t> </w:t>
      </w:r>
      <w:r>
        <w:rPr>
          <w:sz w:val="24"/>
        </w:rPr>
        <w:t>Controladoria-Geral</w:t>
      </w:r>
      <w:r>
        <w:rPr>
          <w:spacing w:val="-9"/>
          <w:sz w:val="24"/>
        </w:rPr>
        <w:t> </w:t>
      </w:r>
      <w:r>
        <w:rPr>
          <w:sz w:val="24"/>
        </w:rPr>
        <w:t>da</w:t>
      </w:r>
      <w:r>
        <w:rPr>
          <w:spacing w:val="-9"/>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37"/>
        </w:numPr>
        <w:tabs>
          <w:tab w:pos="1171" w:val="left" w:leader="none"/>
          <w:tab w:pos="1177" w:val="left" w:leader="none"/>
        </w:tabs>
        <w:spacing w:line="232" w:lineRule="auto" w:before="233" w:after="0"/>
        <w:ind w:left="1177" w:right="1749" w:hanging="422"/>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4566600</wp:posOffset>
                </wp:positionH>
                <wp:positionV relativeFrom="paragraph">
                  <wp:posOffset>465441</wp:posOffset>
                </wp:positionV>
                <wp:extent cx="3683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6830" cy="9525"/>
                        </a:xfrm>
                        <a:custGeom>
                          <a:avLst/>
                          <a:gdLst/>
                          <a:ahLst/>
                          <a:cxnLst/>
                          <a:rect l="l" t="t" r="r" b="b"/>
                          <a:pathLst>
                            <a:path w="36830" h="9525">
                              <a:moveTo>
                                <a:pt x="36807" y="9451"/>
                              </a:moveTo>
                              <a:lnTo>
                                <a:pt x="0" y="9451"/>
                              </a:lnTo>
                              <a:lnTo>
                                <a:pt x="0" y="0"/>
                              </a:lnTo>
                              <a:lnTo>
                                <a:pt x="36807" y="0"/>
                              </a:lnTo>
                              <a:lnTo>
                                <a:pt x="36807"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59.574829pt;margin-top:36.648914pt;width:2.898194pt;height:.744204pt;mso-position-horizontal-relative:page;mso-position-vertical-relative:paragraph;z-index:15735296" id="docshape21" filled="true" fillcolor="#0000ff" stroked="false">
                <v:fill type="solid"/>
                <w10:wrap type="none"/>
              </v:rect>
            </w:pict>
          </mc:Fallback>
        </mc:AlternateContent>
      </w:r>
      <w:r>
        <w:rPr>
          <w:sz w:val="24"/>
        </w:rPr>
        <w:t>Cadastro</w:t>
      </w:r>
      <w:r>
        <w:rPr>
          <w:spacing w:val="-15"/>
          <w:sz w:val="24"/>
        </w:rPr>
        <w:t> </w:t>
      </w:r>
      <w:r>
        <w:rPr>
          <w:sz w:val="24"/>
        </w:rPr>
        <w:t>Nacional</w:t>
      </w:r>
      <w:r>
        <w:rPr>
          <w:spacing w:val="-14"/>
          <w:sz w:val="24"/>
        </w:rPr>
        <w:t> </w:t>
      </w:r>
      <w:r>
        <w:rPr>
          <w:sz w:val="24"/>
        </w:rPr>
        <w:t>de</w:t>
      </w:r>
      <w:r>
        <w:rPr>
          <w:spacing w:val="-9"/>
          <w:sz w:val="24"/>
        </w:rPr>
        <w:t> </w:t>
      </w:r>
      <w:r>
        <w:rPr>
          <w:sz w:val="24"/>
        </w:rPr>
        <w:t>Condenações</w:t>
      </w:r>
      <w:r>
        <w:rPr>
          <w:spacing w:val="-9"/>
          <w:sz w:val="24"/>
        </w:rPr>
        <w:t> </w:t>
      </w:r>
      <w:r>
        <w:rPr>
          <w:sz w:val="24"/>
        </w:rPr>
        <w:t>Cíveis</w:t>
      </w:r>
      <w:r>
        <w:rPr>
          <w:spacing w:val="-9"/>
          <w:sz w:val="24"/>
        </w:rPr>
        <w:t> </w:t>
      </w:r>
      <w:r>
        <w:rPr>
          <w:sz w:val="24"/>
        </w:rPr>
        <w:t>por</w:t>
      </w:r>
      <w:r>
        <w:rPr>
          <w:spacing w:val="-15"/>
          <w:sz w:val="24"/>
        </w:rPr>
        <w:t> </w:t>
      </w:r>
      <w:r>
        <w:rPr>
          <w:sz w:val="24"/>
        </w:rPr>
        <w:t>Atos</w:t>
      </w:r>
      <w:r>
        <w:rPr>
          <w:spacing w:val="-9"/>
          <w:sz w:val="24"/>
        </w:rPr>
        <w:t> </w:t>
      </w:r>
      <w:r>
        <w:rPr>
          <w:sz w:val="24"/>
        </w:rPr>
        <w:t>de</w:t>
      </w:r>
      <w:r>
        <w:rPr>
          <w:spacing w:val="-9"/>
          <w:sz w:val="24"/>
        </w:rPr>
        <w:t> </w:t>
      </w:r>
      <w:r>
        <w:rPr>
          <w:sz w:val="24"/>
        </w:rPr>
        <w:t>Improbidade</w:t>
      </w:r>
      <w:r>
        <w:rPr>
          <w:spacing w:val="-15"/>
          <w:sz w:val="24"/>
        </w:rPr>
        <w:t> </w:t>
      </w:r>
      <w:r>
        <w:rPr>
          <w:sz w:val="24"/>
        </w:rPr>
        <w:t>Administrativa,</w:t>
      </w:r>
      <w:r>
        <w:rPr>
          <w:spacing w:val="-9"/>
          <w:sz w:val="24"/>
        </w:rPr>
        <w:t> </w:t>
      </w:r>
      <w:r>
        <w:rPr>
          <w:sz w:val="24"/>
        </w:rPr>
        <w:t>mantido</w:t>
      </w:r>
      <w:r>
        <w:rPr>
          <w:spacing w:val="-9"/>
          <w:sz w:val="24"/>
        </w:rPr>
        <w:t> </w:t>
      </w:r>
      <w:r>
        <w:rPr>
          <w:sz w:val="24"/>
        </w:rPr>
        <w:t>pelo</w:t>
      </w:r>
      <w:r>
        <w:rPr>
          <w:spacing w:val="-9"/>
          <w:sz w:val="24"/>
        </w:rPr>
        <w:t> </w:t>
      </w:r>
      <w:r>
        <w:rPr>
          <w:sz w:val="24"/>
        </w:rPr>
        <w:t>Conselho</w:t>
      </w:r>
      <w:r>
        <w:rPr>
          <w:spacing w:val="-9"/>
          <w:sz w:val="24"/>
        </w:rPr>
        <w:t> </w:t>
      </w:r>
      <w:r>
        <w:rPr>
          <w:sz w:val="24"/>
        </w:rPr>
        <w:t>Nacional</w:t>
      </w:r>
      <w:r>
        <w:rPr>
          <w:spacing w:val="-9"/>
          <w:sz w:val="24"/>
        </w:rPr>
        <w:t> </w:t>
      </w:r>
      <w:r>
        <w:rPr>
          <w:sz w:val="24"/>
        </w:rPr>
        <w:t>de</w:t>
      </w:r>
      <w:r>
        <w:rPr>
          <w:spacing w:val="-9"/>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37"/>
        </w:numPr>
        <w:tabs>
          <w:tab w:pos="1171" w:val="left" w:leader="none"/>
          <w:tab w:pos="1177" w:val="left" w:leader="none"/>
        </w:tabs>
        <w:spacing w:line="232" w:lineRule="auto" w:before="253" w:after="0"/>
        <w:ind w:left="1177" w:right="5003" w:hanging="422"/>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4182629</wp:posOffset>
                </wp:positionH>
                <wp:positionV relativeFrom="paragraph">
                  <wp:posOffset>478434</wp:posOffset>
                </wp:positionV>
                <wp:extent cx="3746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7465" cy="9525"/>
                        </a:xfrm>
                        <a:custGeom>
                          <a:avLst/>
                          <a:gdLst/>
                          <a:ahLst/>
                          <a:cxnLst/>
                          <a:rect l="l" t="t" r="r" b="b"/>
                          <a:pathLst>
                            <a:path w="37465" h="9525">
                              <a:moveTo>
                                <a:pt x="36962" y="9451"/>
                              </a:moveTo>
                              <a:lnTo>
                                <a:pt x="0" y="9451"/>
                              </a:lnTo>
                              <a:lnTo>
                                <a:pt x="0" y="0"/>
                              </a:lnTo>
                              <a:lnTo>
                                <a:pt x="36962" y="0"/>
                              </a:lnTo>
                              <a:lnTo>
                                <a:pt x="36962"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29.340912pt;margin-top:37.671982pt;width:2.910457pt;height:.744204pt;mso-position-horizontal-relative:page;mso-position-vertical-relative:paragraph;z-index:15735808" id="docshape22" filled="true" fillcolor="#0000ff" stroked="false">
                <v:fill type="solid"/>
                <w10:wrap type="none"/>
              </v:rect>
            </w:pict>
          </mc:Fallback>
        </mc:AlternateContent>
      </w:r>
      <w:r>
        <w:rPr>
          <w:sz w:val="24"/>
        </w:rPr>
        <w:t>Cadastro</w:t>
      </w:r>
      <w:r>
        <w:rPr>
          <w:spacing w:val="-12"/>
          <w:sz w:val="24"/>
        </w:rPr>
        <w:t> </w:t>
      </w:r>
      <w:r>
        <w:rPr>
          <w:sz w:val="24"/>
        </w:rPr>
        <w:t>Nacional</w:t>
      </w:r>
      <w:r>
        <w:rPr>
          <w:spacing w:val="-12"/>
          <w:sz w:val="24"/>
        </w:rPr>
        <w:t> </w:t>
      </w:r>
      <w:r>
        <w:rPr>
          <w:sz w:val="24"/>
        </w:rPr>
        <w:t>de</w:t>
      </w:r>
      <w:r>
        <w:rPr>
          <w:spacing w:val="-12"/>
          <w:sz w:val="24"/>
        </w:rPr>
        <w:t> </w:t>
      </w:r>
      <w:r>
        <w:rPr>
          <w:sz w:val="24"/>
        </w:rPr>
        <w:t>Empresas</w:t>
      </w:r>
      <w:r>
        <w:rPr>
          <w:spacing w:val="-12"/>
          <w:sz w:val="24"/>
        </w:rPr>
        <w:t> </w:t>
      </w:r>
      <w:r>
        <w:rPr>
          <w:sz w:val="24"/>
        </w:rPr>
        <w:t>Punidas</w:t>
      </w:r>
      <w:r>
        <w:rPr>
          <w:spacing w:val="-12"/>
          <w:sz w:val="24"/>
        </w:rPr>
        <w:t> </w:t>
      </w:r>
      <w:r>
        <w:rPr>
          <w:sz w:val="24"/>
        </w:rPr>
        <w:t>–</w:t>
      </w:r>
      <w:r>
        <w:rPr>
          <w:spacing w:val="-12"/>
          <w:sz w:val="24"/>
        </w:rPr>
        <w:t> </w:t>
      </w:r>
      <w:r>
        <w:rPr>
          <w:sz w:val="24"/>
        </w:rPr>
        <w:t>CNEP,</w:t>
      </w:r>
      <w:r>
        <w:rPr>
          <w:spacing w:val="-12"/>
          <w:sz w:val="24"/>
        </w:rPr>
        <w:t> </w:t>
      </w:r>
      <w:r>
        <w:rPr>
          <w:sz w:val="24"/>
        </w:rPr>
        <w:t>mantido</w:t>
      </w:r>
      <w:r>
        <w:rPr>
          <w:spacing w:val="-12"/>
          <w:sz w:val="24"/>
        </w:rPr>
        <w:t> </w:t>
      </w:r>
      <w:r>
        <w:rPr>
          <w:sz w:val="24"/>
        </w:rPr>
        <w:t>pela</w:t>
      </w:r>
      <w:r>
        <w:rPr>
          <w:spacing w:val="-12"/>
          <w:sz w:val="24"/>
        </w:rPr>
        <w:t> </w:t>
      </w:r>
      <w:r>
        <w:rPr>
          <w:sz w:val="24"/>
        </w:rPr>
        <w:t>Controladoria-Geral</w:t>
      </w:r>
      <w:r>
        <w:rPr>
          <w:spacing w:val="-12"/>
          <w:sz w:val="24"/>
        </w:rPr>
        <w:t> </w:t>
      </w:r>
      <w:r>
        <w:rPr>
          <w:sz w:val="24"/>
        </w:rPr>
        <w:t>da</w:t>
      </w:r>
      <w:r>
        <w:rPr>
          <w:spacing w:val="-12"/>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37"/>
        </w:numPr>
        <w:tabs>
          <w:tab w:pos="1171" w:val="left" w:leader="none"/>
        </w:tabs>
        <w:spacing w:line="240" w:lineRule="auto" w:before="247" w:after="0"/>
        <w:ind w:left="1171" w:right="0" w:hanging="416"/>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z w:val="24"/>
        </w:rPr>
        <w:t>União;</w:t>
      </w:r>
      <w:r>
        <w:rPr>
          <w:spacing w:val="-8"/>
          <w:sz w:val="24"/>
        </w:rPr>
        <w:t> </w:t>
      </w:r>
      <w:r>
        <w:rPr>
          <w:spacing w:val="-10"/>
          <w:sz w:val="24"/>
        </w:rPr>
        <w:t>e</w:t>
      </w:r>
    </w:p>
    <w:p>
      <w:pPr>
        <w:pStyle w:val="ListParagraph"/>
        <w:numPr>
          <w:ilvl w:val="1"/>
          <w:numId w:val="37"/>
        </w:numPr>
        <w:tabs>
          <w:tab w:pos="1171" w:val="left" w:leader="none"/>
        </w:tabs>
        <w:spacing w:line="240" w:lineRule="auto" w:before="230" w:after="0"/>
        <w:ind w:left="1171" w:right="0" w:hanging="416"/>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0"/>
          <w:numId w:val="37"/>
        </w:numPr>
        <w:tabs>
          <w:tab w:pos="611" w:val="left" w:leader="none"/>
          <w:tab w:pos="745" w:val="left" w:leader="none"/>
        </w:tabs>
        <w:spacing w:line="244" w:lineRule="auto" w:before="260" w:after="0"/>
        <w:ind w:left="745" w:right="306" w:hanging="423"/>
        <w:jc w:val="left"/>
        <w:rPr>
          <w:sz w:val="24"/>
        </w:rPr>
      </w:pPr>
      <w:r>
        <w:rPr>
          <w:sz w:val="24"/>
        </w:rPr>
        <w:t>por</w:t>
      </w:r>
      <w:r>
        <w:rPr>
          <w:spacing w:val="37"/>
          <w:sz w:val="24"/>
        </w:rPr>
        <w:t> </w:t>
      </w:r>
      <w:r>
        <w:rPr>
          <w:sz w:val="24"/>
        </w:rPr>
        <w:t>consulta</w:t>
      </w:r>
      <w:r>
        <w:rPr>
          <w:spacing w:val="37"/>
          <w:sz w:val="24"/>
        </w:rPr>
        <w:t> </w:t>
      </w:r>
      <w:r>
        <w:rPr>
          <w:sz w:val="24"/>
        </w:rPr>
        <w:t>ao</w:t>
      </w:r>
      <w:r>
        <w:rPr>
          <w:spacing w:val="37"/>
          <w:sz w:val="24"/>
        </w:rPr>
        <w:t> </w:t>
      </w:r>
      <w:r>
        <w:rPr>
          <w:sz w:val="24"/>
        </w:rPr>
        <w:t>SICAF,</w:t>
      </w:r>
      <w:r>
        <w:rPr>
          <w:spacing w:val="37"/>
          <w:sz w:val="24"/>
        </w:rPr>
        <w:t> </w:t>
      </w:r>
      <w:r>
        <w:rPr>
          <w:sz w:val="24"/>
        </w:rPr>
        <w:t>eventuais</w:t>
      </w:r>
      <w:r>
        <w:rPr>
          <w:spacing w:val="37"/>
          <w:sz w:val="24"/>
        </w:rPr>
        <w:t> </w:t>
      </w:r>
      <w:r>
        <w:rPr>
          <w:sz w:val="24"/>
        </w:rPr>
        <w:t>ocorrências</w:t>
      </w:r>
      <w:r>
        <w:rPr>
          <w:spacing w:val="37"/>
          <w:sz w:val="24"/>
        </w:rPr>
        <w:t> </w:t>
      </w:r>
      <w:r>
        <w:rPr>
          <w:sz w:val="24"/>
        </w:rPr>
        <w:t>impeditivas</w:t>
      </w:r>
      <w:r>
        <w:rPr>
          <w:spacing w:val="37"/>
          <w:sz w:val="24"/>
        </w:rPr>
        <w:t> </w:t>
      </w:r>
      <w:r>
        <w:rPr>
          <w:sz w:val="24"/>
        </w:rPr>
        <w:t>indiretas,</w:t>
      </w:r>
      <w:r>
        <w:rPr>
          <w:spacing w:val="37"/>
          <w:sz w:val="24"/>
        </w:rPr>
        <w:t> </w:t>
      </w:r>
      <w:r>
        <w:rPr>
          <w:sz w:val="24"/>
        </w:rPr>
        <w:t>hipótese</w:t>
      </w:r>
      <w:r>
        <w:rPr>
          <w:spacing w:val="37"/>
          <w:sz w:val="24"/>
        </w:rPr>
        <w:t> </w:t>
      </w:r>
      <w:r>
        <w:rPr>
          <w:sz w:val="24"/>
        </w:rPr>
        <w:t>na</w:t>
      </w:r>
      <w:r>
        <w:rPr>
          <w:spacing w:val="37"/>
          <w:sz w:val="24"/>
        </w:rPr>
        <w:t> </w:t>
      </w:r>
      <w:r>
        <w:rPr>
          <w:sz w:val="24"/>
        </w:rPr>
        <w:t>qual</w:t>
      </w:r>
      <w:r>
        <w:rPr>
          <w:spacing w:val="37"/>
          <w:sz w:val="24"/>
        </w:rPr>
        <w:t> </w:t>
      </w:r>
      <w:r>
        <w:rPr>
          <w:sz w:val="24"/>
        </w:rPr>
        <w:t>o</w:t>
      </w:r>
      <w:r>
        <w:rPr>
          <w:spacing w:val="37"/>
          <w:sz w:val="24"/>
        </w:rPr>
        <w:t> </w:t>
      </w:r>
      <w:r>
        <w:rPr>
          <w:sz w:val="24"/>
        </w:rPr>
        <w:t>gestor</w:t>
      </w:r>
      <w:r>
        <w:rPr>
          <w:spacing w:val="37"/>
          <w:sz w:val="24"/>
        </w:rPr>
        <w:t> </w:t>
      </w:r>
      <w:r>
        <w:rPr>
          <w:sz w:val="24"/>
        </w:rPr>
        <w:t>deverá</w:t>
      </w:r>
      <w:r>
        <w:rPr>
          <w:spacing w:val="37"/>
          <w:sz w:val="24"/>
        </w:rPr>
        <w:t> </w:t>
      </w:r>
      <w:r>
        <w:rPr>
          <w:sz w:val="24"/>
        </w:rPr>
        <w:t>verificar</w:t>
      </w:r>
      <w:r>
        <w:rPr>
          <w:spacing w:val="37"/>
          <w:sz w:val="24"/>
        </w:rPr>
        <w:t> </w:t>
      </w:r>
      <w:r>
        <w:rPr>
          <w:sz w:val="24"/>
        </w:rPr>
        <w:t>se</w:t>
      </w:r>
      <w:r>
        <w:rPr>
          <w:spacing w:val="37"/>
          <w:sz w:val="24"/>
        </w:rPr>
        <w:t> </w:t>
      </w:r>
      <w:r>
        <w:rPr>
          <w:sz w:val="24"/>
        </w:rPr>
        <w:t>houve</w:t>
      </w:r>
      <w:r>
        <w:rPr>
          <w:spacing w:val="37"/>
          <w:sz w:val="24"/>
        </w:rPr>
        <w:t> </w:t>
      </w:r>
      <w:r>
        <w:rPr>
          <w:sz w:val="24"/>
        </w:rPr>
        <w:t>fraude</w:t>
      </w:r>
      <w:r>
        <w:rPr>
          <w:spacing w:val="37"/>
          <w:sz w:val="24"/>
        </w:rPr>
        <w:t> </w:t>
      </w:r>
      <w:r>
        <w:rPr>
          <w:sz w:val="24"/>
        </w:rPr>
        <w:t>por</w:t>
      </w:r>
      <w:r>
        <w:rPr>
          <w:spacing w:val="37"/>
          <w:sz w:val="24"/>
        </w:rPr>
        <w:t> </w:t>
      </w:r>
      <w:r>
        <w:rPr>
          <w:sz w:val="24"/>
        </w:rPr>
        <w:t>parte</w:t>
      </w:r>
      <w:r>
        <w:rPr>
          <w:spacing w:val="37"/>
          <w:sz w:val="24"/>
        </w:rPr>
        <w:t> </w:t>
      </w:r>
      <w:r>
        <w:rPr>
          <w:sz w:val="24"/>
        </w:rPr>
        <w:t>das empresas apontadas no Relatório de Ocorrências Impeditivas Indiretas.</w:t>
      </w:r>
    </w:p>
    <w:p>
      <w:pPr>
        <w:pStyle w:val="ListParagraph"/>
        <w:spacing w:after="0" w:line="244" w:lineRule="auto"/>
        <w:jc w:val="left"/>
        <w:rPr>
          <w:sz w:val="24"/>
        </w:rPr>
        <w:sectPr>
          <w:pgSz w:w="15840" w:h="24480"/>
          <w:pgMar w:top="480" w:bottom="280" w:left="360" w:right="360"/>
        </w:sectPr>
      </w:pPr>
    </w:p>
    <w:p>
      <w:pPr>
        <w:pStyle w:val="ListParagraph"/>
        <w:numPr>
          <w:ilvl w:val="2"/>
          <w:numId w:val="36"/>
        </w:numPr>
        <w:tabs>
          <w:tab w:pos="909" w:val="left" w:leader="none"/>
        </w:tabs>
        <w:spacing w:line="240" w:lineRule="auto" w:before="74" w:after="0"/>
        <w:ind w:left="329" w:right="306" w:firstLine="0"/>
        <w:jc w:val="both"/>
        <w:rPr>
          <w:sz w:val="24"/>
        </w:rPr>
      </w:pPr>
      <w:r>
        <w:rPr>
          <w:sz w:val="24"/>
        </w:rPr>
        <w:t>Constatando-se a situação de irregularidade do CONTRATADO, será providenciada sua notificação, por escrito, para que, no prazo de </w:t>
      </w:r>
      <w:r>
        <w:rPr>
          <w:sz w:val="24"/>
        </w:rPr>
        <w:t>15 (quinze)</w:t>
      </w:r>
      <w:r>
        <w:rPr>
          <w:spacing w:val="-4"/>
          <w:sz w:val="24"/>
        </w:rPr>
        <w:t> </w:t>
      </w:r>
      <w:r>
        <w:rPr>
          <w:sz w:val="24"/>
        </w:rPr>
        <w:t>dias</w:t>
      </w:r>
      <w:r>
        <w:rPr>
          <w:spacing w:val="-4"/>
          <w:sz w:val="24"/>
        </w:rPr>
        <w:t> </w:t>
      </w:r>
      <w:r>
        <w:rPr>
          <w:sz w:val="24"/>
        </w:rPr>
        <w:t>úteis,</w:t>
      </w:r>
      <w:r>
        <w:rPr>
          <w:spacing w:val="-4"/>
          <w:sz w:val="24"/>
        </w:rPr>
        <w:t> </w:t>
      </w:r>
      <w:r>
        <w:rPr>
          <w:sz w:val="24"/>
        </w:rPr>
        <w:t>regularize</w:t>
      </w:r>
      <w:r>
        <w:rPr>
          <w:spacing w:val="-4"/>
          <w:sz w:val="24"/>
        </w:rPr>
        <w:t> </w:t>
      </w:r>
      <w:r>
        <w:rPr>
          <w:sz w:val="24"/>
        </w:rPr>
        <w:t>sua</w:t>
      </w:r>
      <w:r>
        <w:rPr>
          <w:spacing w:val="-4"/>
          <w:sz w:val="24"/>
        </w:rPr>
        <w:t> </w:t>
      </w:r>
      <w:r>
        <w:rPr>
          <w:sz w:val="24"/>
        </w:rPr>
        <w:t>situação</w:t>
      </w:r>
      <w:r>
        <w:rPr>
          <w:spacing w:val="-4"/>
          <w:sz w:val="24"/>
        </w:rPr>
        <w:t> </w:t>
      </w:r>
      <w:r>
        <w:rPr>
          <w:sz w:val="24"/>
        </w:rPr>
        <w:t>ou,</w:t>
      </w:r>
      <w:r>
        <w:rPr>
          <w:spacing w:val="-4"/>
          <w:sz w:val="24"/>
        </w:rPr>
        <w:t> </w:t>
      </w:r>
      <w:r>
        <w:rPr>
          <w:sz w:val="24"/>
        </w:rPr>
        <w:t>no</w:t>
      </w:r>
      <w:r>
        <w:rPr>
          <w:spacing w:val="-4"/>
          <w:sz w:val="24"/>
        </w:rPr>
        <w:t> </w:t>
      </w:r>
      <w:r>
        <w:rPr>
          <w:sz w:val="24"/>
        </w:rPr>
        <w:t>mesmo</w:t>
      </w:r>
      <w:r>
        <w:rPr>
          <w:spacing w:val="-4"/>
          <w:sz w:val="24"/>
        </w:rPr>
        <w:t> </w:t>
      </w:r>
      <w:r>
        <w:rPr>
          <w:sz w:val="24"/>
        </w:rPr>
        <w:t>prazo,</w:t>
      </w:r>
      <w:r>
        <w:rPr>
          <w:spacing w:val="-4"/>
          <w:sz w:val="24"/>
        </w:rPr>
        <w:t> </w:t>
      </w:r>
      <w:r>
        <w:rPr>
          <w:sz w:val="24"/>
        </w:rPr>
        <w:t>apresente</w:t>
      </w:r>
      <w:r>
        <w:rPr>
          <w:spacing w:val="-4"/>
          <w:sz w:val="24"/>
        </w:rPr>
        <w:t> </w:t>
      </w:r>
      <w:r>
        <w:rPr>
          <w:sz w:val="24"/>
        </w:rPr>
        <w:t>sua</w:t>
      </w:r>
      <w:r>
        <w:rPr>
          <w:spacing w:val="-4"/>
          <w:sz w:val="24"/>
        </w:rPr>
        <w:t> </w:t>
      </w:r>
      <w:r>
        <w:rPr>
          <w:sz w:val="24"/>
        </w:rPr>
        <w:t>defesa</w:t>
      </w:r>
      <w:r>
        <w:rPr>
          <w:spacing w:val="-4"/>
          <w:sz w:val="24"/>
        </w:rPr>
        <w:t> </w:t>
      </w:r>
      <w:r>
        <w:rPr>
          <w:sz w:val="24"/>
        </w:rPr>
        <w:t>e</w:t>
      </w:r>
      <w:r>
        <w:rPr>
          <w:spacing w:val="-4"/>
          <w:sz w:val="24"/>
        </w:rPr>
        <w:t> </w:t>
      </w:r>
      <w:r>
        <w:rPr>
          <w:sz w:val="24"/>
        </w:rPr>
        <w:t>especifique</w:t>
      </w:r>
      <w:r>
        <w:rPr>
          <w:spacing w:val="-4"/>
          <w:sz w:val="24"/>
        </w:rPr>
        <w:t> </w:t>
      </w:r>
      <w:r>
        <w:rPr>
          <w:sz w:val="24"/>
        </w:rPr>
        <w:t>as</w:t>
      </w:r>
      <w:r>
        <w:rPr>
          <w:spacing w:val="-4"/>
          <w:sz w:val="24"/>
        </w:rPr>
        <w:t> </w:t>
      </w:r>
      <w:r>
        <w:rPr>
          <w:sz w:val="24"/>
        </w:rPr>
        <w:t>provas</w:t>
      </w:r>
      <w:r>
        <w:rPr>
          <w:spacing w:val="-4"/>
          <w:sz w:val="24"/>
        </w:rPr>
        <w:t> </w:t>
      </w:r>
      <w:r>
        <w:rPr>
          <w:sz w:val="24"/>
        </w:rPr>
        <w:t>que</w:t>
      </w:r>
      <w:r>
        <w:rPr>
          <w:spacing w:val="-4"/>
          <w:sz w:val="24"/>
        </w:rPr>
        <w:t> </w:t>
      </w:r>
      <w:r>
        <w:rPr>
          <w:sz w:val="24"/>
        </w:rPr>
        <w:t>pretende</w:t>
      </w:r>
      <w:r>
        <w:rPr>
          <w:spacing w:val="-4"/>
          <w:sz w:val="24"/>
        </w:rPr>
        <w:t> </w:t>
      </w:r>
      <w:r>
        <w:rPr>
          <w:sz w:val="24"/>
        </w:rPr>
        <w:t>produzir.</w:t>
      </w:r>
      <w:r>
        <w:rPr>
          <w:spacing w:val="-4"/>
          <w:sz w:val="24"/>
        </w:rPr>
        <w:t> </w:t>
      </w:r>
      <w:r>
        <w:rPr>
          <w:sz w:val="24"/>
        </w:rPr>
        <w:t>O</w:t>
      </w:r>
      <w:r>
        <w:rPr>
          <w:spacing w:val="-4"/>
          <w:sz w:val="24"/>
        </w:rPr>
        <w:t> </w:t>
      </w:r>
      <w:r>
        <w:rPr>
          <w:sz w:val="24"/>
        </w:rPr>
        <w:t>prazo</w:t>
      </w:r>
      <w:r>
        <w:rPr>
          <w:spacing w:val="-4"/>
          <w:sz w:val="24"/>
        </w:rPr>
        <w:t> </w:t>
      </w:r>
      <w:r>
        <w:rPr>
          <w:sz w:val="24"/>
        </w:rPr>
        <w:t>poderá</w:t>
      </w:r>
      <w:r>
        <w:rPr>
          <w:spacing w:val="-4"/>
          <w:sz w:val="24"/>
        </w:rPr>
        <w:t> </w:t>
      </w:r>
      <w:r>
        <w:rPr>
          <w:sz w:val="24"/>
        </w:rPr>
        <w:t>ser prorrogado uma vez, por igual período, a critério do CONTRATANTE.</w:t>
      </w:r>
    </w:p>
    <w:p>
      <w:pPr>
        <w:pStyle w:val="ListParagraph"/>
        <w:numPr>
          <w:ilvl w:val="2"/>
          <w:numId w:val="36"/>
        </w:numPr>
        <w:tabs>
          <w:tab w:pos="892" w:val="left" w:leader="none"/>
        </w:tabs>
        <w:spacing w:line="240" w:lineRule="auto" w:before="229" w:after="0"/>
        <w:ind w:left="329" w:right="306"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Pr>
          <w:sz w:val="24"/>
        </w:rPr>
        <w:t>que sejam acionados os meios pertinentes e necessários para garantir o recebimento de seus créditos.</w:t>
      </w:r>
    </w:p>
    <w:p>
      <w:pPr>
        <w:pStyle w:val="ListParagraph"/>
        <w:numPr>
          <w:ilvl w:val="2"/>
          <w:numId w:val="36"/>
        </w:numPr>
        <w:tabs>
          <w:tab w:pos="942" w:val="left" w:leader="none"/>
        </w:tabs>
        <w:spacing w:line="244" w:lineRule="auto" w:before="229" w:after="0"/>
        <w:ind w:left="329" w:right="306"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36"/>
        </w:numPr>
        <w:tabs>
          <w:tab w:pos="909" w:val="left" w:leader="none"/>
        </w:tabs>
        <w:spacing w:line="244" w:lineRule="auto" w:before="226" w:after="0"/>
        <w:ind w:left="329" w:right="306"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36"/>
        </w:numPr>
        <w:tabs>
          <w:tab w:pos="689" w:val="left" w:leader="none"/>
        </w:tabs>
        <w:spacing w:line="232" w:lineRule="auto" w:before="232" w:after="0"/>
        <w:ind w:left="329" w:right="306" w:firstLine="0"/>
        <w:jc w:val="both"/>
        <w:rPr>
          <w:sz w:val="24"/>
        </w:rPr>
      </w:pPr>
      <w:r>
        <w:rPr>
          <w:sz w:val="24"/>
        </w:rPr>
        <w:t>O</w:t>
      </w:r>
      <w:r>
        <w:rPr>
          <w:spacing w:val="-3"/>
          <w:sz w:val="24"/>
        </w:rPr>
        <w:t> </w:t>
      </w:r>
      <w:r>
        <w:rPr>
          <w:sz w:val="24"/>
        </w:rPr>
        <w:t>pagamento</w:t>
      </w:r>
      <w:r>
        <w:rPr>
          <w:spacing w:val="-3"/>
          <w:sz w:val="24"/>
        </w:rPr>
        <w:t> </w:t>
      </w:r>
      <w:r>
        <w:rPr>
          <w:sz w:val="24"/>
        </w:rPr>
        <w:t>será</w:t>
      </w:r>
      <w:r>
        <w:rPr>
          <w:spacing w:val="-3"/>
          <w:sz w:val="24"/>
        </w:rPr>
        <w:t> </w:t>
      </w:r>
      <w:r>
        <w:rPr>
          <w:sz w:val="24"/>
        </w:rPr>
        <w:t>efetuado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até</w:t>
      </w:r>
      <w:r>
        <w:rPr>
          <w:spacing w:val="-3"/>
          <w:sz w:val="24"/>
        </w:rPr>
        <w:t> </w:t>
      </w:r>
      <w:r>
        <w:rPr>
          <w:b/>
          <w:sz w:val="24"/>
        </w:rPr>
        <w:t>30</w:t>
      </w:r>
      <w:r>
        <w:rPr>
          <w:b/>
          <w:spacing w:val="-3"/>
          <w:sz w:val="24"/>
        </w:rPr>
        <w:t> </w:t>
      </w:r>
      <w:r>
        <w:rPr>
          <w:sz w:val="24"/>
        </w:rPr>
        <w:t>(</w:t>
      </w:r>
      <w:r>
        <w:rPr>
          <w:b/>
          <w:sz w:val="24"/>
        </w:rPr>
        <w:t>trinta</w:t>
      </w:r>
      <w:r>
        <w:rPr>
          <w:sz w:val="24"/>
        </w:rPr>
        <w:t>)</w:t>
      </w:r>
      <w:r>
        <w:rPr>
          <w:spacing w:val="-3"/>
          <w:sz w:val="24"/>
        </w:rPr>
        <w:t> </w:t>
      </w:r>
      <w:r>
        <w:rPr>
          <w:sz w:val="24"/>
        </w:rPr>
        <w:t>dias</w:t>
      </w:r>
      <w:r>
        <w:rPr>
          <w:spacing w:val="-3"/>
          <w:sz w:val="24"/>
        </w:rPr>
        <w:t> </w:t>
      </w:r>
      <w:r>
        <w:rPr>
          <w:sz w:val="24"/>
        </w:rPr>
        <w:t>consecutivos,</w:t>
      </w:r>
      <w:r>
        <w:rPr>
          <w:spacing w:val="-3"/>
          <w:sz w:val="24"/>
        </w:rPr>
        <w:t> </w:t>
      </w:r>
      <w:r>
        <w:rPr>
          <w:sz w:val="24"/>
        </w:rPr>
        <w:t>contados</w:t>
      </w:r>
      <w:r>
        <w:rPr>
          <w:spacing w:val="-3"/>
          <w:sz w:val="24"/>
        </w:rPr>
        <w:t> </w:t>
      </w:r>
      <w:r>
        <w:rPr>
          <w:sz w:val="24"/>
        </w:rPr>
        <w:t>do</w:t>
      </w:r>
      <w:r>
        <w:rPr>
          <w:spacing w:val="-3"/>
          <w:sz w:val="24"/>
        </w:rPr>
        <w:t> </w:t>
      </w:r>
      <w:r>
        <w:rPr>
          <w:sz w:val="24"/>
        </w:rPr>
        <w:t>recebimento</w:t>
      </w:r>
      <w:r>
        <w:rPr>
          <w:spacing w:val="-3"/>
          <w:sz w:val="24"/>
        </w:rPr>
        <w:t> </w:t>
      </w:r>
      <w:r>
        <w:rPr>
          <w:sz w:val="24"/>
        </w:rPr>
        <w:t>da</w:t>
      </w:r>
      <w:r>
        <w:rPr>
          <w:spacing w:val="-3"/>
          <w:sz w:val="24"/>
        </w:rPr>
        <w:t> </w:t>
      </w:r>
      <w:r>
        <w:rPr>
          <w:sz w:val="24"/>
        </w:rPr>
        <w:t>Nota</w:t>
      </w:r>
      <w:r>
        <w:rPr>
          <w:spacing w:val="-3"/>
          <w:sz w:val="24"/>
        </w:rPr>
        <w:t> </w:t>
      </w:r>
      <w:r>
        <w:rPr>
          <w:sz w:val="24"/>
        </w:rPr>
        <w:t>Fiscal</w:t>
      </w:r>
      <w:r>
        <w:rPr>
          <w:spacing w:val="-3"/>
          <w:sz w:val="24"/>
        </w:rPr>
        <w:t> </w:t>
      </w:r>
      <w:r>
        <w:rPr>
          <w:sz w:val="24"/>
        </w:rPr>
        <w:t>ou</w:t>
      </w:r>
      <w:r>
        <w:rPr>
          <w:spacing w:val="-3"/>
          <w:sz w:val="24"/>
        </w:rPr>
        <w:t> </w:t>
      </w:r>
      <w:r>
        <w:rPr>
          <w:sz w:val="24"/>
        </w:rPr>
        <w:t>Fatura.</w:t>
      </w:r>
      <w:r>
        <w:rPr>
          <w:spacing w:val="-3"/>
          <w:sz w:val="24"/>
        </w:rPr>
        <w:t> </w:t>
      </w:r>
      <w:r>
        <w:rPr>
          <w:sz w:val="24"/>
        </w:rPr>
        <w:t>(ANEXO</w:t>
      </w:r>
      <w:r>
        <w:rPr>
          <w:spacing w:val="-3"/>
          <w:sz w:val="24"/>
        </w:rPr>
        <w:t> </w:t>
      </w:r>
      <w:r>
        <w:rPr>
          <w:b/>
          <w:sz w:val="24"/>
        </w:rPr>
        <w:t>I</w:t>
      </w:r>
      <w:r>
        <w:rPr>
          <w:b/>
          <w:spacing w:val="-3"/>
          <w:sz w:val="24"/>
        </w:rPr>
        <w:t> </w:t>
      </w:r>
      <w:r>
        <w:rPr>
          <w:sz w:val="24"/>
        </w:rPr>
        <w:t>– ITEM </w:t>
      </w:r>
      <w:r>
        <w:rPr>
          <w:b/>
          <w:sz w:val="24"/>
        </w:rPr>
        <w:t>X</w:t>
      </w:r>
      <w:r>
        <w:rPr>
          <w:sz w:val="24"/>
        </w:rPr>
        <w:t>)</w:t>
      </w:r>
    </w:p>
    <w:p>
      <w:pPr>
        <w:pStyle w:val="Heading3"/>
        <w:numPr>
          <w:ilvl w:val="2"/>
          <w:numId w:val="36"/>
        </w:numPr>
        <w:tabs>
          <w:tab w:pos="889" w:val="left" w:leader="none"/>
        </w:tabs>
        <w:spacing w:line="232" w:lineRule="auto" w:before="254" w:after="0"/>
        <w:ind w:left="329" w:right="306" w:firstLine="0"/>
        <w:jc w:val="both"/>
        <w:rPr>
          <w:b w:val="0"/>
        </w:rPr>
      </w:pPr>
      <w:r>
        <w:rPr/>
        <w:t>O pagamento será efetuado de forma integral, conforme cumprimento da entrega devidamente atestada por um agente competente </w:t>
      </w:r>
      <w:r>
        <w:rPr/>
        <w:t>e, quando aplicável, a instalação do objeto, nos casos em que o fornecimento ocorra através de venda</w:t>
      </w:r>
      <w:r>
        <w:rPr>
          <w:b w:val="0"/>
        </w:rPr>
        <w:t>.</w:t>
      </w:r>
    </w:p>
    <w:p>
      <w:pPr>
        <w:pStyle w:val="ListParagraph"/>
        <w:numPr>
          <w:ilvl w:val="2"/>
          <w:numId w:val="36"/>
        </w:numPr>
        <w:tabs>
          <w:tab w:pos="873" w:val="left" w:leader="none"/>
        </w:tabs>
        <w:spacing w:line="240" w:lineRule="auto" w:before="246" w:after="0"/>
        <w:ind w:left="329" w:right="306"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6"/>
        </w:numPr>
        <w:tabs>
          <w:tab w:pos="685" w:val="left" w:leader="none"/>
        </w:tabs>
        <w:spacing w:line="240" w:lineRule="auto" w:before="229" w:after="0"/>
        <w:ind w:left="685" w:right="0" w:hanging="356"/>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36"/>
        </w:numPr>
        <w:tabs>
          <w:tab w:pos="875" w:val="left" w:leader="none"/>
        </w:tabs>
        <w:spacing w:line="244" w:lineRule="auto" w:before="230" w:after="0"/>
        <w:ind w:left="329" w:right="306"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6"/>
        </w:numPr>
        <w:tabs>
          <w:tab w:pos="873" w:val="left" w:leader="none"/>
        </w:tabs>
        <w:spacing w:line="240" w:lineRule="auto" w:before="226" w:after="0"/>
        <w:ind w:left="329" w:right="306"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w:t>
      </w:r>
      <w:r>
        <w:rPr>
          <w:spacing w:val="-3"/>
          <w:sz w:val="24"/>
        </w:rPr>
        <w:t> </w:t>
      </w:r>
      <w:r>
        <w:rPr>
          <w:sz w:val="24"/>
        </w:rPr>
        <w:t>por meio de documento oficial, de que faz jus ao tratamento tributário favorecido previsto na referida Lei Complementar nº 123/2006.</w:t>
      </w:r>
    </w:p>
    <w:p>
      <w:pPr>
        <w:pStyle w:val="ListParagraph"/>
        <w:numPr>
          <w:ilvl w:val="1"/>
          <w:numId w:val="36"/>
        </w:numPr>
        <w:tabs>
          <w:tab w:pos="685" w:val="left" w:leader="none"/>
        </w:tabs>
        <w:spacing w:line="240" w:lineRule="auto" w:before="229" w:after="0"/>
        <w:ind w:left="329" w:right="306" w:firstLine="0"/>
        <w:jc w:val="both"/>
        <w:rPr>
          <w:sz w:val="24"/>
        </w:rPr>
      </w:pPr>
      <w:r>
        <w:rPr>
          <w:sz w:val="24"/>
        </w:rPr>
        <w:t>Os</w:t>
      </w:r>
      <w:r>
        <w:rPr>
          <w:spacing w:val="-10"/>
          <w:sz w:val="24"/>
        </w:rPr>
        <w:t> </w:t>
      </w:r>
      <w:r>
        <w:rPr>
          <w:sz w:val="24"/>
        </w:rPr>
        <w:t>pagamentos</w:t>
      </w:r>
      <w:r>
        <w:rPr>
          <w:spacing w:val="-10"/>
          <w:sz w:val="24"/>
        </w:rPr>
        <w:t> </w:t>
      </w:r>
      <w:r>
        <w:rPr>
          <w:sz w:val="24"/>
        </w:rPr>
        <w:t>eventualmente</w:t>
      </w:r>
      <w:r>
        <w:rPr>
          <w:spacing w:val="-10"/>
          <w:sz w:val="24"/>
        </w:rPr>
        <w:t> </w:t>
      </w:r>
      <w:r>
        <w:rPr>
          <w:sz w:val="24"/>
        </w:rPr>
        <w:t>realizados</w:t>
      </w:r>
      <w:r>
        <w:rPr>
          <w:spacing w:val="-10"/>
          <w:sz w:val="24"/>
        </w:rPr>
        <w:t> </w:t>
      </w:r>
      <w:r>
        <w:rPr>
          <w:sz w:val="24"/>
        </w:rPr>
        <w:t>com</w:t>
      </w:r>
      <w:r>
        <w:rPr>
          <w:spacing w:val="-10"/>
          <w:sz w:val="24"/>
        </w:rPr>
        <w:t> </w:t>
      </w:r>
      <w:r>
        <w:rPr>
          <w:sz w:val="24"/>
        </w:rPr>
        <w:t>atraso,</w:t>
      </w:r>
      <w:r>
        <w:rPr>
          <w:spacing w:val="-10"/>
          <w:sz w:val="24"/>
        </w:rPr>
        <w:t> </w:t>
      </w:r>
      <w:r>
        <w:rPr>
          <w:sz w:val="24"/>
        </w:rPr>
        <w:t>desde</w:t>
      </w:r>
      <w:r>
        <w:rPr>
          <w:spacing w:val="-10"/>
          <w:sz w:val="24"/>
        </w:rPr>
        <w:t> </w:t>
      </w:r>
      <w:r>
        <w:rPr>
          <w:sz w:val="24"/>
        </w:rPr>
        <w:t>que</w:t>
      </w:r>
      <w:r>
        <w:rPr>
          <w:spacing w:val="-10"/>
          <w:sz w:val="24"/>
        </w:rPr>
        <w:t> </w:t>
      </w:r>
      <w:r>
        <w:rPr>
          <w:sz w:val="24"/>
        </w:rPr>
        <w:t>não</w:t>
      </w:r>
      <w:r>
        <w:rPr>
          <w:spacing w:val="-10"/>
          <w:sz w:val="24"/>
        </w:rPr>
        <w:t> </w:t>
      </w:r>
      <w:r>
        <w:rPr>
          <w:sz w:val="24"/>
        </w:rPr>
        <w:t>decorram</w:t>
      </w:r>
      <w:r>
        <w:rPr>
          <w:spacing w:val="-10"/>
          <w:sz w:val="24"/>
        </w:rPr>
        <w:t> </w:t>
      </w:r>
      <w:r>
        <w:rPr>
          <w:sz w:val="24"/>
        </w:rPr>
        <w:t>de</w:t>
      </w:r>
      <w:r>
        <w:rPr>
          <w:spacing w:val="-10"/>
          <w:sz w:val="24"/>
        </w:rPr>
        <w:t> </w:t>
      </w:r>
      <w:r>
        <w:rPr>
          <w:sz w:val="24"/>
        </w:rPr>
        <w:t>ato</w:t>
      </w:r>
      <w:r>
        <w:rPr>
          <w:spacing w:val="-10"/>
          <w:sz w:val="24"/>
        </w:rPr>
        <w:t> </w:t>
      </w:r>
      <w:r>
        <w:rPr>
          <w:sz w:val="24"/>
        </w:rPr>
        <w:t>ou</w:t>
      </w:r>
      <w:r>
        <w:rPr>
          <w:spacing w:val="-10"/>
          <w:sz w:val="24"/>
        </w:rPr>
        <w:t> </w:t>
      </w:r>
      <w:r>
        <w:rPr>
          <w:sz w:val="24"/>
        </w:rPr>
        <w:t>fato</w:t>
      </w:r>
      <w:r>
        <w:rPr>
          <w:spacing w:val="-10"/>
          <w:sz w:val="24"/>
        </w:rPr>
        <w:t> </w:t>
      </w:r>
      <w:r>
        <w:rPr>
          <w:sz w:val="24"/>
        </w:rPr>
        <w:t>atribuível</w:t>
      </w:r>
      <w:r>
        <w:rPr>
          <w:spacing w:val="-10"/>
          <w:sz w:val="24"/>
        </w:rPr>
        <w:t> </w:t>
      </w:r>
      <w:r>
        <w:rPr>
          <w:sz w:val="24"/>
        </w:rPr>
        <w:t>ao</w:t>
      </w:r>
      <w:r>
        <w:rPr>
          <w:spacing w:val="-10"/>
          <w:sz w:val="24"/>
        </w:rPr>
        <w:t> </w:t>
      </w:r>
      <w:r>
        <w:rPr>
          <w:sz w:val="24"/>
        </w:rPr>
        <w:t>CONTRATADO,</w:t>
      </w:r>
      <w:r>
        <w:rPr>
          <w:spacing w:val="-10"/>
          <w:sz w:val="24"/>
        </w:rPr>
        <w:t> </w:t>
      </w:r>
      <w:r>
        <w:rPr>
          <w:sz w:val="24"/>
        </w:rPr>
        <w:t>sofrerão</w:t>
      </w:r>
      <w:r>
        <w:rPr>
          <w:spacing w:val="-10"/>
          <w:sz w:val="24"/>
        </w:rPr>
        <w:t> </w:t>
      </w:r>
      <w:r>
        <w:rPr>
          <w:sz w:val="24"/>
        </w:rPr>
        <w:t>a</w:t>
      </w:r>
      <w:r>
        <w:rPr>
          <w:spacing w:val="-10"/>
          <w:sz w:val="24"/>
        </w:rPr>
        <w:t> </w:t>
      </w:r>
      <w:r>
        <w:rPr>
          <w:sz w:val="24"/>
        </w:rPr>
        <w:t>incidência</w:t>
      </w:r>
      <w:r>
        <w:rPr>
          <w:spacing w:val="-10"/>
          <w:sz w:val="24"/>
        </w:rPr>
        <w:t> </w:t>
      </w:r>
      <w:r>
        <w:rPr>
          <w:sz w:val="24"/>
        </w:rPr>
        <w:t>de atualização monetária e juros de mora pelo </w:t>
      </w:r>
      <w:r>
        <w:rPr>
          <w:b/>
          <w:sz w:val="24"/>
        </w:rPr>
        <w:t>Índice Nacional de Preços ao Consumidor</w:t>
      </w:r>
      <w:r>
        <w:rPr>
          <w:b/>
          <w:spacing w:val="-4"/>
          <w:sz w:val="24"/>
        </w:rPr>
        <w:t> </w:t>
      </w:r>
      <w:r>
        <w:rPr>
          <w:b/>
          <w:sz w:val="24"/>
        </w:rPr>
        <w:t>Amplo - IPCA</w:t>
      </w:r>
      <w:r>
        <w:rPr>
          <w:sz w:val="24"/>
        </w:rPr>
        <w:t>, calculado pro rata die, e aqueles pagos em prazo</w:t>
      </w:r>
      <w:r>
        <w:rPr>
          <w:spacing w:val="-5"/>
          <w:sz w:val="24"/>
        </w:rPr>
        <w:t> </w:t>
      </w:r>
      <w:r>
        <w:rPr>
          <w:sz w:val="24"/>
        </w:rPr>
        <w:t>inferior</w:t>
      </w:r>
      <w:r>
        <w:rPr>
          <w:spacing w:val="-5"/>
          <w:sz w:val="24"/>
        </w:rPr>
        <w:t> </w:t>
      </w:r>
      <w:r>
        <w:rPr>
          <w:sz w:val="24"/>
        </w:rPr>
        <w:t>ao</w:t>
      </w:r>
      <w:r>
        <w:rPr>
          <w:spacing w:val="-5"/>
          <w:sz w:val="24"/>
        </w:rPr>
        <w:t> </w:t>
      </w:r>
      <w:r>
        <w:rPr>
          <w:sz w:val="24"/>
        </w:rPr>
        <w:t>estabelecido</w:t>
      </w:r>
      <w:r>
        <w:rPr>
          <w:spacing w:val="-5"/>
          <w:sz w:val="24"/>
        </w:rPr>
        <w:t> </w:t>
      </w:r>
      <w:r>
        <w:rPr>
          <w:sz w:val="24"/>
        </w:rPr>
        <w:t>no</w:t>
      </w:r>
      <w:r>
        <w:rPr>
          <w:spacing w:val="-5"/>
          <w:sz w:val="24"/>
        </w:rPr>
        <w:t> </w:t>
      </w:r>
      <w:r>
        <w:rPr>
          <w:sz w:val="24"/>
        </w:rPr>
        <w:t>instrumento</w:t>
      </w:r>
      <w:r>
        <w:rPr>
          <w:spacing w:val="-5"/>
          <w:sz w:val="24"/>
        </w:rPr>
        <w:t> </w:t>
      </w:r>
      <w:r>
        <w:rPr>
          <w:sz w:val="24"/>
        </w:rPr>
        <w:t>convocatório</w:t>
      </w:r>
      <w:r>
        <w:rPr>
          <w:spacing w:val="-5"/>
          <w:sz w:val="24"/>
        </w:rPr>
        <w:t> </w:t>
      </w:r>
      <w:r>
        <w:rPr>
          <w:sz w:val="24"/>
        </w:rPr>
        <w:t>serão</w:t>
      </w:r>
      <w:r>
        <w:rPr>
          <w:spacing w:val="-5"/>
          <w:sz w:val="24"/>
        </w:rPr>
        <w:t> </w:t>
      </w:r>
      <w:r>
        <w:rPr>
          <w:sz w:val="24"/>
        </w:rPr>
        <w:t>feitos</w:t>
      </w:r>
      <w:r>
        <w:rPr>
          <w:spacing w:val="-5"/>
          <w:sz w:val="24"/>
        </w:rPr>
        <w:t> </w:t>
      </w:r>
      <w:r>
        <w:rPr>
          <w:sz w:val="24"/>
        </w:rPr>
        <w:t>mediante</w:t>
      </w:r>
      <w:r>
        <w:rPr>
          <w:spacing w:val="-5"/>
          <w:sz w:val="24"/>
        </w:rPr>
        <w:t> </w:t>
      </w:r>
      <w:r>
        <w:rPr>
          <w:sz w:val="24"/>
        </w:rPr>
        <w:t>desconto</w:t>
      </w:r>
      <w:r>
        <w:rPr>
          <w:spacing w:val="-5"/>
          <w:sz w:val="24"/>
        </w:rPr>
        <w:t> </w:t>
      </w:r>
      <w:r>
        <w:rPr>
          <w:sz w:val="24"/>
        </w:rPr>
        <w:t>de</w:t>
      </w:r>
      <w:r>
        <w:rPr>
          <w:spacing w:val="-5"/>
          <w:sz w:val="24"/>
        </w:rPr>
        <w:t> </w:t>
      </w:r>
      <w:r>
        <w:rPr>
          <w:sz w:val="24"/>
        </w:rPr>
        <w:t>0,5%</w:t>
      </w:r>
      <w:r>
        <w:rPr>
          <w:spacing w:val="-5"/>
          <w:sz w:val="24"/>
        </w:rPr>
        <w:t> </w:t>
      </w:r>
      <w:r>
        <w:rPr>
          <w:sz w:val="24"/>
        </w:rPr>
        <w:t>(um</w:t>
      </w:r>
      <w:r>
        <w:rPr>
          <w:spacing w:val="-5"/>
          <w:sz w:val="24"/>
        </w:rPr>
        <w:t> </w:t>
      </w:r>
      <w:r>
        <w:rPr>
          <w:sz w:val="24"/>
        </w:rPr>
        <w:t>meio</w:t>
      </w:r>
      <w:r>
        <w:rPr>
          <w:spacing w:val="-5"/>
          <w:sz w:val="24"/>
        </w:rPr>
        <w:t> </w:t>
      </w:r>
      <w:r>
        <w:rPr>
          <w:sz w:val="24"/>
        </w:rPr>
        <w:t>por</w:t>
      </w:r>
      <w:r>
        <w:rPr>
          <w:spacing w:val="-5"/>
          <w:sz w:val="24"/>
        </w:rPr>
        <w:t> </w:t>
      </w:r>
      <w:r>
        <w:rPr>
          <w:sz w:val="24"/>
        </w:rPr>
        <w:t>cento)</w:t>
      </w:r>
      <w:r>
        <w:rPr>
          <w:spacing w:val="-5"/>
          <w:sz w:val="24"/>
        </w:rPr>
        <w:t> </w:t>
      </w:r>
      <w:r>
        <w:rPr>
          <w:sz w:val="24"/>
        </w:rPr>
        <w:t>ao</w:t>
      </w:r>
      <w:r>
        <w:rPr>
          <w:spacing w:val="-5"/>
          <w:sz w:val="24"/>
        </w:rPr>
        <w:t> </w:t>
      </w:r>
      <w:r>
        <w:rPr>
          <w:sz w:val="24"/>
        </w:rPr>
        <w:t>mês,</w:t>
      </w:r>
      <w:r>
        <w:rPr>
          <w:spacing w:val="-5"/>
          <w:sz w:val="24"/>
        </w:rPr>
        <w:t> </w:t>
      </w:r>
      <w:r>
        <w:rPr>
          <w:sz w:val="24"/>
        </w:rPr>
        <w:t>calculado</w:t>
      </w:r>
      <w:r>
        <w:rPr>
          <w:spacing w:val="-5"/>
          <w:sz w:val="24"/>
        </w:rPr>
        <w:t> </w:t>
      </w:r>
      <w:r>
        <w:rPr>
          <w:sz w:val="24"/>
        </w:rPr>
        <w:t>pro</w:t>
      </w:r>
      <w:r>
        <w:rPr>
          <w:spacing w:val="-5"/>
          <w:sz w:val="24"/>
        </w:rPr>
        <w:t> </w:t>
      </w:r>
      <w:r>
        <w:rPr>
          <w:sz w:val="24"/>
        </w:rPr>
        <w:t>rata</w:t>
      </w:r>
      <w:r>
        <w:rPr>
          <w:spacing w:val="-5"/>
          <w:sz w:val="24"/>
        </w:rPr>
        <w:t> </w:t>
      </w:r>
      <w:r>
        <w:rPr>
          <w:sz w:val="24"/>
        </w:rPr>
        <w:t>die.</w:t>
      </w:r>
    </w:p>
    <w:p>
      <w:pPr>
        <w:pStyle w:val="ListParagraph"/>
        <w:numPr>
          <w:ilvl w:val="1"/>
          <w:numId w:val="36"/>
        </w:numPr>
        <w:tabs>
          <w:tab w:pos="686" w:val="left" w:leader="none"/>
        </w:tabs>
        <w:spacing w:line="232" w:lineRule="auto" w:before="250" w:after="0"/>
        <w:ind w:left="329" w:right="306" w:firstLine="0"/>
        <w:jc w:val="both"/>
        <w:rPr>
          <w:sz w:val="24"/>
        </w:rPr>
      </w:pPr>
      <w:r>
        <w:rPr>
          <w:sz w:val="24"/>
        </w:rPr>
        <w:t>O</w:t>
      </w:r>
      <w:r>
        <w:rPr>
          <w:spacing w:val="-9"/>
          <w:sz w:val="24"/>
        </w:rPr>
        <w:t> </w:t>
      </w:r>
      <w:r>
        <w:rPr>
          <w:sz w:val="24"/>
        </w:rPr>
        <w:t>CONTRATADO</w:t>
      </w:r>
      <w:r>
        <w:rPr>
          <w:spacing w:val="-9"/>
          <w:sz w:val="24"/>
        </w:rPr>
        <w:t> </w:t>
      </w:r>
      <w:r>
        <w:rPr>
          <w:sz w:val="24"/>
        </w:rPr>
        <w:t>deverá</w:t>
      </w:r>
      <w:r>
        <w:rPr>
          <w:spacing w:val="-9"/>
          <w:sz w:val="24"/>
        </w:rPr>
        <w:t> </w:t>
      </w:r>
      <w:r>
        <w:rPr>
          <w:sz w:val="24"/>
        </w:rPr>
        <w:t>emitir</w:t>
      </w:r>
      <w:r>
        <w:rPr>
          <w:spacing w:val="-9"/>
          <w:sz w:val="24"/>
        </w:rPr>
        <w:t> </w:t>
      </w:r>
      <w:r>
        <w:rPr>
          <w:sz w:val="24"/>
        </w:rPr>
        <w:t>a</w:t>
      </w:r>
      <w:r>
        <w:rPr>
          <w:spacing w:val="-9"/>
          <w:sz w:val="24"/>
        </w:rPr>
        <w:t> </w:t>
      </w:r>
      <w:r>
        <w:rPr>
          <w:sz w:val="24"/>
        </w:rPr>
        <w:t>Nota</w:t>
      </w:r>
      <w:r>
        <w:rPr>
          <w:spacing w:val="-9"/>
          <w:sz w:val="24"/>
        </w:rPr>
        <w:t> </w:t>
      </w:r>
      <w:r>
        <w:rPr>
          <w:sz w:val="24"/>
        </w:rPr>
        <w:t>Fiscal</w:t>
      </w:r>
      <w:r>
        <w:rPr>
          <w:spacing w:val="-9"/>
          <w:sz w:val="24"/>
        </w:rPr>
        <w:t> </w:t>
      </w:r>
      <w:r>
        <w:rPr>
          <w:sz w:val="24"/>
        </w:rPr>
        <w:t>Eletrônica</w:t>
      </w:r>
      <w:r>
        <w:rPr>
          <w:spacing w:val="-9"/>
          <w:sz w:val="24"/>
        </w:rPr>
        <w:t> </w:t>
      </w:r>
      <w:r>
        <w:rPr>
          <w:sz w:val="24"/>
        </w:rPr>
        <w:t>–</w:t>
      </w:r>
      <w:r>
        <w:rPr>
          <w:spacing w:val="-9"/>
          <w:sz w:val="24"/>
        </w:rPr>
        <w:t> </w:t>
      </w:r>
      <w:r>
        <w:rPr>
          <w:sz w:val="24"/>
        </w:rPr>
        <w:t>NF-e,</w:t>
      </w:r>
      <w:r>
        <w:rPr>
          <w:spacing w:val="-9"/>
          <w:sz w:val="24"/>
        </w:rPr>
        <w:t> </w:t>
      </w:r>
      <w:r>
        <w:rPr>
          <w:sz w:val="24"/>
        </w:rPr>
        <w:t>consoante</w:t>
      </w:r>
      <w:r>
        <w:rPr>
          <w:spacing w:val="-9"/>
          <w:sz w:val="24"/>
        </w:rPr>
        <w:t> </w:t>
      </w:r>
      <w:r>
        <w:rPr>
          <w:sz w:val="24"/>
        </w:rPr>
        <w:t>o</w:t>
      </w:r>
      <w:r>
        <w:rPr>
          <w:spacing w:val="-9"/>
          <w:sz w:val="24"/>
        </w:rPr>
        <w:t> </w:t>
      </w:r>
      <w:r>
        <w:rPr>
          <w:sz w:val="24"/>
        </w:rPr>
        <w:t>Protocolo</w:t>
      </w:r>
      <w:r>
        <w:rPr>
          <w:spacing w:val="-9"/>
          <w:sz w:val="24"/>
        </w:rPr>
        <w:t> </w:t>
      </w:r>
      <w:r>
        <w:rPr>
          <w:sz w:val="24"/>
        </w:rPr>
        <w:t>ICMS</w:t>
      </w:r>
      <w:r>
        <w:rPr>
          <w:spacing w:val="-9"/>
          <w:sz w:val="24"/>
        </w:rPr>
        <w:t> </w:t>
      </w:r>
      <w:r>
        <w:rPr>
          <w:sz w:val="24"/>
        </w:rPr>
        <w:t>nº</w:t>
      </w:r>
      <w:r>
        <w:rPr>
          <w:spacing w:val="-9"/>
          <w:sz w:val="24"/>
        </w:rPr>
        <w:t> </w:t>
      </w:r>
      <w:r>
        <w:rPr>
          <w:sz w:val="24"/>
        </w:rPr>
        <w:t>42/2009,</w:t>
      </w:r>
      <w:r>
        <w:rPr>
          <w:spacing w:val="-9"/>
          <w:sz w:val="24"/>
        </w:rPr>
        <w:t> </w:t>
      </w:r>
      <w:r>
        <w:rPr>
          <w:sz w:val="24"/>
        </w:rPr>
        <w:t>com</w:t>
      </w:r>
      <w:r>
        <w:rPr>
          <w:spacing w:val="-9"/>
          <w:sz w:val="24"/>
        </w:rPr>
        <w:t> </w:t>
      </w:r>
      <w:r>
        <w:rPr>
          <w:sz w:val="24"/>
        </w:rPr>
        <w:t>a</w:t>
      </w:r>
      <w:r>
        <w:rPr>
          <w:spacing w:val="-9"/>
          <w:sz w:val="24"/>
        </w:rPr>
        <w:t> </w:t>
      </w:r>
      <w:r>
        <w:rPr>
          <w:sz w:val="24"/>
        </w:rPr>
        <w:t>redação</w:t>
      </w:r>
      <w:r>
        <w:rPr>
          <w:spacing w:val="-9"/>
          <w:sz w:val="24"/>
        </w:rPr>
        <w:t> </w:t>
      </w:r>
      <w:r>
        <w:rPr>
          <w:sz w:val="24"/>
        </w:rPr>
        <w:t>conferida</w:t>
      </w:r>
      <w:r>
        <w:rPr>
          <w:spacing w:val="-9"/>
          <w:sz w:val="24"/>
        </w:rPr>
        <w:t> </w:t>
      </w:r>
      <w:r>
        <w:rPr>
          <w:sz w:val="24"/>
        </w:rPr>
        <w:t>pelo</w:t>
      </w:r>
      <w:r>
        <w:rPr>
          <w:spacing w:val="-9"/>
          <w:sz w:val="24"/>
        </w:rPr>
        <w:t> </w:t>
      </w:r>
      <w:r>
        <w:rPr>
          <w:sz w:val="24"/>
        </w:rPr>
        <w:t>Protocolo ICMS nº 85/2010, e caso seu estabelecimento esteja localizado no Estado do Rio de Janeiro, deverá observar a forma prescrita nas alíneas a, b, c, d e </w:t>
      </w:r>
      <w:r>
        <w:rPr>
          <w:sz w:val="24"/>
        </w:rPr>
        <w:t>e do parágrafo 1º do artigo 2º da Resolução SEFAZ nº 971/2016.</w:t>
      </w:r>
    </w:p>
    <w:p>
      <w:pPr>
        <w:pStyle w:val="BodyText"/>
        <w:spacing w:before="269"/>
        <w:ind w:left="0"/>
      </w:pPr>
    </w:p>
    <w:p>
      <w:pPr>
        <w:pStyle w:val="Heading2"/>
      </w:pPr>
      <w:r>
        <w:rPr>
          <w:spacing w:val="-2"/>
        </w:rPr>
        <w:t>CLÁUSULA</w:t>
      </w:r>
      <w:r>
        <w:rPr>
          <w:spacing w:val="-13"/>
        </w:rPr>
        <w:t> </w:t>
      </w:r>
      <w:r>
        <w:rPr>
          <w:spacing w:val="-2"/>
        </w:rPr>
        <w:t>SÉTIMA</w:t>
      </w:r>
      <w:r>
        <w:rPr>
          <w:spacing w:val="-12"/>
        </w:rPr>
        <w:t> </w:t>
      </w:r>
      <w:r>
        <w:rPr>
          <w:spacing w:val="-2"/>
        </w:rPr>
        <w:t>-</w:t>
      </w:r>
      <w:r>
        <w:rPr>
          <w:spacing w:val="2"/>
        </w:rPr>
        <w:t> </w:t>
      </w:r>
      <w:r>
        <w:rPr>
          <w:spacing w:val="-2"/>
        </w:rPr>
        <w:t>REAJUSTE</w:t>
      </w:r>
    </w:p>
    <w:p>
      <w:pPr>
        <w:pStyle w:val="ListParagraph"/>
        <w:numPr>
          <w:ilvl w:val="1"/>
          <w:numId w:val="38"/>
        </w:numPr>
        <w:tabs>
          <w:tab w:pos="685" w:val="left" w:leader="none"/>
        </w:tabs>
        <w:spacing w:line="240" w:lineRule="auto" w:before="260" w:after="0"/>
        <w:ind w:left="685" w:right="0" w:hanging="356"/>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38"/>
        </w:numPr>
        <w:tabs>
          <w:tab w:pos="685" w:val="left" w:leader="none"/>
        </w:tabs>
        <w:spacing w:line="240" w:lineRule="auto" w:before="245" w:after="0"/>
        <w:ind w:left="685" w:right="0" w:hanging="356"/>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38"/>
        </w:numPr>
        <w:tabs>
          <w:tab w:pos="685" w:val="left" w:leader="none"/>
        </w:tabs>
        <w:spacing w:line="240" w:lineRule="auto" w:before="230" w:after="0"/>
        <w:ind w:left="685" w:right="0" w:hanging="356"/>
        <w:jc w:val="left"/>
        <w:rPr>
          <w:sz w:val="24"/>
        </w:rPr>
      </w:pPr>
      <w:r>
        <w:rPr>
          <w:sz w:val="24"/>
        </w:rPr>
        <w:t>Nos</w:t>
      </w:r>
      <w:r>
        <w:rPr>
          <w:spacing w:val="-6"/>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6"/>
          <w:sz w:val="24"/>
        </w:rPr>
        <w:t> </w:t>
      </w:r>
      <w:r>
        <w:rPr>
          <w:sz w:val="24"/>
        </w:rPr>
        <w:t>ensejo</w:t>
      </w:r>
      <w:r>
        <w:rPr>
          <w:spacing w:val="-6"/>
          <w:sz w:val="24"/>
        </w:rPr>
        <w:t> </w:t>
      </w:r>
      <w:r>
        <w:rPr>
          <w:sz w:val="24"/>
        </w:rPr>
        <w:t>ao</w:t>
      </w:r>
      <w:r>
        <w:rPr>
          <w:spacing w:val="-5"/>
          <w:sz w:val="24"/>
        </w:rPr>
        <w:t> </w:t>
      </w:r>
      <w:r>
        <w:rPr>
          <w:sz w:val="24"/>
        </w:rPr>
        <w:t>último</w:t>
      </w:r>
      <w:r>
        <w:rPr>
          <w:spacing w:val="-6"/>
          <w:sz w:val="24"/>
        </w:rPr>
        <w:t> </w:t>
      </w:r>
      <w:r>
        <w:rPr>
          <w:spacing w:val="-2"/>
          <w:sz w:val="24"/>
        </w:rPr>
        <w:t>reajuste.</w:t>
      </w:r>
    </w:p>
    <w:p>
      <w:pPr>
        <w:pStyle w:val="ListParagraph"/>
        <w:numPr>
          <w:ilvl w:val="1"/>
          <w:numId w:val="38"/>
        </w:numPr>
        <w:tabs>
          <w:tab w:pos="687" w:val="left" w:leader="none"/>
        </w:tabs>
        <w:spacing w:line="244" w:lineRule="auto" w:before="230" w:after="0"/>
        <w:ind w:left="329" w:right="306" w:firstLine="0"/>
        <w:jc w:val="both"/>
        <w:rPr>
          <w:sz w:val="24"/>
        </w:rPr>
      </w:pPr>
      <w:r>
        <w:rPr>
          <w:sz w:val="24"/>
        </w:rPr>
        <w:t>Os</w:t>
      </w:r>
      <w:r>
        <w:rPr>
          <w:spacing w:val="-15"/>
          <w:sz w:val="24"/>
        </w:rPr>
        <w:t> </w:t>
      </w:r>
      <w:r>
        <w:rPr>
          <w:sz w:val="24"/>
        </w:rPr>
        <w:t>preços</w:t>
      </w:r>
      <w:r>
        <w:rPr>
          <w:spacing w:val="-15"/>
          <w:sz w:val="24"/>
        </w:rPr>
        <w:t> </w:t>
      </w:r>
      <w:r>
        <w:rPr>
          <w:sz w:val="24"/>
        </w:rPr>
        <w:t>iniciais</w:t>
      </w:r>
      <w:r>
        <w:rPr>
          <w:spacing w:val="-10"/>
          <w:sz w:val="24"/>
        </w:rPr>
        <w:t> </w:t>
      </w:r>
      <w:r>
        <w:rPr>
          <w:sz w:val="24"/>
        </w:rPr>
        <w:t>serão</w:t>
      </w:r>
      <w:r>
        <w:rPr>
          <w:spacing w:val="-9"/>
          <w:sz w:val="24"/>
        </w:rPr>
        <w:t> </w:t>
      </w:r>
      <w:r>
        <w:rPr>
          <w:sz w:val="24"/>
        </w:rPr>
        <w:t>reajustados,</w:t>
      </w:r>
      <w:r>
        <w:rPr>
          <w:spacing w:val="-9"/>
          <w:sz w:val="24"/>
        </w:rPr>
        <w:t> </w:t>
      </w:r>
      <w:r>
        <w:rPr>
          <w:sz w:val="24"/>
        </w:rPr>
        <w:t>mediante</w:t>
      </w:r>
      <w:r>
        <w:rPr>
          <w:spacing w:val="-9"/>
          <w:sz w:val="24"/>
        </w:rPr>
        <w:t> </w:t>
      </w:r>
      <w:r>
        <w:rPr>
          <w:sz w:val="24"/>
        </w:rPr>
        <w:t>a</w:t>
      </w:r>
      <w:r>
        <w:rPr>
          <w:spacing w:val="-9"/>
          <w:sz w:val="24"/>
        </w:rPr>
        <w:t> </w:t>
      </w:r>
      <w:r>
        <w:rPr>
          <w:sz w:val="24"/>
        </w:rPr>
        <w:t>aplicação,</w:t>
      </w:r>
      <w:r>
        <w:rPr>
          <w:spacing w:val="-9"/>
          <w:sz w:val="24"/>
        </w:rPr>
        <w:t> </w:t>
      </w:r>
      <w:r>
        <w:rPr>
          <w:sz w:val="24"/>
        </w:rPr>
        <w:t>pelo</w:t>
      </w:r>
      <w:r>
        <w:rPr>
          <w:spacing w:val="-9"/>
          <w:sz w:val="24"/>
        </w:rPr>
        <w:t> </w:t>
      </w:r>
      <w:r>
        <w:rPr>
          <w:sz w:val="24"/>
        </w:rPr>
        <w:t>CONTRATANTE,</w:t>
      </w:r>
      <w:r>
        <w:rPr>
          <w:spacing w:val="-9"/>
          <w:sz w:val="24"/>
        </w:rPr>
        <w:t> </w:t>
      </w:r>
      <w:r>
        <w:rPr>
          <w:sz w:val="24"/>
        </w:rPr>
        <w:t>do</w:t>
      </w:r>
      <w:r>
        <w:rPr>
          <w:spacing w:val="-9"/>
          <w:sz w:val="24"/>
        </w:rPr>
        <w:t> </w:t>
      </w:r>
      <w:r>
        <w:rPr>
          <w:b/>
          <w:sz w:val="24"/>
        </w:rPr>
        <w:t>Índice</w:t>
      </w:r>
      <w:r>
        <w:rPr>
          <w:b/>
          <w:spacing w:val="-9"/>
          <w:sz w:val="24"/>
        </w:rPr>
        <w:t> </w:t>
      </w:r>
      <w:r>
        <w:rPr>
          <w:b/>
          <w:sz w:val="24"/>
        </w:rPr>
        <w:t>Nacional</w:t>
      </w:r>
      <w:r>
        <w:rPr>
          <w:b/>
          <w:spacing w:val="-9"/>
          <w:sz w:val="24"/>
        </w:rPr>
        <w:t> </w:t>
      </w:r>
      <w:r>
        <w:rPr>
          <w:b/>
          <w:sz w:val="24"/>
        </w:rPr>
        <w:t>de</w:t>
      </w:r>
      <w:r>
        <w:rPr>
          <w:b/>
          <w:spacing w:val="-9"/>
          <w:sz w:val="24"/>
        </w:rPr>
        <w:t> </w:t>
      </w:r>
      <w:r>
        <w:rPr>
          <w:b/>
          <w:sz w:val="24"/>
        </w:rPr>
        <w:t>Preços</w:t>
      </w:r>
      <w:r>
        <w:rPr>
          <w:b/>
          <w:spacing w:val="-9"/>
          <w:sz w:val="24"/>
        </w:rPr>
        <w:t> </w:t>
      </w:r>
      <w:r>
        <w:rPr>
          <w:b/>
          <w:sz w:val="24"/>
        </w:rPr>
        <w:t>ao</w:t>
      </w:r>
      <w:r>
        <w:rPr>
          <w:b/>
          <w:spacing w:val="-9"/>
          <w:sz w:val="24"/>
        </w:rPr>
        <w:t> </w:t>
      </w:r>
      <w:r>
        <w:rPr>
          <w:b/>
          <w:sz w:val="24"/>
        </w:rPr>
        <w:t>Consumidor</w:t>
      </w:r>
      <w:r>
        <w:rPr>
          <w:b/>
          <w:spacing w:val="-15"/>
          <w:sz w:val="24"/>
        </w:rPr>
        <w:t> </w:t>
      </w:r>
      <w:r>
        <w:rPr>
          <w:b/>
          <w:sz w:val="24"/>
        </w:rPr>
        <w:t>Amplo</w:t>
      </w:r>
      <w:r>
        <w:rPr>
          <w:b/>
          <w:spacing w:val="-9"/>
          <w:sz w:val="24"/>
        </w:rPr>
        <w:t> </w:t>
      </w:r>
      <w:r>
        <w:rPr>
          <w:b/>
          <w:sz w:val="24"/>
        </w:rPr>
        <w:t>-</w:t>
      </w:r>
      <w:r>
        <w:rPr>
          <w:b/>
          <w:spacing w:val="-9"/>
          <w:sz w:val="24"/>
        </w:rPr>
        <w:t> </w:t>
      </w:r>
      <w:r>
        <w:rPr>
          <w:b/>
          <w:sz w:val="24"/>
        </w:rPr>
        <w:t>IPCA</w:t>
      </w:r>
      <w:r>
        <w:rPr>
          <w:b/>
          <w:spacing w:val="-15"/>
          <w:sz w:val="24"/>
        </w:rPr>
        <w:t> </w:t>
      </w:r>
      <w:r>
        <w:rPr>
          <w:b/>
          <w:sz w:val="24"/>
        </w:rPr>
        <w:t>/ IBGE</w:t>
      </w:r>
      <w:r>
        <w:rPr>
          <w:sz w:val="24"/>
        </w:rPr>
        <w:t>, exclusivamente para as obrigações que se iniciem após a anualidade. (SEI nº </w:t>
      </w:r>
      <w:r>
        <w:rPr>
          <w:b/>
          <w:sz w:val="24"/>
        </w:rPr>
        <w:t>114483190</w:t>
      </w:r>
      <w:r>
        <w:rPr>
          <w:sz w:val="24"/>
        </w:rPr>
        <w:t>)</w:t>
      </w:r>
    </w:p>
    <w:p>
      <w:pPr>
        <w:pStyle w:val="ListParagraph"/>
        <w:numPr>
          <w:ilvl w:val="1"/>
          <w:numId w:val="38"/>
        </w:numPr>
        <w:tabs>
          <w:tab w:pos="690" w:val="left" w:leader="none"/>
        </w:tabs>
        <w:spacing w:line="244" w:lineRule="auto" w:before="226" w:after="0"/>
        <w:ind w:left="329" w:right="306" w:firstLine="0"/>
        <w:jc w:val="both"/>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atraso</w:t>
      </w:r>
      <w:r>
        <w:rPr>
          <w:spacing w:val="-8"/>
          <w:sz w:val="24"/>
        </w:rPr>
        <w:t> </w:t>
      </w:r>
      <w:r>
        <w:rPr>
          <w:sz w:val="24"/>
        </w:rPr>
        <w:t>ou</w:t>
      </w:r>
      <w:r>
        <w:rPr>
          <w:spacing w:val="-8"/>
          <w:sz w:val="24"/>
        </w:rPr>
        <w:t> </w:t>
      </w:r>
      <w:r>
        <w:rPr>
          <w:sz w:val="24"/>
        </w:rPr>
        <w:t>não</w:t>
      </w:r>
      <w:r>
        <w:rPr>
          <w:spacing w:val="-8"/>
          <w:sz w:val="24"/>
        </w:rPr>
        <w:t> </w:t>
      </w:r>
      <w:r>
        <w:rPr>
          <w:sz w:val="24"/>
        </w:rPr>
        <w:t>divulgação</w:t>
      </w:r>
      <w:r>
        <w:rPr>
          <w:spacing w:val="-8"/>
          <w:sz w:val="24"/>
        </w:rPr>
        <w:t> </w:t>
      </w:r>
      <w:r>
        <w:rPr>
          <w:sz w:val="24"/>
        </w:rPr>
        <w:t>do(s)</w:t>
      </w:r>
      <w:r>
        <w:rPr>
          <w:spacing w:val="-8"/>
          <w:sz w:val="24"/>
        </w:rPr>
        <w:t> </w:t>
      </w:r>
      <w:r>
        <w:rPr>
          <w:sz w:val="24"/>
        </w:rPr>
        <w:t>índice(s)</w:t>
      </w:r>
      <w:r>
        <w:rPr>
          <w:spacing w:val="-8"/>
          <w:sz w:val="24"/>
        </w:rPr>
        <w:t> </w:t>
      </w:r>
      <w:r>
        <w:rPr>
          <w:sz w:val="24"/>
        </w:rPr>
        <w:t>de</w:t>
      </w:r>
      <w:r>
        <w:rPr>
          <w:spacing w:val="-8"/>
          <w:sz w:val="24"/>
        </w:rPr>
        <w:t> </w:t>
      </w:r>
      <w:r>
        <w:rPr>
          <w:sz w:val="24"/>
        </w:rPr>
        <w:t>reajustamento,</w:t>
      </w:r>
      <w:r>
        <w:rPr>
          <w:spacing w:val="-8"/>
          <w:sz w:val="24"/>
        </w:rPr>
        <w:t> </w:t>
      </w:r>
      <w:r>
        <w:rPr>
          <w:sz w:val="24"/>
        </w:rPr>
        <w:t>o</w:t>
      </w:r>
      <w:r>
        <w:rPr>
          <w:spacing w:val="-8"/>
          <w:sz w:val="24"/>
        </w:rPr>
        <w:t> </w:t>
      </w:r>
      <w:r>
        <w:rPr>
          <w:sz w:val="24"/>
        </w:rPr>
        <w:t>CONTRATANTE</w:t>
      </w:r>
      <w:r>
        <w:rPr>
          <w:spacing w:val="-8"/>
          <w:sz w:val="24"/>
        </w:rPr>
        <w:t> </w:t>
      </w:r>
      <w:r>
        <w:rPr>
          <w:sz w:val="24"/>
        </w:rPr>
        <w:t>pagará</w:t>
      </w:r>
      <w:r>
        <w:rPr>
          <w:spacing w:val="-8"/>
          <w:sz w:val="24"/>
        </w:rPr>
        <w:t> </w:t>
      </w:r>
      <w:r>
        <w:rPr>
          <w:sz w:val="24"/>
        </w:rPr>
        <w:t>ao</w:t>
      </w:r>
      <w:r>
        <w:rPr>
          <w:spacing w:val="-8"/>
          <w:sz w:val="24"/>
        </w:rPr>
        <w:t> </w:t>
      </w:r>
      <w:r>
        <w:rPr>
          <w:sz w:val="24"/>
        </w:rPr>
        <w:t>CONTRATADO</w:t>
      </w:r>
      <w:r>
        <w:rPr>
          <w:spacing w:val="-8"/>
          <w:sz w:val="24"/>
        </w:rPr>
        <w:t> </w:t>
      </w:r>
      <w:r>
        <w:rPr>
          <w:sz w:val="24"/>
        </w:rPr>
        <w:t>a</w:t>
      </w:r>
      <w:r>
        <w:rPr>
          <w:spacing w:val="-8"/>
          <w:sz w:val="24"/>
        </w:rPr>
        <w:t> </w:t>
      </w:r>
      <w:r>
        <w:rPr>
          <w:sz w:val="24"/>
        </w:rPr>
        <w:t>importância</w:t>
      </w:r>
      <w:r>
        <w:rPr>
          <w:spacing w:val="-8"/>
          <w:sz w:val="24"/>
        </w:rPr>
        <w:t> </w:t>
      </w:r>
      <w:r>
        <w:rPr>
          <w:sz w:val="24"/>
        </w:rPr>
        <w:t>calculada</w:t>
      </w:r>
      <w:r>
        <w:rPr>
          <w:spacing w:val="-8"/>
          <w:sz w:val="24"/>
        </w:rPr>
        <w:t> </w:t>
      </w:r>
      <w:r>
        <w:rPr>
          <w:sz w:val="24"/>
        </w:rPr>
        <w:t>pela última variação conhecida, liquidando a diferença correspondente tão logo seja(m) divulgado(s) o(s) índice(s) definitivo(s).</w:t>
      </w:r>
    </w:p>
    <w:p>
      <w:pPr>
        <w:pStyle w:val="ListParagraph"/>
        <w:numPr>
          <w:ilvl w:val="2"/>
          <w:numId w:val="38"/>
        </w:numPr>
        <w:tabs>
          <w:tab w:pos="877" w:val="left" w:leader="none"/>
        </w:tabs>
        <w:spacing w:line="232" w:lineRule="auto" w:before="233" w:after="0"/>
        <w:ind w:left="329" w:right="306"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38"/>
        </w:numPr>
        <w:tabs>
          <w:tab w:pos="696" w:val="left" w:leader="none"/>
        </w:tabs>
        <w:spacing w:line="232" w:lineRule="auto" w:before="253" w:after="0"/>
        <w:ind w:left="329" w:right="306" w:firstLine="0"/>
        <w:jc w:val="both"/>
        <w:rPr>
          <w:sz w:val="24"/>
        </w:rPr>
      </w:pPr>
      <w:r>
        <w:rPr>
          <w:sz w:val="24"/>
        </w:rPr>
        <w:t>Caso o(s) índice(s) estabelecido(s) para reajustamento venha(m) a ser extinto(s) ou de qualquer forma não possa(m) mais ser utilizado(s), </w:t>
      </w:r>
      <w:r>
        <w:rPr>
          <w:sz w:val="24"/>
        </w:rPr>
        <w:t>será(ão) adotado(s), em substituição, o(s) que vier(em) a ser determinado(s) pela legislação então em vigor.</w:t>
      </w:r>
    </w:p>
    <w:p>
      <w:pPr>
        <w:pStyle w:val="ListParagraph"/>
        <w:numPr>
          <w:ilvl w:val="1"/>
          <w:numId w:val="38"/>
        </w:numPr>
        <w:tabs>
          <w:tab w:pos="750" w:val="left" w:leader="none"/>
        </w:tabs>
        <w:spacing w:line="232" w:lineRule="auto" w:before="253" w:after="0"/>
        <w:ind w:left="329" w:right="306"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38"/>
        </w:numPr>
        <w:tabs>
          <w:tab w:pos="685" w:val="left" w:leader="none"/>
        </w:tabs>
        <w:spacing w:line="240" w:lineRule="auto" w:before="232" w:after="0"/>
        <w:ind w:left="685" w:right="0" w:hanging="356"/>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38"/>
        </w:numPr>
        <w:tabs>
          <w:tab w:pos="864" w:val="left" w:leader="none"/>
        </w:tabs>
        <w:spacing w:line="240" w:lineRule="auto" w:before="245" w:after="0"/>
        <w:ind w:left="864" w:right="0" w:hanging="535"/>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BodyText"/>
        <w:spacing w:before="222"/>
        <w:ind w:left="0"/>
      </w:pPr>
    </w:p>
    <w:p>
      <w:pPr>
        <w:pStyle w:val="ListParagraph"/>
        <w:numPr>
          <w:ilvl w:val="0"/>
          <w:numId w:val="39"/>
        </w:numPr>
        <w:tabs>
          <w:tab w:pos="626" w:val="left" w:leader="none"/>
        </w:tabs>
        <w:spacing w:line="244" w:lineRule="auto" w:before="0" w:after="0"/>
        <w:ind w:left="329" w:right="306" w:firstLine="0"/>
        <w:jc w:val="both"/>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39"/>
        </w:numPr>
        <w:tabs>
          <w:tab w:pos="602" w:val="left" w:leader="none"/>
        </w:tabs>
        <w:spacing w:line="244" w:lineRule="auto" w:before="226" w:after="0"/>
        <w:ind w:left="329" w:right="306"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38"/>
        </w:numPr>
        <w:tabs>
          <w:tab w:pos="693" w:val="left" w:leader="none"/>
        </w:tabs>
        <w:spacing w:line="240" w:lineRule="auto" w:before="256" w:after="0"/>
        <w:ind w:left="329" w:right="306"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 ser inserida cláusula no termo aditivo de prorrogação para resguardar o direito futuro do CONTRATADO, a ser exercido tão logo se disponha dos valores reajustados, sob pena de preclusão.</w:t>
      </w:r>
    </w:p>
    <w:p>
      <w:pPr>
        <w:pStyle w:val="ListParagraph"/>
        <w:numPr>
          <w:ilvl w:val="1"/>
          <w:numId w:val="38"/>
        </w:numPr>
        <w:tabs>
          <w:tab w:pos="817" w:val="left" w:leader="none"/>
        </w:tabs>
        <w:spacing w:line="244" w:lineRule="auto" w:before="229" w:after="0"/>
        <w:ind w:left="329" w:right="306"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8"/>
        </w:numPr>
        <w:tabs>
          <w:tab w:pos="795" w:val="left" w:leader="none"/>
        </w:tabs>
        <w:spacing w:line="240" w:lineRule="auto" w:before="225" w:after="0"/>
        <w:ind w:left="795" w:right="0" w:hanging="466"/>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38"/>
        </w:numPr>
        <w:tabs>
          <w:tab w:pos="805" w:val="left" w:leader="none"/>
        </w:tabs>
        <w:spacing w:line="244" w:lineRule="auto" w:before="231" w:after="0"/>
        <w:ind w:left="329" w:right="306" w:firstLine="0"/>
        <w:jc w:val="both"/>
        <w:rPr>
          <w:sz w:val="24"/>
        </w:rPr>
      </w:pPr>
      <w:r>
        <w:rPr>
          <w:sz w:val="24"/>
        </w:rPr>
        <w:t>O</w:t>
      </w:r>
      <w:r>
        <w:rPr>
          <w:spacing w:val="-7"/>
          <w:sz w:val="24"/>
        </w:rPr>
        <w:t> </w:t>
      </w:r>
      <w:r>
        <w:rPr>
          <w:sz w:val="24"/>
        </w:rPr>
        <w:t>reajuste</w:t>
      </w:r>
      <w:r>
        <w:rPr>
          <w:spacing w:val="-7"/>
          <w:sz w:val="24"/>
        </w:rPr>
        <w:t> </w:t>
      </w:r>
      <w:r>
        <w:rPr>
          <w:sz w:val="24"/>
        </w:rPr>
        <w:t>de</w:t>
      </w:r>
      <w:r>
        <w:rPr>
          <w:spacing w:val="-7"/>
          <w:sz w:val="24"/>
        </w:rPr>
        <w:t> </w:t>
      </w:r>
      <w:r>
        <w:rPr>
          <w:sz w:val="24"/>
        </w:rPr>
        <w:t>preços</w:t>
      </w:r>
      <w:r>
        <w:rPr>
          <w:spacing w:val="-7"/>
          <w:sz w:val="24"/>
        </w:rPr>
        <w:t> </w:t>
      </w:r>
      <w:r>
        <w:rPr>
          <w:sz w:val="24"/>
        </w:rPr>
        <w:t>não</w:t>
      </w:r>
      <w:r>
        <w:rPr>
          <w:spacing w:val="-7"/>
          <w:sz w:val="24"/>
        </w:rPr>
        <w:t> </w:t>
      </w:r>
      <w:r>
        <w:rPr>
          <w:sz w:val="24"/>
        </w:rPr>
        <w:t>interfere</w:t>
      </w:r>
      <w:r>
        <w:rPr>
          <w:spacing w:val="-7"/>
          <w:sz w:val="24"/>
        </w:rPr>
        <w:t> </w:t>
      </w:r>
      <w:r>
        <w:rPr>
          <w:sz w:val="24"/>
        </w:rPr>
        <w:t>no</w:t>
      </w:r>
      <w:r>
        <w:rPr>
          <w:spacing w:val="-7"/>
          <w:sz w:val="24"/>
        </w:rPr>
        <w:t> </w:t>
      </w:r>
      <w:r>
        <w:rPr>
          <w:sz w:val="24"/>
        </w:rPr>
        <w:t>direito</w:t>
      </w:r>
      <w:r>
        <w:rPr>
          <w:spacing w:val="-7"/>
          <w:sz w:val="24"/>
        </w:rPr>
        <w:t> </w:t>
      </w:r>
      <w:r>
        <w:rPr>
          <w:sz w:val="24"/>
        </w:rPr>
        <w:t>das</w:t>
      </w:r>
      <w:r>
        <w:rPr>
          <w:spacing w:val="-7"/>
          <w:sz w:val="24"/>
        </w:rPr>
        <w:t> </w:t>
      </w:r>
      <w:r>
        <w:rPr>
          <w:sz w:val="24"/>
        </w:rPr>
        <w:t>partes</w:t>
      </w:r>
      <w:r>
        <w:rPr>
          <w:spacing w:val="-7"/>
          <w:sz w:val="24"/>
        </w:rPr>
        <w:t> </w:t>
      </w:r>
      <w:r>
        <w:rPr>
          <w:sz w:val="24"/>
        </w:rPr>
        <w:t>de</w:t>
      </w:r>
      <w:r>
        <w:rPr>
          <w:spacing w:val="-7"/>
          <w:sz w:val="24"/>
        </w:rPr>
        <w:t> </w:t>
      </w:r>
      <w:r>
        <w:rPr>
          <w:sz w:val="24"/>
        </w:rPr>
        <w:t>solicitar,</w:t>
      </w:r>
      <w:r>
        <w:rPr>
          <w:spacing w:val="-7"/>
          <w:sz w:val="24"/>
        </w:rPr>
        <w:t> </w:t>
      </w:r>
      <w:r>
        <w:rPr>
          <w:sz w:val="24"/>
        </w:rPr>
        <w:t>a</w:t>
      </w:r>
      <w:r>
        <w:rPr>
          <w:spacing w:val="-7"/>
          <w:sz w:val="24"/>
        </w:rPr>
        <w:t> </w:t>
      </w:r>
      <w:r>
        <w:rPr>
          <w:sz w:val="24"/>
        </w:rPr>
        <w:t>qualquer</w:t>
      </w:r>
      <w:r>
        <w:rPr>
          <w:spacing w:val="-7"/>
          <w:sz w:val="24"/>
        </w:rPr>
        <w:t> </w:t>
      </w:r>
      <w:r>
        <w:rPr>
          <w:sz w:val="24"/>
        </w:rPr>
        <w:t>momento,</w:t>
      </w:r>
      <w:r>
        <w:rPr>
          <w:spacing w:val="-7"/>
          <w:sz w:val="24"/>
        </w:rPr>
        <w:t> </w:t>
      </w:r>
      <w:r>
        <w:rPr>
          <w:sz w:val="24"/>
        </w:rPr>
        <w:t>a</w:t>
      </w:r>
      <w:r>
        <w:rPr>
          <w:spacing w:val="-7"/>
          <w:sz w:val="24"/>
        </w:rPr>
        <w:t> </w:t>
      </w:r>
      <w:r>
        <w:rPr>
          <w:sz w:val="24"/>
        </w:rPr>
        <w:t>manutenção</w:t>
      </w:r>
      <w:r>
        <w:rPr>
          <w:spacing w:val="-7"/>
          <w:sz w:val="24"/>
        </w:rPr>
        <w:t> </w:t>
      </w:r>
      <w:r>
        <w:rPr>
          <w:sz w:val="24"/>
        </w:rPr>
        <w:t>do</w:t>
      </w:r>
      <w:r>
        <w:rPr>
          <w:spacing w:val="-7"/>
          <w:sz w:val="24"/>
        </w:rPr>
        <w:t> </w:t>
      </w:r>
      <w:r>
        <w:rPr>
          <w:sz w:val="24"/>
        </w:rPr>
        <w:t>equilíbrio</w:t>
      </w:r>
      <w:r>
        <w:rPr>
          <w:spacing w:val="-7"/>
          <w:sz w:val="24"/>
        </w:rPr>
        <w:t> </w:t>
      </w:r>
      <w:r>
        <w:rPr>
          <w:sz w:val="24"/>
        </w:rPr>
        <w:t>econômico</w:t>
      </w:r>
      <w:r>
        <w:rPr>
          <w:spacing w:val="-7"/>
          <w:sz w:val="24"/>
        </w:rPr>
        <w:t> </w:t>
      </w:r>
      <w:r>
        <w:rPr>
          <w:sz w:val="24"/>
        </w:rPr>
        <w:t>dos</w:t>
      </w:r>
      <w:r>
        <w:rPr>
          <w:spacing w:val="-7"/>
          <w:sz w:val="24"/>
        </w:rPr>
        <w:t> </w:t>
      </w:r>
      <w:r>
        <w:rPr>
          <w:sz w:val="24"/>
        </w:rPr>
        <w:t>contratos</w:t>
      </w:r>
      <w:r>
        <w:rPr>
          <w:spacing w:val="-7"/>
          <w:sz w:val="24"/>
        </w:rPr>
        <w:t> </w:t>
      </w:r>
      <w:r>
        <w:rPr>
          <w:sz w:val="24"/>
        </w:rPr>
        <w:t>com base no disposto no art. 124, inciso II, alínea d, da Lei nº 14.133/2021.</w:t>
      </w:r>
    </w:p>
    <w:p>
      <w:pPr>
        <w:pStyle w:val="ListParagraph"/>
        <w:spacing w:after="0" w:line="244" w:lineRule="auto"/>
        <w:jc w:val="both"/>
        <w:rPr>
          <w:sz w:val="24"/>
        </w:rPr>
        <w:sectPr>
          <w:pgSz w:w="15840" w:h="24480"/>
          <w:pgMar w:top="480" w:bottom="280" w:left="360" w:right="360"/>
        </w:sectPr>
      </w:pPr>
    </w:p>
    <w:p>
      <w:pPr>
        <w:pStyle w:val="Heading2"/>
        <w:spacing w:before="62"/>
      </w:pPr>
      <w:r>
        <w:rPr>
          <w:spacing w:val="-4"/>
        </w:rPr>
        <w:t>CLÁUSULA</w:t>
      </w:r>
      <w:r>
        <w:rPr>
          <w:spacing w:val="-14"/>
        </w:rPr>
        <w:t> </w:t>
      </w:r>
      <w:r>
        <w:rPr>
          <w:spacing w:val="-4"/>
        </w:rPr>
        <w:t>OITAVA</w:t>
      </w:r>
      <w:r>
        <w:rPr>
          <w:spacing w:val="-14"/>
        </w:rPr>
        <w:t> </w:t>
      </w:r>
      <w:r>
        <w:rPr>
          <w:spacing w:val="-4"/>
        </w:rPr>
        <w:t>–</w:t>
      </w:r>
      <w:r>
        <w:rPr>
          <w:spacing w:val="-10"/>
        </w:rPr>
        <w:t> </w:t>
      </w:r>
      <w:r>
        <w:rPr>
          <w:spacing w:val="-4"/>
        </w:rPr>
        <w:t>OBRIGAÇÕES</w:t>
      </w:r>
      <w:r>
        <w:rPr>
          <w:spacing w:val="-5"/>
        </w:rPr>
        <w:t> </w:t>
      </w:r>
      <w:r>
        <w:rPr>
          <w:spacing w:val="-4"/>
        </w:rPr>
        <w:t>DO CONTRATANTE</w:t>
      </w:r>
    </w:p>
    <w:p>
      <w:pPr>
        <w:pStyle w:val="ListParagraph"/>
        <w:numPr>
          <w:ilvl w:val="1"/>
          <w:numId w:val="40"/>
        </w:numPr>
        <w:tabs>
          <w:tab w:pos="685" w:val="left" w:leader="none"/>
        </w:tabs>
        <w:spacing w:line="240" w:lineRule="auto" w:before="260" w:after="0"/>
        <w:ind w:left="685" w:right="0" w:hanging="356"/>
        <w:jc w:val="left"/>
        <w:rPr>
          <w:sz w:val="24"/>
        </w:rPr>
      </w:pPr>
      <w:r>
        <w:rPr>
          <w:sz w:val="24"/>
        </w:rPr>
        <w:t>São</w:t>
      </w:r>
      <w:r>
        <w:rPr>
          <w:spacing w:val="-7"/>
          <w:sz w:val="24"/>
        </w:rPr>
        <w:t> </w:t>
      </w:r>
      <w:r>
        <w:rPr>
          <w:sz w:val="24"/>
        </w:rPr>
        <w:t>obrigações</w:t>
      </w:r>
      <w:r>
        <w:rPr>
          <w:spacing w:val="-6"/>
          <w:sz w:val="24"/>
        </w:rPr>
        <w:t> </w:t>
      </w:r>
      <w:r>
        <w:rPr>
          <w:sz w:val="24"/>
        </w:rPr>
        <w:t>do</w:t>
      </w:r>
      <w:r>
        <w:rPr>
          <w:spacing w:val="-7"/>
          <w:sz w:val="24"/>
        </w:rPr>
        <w:t> </w:t>
      </w:r>
      <w:r>
        <w:rPr>
          <w:spacing w:val="-2"/>
          <w:sz w:val="24"/>
        </w:rPr>
        <w:t>CONTRATANTE:</w:t>
      </w:r>
    </w:p>
    <w:p>
      <w:pPr>
        <w:pStyle w:val="ListParagraph"/>
        <w:numPr>
          <w:ilvl w:val="2"/>
          <w:numId w:val="40"/>
        </w:numPr>
        <w:tabs>
          <w:tab w:pos="864" w:val="left" w:leader="none"/>
        </w:tabs>
        <w:spacing w:line="240" w:lineRule="auto" w:before="245" w:after="0"/>
        <w:ind w:left="864" w:right="0" w:hanging="535"/>
        <w:jc w:val="left"/>
        <w:rPr>
          <w:sz w:val="24"/>
        </w:rPr>
      </w:pPr>
      <w:r>
        <w:rPr>
          <w:sz w:val="24"/>
        </w:rPr>
        <w:t>Exigir</w:t>
      </w:r>
      <w:r>
        <w:rPr>
          <w:spacing w:val="-15"/>
          <w:sz w:val="24"/>
        </w:rPr>
        <w:t> </w:t>
      </w:r>
      <w:r>
        <w:rPr>
          <w:sz w:val="24"/>
        </w:rPr>
        <w:t>o</w:t>
      </w:r>
      <w:r>
        <w:rPr>
          <w:spacing w:val="-11"/>
          <w:sz w:val="24"/>
        </w:rPr>
        <w:t> </w:t>
      </w:r>
      <w:r>
        <w:rPr>
          <w:sz w:val="24"/>
        </w:rPr>
        <w:t>cumprimento</w:t>
      </w:r>
      <w:r>
        <w:rPr>
          <w:spacing w:val="-9"/>
          <w:sz w:val="24"/>
        </w:rPr>
        <w:t> </w:t>
      </w:r>
      <w:r>
        <w:rPr>
          <w:sz w:val="24"/>
        </w:rPr>
        <w:t>de</w:t>
      </w:r>
      <w:r>
        <w:rPr>
          <w:spacing w:val="-10"/>
          <w:sz w:val="24"/>
        </w:rPr>
        <w:t> </w:t>
      </w:r>
      <w:r>
        <w:rPr>
          <w:sz w:val="24"/>
        </w:rPr>
        <w:t>todas</w:t>
      </w:r>
      <w:r>
        <w:rPr>
          <w:spacing w:val="-10"/>
          <w:sz w:val="24"/>
        </w:rPr>
        <w:t> </w:t>
      </w:r>
      <w:r>
        <w:rPr>
          <w:sz w:val="24"/>
        </w:rPr>
        <w:t>as</w:t>
      </w:r>
      <w:r>
        <w:rPr>
          <w:spacing w:val="-9"/>
          <w:sz w:val="24"/>
        </w:rPr>
        <w:t> </w:t>
      </w:r>
      <w:r>
        <w:rPr>
          <w:sz w:val="24"/>
        </w:rPr>
        <w:t>obrigações</w:t>
      </w:r>
      <w:r>
        <w:rPr>
          <w:spacing w:val="-10"/>
          <w:sz w:val="24"/>
        </w:rPr>
        <w:t> </w:t>
      </w:r>
      <w:r>
        <w:rPr>
          <w:sz w:val="24"/>
        </w:rPr>
        <w:t>assumidas</w:t>
      </w:r>
      <w:r>
        <w:rPr>
          <w:spacing w:val="-10"/>
          <w:sz w:val="24"/>
        </w:rPr>
        <w:t> </w:t>
      </w:r>
      <w:r>
        <w:rPr>
          <w:sz w:val="24"/>
        </w:rPr>
        <w:t>pelo</w:t>
      </w:r>
      <w:r>
        <w:rPr>
          <w:spacing w:val="-9"/>
          <w:sz w:val="24"/>
        </w:rPr>
        <w:t> </w:t>
      </w:r>
      <w:r>
        <w:rPr>
          <w:sz w:val="24"/>
        </w:rPr>
        <w:t>CONTRATADO,</w:t>
      </w:r>
      <w:r>
        <w:rPr>
          <w:spacing w:val="-10"/>
          <w:sz w:val="24"/>
        </w:rPr>
        <w:t> </w:t>
      </w:r>
      <w:r>
        <w:rPr>
          <w:sz w:val="24"/>
        </w:rPr>
        <w:t>de</w:t>
      </w:r>
      <w:r>
        <w:rPr>
          <w:spacing w:val="-10"/>
          <w:sz w:val="24"/>
        </w:rPr>
        <w:t> </w:t>
      </w:r>
      <w:r>
        <w:rPr>
          <w:sz w:val="24"/>
        </w:rPr>
        <w:t>acordo</w:t>
      </w:r>
      <w:r>
        <w:rPr>
          <w:spacing w:val="-9"/>
          <w:sz w:val="24"/>
        </w:rPr>
        <w:t> </w:t>
      </w:r>
      <w:r>
        <w:rPr>
          <w:sz w:val="24"/>
        </w:rPr>
        <w:t>com</w:t>
      </w:r>
      <w:r>
        <w:rPr>
          <w:spacing w:val="-10"/>
          <w:sz w:val="24"/>
        </w:rPr>
        <w:t> </w:t>
      </w:r>
      <w:r>
        <w:rPr>
          <w:sz w:val="24"/>
        </w:rPr>
        <w:t>o</w:t>
      </w:r>
      <w:r>
        <w:rPr>
          <w:spacing w:val="-10"/>
          <w:sz w:val="24"/>
        </w:rPr>
        <w:t> </w:t>
      </w:r>
      <w:r>
        <w:rPr>
          <w:sz w:val="24"/>
        </w:rPr>
        <w:t>Contrato</w:t>
      </w:r>
      <w:r>
        <w:rPr>
          <w:spacing w:val="-9"/>
          <w:sz w:val="24"/>
        </w:rPr>
        <w:t> </w:t>
      </w:r>
      <w:r>
        <w:rPr>
          <w:sz w:val="24"/>
        </w:rPr>
        <w:t>e</w:t>
      </w:r>
      <w:r>
        <w:rPr>
          <w:spacing w:val="-10"/>
          <w:sz w:val="24"/>
        </w:rPr>
        <w:t> </w:t>
      </w:r>
      <w:r>
        <w:rPr>
          <w:sz w:val="24"/>
        </w:rPr>
        <w:t>seus</w:t>
      </w:r>
      <w:r>
        <w:rPr>
          <w:spacing w:val="-15"/>
          <w:sz w:val="24"/>
        </w:rPr>
        <w:t> </w:t>
      </w:r>
      <w:r>
        <w:rPr>
          <w:spacing w:val="-2"/>
          <w:sz w:val="24"/>
        </w:rPr>
        <w:t>Anexos.</w:t>
      </w:r>
    </w:p>
    <w:p>
      <w:pPr>
        <w:pStyle w:val="ListParagraph"/>
        <w:numPr>
          <w:ilvl w:val="2"/>
          <w:numId w:val="40"/>
        </w:numPr>
        <w:tabs>
          <w:tab w:pos="864" w:val="left" w:leader="none"/>
        </w:tabs>
        <w:spacing w:line="240" w:lineRule="auto" w:before="230" w:after="0"/>
        <w:ind w:left="864" w:right="0" w:hanging="535"/>
        <w:jc w:val="left"/>
        <w:rPr>
          <w:sz w:val="24"/>
        </w:rPr>
      </w:pPr>
      <w:r>
        <w:rPr>
          <w:sz w:val="24"/>
        </w:rPr>
        <w:t>Receber</w:t>
      </w:r>
      <w:r>
        <w:rPr>
          <w:spacing w:val="-8"/>
          <w:sz w:val="24"/>
        </w:rPr>
        <w:t> </w:t>
      </w:r>
      <w:r>
        <w:rPr>
          <w:sz w:val="24"/>
        </w:rPr>
        <w:t>o</w:t>
      </w:r>
      <w:r>
        <w:rPr>
          <w:spacing w:val="-8"/>
          <w:sz w:val="24"/>
        </w:rPr>
        <w:t> </w:t>
      </w:r>
      <w:r>
        <w:rPr>
          <w:sz w:val="24"/>
        </w:rPr>
        <w:t>objeto</w:t>
      </w:r>
      <w:r>
        <w:rPr>
          <w:spacing w:val="-8"/>
          <w:sz w:val="24"/>
        </w:rPr>
        <w:t> </w:t>
      </w:r>
      <w:r>
        <w:rPr>
          <w:sz w:val="24"/>
        </w:rPr>
        <w:t>no</w:t>
      </w:r>
      <w:r>
        <w:rPr>
          <w:spacing w:val="-8"/>
          <w:sz w:val="24"/>
        </w:rPr>
        <w:t> </w:t>
      </w:r>
      <w:r>
        <w:rPr>
          <w:sz w:val="24"/>
        </w:rPr>
        <w:t>prazo</w:t>
      </w:r>
      <w:r>
        <w:rPr>
          <w:spacing w:val="-7"/>
          <w:sz w:val="24"/>
        </w:rPr>
        <w:t> </w:t>
      </w:r>
      <w:r>
        <w:rPr>
          <w:sz w:val="24"/>
        </w:rPr>
        <w:t>e</w:t>
      </w:r>
      <w:r>
        <w:rPr>
          <w:spacing w:val="-8"/>
          <w:sz w:val="24"/>
        </w:rPr>
        <w:t> </w:t>
      </w:r>
      <w:r>
        <w:rPr>
          <w:sz w:val="24"/>
        </w:rPr>
        <w:t>condições</w:t>
      </w:r>
      <w:r>
        <w:rPr>
          <w:spacing w:val="-8"/>
          <w:sz w:val="24"/>
        </w:rPr>
        <w:t> </w:t>
      </w:r>
      <w:r>
        <w:rPr>
          <w:sz w:val="24"/>
        </w:rPr>
        <w:t>estabelecidas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40"/>
        </w:numPr>
        <w:tabs>
          <w:tab w:pos="877" w:val="left" w:leader="none"/>
        </w:tabs>
        <w:spacing w:line="232" w:lineRule="auto" w:before="252" w:after="0"/>
        <w:ind w:left="329" w:right="306" w:firstLine="0"/>
        <w:jc w:val="both"/>
        <w:rPr>
          <w:sz w:val="24"/>
        </w:rPr>
      </w:pPr>
      <w:r>
        <w:rPr>
          <w:sz w:val="24"/>
        </w:rPr>
        <w:t>Notificar o CONTRATADO, por escrito, sobre vícios, defeitos ou incorreções verificadas no objeto fornecido, para que seja por ele substituído, reparado ou corrigido, no total ou em parte, às suas expensas.</w:t>
      </w:r>
    </w:p>
    <w:p>
      <w:pPr>
        <w:pStyle w:val="ListParagraph"/>
        <w:numPr>
          <w:ilvl w:val="2"/>
          <w:numId w:val="40"/>
        </w:numPr>
        <w:tabs>
          <w:tab w:pos="851" w:val="left" w:leader="none"/>
        </w:tabs>
        <w:spacing w:line="240" w:lineRule="auto" w:before="231" w:after="0"/>
        <w:ind w:left="851" w:right="0" w:hanging="522"/>
        <w:jc w:val="left"/>
        <w:rPr>
          <w:sz w:val="24"/>
        </w:rPr>
      </w:pPr>
      <w:r>
        <w:rPr>
          <w:sz w:val="24"/>
        </w:rPr>
        <w:t>Acompanhar</w:t>
      </w:r>
      <w:r>
        <w:rPr>
          <w:spacing w:val="-7"/>
          <w:sz w:val="24"/>
        </w:rPr>
        <w:t> </w:t>
      </w:r>
      <w:r>
        <w:rPr>
          <w:sz w:val="24"/>
        </w:rPr>
        <w:t>e</w:t>
      </w:r>
      <w:r>
        <w:rPr>
          <w:spacing w:val="-7"/>
          <w:sz w:val="24"/>
        </w:rPr>
        <w:t> </w:t>
      </w:r>
      <w:r>
        <w:rPr>
          <w:sz w:val="24"/>
        </w:rPr>
        <w:t>fiscalizar</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6"/>
          <w:sz w:val="24"/>
        </w:rPr>
        <w:t> </w:t>
      </w:r>
      <w:r>
        <w:rPr>
          <w:sz w:val="24"/>
        </w:rPr>
        <w:t>Contrato</w:t>
      </w:r>
      <w:r>
        <w:rPr>
          <w:spacing w:val="-7"/>
          <w:sz w:val="24"/>
        </w:rPr>
        <w:t> </w:t>
      </w:r>
      <w:r>
        <w:rPr>
          <w:sz w:val="24"/>
        </w:rPr>
        <w:t>e</w:t>
      </w:r>
      <w:r>
        <w:rPr>
          <w:spacing w:val="-7"/>
          <w:sz w:val="24"/>
        </w:rPr>
        <w:t> </w:t>
      </w:r>
      <w:r>
        <w:rPr>
          <w:sz w:val="24"/>
        </w:rPr>
        <w:t>o</w:t>
      </w:r>
      <w:r>
        <w:rPr>
          <w:spacing w:val="-7"/>
          <w:sz w:val="24"/>
        </w:rPr>
        <w:t> </w:t>
      </w:r>
      <w:r>
        <w:rPr>
          <w:sz w:val="24"/>
        </w:rPr>
        <w:t>cumprimento</w:t>
      </w:r>
      <w:r>
        <w:rPr>
          <w:spacing w:val="-7"/>
          <w:sz w:val="24"/>
        </w:rPr>
        <w:t> </w:t>
      </w:r>
      <w:r>
        <w:rPr>
          <w:sz w:val="24"/>
        </w:rPr>
        <w:t>das</w:t>
      </w:r>
      <w:r>
        <w:rPr>
          <w:spacing w:val="-7"/>
          <w:sz w:val="24"/>
        </w:rPr>
        <w:t> </w:t>
      </w:r>
      <w:r>
        <w:rPr>
          <w:sz w:val="24"/>
        </w:rPr>
        <w:t>obrigações</w:t>
      </w:r>
      <w:r>
        <w:rPr>
          <w:spacing w:val="-6"/>
          <w:sz w:val="24"/>
        </w:rPr>
        <w:t> </w:t>
      </w:r>
      <w:r>
        <w:rPr>
          <w:sz w:val="24"/>
        </w:rPr>
        <w:t>pelo</w:t>
      </w:r>
      <w:r>
        <w:rPr>
          <w:spacing w:val="-7"/>
          <w:sz w:val="24"/>
        </w:rPr>
        <w:t> </w:t>
      </w:r>
      <w:r>
        <w:rPr>
          <w:spacing w:val="-2"/>
          <w:sz w:val="24"/>
        </w:rPr>
        <w:t>CONTRATADO.</w:t>
      </w:r>
    </w:p>
    <w:p>
      <w:pPr>
        <w:pStyle w:val="ListParagraph"/>
        <w:numPr>
          <w:ilvl w:val="2"/>
          <w:numId w:val="40"/>
        </w:numPr>
        <w:tabs>
          <w:tab w:pos="893" w:val="left" w:leader="none"/>
        </w:tabs>
        <w:spacing w:line="240" w:lineRule="auto" w:before="245" w:after="0"/>
        <w:ind w:left="329" w:right="306"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hyperlink r:id="rId38">
        <w:r>
          <w:rPr>
            <w:sz w:val="24"/>
            <w:u w:val="single" w:color="0000FF"/>
          </w:rPr>
          <w:t>art.</w:t>
        </w:r>
        <w:r>
          <w:rPr>
            <w:spacing w:val="-2"/>
            <w:sz w:val="24"/>
            <w:u w:val="single" w:color="0000FF"/>
          </w:rPr>
          <w:t> </w:t>
        </w:r>
        <w:r>
          <w:rPr>
            <w:sz w:val="24"/>
            <w:u w:val="single" w:color="0000FF"/>
          </w:rPr>
          <w:t>143</w:t>
        </w:r>
      </w:hyperlink>
      <w:r>
        <w:rPr>
          <w:sz w:val="24"/>
        </w:rPr>
        <w:t> </w:t>
      </w:r>
      <w:hyperlink r:id="rId38">
        <w:r>
          <w:rPr>
            <w:sz w:val="24"/>
            <w:u w:val="single" w:color="0000FF"/>
          </w:rPr>
          <w:t>da Lei nº 14.133/2021</w:t>
        </w:r>
      </w:hyperlink>
      <w:r>
        <w:rPr>
          <w:sz w:val="24"/>
        </w:rPr>
        <w:t>.</w:t>
      </w:r>
    </w:p>
    <w:p>
      <w:pPr>
        <w:pStyle w:val="ListParagraph"/>
        <w:numPr>
          <w:ilvl w:val="2"/>
          <w:numId w:val="40"/>
        </w:numPr>
        <w:tabs>
          <w:tab w:pos="899" w:val="left" w:leader="none"/>
        </w:tabs>
        <w:spacing w:line="232" w:lineRule="auto" w:before="236" w:after="0"/>
        <w:ind w:left="329" w:right="306" w:firstLine="0"/>
        <w:jc w:val="both"/>
        <w:rPr>
          <w:sz w:val="24"/>
        </w:rPr>
      </w:pPr>
      <w:r>
        <w:rPr>
          <w:sz w:val="24"/>
        </w:rPr>
        <w:t>Efetuar o pagamento ao CONTRATADO do valor correspondente ao fornecimento do objeto, no prazo, forma e condições estabelecidos </w:t>
      </w:r>
      <w:r>
        <w:rPr>
          <w:sz w:val="24"/>
        </w:rPr>
        <w:t>no presente Contrato.</w:t>
      </w:r>
    </w:p>
    <w:p>
      <w:pPr>
        <w:pStyle w:val="ListParagraph"/>
        <w:numPr>
          <w:ilvl w:val="2"/>
          <w:numId w:val="40"/>
        </w:numPr>
        <w:tabs>
          <w:tab w:pos="888" w:val="left" w:leader="none"/>
        </w:tabs>
        <w:spacing w:line="232" w:lineRule="auto" w:before="253" w:after="0"/>
        <w:ind w:left="329" w:right="306" w:firstLine="0"/>
        <w:jc w:val="both"/>
        <w:rPr>
          <w:sz w:val="24"/>
        </w:rPr>
      </w:pPr>
      <w:r>
        <w:rPr>
          <w:sz w:val="24"/>
        </w:rPr>
        <w:t>Aplicar ao CONTRATADO sanções motivadas pela inexecução total ou parcial das obrigações contratuais, na forma prevista na lei e neste </w:t>
      </w:r>
      <w:r>
        <w:rPr>
          <w:spacing w:val="-2"/>
          <w:sz w:val="24"/>
        </w:rPr>
        <w:t>Contrato.</w:t>
      </w:r>
    </w:p>
    <w:p>
      <w:pPr>
        <w:pStyle w:val="ListParagraph"/>
        <w:numPr>
          <w:ilvl w:val="2"/>
          <w:numId w:val="40"/>
        </w:numPr>
        <w:tabs>
          <w:tab w:pos="900" w:val="left" w:leader="none"/>
        </w:tabs>
        <w:spacing w:line="232" w:lineRule="auto" w:before="254" w:after="0"/>
        <w:ind w:left="329" w:right="306" w:firstLine="0"/>
        <w:jc w:val="both"/>
        <w:rPr>
          <w:sz w:val="24"/>
        </w:rPr>
      </w:pPr>
      <w:r>
        <w:rPr>
          <w:sz w:val="24"/>
        </w:rPr>
        <w:t>Dar ciência à Assessoria Jurídica do órgão ou entidade para as providências junto à Procuradoria Geral do Estado, com vistas à adoção de eventuais medidas judiciais, em caso de descumprimento de obrigações pelo CONTRATADO.</w:t>
      </w:r>
    </w:p>
    <w:p>
      <w:pPr>
        <w:pStyle w:val="ListParagraph"/>
        <w:numPr>
          <w:ilvl w:val="2"/>
          <w:numId w:val="40"/>
        </w:numPr>
        <w:tabs>
          <w:tab w:pos="940" w:val="left" w:leader="none"/>
        </w:tabs>
        <w:spacing w:line="232" w:lineRule="auto" w:before="253" w:after="0"/>
        <w:ind w:left="329" w:right="306"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0"/>
        </w:numPr>
        <w:tabs>
          <w:tab w:pos="1047" w:val="left" w:leader="none"/>
        </w:tabs>
        <w:spacing w:line="244" w:lineRule="auto" w:before="232" w:after="0"/>
        <w:ind w:left="329" w:right="306" w:firstLine="0"/>
        <w:jc w:val="both"/>
        <w:rPr>
          <w:sz w:val="24"/>
        </w:rPr>
      </w:pPr>
      <w:r>
        <w:rPr>
          <w:sz w:val="24"/>
        </w:rPr>
        <w:t>O</w:t>
      </w:r>
      <w:r>
        <w:rPr>
          <w:spacing w:val="-4"/>
          <w:sz w:val="24"/>
        </w:rPr>
        <w:t> </w:t>
      </w:r>
      <w:r>
        <w:rPr>
          <w:sz w:val="24"/>
        </w:rPr>
        <w:t>CONTRATANTE</w:t>
      </w:r>
      <w:r>
        <w:rPr>
          <w:spacing w:val="-4"/>
          <w:sz w:val="24"/>
        </w:rPr>
        <w:t> </w:t>
      </w:r>
      <w:r>
        <w:rPr>
          <w:sz w:val="24"/>
        </w:rPr>
        <w:t>terá</w:t>
      </w:r>
      <w:r>
        <w:rPr>
          <w:spacing w:val="-4"/>
          <w:sz w:val="24"/>
        </w:rPr>
        <w:t> </w:t>
      </w:r>
      <w:r>
        <w:rPr>
          <w:sz w:val="24"/>
        </w:rPr>
        <w:t>o</w:t>
      </w:r>
      <w:r>
        <w:rPr>
          <w:spacing w:val="-4"/>
          <w:sz w:val="24"/>
        </w:rPr>
        <w:t> </w:t>
      </w:r>
      <w:r>
        <w:rPr>
          <w:sz w:val="24"/>
        </w:rPr>
        <w:t>prazo</w:t>
      </w:r>
      <w:r>
        <w:rPr>
          <w:spacing w:val="-4"/>
          <w:sz w:val="24"/>
        </w:rPr>
        <w:t> </w:t>
      </w:r>
      <w:r>
        <w:rPr>
          <w:sz w:val="24"/>
        </w:rPr>
        <w:t>de</w:t>
      </w:r>
      <w:r>
        <w:rPr>
          <w:spacing w:val="-4"/>
          <w:sz w:val="24"/>
        </w:rPr>
        <w:t> </w:t>
      </w:r>
      <w:r>
        <w:rPr>
          <w:sz w:val="24"/>
        </w:rPr>
        <w:t>1</w:t>
      </w:r>
      <w:r>
        <w:rPr>
          <w:spacing w:val="-4"/>
          <w:sz w:val="24"/>
        </w:rPr>
        <w:t> </w:t>
      </w:r>
      <w:r>
        <w:rPr>
          <w:sz w:val="24"/>
        </w:rPr>
        <w:t>(um)</w:t>
      </w:r>
      <w:r>
        <w:rPr>
          <w:spacing w:val="-4"/>
          <w:sz w:val="24"/>
        </w:rPr>
        <w:t> </w:t>
      </w:r>
      <w:r>
        <w:rPr>
          <w:sz w:val="24"/>
        </w:rPr>
        <w:t>mês,</w:t>
      </w:r>
      <w:r>
        <w:rPr>
          <w:spacing w:val="-4"/>
          <w:sz w:val="24"/>
        </w:rPr>
        <w:t> </w:t>
      </w:r>
      <w:r>
        <w:rPr>
          <w:sz w:val="24"/>
        </w:rPr>
        <w:t>a</w:t>
      </w:r>
      <w:r>
        <w:rPr>
          <w:spacing w:val="-4"/>
          <w:sz w:val="24"/>
        </w:rPr>
        <w:t> </w:t>
      </w:r>
      <w:r>
        <w:rPr>
          <w:sz w:val="24"/>
        </w:rPr>
        <w:t>contar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protocolo</w:t>
      </w:r>
      <w:r>
        <w:rPr>
          <w:spacing w:val="-4"/>
          <w:sz w:val="24"/>
        </w:rPr>
        <w:t> </w:t>
      </w:r>
      <w:r>
        <w:rPr>
          <w:sz w:val="24"/>
        </w:rPr>
        <w:t>do</w:t>
      </w:r>
      <w:r>
        <w:rPr>
          <w:spacing w:val="-4"/>
          <w:sz w:val="24"/>
        </w:rPr>
        <w:t> </w:t>
      </w:r>
      <w:r>
        <w:rPr>
          <w:sz w:val="24"/>
        </w:rPr>
        <w:t>requerimento,</w:t>
      </w:r>
      <w:r>
        <w:rPr>
          <w:spacing w:val="-4"/>
          <w:sz w:val="24"/>
        </w:rPr>
        <w:t> </w:t>
      </w:r>
      <w:r>
        <w:rPr>
          <w:sz w:val="24"/>
        </w:rPr>
        <w:t>para</w:t>
      </w:r>
      <w:r>
        <w:rPr>
          <w:spacing w:val="-4"/>
          <w:sz w:val="24"/>
        </w:rPr>
        <w:t> </w:t>
      </w:r>
      <w:r>
        <w:rPr>
          <w:sz w:val="24"/>
        </w:rPr>
        <w:t>decidir,</w:t>
      </w:r>
      <w:r>
        <w:rPr>
          <w:spacing w:val="-4"/>
          <w:sz w:val="24"/>
        </w:rPr>
        <w:t> </w:t>
      </w:r>
      <w:r>
        <w:rPr>
          <w:sz w:val="24"/>
        </w:rPr>
        <w:t>admitida</w:t>
      </w:r>
      <w:r>
        <w:rPr>
          <w:spacing w:val="-4"/>
          <w:sz w:val="24"/>
        </w:rPr>
        <w:t> </w:t>
      </w:r>
      <w:r>
        <w:rPr>
          <w:sz w:val="24"/>
        </w:rPr>
        <w:t>a</w:t>
      </w:r>
      <w:r>
        <w:rPr>
          <w:spacing w:val="-4"/>
          <w:sz w:val="24"/>
        </w:rPr>
        <w:t> </w:t>
      </w:r>
      <w:r>
        <w:rPr>
          <w:sz w:val="24"/>
        </w:rPr>
        <w:t>prorrogação</w:t>
      </w:r>
      <w:r>
        <w:rPr>
          <w:spacing w:val="-4"/>
          <w:sz w:val="24"/>
        </w:rPr>
        <w:t> </w:t>
      </w:r>
      <w:r>
        <w:rPr>
          <w:sz w:val="24"/>
        </w:rPr>
        <w:t>motivada, por igual período.</w:t>
      </w:r>
    </w:p>
    <w:p>
      <w:pPr>
        <w:pStyle w:val="ListParagraph"/>
        <w:numPr>
          <w:ilvl w:val="2"/>
          <w:numId w:val="40"/>
        </w:numPr>
        <w:tabs>
          <w:tab w:pos="992" w:val="left" w:leader="none"/>
        </w:tabs>
        <w:spacing w:line="244" w:lineRule="auto" w:before="226" w:after="0"/>
        <w:ind w:left="329" w:right="306"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40"/>
        </w:numPr>
        <w:tabs>
          <w:tab w:pos="987" w:val="left" w:leader="none"/>
        </w:tabs>
        <w:spacing w:line="232" w:lineRule="auto" w:before="233" w:after="0"/>
        <w:ind w:left="329" w:right="306"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40"/>
        </w:numPr>
        <w:tabs>
          <w:tab w:pos="1021" w:val="left" w:leader="none"/>
        </w:tabs>
        <w:spacing w:line="240" w:lineRule="auto" w:before="246" w:after="0"/>
        <w:ind w:left="329" w:right="306" w:firstLine="0"/>
        <w:jc w:val="both"/>
        <w:rPr>
          <w:sz w:val="24"/>
        </w:rPr>
      </w:pPr>
      <w:r>
        <w:rPr>
          <w:sz w:val="24"/>
        </w:rPr>
        <w:t>A Administração não responderá por quaisquer compromissos assumidos pelo CONTRATADO perante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ListParagraph"/>
        <w:numPr>
          <w:ilvl w:val="2"/>
          <w:numId w:val="40"/>
        </w:numPr>
        <w:tabs>
          <w:tab w:pos="983" w:val="left" w:leader="none"/>
        </w:tabs>
        <w:spacing w:line="240" w:lineRule="auto" w:before="229" w:after="0"/>
        <w:ind w:left="983" w:right="0" w:hanging="654"/>
        <w:jc w:val="left"/>
        <w:rPr>
          <w:sz w:val="24"/>
        </w:rPr>
      </w:pPr>
      <w:r>
        <w:rPr>
          <w:sz w:val="24"/>
        </w:rPr>
        <w:t>O</w:t>
      </w:r>
      <w:r>
        <w:rPr>
          <w:spacing w:val="-11"/>
          <w:sz w:val="24"/>
        </w:rPr>
        <w:t> </w:t>
      </w:r>
      <w:r>
        <w:rPr>
          <w:sz w:val="24"/>
        </w:rPr>
        <w:t>presente</w:t>
      </w:r>
      <w:r>
        <w:rPr>
          <w:spacing w:val="-10"/>
          <w:sz w:val="24"/>
        </w:rPr>
        <w:t> </w:t>
      </w:r>
      <w:r>
        <w:rPr>
          <w:sz w:val="24"/>
        </w:rPr>
        <w:t>Contrato</w:t>
      </w:r>
      <w:r>
        <w:rPr>
          <w:spacing w:val="-10"/>
          <w:sz w:val="24"/>
        </w:rPr>
        <w:t> </w:t>
      </w:r>
      <w:r>
        <w:rPr>
          <w:sz w:val="24"/>
        </w:rPr>
        <w:t>não</w:t>
      </w:r>
      <w:r>
        <w:rPr>
          <w:spacing w:val="-10"/>
          <w:sz w:val="24"/>
        </w:rPr>
        <w:t> </w:t>
      </w:r>
      <w:r>
        <w:rPr>
          <w:sz w:val="24"/>
        </w:rPr>
        <w:t>configura</w:t>
      </w:r>
      <w:r>
        <w:rPr>
          <w:spacing w:val="-10"/>
          <w:sz w:val="24"/>
        </w:rPr>
        <w:t> </w:t>
      </w:r>
      <w:r>
        <w:rPr>
          <w:sz w:val="24"/>
        </w:rPr>
        <w:t>vínculo</w:t>
      </w:r>
      <w:r>
        <w:rPr>
          <w:spacing w:val="-11"/>
          <w:sz w:val="24"/>
        </w:rPr>
        <w:t> </w:t>
      </w:r>
      <w:r>
        <w:rPr>
          <w:sz w:val="24"/>
        </w:rPr>
        <w:t>empregatício</w:t>
      </w:r>
      <w:r>
        <w:rPr>
          <w:spacing w:val="-10"/>
          <w:sz w:val="24"/>
        </w:rPr>
        <w:t> </w:t>
      </w:r>
      <w:r>
        <w:rPr>
          <w:sz w:val="24"/>
        </w:rPr>
        <w:t>entre</w:t>
      </w:r>
      <w:r>
        <w:rPr>
          <w:spacing w:val="-10"/>
          <w:sz w:val="24"/>
        </w:rPr>
        <w:t> </w:t>
      </w:r>
      <w:r>
        <w:rPr>
          <w:sz w:val="24"/>
        </w:rPr>
        <w:t>os</w:t>
      </w:r>
      <w:r>
        <w:rPr>
          <w:spacing w:val="-10"/>
          <w:sz w:val="24"/>
        </w:rPr>
        <w:t> </w:t>
      </w:r>
      <w:r>
        <w:rPr>
          <w:sz w:val="24"/>
        </w:rPr>
        <w:t>trabalhadores</w:t>
      </w:r>
      <w:r>
        <w:rPr>
          <w:spacing w:val="-10"/>
          <w:sz w:val="24"/>
        </w:rPr>
        <w:t> </w:t>
      </w:r>
      <w:r>
        <w:rPr>
          <w:sz w:val="24"/>
        </w:rPr>
        <w:t>ou</w:t>
      </w:r>
      <w:r>
        <w:rPr>
          <w:spacing w:val="-11"/>
          <w:sz w:val="24"/>
        </w:rPr>
        <w:t> </w:t>
      </w:r>
      <w:r>
        <w:rPr>
          <w:sz w:val="24"/>
        </w:rPr>
        <w:t>sócios</w:t>
      </w:r>
      <w:r>
        <w:rPr>
          <w:spacing w:val="-10"/>
          <w:sz w:val="24"/>
        </w:rPr>
        <w:t> </w:t>
      </w:r>
      <w:r>
        <w:rPr>
          <w:sz w:val="24"/>
        </w:rPr>
        <w:t>do</w:t>
      </w:r>
      <w:r>
        <w:rPr>
          <w:spacing w:val="-10"/>
          <w:sz w:val="24"/>
        </w:rPr>
        <w:t> </w:t>
      </w:r>
      <w:r>
        <w:rPr>
          <w:sz w:val="24"/>
        </w:rPr>
        <w:t>CONTRATADO</w:t>
      </w:r>
      <w:r>
        <w:rPr>
          <w:spacing w:val="-10"/>
          <w:sz w:val="24"/>
        </w:rPr>
        <w:t> </w:t>
      </w:r>
      <w:r>
        <w:rPr>
          <w:sz w:val="24"/>
        </w:rPr>
        <w:t>e</w:t>
      </w:r>
      <w:r>
        <w:rPr>
          <w:spacing w:val="-10"/>
          <w:sz w:val="24"/>
        </w:rPr>
        <w:t> </w:t>
      </w:r>
      <w:r>
        <w:rPr>
          <w:sz w:val="24"/>
        </w:rPr>
        <w:t>o</w:t>
      </w:r>
      <w:r>
        <w:rPr>
          <w:spacing w:val="-10"/>
          <w:sz w:val="24"/>
        </w:rPr>
        <w:t> </w:t>
      </w:r>
      <w:r>
        <w:rPr>
          <w:spacing w:val="-2"/>
          <w:sz w:val="24"/>
        </w:rPr>
        <w:t>CONTRATANTE.</w:t>
      </w:r>
    </w:p>
    <w:p>
      <w:pPr>
        <w:pStyle w:val="BodyText"/>
        <w:spacing w:before="252"/>
        <w:ind w:left="0"/>
      </w:pPr>
    </w:p>
    <w:p>
      <w:pPr>
        <w:pStyle w:val="Heading2"/>
      </w:pPr>
      <w:r>
        <w:rPr/>
        <w:t>CLÁUSULA</w:t>
      </w:r>
      <w:r>
        <w:rPr>
          <w:spacing w:val="-15"/>
        </w:rPr>
        <w:t> </w:t>
      </w:r>
      <w:r>
        <w:rPr/>
        <w:t>NONA</w:t>
      </w:r>
      <w:r>
        <w:rPr>
          <w:spacing w:val="-15"/>
        </w:rPr>
        <w:t> </w:t>
      </w:r>
      <w:r>
        <w:rPr/>
        <w:t>–</w:t>
      </w:r>
      <w:r>
        <w:rPr>
          <w:spacing w:val="-15"/>
        </w:rPr>
        <w:t> </w:t>
      </w:r>
      <w:r>
        <w:rPr/>
        <w:t>OBRIGAÇÕES</w:t>
      </w:r>
      <w:r>
        <w:rPr>
          <w:spacing w:val="-15"/>
        </w:rPr>
        <w:t> </w:t>
      </w:r>
      <w:r>
        <w:rPr/>
        <w:t>DO</w:t>
      </w:r>
      <w:r>
        <w:rPr>
          <w:spacing w:val="-13"/>
        </w:rPr>
        <w:t> </w:t>
      </w:r>
      <w:r>
        <w:rPr>
          <w:spacing w:val="-2"/>
        </w:rPr>
        <w:t>CONTRATADO</w:t>
      </w:r>
    </w:p>
    <w:p>
      <w:pPr>
        <w:pStyle w:val="BodyText"/>
        <w:spacing w:before="5"/>
        <w:ind w:left="0"/>
        <w:rPr>
          <w:b/>
        </w:rPr>
      </w:pPr>
    </w:p>
    <w:p>
      <w:pPr>
        <w:pStyle w:val="ListParagraph"/>
        <w:numPr>
          <w:ilvl w:val="1"/>
          <w:numId w:val="41"/>
        </w:numPr>
        <w:tabs>
          <w:tab w:pos="685" w:val="left" w:leader="none"/>
        </w:tabs>
        <w:spacing w:line="232" w:lineRule="auto" w:before="0" w:after="0"/>
        <w:ind w:left="329" w:right="306" w:firstLine="0"/>
        <w:jc w:val="both"/>
        <w:rPr>
          <w:sz w:val="24"/>
        </w:rPr>
      </w:pPr>
      <w:r>
        <w:rPr>
          <w:sz w:val="24"/>
        </w:rPr>
        <w:t>O</w:t>
      </w:r>
      <w:r>
        <w:rPr>
          <w:spacing w:val="-15"/>
          <w:sz w:val="24"/>
        </w:rPr>
        <w:t> </w:t>
      </w:r>
      <w:r>
        <w:rPr>
          <w:sz w:val="24"/>
        </w:rPr>
        <w:t>CONTRATADO</w:t>
      </w:r>
      <w:r>
        <w:rPr>
          <w:spacing w:val="-12"/>
          <w:sz w:val="24"/>
        </w:rPr>
        <w:t> </w:t>
      </w:r>
      <w:r>
        <w:rPr>
          <w:sz w:val="24"/>
        </w:rPr>
        <w:t>deverá</w:t>
      </w:r>
      <w:r>
        <w:rPr>
          <w:spacing w:val="-11"/>
          <w:sz w:val="24"/>
        </w:rPr>
        <w:t> </w:t>
      </w:r>
      <w:r>
        <w:rPr>
          <w:sz w:val="24"/>
        </w:rPr>
        <w:t>cumprir</w:t>
      </w:r>
      <w:r>
        <w:rPr>
          <w:spacing w:val="-11"/>
          <w:sz w:val="24"/>
        </w:rPr>
        <w:t> </w:t>
      </w:r>
      <w:r>
        <w:rPr>
          <w:sz w:val="24"/>
        </w:rPr>
        <w:t>todas</w:t>
      </w:r>
      <w:r>
        <w:rPr>
          <w:spacing w:val="-11"/>
          <w:sz w:val="24"/>
        </w:rPr>
        <w:t> </w:t>
      </w:r>
      <w:r>
        <w:rPr>
          <w:sz w:val="24"/>
        </w:rPr>
        <w:t>as</w:t>
      </w:r>
      <w:r>
        <w:rPr>
          <w:spacing w:val="-11"/>
          <w:sz w:val="24"/>
        </w:rPr>
        <w:t> </w:t>
      </w:r>
      <w:r>
        <w:rPr>
          <w:sz w:val="24"/>
        </w:rPr>
        <w:t>obrigações</w:t>
      </w:r>
      <w:r>
        <w:rPr>
          <w:spacing w:val="-11"/>
          <w:sz w:val="24"/>
        </w:rPr>
        <w:t> </w:t>
      </w:r>
      <w:r>
        <w:rPr>
          <w:sz w:val="24"/>
        </w:rPr>
        <w:t>constantes</w:t>
      </w:r>
      <w:r>
        <w:rPr>
          <w:spacing w:val="-11"/>
          <w:sz w:val="24"/>
        </w:rPr>
        <w:t> </w:t>
      </w:r>
      <w:r>
        <w:rPr>
          <w:sz w:val="24"/>
        </w:rPr>
        <w:t>deste</w:t>
      </w:r>
      <w:r>
        <w:rPr>
          <w:spacing w:val="-11"/>
          <w:sz w:val="24"/>
        </w:rPr>
        <w:t> </w:t>
      </w:r>
      <w:r>
        <w:rPr>
          <w:sz w:val="24"/>
        </w:rPr>
        <w:t>Contrato</w:t>
      </w:r>
      <w:r>
        <w:rPr>
          <w:spacing w:val="-11"/>
          <w:sz w:val="24"/>
        </w:rPr>
        <w:t> </w:t>
      </w:r>
      <w:r>
        <w:rPr>
          <w:sz w:val="24"/>
        </w:rPr>
        <w:t>e</w:t>
      </w:r>
      <w:r>
        <w:rPr>
          <w:spacing w:val="-11"/>
          <w:sz w:val="24"/>
        </w:rPr>
        <w:t> </w:t>
      </w:r>
      <w:r>
        <w:rPr>
          <w:sz w:val="24"/>
        </w:rPr>
        <w:t>em</w:t>
      </w:r>
      <w:r>
        <w:rPr>
          <w:spacing w:val="-11"/>
          <w:sz w:val="24"/>
        </w:rPr>
        <w:t> </w:t>
      </w:r>
      <w:r>
        <w:rPr>
          <w:sz w:val="24"/>
        </w:rPr>
        <w:t>seus</w:t>
      </w:r>
      <w:r>
        <w:rPr>
          <w:spacing w:val="-15"/>
          <w:sz w:val="24"/>
        </w:rPr>
        <w:t> </w:t>
      </w:r>
      <w:r>
        <w:rPr>
          <w:sz w:val="24"/>
        </w:rPr>
        <w:t>Anexos,</w:t>
      </w:r>
      <w:r>
        <w:rPr>
          <w:spacing w:val="-11"/>
          <w:sz w:val="24"/>
        </w:rPr>
        <w:t> </w:t>
      </w:r>
      <w:r>
        <w:rPr>
          <w:sz w:val="24"/>
        </w:rPr>
        <w:t>assumindo</w:t>
      </w:r>
      <w:r>
        <w:rPr>
          <w:spacing w:val="-11"/>
          <w:sz w:val="24"/>
        </w:rPr>
        <w:t> </w:t>
      </w:r>
      <w:r>
        <w:rPr>
          <w:sz w:val="24"/>
        </w:rPr>
        <w:t>como</w:t>
      </w:r>
      <w:r>
        <w:rPr>
          <w:spacing w:val="-11"/>
          <w:sz w:val="24"/>
        </w:rPr>
        <w:t> </w:t>
      </w:r>
      <w:r>
        <w:rPr>
          <w:sz w:val="24"/>
        </w:rPr>
        <w:t>exclusivamente</w:t>
      </w:r>
      <w:r>
        <w:rPr>
          <w:spacing w:val="-11"/>
          <w:sz w:val="24"/>
        </w:rPr>
        <w:t> </w:t>
      </w:r>
      <w:r>
        <w:rPr>
          <w:sz w:val="24"/>
        </w:rPr>
        <w:t>seus</w:t>
      </w:r>
      <w:r>
        <w:rPr>
          <w:spacing w:val="-11"/>
          <w:sz w:val="24"/>
        </w:rPr>
        <w:t> </w:t>
      </w:r>
      <w:r>
        <w:rPr>
          <w:sz w:val="24"/>
        </w:rPr>
        <w:t>os</w:t>
      </w:r>
      <w:r>
        <w:rPr>
          <w:spacing w:val="-11"/>
          <w:sz w:val="24"/>
        </w:rPr>
        <w:t> </w:t>
      </w:r>
      <w:r>
        <w:rPr>
          <w:sz w:val="24"/>
        </w:rPr>
        <w:t>riscos e as despesas decorrentes da boa e perfeita execução do objeto, observando, ainda, as obrigações a seguir dispostas:</w:t>
      </w:r>
    </w:p>
    <w:p>
      <w:pPr>
        <w:pStyle w:val="ListParagraph"/>
        <w:numPr>
          <w:ilvl w:val="2"/>
          <w:numId w:val="41"/>
        </w:numPr>
        <w:tabs>
          <w:tab w:pos="875" w:val="left" w:leader="none"/>
        </w:tabs>
        <w:spacing w:line="232" w:lineRule="auto" w:before="254" w:after="0"/>
        <w:ind w:left="329" w:right="306" w:firstLine="0"/>
        <w:jc w:val="both"/>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41"/>
        </w:numPr>
        <w:tabs>
          <w:tab w:pos="872" w:val="left" w:leader="none"/>
        </w:tabs>
        <w:spacing w:line="244" w:lineRule="auto" w:before="232" w:after="0"/>
        <w:ind w:left="329" w:right="306"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41"/>
        </w:numPr>
        <w:tabs>
          <w:tab w:pos="883" w:val="left" w:leader="none"/>
        </w:tabs>
        <w:spacing w:line="244" w:lineRule="auto" w:before="226" w:after="0"/>
        <w:ind w:left="329" w:right="306" w:firstLine="0"/>
        <w:jc w:val="both"/>
        <w:rPr>
          <w:sz w:val="24"/>
        </w:rPr>
      </w:pPr>
      <w:r>
        <w:rPr>
          <w:sz w:val="24"/>
        </w:rPr>
        <w:t>Atender às determinações regulares emitidas pelo fiscal ou gestor do Contrato ou autoridade superior (</w:t>
      </w:r>
      <w:hyperlink r:id="rId39">
        <w:r>
          <w:rPr>
            <w:sz w:val="24"/>
            <w:u w:val="single" w:color="0000FF"/>
          </w:rPr>
          <w:t>art. 137, II, da Lei nº 14.133/2021</w:t>
        </w:r>
      </w:hyperlink>
      <w:r>
        <w:rPr>
          <w:sz w:val="24"/>
        </w:rPr>
        <w:t>) e prestar todo esclarecimento ou informação por eles solicitados.</w:t>
      </w:r>
    </w:p>
    <w:p>
      <w:pPr>
        <w:pStyle w:val="ListParagraph"/>
        <w:numPr>
          <w:ilvl w:val="2"/>
          <w:numId w:val="41"/>
        </w:numPr>
        <w:tabs>
          <w:tab w:pos="852" w:val="left" w:leader="none"/>
        </w:tabs>
        <w:spacing w:line="240" w:lineRule="auto" w:before="225" w:after="0"/>
        <w:ind w:left="329" w:right="306" w:firstLine="0"/>
        <w:jc w:val="both"/>
        <w:rPr>
          <w:i/>
          <w:sz w:val="24"/>
        </w:rPr>
      </w:pPr>
      <w:r>
        <w:rPr>
          <w:sz w:val="24"/>
        </w:rPr>
        <w:t>Alocar</w:t>
      </w:r>
      <w:r>
        <w:rPr>
          <w:spacing w:val="-9"/>
          <w:sz w:val="24"/>
        </w:rPr>
        <w:t> </w:t>
      </w:r>
      <w:r>
        <w:rPr>
          <w:sz w:val="24"/>
        </w:rPr>
        <w:t>os</w:t>
      </w:r>
      <w:r>
        <w:rPr>
          <w:spacing w:val="-9"/>
          <w:sz w:val="24"/>
        </w:rPr>
        <w:t> </w:t>
      </w:r>
      <w:r>
        <w:rPr>
          <w:sz w:val="24"/>
        </w:rPr>
        <w:t>empregados</w:t>
      </w:r>
      <w:r>
        <w:rPr>
          <w:spacing w:val="-9"/>
          <w:sz w:val="24"/>
        </w:rPr>
        <w:t> </w:t>
      </w:r>
      <w:r>
        <w:rPr>
          <w:sz w:val="24"/>
        </w:rPr>
        <w:t>necessários,</w:t>
      </w:r>
      <w:r>
        <w:rPr>
          <w:spacing w:val="-9"/>
          <w:sz w:val="24"/>
        </w:rPr>
        <w:t> </w:t>
      </w:r>
      <w:r>
        <w:rPr>
          <w:sz w:val="24"/>
        </w:rPr>
        <w:t>com</w:t>
      </w:r>
      <w:r>
        <w:rPr>
          <w:spacing w:val="-9"/>
          <w:sz w:val="24"/>
        </w:rPr>
        <w:t> </w:t>
      </w:r>
      <w:r>
        <w:rPr>
          <w:sz w:val="24"/>
        </w:rPr>
        <w:t>habilitação</w:t>
      </w:r>
      <w:r>
        <w:rPr>
          <w:spacing w:val="-9"/>
          <w:sz w:val="24"/>
        </w:rPr>
        <w:t> </w:t>
      </w:r>
      <w:r>
        <w:rPr>
          <w:sz w:val="24"/>
        </w:rPr>
        <w:t>e</w:t>
      </w:r>
      <w:r>
        <w:rPr>
          <w:spacing w:val="-9"/>
          <w:sz w:val="24"/>
        </w:rPr>
        <w:t> </w:t>
      </w:r>
      <w:r>
        <w:rPr>
          <w:sz w:val="24"/>
        </w:rPr>
        <w:t>conhecimento</w:t>
      </w:r>
      <w:r>
        <w:rPr>
          <w:spacing w:val="-9"/>
          <w:sz w:val="24"/>
        </w:rPr>
        <w:t> </w:t>
      </w:r>
      <w:r>
        <w:rPr>
          <w:sz w:val="24"/>
        </w:rPr>
        <w:t>adequados,</w:t>
      </w:r>
      <w:r>
        <w:rPr>
          <w:spacing w:val="-9"/>
          <w:sz w:val="24"/>
        </w:rPr>
        <w:t> </w:t>
      </w:r>
      <w:r>
        <w:rPr>
          <w:sz w:val="24"/>
        </w:rPr>
        <w:t>ao</w:t>
      </w:r>
      <w:r>
        <w:rPr>
          <w:spacing w:val="-9"/>
          <w:sz w:val="24"/>
        </w:rPr>
        <w:t> </w:t>
      </w:r>
      <w:r>
        <w:rPr>
          <w:sz w:val="24"/>
        </w:rPr>
        <w:t>perfeito</w:t>
      </w:r>
      <w:r>
        <w:rPr>
          <w:spacing w:val="-9"/>
          <w:sz w:val="24"/>
        </w:rPr>
        <w:t> </w:t>
      </w:r>
      <w:r>
        <w:rPr>
          <w:sz w:val="24"/>
        </w:rPr>
        <w:t>cumprimento</w:t>
      </w:r>
      <w:r>
        <w:rPr>
          <w:spacing w:val="-9"/>
          <w:sz w:val="24"/>
        </w:rPr>
        <w:t> </w:t>
      </w:r>
      <w:r>
        <w:rPr>
          <w:sz w:val="24"/>
        </w:rPr>
        <w:t>das</w:t>
      </w:r>
      <w:r>
        <w:rPr>
          <w:spacing w:val="-9"/>
          <w:sz w:val="24"/>
        </w:rPr>
        <w:t> </w:t>
      </w:r>
      <w:r>
        <w:rPr>
          <w:sz w:val="24"/>
        </w:rPr>
        <w:t>cláusulas</w:t>
      </w:r>
      <w:r>
        <w:rPr>
          <w:spacing w:val="-9"/>
          <w:sz w:val="24"/>
        </w:rPr>
        <w:t> </w:t>
      </w:r>
      <w:r>
        <w:rPr>
          <w:sz w:val="24"/>
        </w:rPr>
        <w:t>deste</w:t>
      </w:r>
      <w:r>
        <w:rPr>
          <w:spacing w:val="-9"/>
          <w:sz w:val="24"/>
        </w:rPr>
        <w:t> </w:t>
      </w:r>
      <w:r>
        <w:rPr>
          <w:sz w:val="24"/>
        </w:rPr>
        <w:t>Contrato,</w:t>
      </w:r>
      <w:r>
        <w:rPr>
          <w:spacing w:val="-9"/>
          <w:sz w:val="24"/>
        </w:rPr>
        <w:t> </w:t>
      </w:r>
      <w:r>
        <w:rPr>
          <w:sz w:val="24"/>
        </w:rPr>
        <w:t>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41"/>
        </w:numPr>
        <w:tabs>
          <w:tab w:pos="876" w:val="left" w:leader="none"/>
        </w:tabs>
        <w:spacing w:line="244" w:lineRule="auto" w:before="229" w:after="0"/>
        <w:ind w:left="329" w:right="306"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1"/>
        </w:numPr>
        <w:tabs>
          <w:tab w:pos="865" w:val="left" w:leader="none"/>
        </w:tabs>
        <w:spacing w:line="240" w:lineRule="auto" w:before="226" w:after="0"/>
        <w:ind w:left="329" w:right="306" w:firstLine="0"/>
        <w:jc w:val="both"/>
        <w:rPr>
          <w:sz w:val="24"/>
        </w:rPr>
      </w:pPr>
      <w:r>
        <w:rPr>
          <w:sz w:val="24"/>
        </w:rPr>
        <w:t>Responsabilizar-se</w:t>
      </w:r>
      <w:r>
        <w:rPr>
          <w:spacing w:val="-6"/>
          <w:sz w:val="24"/>
        </w:rPr>
        <w:t> </w:t>
      </w:r>
      <w:r>
        <w:rPr>
          <w:sz w:val="24"/>
        </w:rPr>
        <w:t>pelos</w:t>
      </w:r>
      <w:r>
        <w:rPr>
          <w:spacing w:val="-6"/>
          <w:sz w:val="24"/>
        </w:rPr>
        <w:t> </w:t>
      </w:r>
      <w:r>
        <w:rPr>
          <w:sz w:val="24"/>
        </w:rPr>
        <w:t>vícios</w:t>
      </w:r>
      <w:r>
        <w:rPr>
          <w:spacing w:val="-6"/>
          <w:sz w:val="24"/>
        </w:rPr>
        <w:t> </w:t>
      </w:r>
      <w:r>
        <w:rPr>
          <w:sz w:val="24"/>
        </w:rPr>
        <w:t>e</w:t>
      </w:r>
      <w:r>
        <w:rPr>
          <w:spacing w:val="-6"/>
          <w:sz w:val="24"/>
        </w:rPr>
        <w:t> </w:t>
      </w:r>
      <w:r>
        <w:rPr>
          <w:sz w:val="24"/>
        </w:rPr>
        <w:t>danos</w:t>
      </w:r>
      <w:r>
        <w:rPr>
          <w:spacing w:val="-6"/>
          <w:sz w:val="24"/>
        </w:rPr>
        <w:t> </w:t>
      </w:r>
      <w:r>
        <w:rPr>
          <w:sz w:val="24"/>
        </w:rPr>
        <w:t>decorrentes</w:t>
      </w:r>
      <w:r>
        <w:rPr>
          <w:spacing w:val="-6"/>
          <w:sz w:val="24"/>
        </w:rPr>
        <w:t> </w:t>
      </w:r>
      <w:r>
        <w:rPr>
          <w:sz w:val="24"/>
        </w:rPr>
        <w:t>do</w:t>
      </w:r>
      <w:r>
        <w:rPr>
          <w:spacing w:val="-6"/>
          <w:sz w:val="24"/>
        </w:rPr>
        <w:t> </w:t>
      </w:r>
      <w:r>
        <w:rPr>
          <w:sz w:val="24"/>
        </w:rPr>
        <w:t>objeto,</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Código</w:t>
      </w:r>
      <w:r>
        <w:rPr>
          <w:spacing w:val="-6"/>
          <w:sz w:val="24"/>
        </w:rPr>
        <w:t> </w:t>
      </w:r>
      <w:r>
        <w:rPr>
          <w:sz w:val="24"/>
        </w:rPr>
        <w:t>de</w:t>
      </w:r>
      <w:r>
        <w:rPr>
          <w:spacing w:val="-6"/>
          <w:sz w:val="24"/>
        </w:rPr>
        <w:t> </w:t>
      </w:r>
      <w:r>
        <w:rPr>
          <w:sz w:val="24"/>
        </w:rPr>
        <w:t>Defesa</w:t>
      </w:r>
      <w:r>
        <w:rPr>
          <w:spacing w:val="-6"/>
          <w:sz w:val="24"/>
        </w:rPr>
        <w:t> </w:t>
      </w:r>
      <w:r>
        <w:rPr>
          <w:sz w:val="24"/>
        </w:rPr>
        <w:t>do</w:t>
      </w:r>
      <w:r>
        <w:rPr>
          <w:spacing w:val="-6"/>
          <w:sz w:val="24"/>
        </w:rPr>
        <w:t> </w:t>
      </w:r>
      <w:r>
        <w:rPr>
          <w:sz w:val="24"/>
        </w:rPr>
        <w:t>Consumidor</w:t>
      </w:r>
      <w:r>
        <w:rPr>
          <w:spacing w:val="-6"/>
          <w:sz w:val="24"/>
        </w:rPr>
        <w:t> </w:t>
      </w:r>
      <w:r>
        <w:rPr>
          <w:sz w:val="24"/>
        </w:rPr>
        <w:t>(</w:t>
      </w:r>
      <w:hyperlink r:id="rId40">
        <w:r>
          <w:rPr>
            <w:sz w:val="24"/>
            <w:u w:val="single" w:color="0000FF"/>
          </w:rPr>
          <w:t>Lei</w:t>
        </w:r>
        <w:r>
          <w:rPr>
            <w:spacing w:val="-6"/>
            <w:sz w:val="24"/>
            <w:u w:val="single" w:color="0000FF"/>
          </w:rPr>
          <w:t> </w:t>
        </w:r>
        <w:r>
          <w:rPr>
            <w:sz w:val="24"/>
            <w:u w:val="single" w:color="0000FF"/>
          </w:rPr>
          <w:t>nº</w:t>
        </w:r>
        <w:r>
          <w:rPr>
            <w:spacing w:val="-6"/>
            <w:sz w:val="24"/>
            <w:u w:val="single" w:color="0000FF"/>
          </w:rPr>
          <w:t> </w:t>
        </w:r>
        <w:r>
          <w:rPr>
            <w:sz w:val="24"/>
            <w:u w:val="single" w:color="0000FF"/>
          </w:rPr>
          <w:t>8.078/1990</w:t>
        </w:r>
      </w:hyperlink>
      <w:r>
        <w:rPr>
          <w:sz w:val="24"/>
        </w:rPr>
        <w:t>),</w:t>
      </w:r>
      <w:r>
        <w:rPr>
          <w:spacing w:val="-6"/>
          <w:sz w:val="24"/>
        </w:rPr>
        <w:t> </w:t>
      </w:r>
      <w:r>
        <w:rPr>
          <w:sz w:val="24"/>
        </w:rPr>
        <w:t>bem</w:t>
      </w:r>
      <w:r>
        <w:rPr>
          <w:spacing w:val="-6"/>
          <w:sz w:val="24"/>
        </w:rPr>
        <w:t> </w:t>
      </w:r>
      <w:r>
        <w:rPr>
          <w:sz w:val="24"/>
        </w:rPr>
        <w:t>como por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à</w:t>
      </w:r>
      <w:r>
        <w:rPr>
          <w:spacing w:val="-15"/>
          <w:sz w:val="24"/>
        </w:rPr>
        <w:t> </w:t>
      </w:r>
      <w:r>
        <w:rPr>
          <w:sz w:val="24"/>
        </w:rPr>
        <w:t>Administração</w:t>
      </w:r>
      <w:r>
        <w:rPr>
          <w:spacing w:val="-3"/>
          <w:sz w:val="24"/>
        </w:rPr>
        <w:t> </w:t>
      </w:r>
      <w:r>
        <w:rPr>
          <w:sz w:val="24"/>
        </w:rPr>
        <w:t>ou</w:t>
      </w:r>
      <w:r>
        <w:rPr>
          <w:spacing w:val="-3"/>
          <w:sz w:val="24"/>
        </w:rPr>
        <w:t> </w:t>
      </w:r>
      <w:r>
        <w:rPr>
          <w:sz w:val="24"/>
        </w:rPr>
        <w:t>terceiros,</w:t>
      </w:r>
      <w:r>
        <w:rPr>
          <w:spacing w:val="-3"/>
          <w:sz w:val="24"/>
        </w:rPr>
        <w:t> </w:t>
      </w:r>
      <w:r>
        <w:rPr>
          <w:sz w:val="24"/>
        </w:rPr>
        <w:t>não</w:t>
      </w:r>
      <w:r>
        <w:rPr>
          <w:spacing w:val="-3"/>
          <w:sz w:val="24"/>
        </w:rPr>
        <w:t> </w:t>
      </w:r>
      <w:r>
        <w:rPr>
          <w:sz w:val="24"/>
        </w:rPr>
        <w:t>reduzindo</w:t>
      </w:r>
      <w:r>
        <w:rPr>
          <w:spacing w:val="-3"/>
          <w:sz w:val="24"/>
        </w:rPr>
        <w:t> </w:t>
      </w:r>
      <w:r>
        <w:rPr>
          <w:sz w:val="24"/>
        </w:rPr>
        <w:t>essa</w:t>
      </w:r>
      <w:r>
        <w:rPr>
          <w:spacing w:val="-3"/>
          <w:sz w:val="24"/>
        </w:rPr>
        <w:t> </w:t>
      </w:r>
      <w:r>
        <w:rPr>
          <w:sz w:val="24"/>
        </w:rPr>
        <w:t>responsabilidade</w:t>
      </w:r>
      <w:r>
        <w:rPr>
          <w:spacing w:val="-3"/>
          <w:sz w:val="24"/>
        </w:rPr>
        <w:t> </w:t>
      </w:r>
      <w:r>
        <w:rPr>
          <w:sz w:val="24"/>
        </w:rPr>
        <w:t>a</w:t>
      </w:r>
      <w:r>
        <w:rPr>
          <w:spacing w:val="-3"/>
          <w:sz w:val="24"/>
        </w:rPr>
        <w:t> </w:t>
      </w:r>
      <w:r>
        <w:rPr>
          <w:sz w:val="24"/>
        </w:rPr>
        <w:t>fiscalização</w:t>
      </w:r>
      <w:r>
        <w:rPr>
          <w:spacing w:val="-3"/>
          <w:sz w:val="24"/>
        </w:rPr>
        <w:t> </w:t>
      </w:r>
      <w:r>
        <w:rPr>
          <w:sz w:val="24"/>
        </w:rPr>
        <w:t>ou</w:t>
      </w:r>
      <w:r>
        <w:rPr>
          <w:spacing w:val="-3"/>
          <w:sz w:val="24"/>
        </w:rPr>
        <w:t> </w:t>
      </w:r>
      <w:r>
        <w:rPr>
          <w:sz w:val="24"/>
        </w:rPr>
        <w:t>o</w:t>
      </w:r>
      <w:r>
        <w:rPr>
          <w:spacing w:val="-3"/>
          <w:sz w:val="24"/>
        </w:rPr>
        <w:t> </w:t>
      </w:r>
      <w:r>
        <w:rPr>
          <w:sz w:val="24"/>
        </w:rPr>
        <w:t>acompanhamento</w:t>
      </w:r>
      <w:r>
        <w:rPr>
          <w:spacing w:val="-3"/>
          <w:sz w:val="24"/>
        </w:rPr>
        <w:t> </w:t>
      </w:r>
      <w:r>
        <w:rPr>
          <w:sz w:val="24"/>
        </w:rPr>
        <w:t>da</w:t>
      </w:r>
      <w:r>
        <w:rPr>
          <w:spacing w:val="-3"/>
          <w:sz w:val="24"/>
        </w:rPr>
        <w:t> </w:t>
      </w:r>
      <w:r>
        <w:rPr>
          <w:sz w:val="24"/>
        </w:rPr>
        <w:t>execução contratual</w:t>
      </w:r>
      <w:r>
        <w:rPr>
          <w:spacing w:val="-5"/>
          <w:sz w:val="24"/>
        </w:rPr>
        <w:t> </w:t>
      </w:r>
      <w:r>
        <w:rPr>
          <w:sz w:val="24"/>
        </w:rPr>
        <w:t>pelo</w:t>
      </w:r>
      <w:r>
        <w:rPr>
          <w:spacing w:val="-5"/>
          <w:sz w:val="24"/>
        </w:rPr>
        <w:t> </w:t>
      </w:r>
      <w:r>
        <w:rPr>
          <w:sz w:val="24"/>
        </w:rPr>
        <w:t>CONTRATANTE,</w:t>
      </w:r>
      <w:r>
        <w:rPr>
          <w:spacing w:val="-5"/>
          <w:sz w:val="24"/>
        </w:rPr>
        <w:t> </w:t>
      </w:r>
      <w:r>
        <w:rPr>
          <w:sz w:val="24"/>
        </w:rPr>
        <w:t>que</w:t>
      </w:r>
      <w:r>
        <w:rPr>
          <w:spacing w:val="-5"/>
          <w:sz w:val="24"/>
        </w:rPr>
        <w:t> </w:t>
      </w:r>
      <w:r>
        <w:rPr>
          <w:sz w:val="24"/>
        </w:rPr>
        <w:t>ficará</w:t>
      </w:r>
      <w:r>
        <w:rPr>
          <w:spacing w:val="-5"/>
          <w:sz w:val="24"/>
        </w:rPr>
        <w:t> </w:t>
      </w:r>
      <w:r>
        <w:rPr>
          <w:sz w:val="24"/>
        </w:rPr>
        <w:t>autorizado</w:t>
      </w:r>
      <w:r>
        <w:rPr>
          <w:spacing w:val="-5"/>
          <w:sz w:val="24"/>
        </w:rPr>
        <w:t> </w:t>
      </w:r>
      <w:r>
        <w:rPr>
          <w:sz w:val="24"/>
        </w:rPr>
        <w:t>a</w:t>
      </w:r>
      <w:r>
        <w:rPr>
          <w:spacing w:val="-5"/>
          <w:sz w:val="24"/>
        </w:rPr>
        <w:t> </w:t>
      </w:r>
      <w:r>
        <w:rPr>
          <w:sz w:val="24"/>
        </w:rPr>
        <w:t>descontar</w:t>
      </w:r>
      <w:r>
        <w:rPr>
          <w:spacing w:val="-5"/>
          <w:sz w:val="24"/>
        </w:rPr>
        <w:t> </w:t>
      </w:r>
      <w:r>
        <w:rPr>
          <w:sz w:val="24"/>
        </w:rPr>
        <w:t>dos</w:t>
      </w:r>
      <w:r>
        <w:rPr>
          <w:spacing w:val="-5"/>
          <w:sz w:val="24"/>
        </w:rPr>
        <w:t> </w:t>
      </w:r>
      <w:r>
        <w:rPr>
          <w:sz w:val="24"/>
        </w:rPr>
        <w:t>pagamentos</w:t>
      </w:r>
      <w:r>
        <w:rPr>
          <w:spacing w:val="-5"/>
          <w:sz w:val="24"/>
        </w:rPr>
        <w:t> </w:t>
      </w:r>
      <w:r>
        <w:rPr>
          <w:sz w:val="24"/>
        </w:rPr>
        <w:t>devidos</w:t>
      </w:r>
      <w:r>
        <w:rPr>
          <w:spacing w:val="-5"/>
          <w:sz w:val="24"/>
        </w:rPr>
        <w:t> </w:t>
      </w:r>
      <w:r>
        <w:rPr>
          <w:sz w:val="24"/>
        </w:rPr>
        <w:t>ou</w:t>
      </w:r>
      <w:r>
        <w:rPr>
          <w:spacing w:val="-5"/>
          <w:sz w:val="24"/>
        </w:rPr>
        <w:t> </w:t>
      </w:r>
      <w:r>
        <w:rPr>
          <w:sz w:val="24"/>
        </w:rPr>
        <w:t>da</w:t>
      </w:r>
      <w:r>
        <w:rPr>
          <w:spacing w:val="-5"/>
          <w:sz w:val="24"/>
        </w:rPr>
        <w:t> </w:t>
      </w:r>
      <w:r>
        <w:rPr>
          <w:sz w:val="24"/>
        </w:rPr>
        <w:t>garantia</w:t>
      </w:r>
      <w:r>
        <w:rPr>
          <w:spacing w:val="-5"/>
          <w:sz w:val="24"/>
        </w:rPr>
        <w:t> </w:t>
      </w:r>
      <w:r>
        <w:rPr>
          <w:sz w:val="24"/>
        </w:rPr>
        <w:t>o</w:t>
      </w:r>
      <w:r>
        <w:rPr>
          <w:spacing w:val="-5"/>
          <w:sz w:val="24"/>
        </w:rPr>
        <w:t> </w:t>
      </w:r>
      <w:r>
        <w:rPr>
          <w:sz w:val="24"/>
        </w:rPr>
        <w:t>valor</w:t>
      </w:r>
      <w:r>
        <w:rPr>
          <w:spacing w:val="-5"/>
          <w:sz w:val="24"/>
        </w:rPr>
        <w:t> </w:t>
      </w:r>
      <w:r>
        <w:rPr>
          <w:sz w:val="24"/>
        </w:rPr>
        <w:t>correspondente</w:t>
      </w:r>
      <w:r>
        <w:rPr>
          <w:spacing w:val="-5"/>
          <w:sz w:val="24"/>
        </w:rPr>
        <w:t> </w:t>
      </w:r>
      <w:r>
        <w:rPr>
          <w:sz w:val="24"/>
        </w:rPr>
        <w:t>aos</w:t>
      </w:r>
      <w:r>
        <w:rPr>
          <w:spacing w:val="-5"/>
          <w:sz w:val="24"/>
        </w:rPr>
        <w:t> </w:t>
      </w:r>
      <w:r>
        <w:rPr>
          <w:sz w:val="24"/>
        </w:rPr>
        <w:t>danos</w:t>
      </w:r>
      <w:r>
        <w:rPr>
          <w:spacing w:val="-5"/>
          <w:sz w:val="24"/>
        </w:rPr>
        <w:t> </w:t>
      </w:r>
      <w:r>
        <w:rPr>
          <w:sz w:val="24"/>
        </w:rPr>
        <w:t>sofridos.</w:t>
      </w:r>
    </w:p>
    <w:p>
      <w:pPr>
        <w:pStyle w:val="ListParagraph"/>
        <w:numPr>
          <w:ilvl w:val="2"/>
          <w:numId w:val="41"/>
        </w:numPr>
        <w:tabs>
          <w:tab w:pos="875" w:val="left" w:leader="none"/>
        </w:tabs>
        <w:spacing w:line="240" w:lineRule="auto" w:before="229" w:after="0"/>
        <w:ind w:left="329" w:right="306" w:firstLine="0"/>
        <w:jc w:val="both"/>
        <w:rPr>
          <w:sz w:val="24"/>
        </w:rPr>
      </w:pPr>
      <w:r>
        <w:rPr>
          <w:sz w:val="24"/>
        </w:rPr>
        <w:t>Não contratar, durante a vigência do Contrato, cônjuge, companheiro ou parente em linha reta, colateral ou por afinidade, até o terceiro grau, de dirigente</w:t>
      </w:r>
      <w:r>
        <w:rPr>
          <w:spacing w:val="-7"/>
          <w:sz w:val="24"/>
        </w:rPr>
        <w:t> </w:t>
      </w:r>
      <w:r>
        <w:rPr>
          <w:sz w:val="24"/>
        </w:rPr>
        <w:t>do</w:t>
      </w:r>
      <w:r>
        <w:rPr>
          <w:spacing w:val="-7"/>
          <w:sz w:val="24"/>
        </w:rPr>
        <w:t> </w:t>
      </w:r>
      <w:r>
        <w:rPr>
          <w:sz w:val="24"/>
        </w:rPr>
        <w:t>CONTRATANTE</w:t>
      </w:r>
      <w:r>
        <w:rPr>
          <w:spacing w:val="-7"/>
          <w:sz w:val="24"/>
        </w:rPr>
        <w:t> </w:t>
      </w:r>
      <w:r>
        <w:rPr>
          <w:sz w:val="24"/>
        </w:rPr>
        <w:t>ou</w:t>
      </w:r>
      <w:r>
        <w:rPr>
          <w:spacing w:val="-7"/>
          <w:sz w:val="24"/>
        </w:rPr>
        <w:t> </w:t>
      </w:r>
      <w:r>
        <w:rPr>
          <w:sz w:val="24"/>
        </w:rPr>
        <w:t>de</w:t>
      </w:r>
      <w:r>
        <w:rPr>
          <w:spacing w:val="-7"/>
          <w:sz w:val="24"/>
        </w:rPr>
        <w:t> </w:t>
      </w:r>
      <w:r>
        <w:rPr>
          <w:sz w:val="24"/>
        </w:rPr>
        <w:t>agente</w:t>
      </w:r>
      <w:r>
        <w:rPr>
          <w:spacing w:val="-7"/>
          <w:sz w:val="24"/>
        </w:rPr>
        <w:t> </w:t>
      </w:r>
      <w:r>
        <w:rPr>
          <w:sz w:val="24"/>
        </w:rPr>
        <w:t>público</w:t>
      </w:r>
      <w:r>
        <w:rPr>
          <w:spacing w:val="-7"/>
          <w:sz w:val="24"/>
        </w:rPr>
        <w:t> </w:t>
      </w:r>
      <w:r>
        <w:rPr>
          <w:sz w:val="24"/>
        </w:rPr>
        <w:t>que</w:t>
      </w:r>
      <w:r>
        <w:rPr>
          <w:spacing w:val="-7"/>
          <w:sz w:val="24"/>
        </w:rPr>
        <w:t> </w:t>
      </w:r>
      <w:r>
        <w:rPr>
          <w:sz w:val="24"/>
        </w:rPr>
        <w:t>atue</w:t>
      </w:r>
      <w:r>
        <w:rPr>
          <w:spacing w:val="-7"/>
          <w:sz w:val="24"/>
        </w:rPr>
        <w:t> </w:t>
      </w:r>
      <w:r>
        <w:rPr>
          <w:sz w:val="24"/>
        </w:rPr>
        <w:t>na</w:t>
      </w:r>
      <w:r>
        <w:rPr>
          <w:spacing w:val="-7"/>
          <w:sz w:val="24"/>
        </w:rPr>
        <w:t> </w:t>
      </w:r>
      <w:r>
        <w:rPr>
          <w:sz w:val="24"/>
        </w:rPr>
        <w:t>fiscalização</w:t>
      </w:r>
      <w:r>
        <w:rPr>
          <w:spacing w:val="-7"/>
          <w:sz w:val="24"/>
        </w:rPr>
        <w:t> </w:t>
      </w:r>
      <w:r>
        <w:rPr>
          <w:sz w:val="24"/>
        </w:rPr>
        <w:t>ou</w:t>
      </w:r>
      <w:r>
        <w:rPr>
          <w:spacing w:val="-7"/>
          <w:sz w:val="24"/>
        </w:rPr>
        <w:t> </w:t>
      </w:r>
      <w:r>
        <w:rPr>
          <w:sz w:val="24"/>
        </w:rPr>
        <w:t>na</w:t>
      </w:r>
      <w:r>
        <w:rPr>
          <w:spacing w:val="-7"/>
          <w:sz w:val="24"/>
        </w:rPr>
        <w:t> </w:t>
      </w:r>
      <w:r>
        <w:rPr>
          <w:sz w:val="24"/>
        </w:rPr>
        <w:t>gestão</w:t>
      </w:r>
      <w:r>
        <w:rPr>
          <w:spacing w:val="-7"/>
          <w:sz w:val="24"/>
        </w:rPr>
        <w:t> </w:t>
      </w:r>
      <w:r>
        <w:rPr>
          <w:sz w:val="24"/>
        </w:rPr>
        <w:t>do</w:t>
      </w:r>
      <w:r>
        <w:rPr>
          <w:spacing w:val="-7"/>
          <w:sz w:val="24"/>
        </w:rPr>
        <w:t> </w:t>
      </w:r>
      <w:r>
        <w:rPr>
          <w:sz w:val="24"/>
        </w:rPr>
        <w:t>Contrato,</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art.</w:t>
      </w:r>
      <w:r>
        <w:rPr>
          <w:spacing w:val="-7"/>
          <w:sz w:val="24"/>
        </w:rPr>
        <w:t> </w:t>
      </w:r>
      <w:r>
        <w:rPr>
          <w:sz w:val="24"/>
        </w:rPr>
        <w:t>48,</w:t>
      </w:r>
      <w:r>
        <w:rPr>
          <w:spacing w:val="-7"/>
          <w:sz w:val="24"/>
        </w:rPr>
        <w:t> </w:t>
      </w:r>
      <w:r>
        <w:rPr>
          <w:sz w:val="24"/>
        </w:rPr>
        <w:t>parágrafo</w:t>
      </w:r>
      <w:r>
        <w:rPr>
          <w:spacing w:val="-7"/>
          <w:sz w:val="24"/>
        </w:rPr>
        <w:t> </w:t>
      </w:r>
      <w:r>
        <w:rPr>
          <w:sz w:val="24"/>
        </w:rPr>
        <w:t>único,</w:t>
      </w:r>
      <w:r>
        <w:rPr>
          <w:spacing w:val="-7"/>
          <w:sz w:val="24"/>
        </w:rPr>
        <w:t> </w:t>
      </w:r>
      <w:r>
        <w:rPr>
          <w:sz w:val="24"/>
        </w:rPr>
        <w:t>da</w:t>
      </w:r>
      <w:r>
        <w:rPr>
          <w:spacing w:val="-7"/>
          <w:sz w:val="24"/>
        </w:rPr>
        <w:t> </w:t>
      </w:r>
      <w:r>
        <w:rPr>
          <w:sz w:val="24"/>
        </w:rPr>
        <w:t>Lei</w:t>
      </w:r>
      <w:r>
        <w:rPr>
          <w:spacing w:val="-7"/>
          <w:sz w:val="24"/>
        </w:rPr>
        <w:t> </w:t>
      </w:r>
      <w:r>
        <w:rPr>
          <w:sz w:val="24"/>
        </w:rPr>
        <w:t>nº </w:t>
      </w:r>
      <w:r>
        <w:rPr>
          <w:spacing w:val="-2"/>
          <w:sz w:val="24"/>
        </w:rPr>
        <w:t>14.133/2021.</w:t>
      </w:r>
    </w:p>
    <w:p>
      <w:pPr>
        <w:pStyle w:val="ListParagraph"/>
        <w:numPr>
          <w:ilvl w:val="2"/>
          <w:numId w:val="41"/>
        </w:numPr>
        <w:tabs>
          <w:tab w:pos="877" w:val="left" w:leader="none"/>
        </w:tabs>
        <w:spacing w:line="232" w:lineRule="auto" w:before="250" w:after="0"/>
        <w:ind w:left="329" w:right="306" w:firstLine="0"/>
        <w:jc w:val="both"/>
        <w:rPr>
          <w:sz w:val="24"/>
        </w:rPr>
      </w:pPr>
      <w:r>
        <w:rPr>
          <w:sz w:val="24"/>
        </w:rPr>
        <w:t>Quando não for possível a verificação da regularidade no Sistema de Cadastro de Fornecedores – SICAF, o CONTRATADO deverá entregar </w:t>
      </w:r>
      <w:r>
        <w:rPr>
          <w:sz w:val="24"/>
        </w:rPr>
        <w:t>ao setor responsável pela fiscalização do Contrato, junto com a Nota Fiscal para fins de pagamento, os seguintes documentos:</w:t>
      </w:r>
    </w:p>
    <w:p>
      <w:pPr>
        <w:pStyle w:val="ListParagraph"/>
        <w:numPr>
          <w:ilvl w:val="0"/>
          <w:numId w:val="42"/>
        </w:numPr>
        <w:tabs>
          <w:tab w:pos="567" w:val="left" w:leader="none"/>
        </w:tabs>
        <w:spacing w:line="240" w:lineRule="auto" w:before="262" w:after="0"/>
        <w:ind w:left="567" w:right="0" w:hanging="244"/>
        <w:jc w:val="left"/>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42"/>
        </w:numPr>
        <w:tabs>
          <w:tab w:pos="580" w:val="left" w:leader="none"/>
        </w:tabs>
        <w:spacing w:line="240" w:lineRule="auto" w:before="245" w:after="0"/>
        <w:ind w:left="580" w:right="0" w:hanging="257"/>
        <w:jc w:val="left"/>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42"/>
        </w:numPr>
        <w:tabs>
          <w:tab w:pos="571" w:val="left" w:leader="none"/>
          <w:tab w:pos="745" w:val="left" w:leader="none"/>
        </w:tabs>
        <w:spacing w:line="244" w:lineRule="auto" w:before="230" w:after="0"/>
        <w:ind w:left="745" w:right="306" w:hanging="423"/>
        <w:jc w:val="left"/>
        <w:rPr>
          <w:sz w:val="24"/>
        </w:rPr>
      </w:pPr>
      <w:r>
        <w:rPr>
          <w:sz w:val="24"/>
        </w:rPr>
        <w:t>certidões</w:t>
      </w:r>
      <w:r>
        <w:rPr>
          <w:spacing w:val="-6"/>
          <w:sz w:val="24"/>
        </w:rPr>
        <w:t> </w:t>
      </w:r>
      <w:r>
        <w:rPr>
          <w:sz w:val="24"/>
        </w:rPr>
        <w:t>que</w:t>
      </w:r>
      <w:r>
        <w:rPr>
          <w:spacing w:val="-5"/>
          <w:sz w:val="24"/>
        </w:rPr>
        <w:t> </w:t>
      </w:r>
      <w:r>
        <w:rPr>
          <w:sz w:val="24"/>
        </w:rPr>
        <w:t>comprovem</w:t>
      </w:r>
      <w:r>
        <w:rPr>
          <w:spacing w:val="-5"/>
          <w:sz w:val="24"/>
        </w:rPr>
        <w:t> </w:t>
      </w:r>
      <w:r>
        <w:rPr>
          <w:sz w:val="24"/>
        </w:rPr>
        <w:t>a</w:t>
      </w:r>
      <w:r>
        <w:rPr>
          <w:spacing w:val="-5"/>
          <w:sz w:val="24"/>
        </w:rPr>
        <w:t> </w:t>
      </w:r>
      <w:r>
        <w:rPr>
          <w:sz w:val="24"/>
        </w:rPr>
        <w:t>regularidade</w:t>
      </w:r>
      <w:r>
        <w:rPr>
          <w:spacing w:val="-5"/>
          <w:sz w:val="24"/>
        </w:rPr>
        <w:t> </w:t>
      </w:r>
      <w:r>
        <w:rPr>
          <w:sz w:val="24"/>
        </w:rPr>
        <w:t>perante</w:t>
      </w:r>
      <w:r>
        <w:rPr>
          <w:spacing w:val="-5"/>
          <w:sz w:val="24"/>
        </w:rPr>
        <w:t> </w:t>
      </w:r>
      <w:r>
        <w:rPr>
          <w:sz w:val="24"/>
        </w:rPr>
        <w:t>as</w:t>
      </w:r>
      <w:r>
        <w:rPr>
          <w:spacing w:val="-5"/>
          <w:sz w:val="24"/>
        </w:rPr>
        <w:t> </w:t>
      </w:r>
      <w:r>
        <w:rPr>
          <w:sz w:val="24"/>
        </w:rPr>
        <w:t>Fazendas</w:t>
      </w:r>
      <w:r>
        <w:rPr>
          <w:spacing w:val="-5"/>
          <w:sz w:val="24"/>
        </w:rPr>
        <w:t> </w:t>
      </w:r>
      <w:r>
        <w:rPr>
          <w:sz w:val="24"/>
        </w:rPr>
        <w:t>do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CONTRATADO,</w:t>
      </w:r>
      <w:r>
        <w:rPr>
          <w:spacing w:val="-5"/>
          <w:sz w:val="24"/>
        </w:rPr>
        <w:t> </w:t>
      </w:r>
      <w:r>
        <w:rPr>
          <w:sz w:val="24"/>
        </w:rPr>
        <w:t>na</w:t>
      </w:r>
      <w:r>
        <w:rPr>
          <w:spacing w:val="-5"/>
          <w:sz w:val="24"/>
        </w:rPr>
        <w:t> </w:t>
      </w:r>
      <w:r>
        <w:rPr>
          <w:sz w:val="24"/>
        </w:rPr>
        <w:t>mesma</w:t>
      </w:r>
      <w:r>
        <w:rPr>
          <w:spacing w:val="-5"/>
          <w:sz w:val="24"/>
        </w:rPr>
        <w:t> </w:t>
      </w:r>
      <w:r>
        <w:rPr>
          <w:sz w:val="24"/>
        </w:rPr>
        <w:t>forma</w:t>
      </w:r>
      <w:r>
        <w:rPr>
          <w:spacing w:val="-5"/>
          <w:sz w:val="24"/>
        </w:rPr>
        <w:t> </w:t>
      </w:r>
      <w:r>
        <w:rPr>
          <w:sz w:val="24"/>
        </w:rPr>
        <w:t>exigida</w:t>
      </w:r>
      <w:r>
        <w:rPr>
          <w:spacing w:val="-5"/>
          <w:sz w:val="24"/>
        </w:rPr>
        <w:t> </w:t>
      </w:r>
      <w:r>
        <w:rPr>
          <w:sz w:val="24"/>
        </w:rPr>
        <w:t>no</w:t>
      </w:r>
      <w:r>
        <w:rPr>
          <w:spacing w:val="-5"/>
          <w:sz w:val="24"/>
        </w:rPr>
        <w:t> </w:t>
      </w:r>
      <w:r>
        <w:rPr>
          <w:sz w:val="24"/>
        </w:rPr>
        <w:t>Edital</w:t>
      </w:r>
      <w:r>
        <w:rPr>
          <w:spacing w:val="-5"/>
          <w:sz w:val="24"/>
        </w:rPr>
        <w:t> </w:t>
      </w:r>
      <w:r>
        <w:rPr>
          <w:sz w:val="24"/>
        </w:rPr>
        <w:t>ou</w:t>
      </w:r>
      <w:r>
        <w:rPr>
          <w:spacing w:val="-15"/>
          <w:sz w:val="24"/>
        </w:rPr>
        <w:t> </w:t>
      </w:r>
      <w:r>
        <w:rPr>
          <w:sz w:val="24"/>
        </w:rPr>
        <w:t>Aviso de Contratação Direta;</w:t>
      </w:r>
    </w:p>
    <w:p>
      <w:pPr>
        <w:pStyle w:val="ListParagraph"/>
        <w:numPr>
          <w:ilvl w:val="0"/>
          <w:numId w:val="42"/>
        </w:numPr>
        <w:tabs>
          <w:tab w:pos="580" w:val="left" w:leader="none"/>
        </w:tabs>
        <w:spacing w:line="240" w:lineRule="auto" w:before="226" w:after="0"/>
        <w:ind w:left="580" w:right="0" w:hanging="257"/>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42"/>
        </w:numPr>
        <w:tabs>
          <w:tab w:pos="567" w:val="left" w:leader="none"/>
        </w:tabs>
        <w:spacing w:line="240" w:lineRule="auto" w:before="230" w:after="0"/>
        <w:ind w:left="567" w:right="0" w:hanging="244"/>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spacing w:after="0" w:line="240" w:lineRule="auto"/>
        <w:jc w:val="left"/>
        <w:rPr>
          <w:sz w:val="24"/>
        </w:rPr>
        <w:sectPr>
          <w:pgSz w:w="15840" w:h="24480"/>
          <w:pgMar w:top="760" w:bottom="280" w:left="360" w:right="360"/>
        </w:sectPr>
      </w:pPr>
    </w:p>
    <w:p>
      <w:pPr>
        <w:pStyle w:val="ListParagraph"/>
        <w:numPr>
          <w:ilvl w:val="2"/>
          <w:numId w:val="41"/>
        </w:numPr>
        <w:tabs>
          <w:tab w:pos="872" w:val="left" w:leader="none"/>
        </w:tabs>
        <w:spacing w:line="232" w:lineRule="auto" w:before="69" w:after="0"/>
        <w:ind w:left="329" w:right="306"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ListParagraph"/>
        <w:numPr>
          <w:ilvl w:val="2"/>
          <w:numId w:val="41"/>
        </w:numPr>
        <w:tabs>
          <w:tab w:pos="997" w:val="left" w:leader="none"/>
        </w:tabs>
        <w:spacing w:line="232" w:lineRule="auto" w:before="253" w:after="0"/>
        <w:ind w:left="329" w:right="306"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1"/>
        </w:numPr>
        <w:tabs>
          <w:tab w:pos="981" w:val="left" w:leader="none"/>
        </w:tabs>
        <w:spacing w:line="232" w:lineRule="auto" w:before="254" w:after="0"/>
        <w:ind w:left="329" w:right="306"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41"/>
        </w:numPr>
        <w:tabs>
          <w:tab w:pos="990" w:val="left" w:leader="none"/>
        </w:tabs>
        <w:spacing w:line="244" w:lineRule="auto" w:before="231" w:after="0"/>
        <w:ind w:left="329" w:right="306" w:firstLine="0"/>
        <w:jc w:val="both"/>
        <w:rPr>
          <w:sz w:val="24"/>
        </w:rPr>
      </w:pPr>
      <w:r>
        <w:rPr>
          <w:sz w:val="24"/>
        </w:rPr>
        <w:t>Conduzir</w:t>
      </w:r>
      <w:r>
        <w:rPr>
          <w:spacing w:val="-2"/>
          <w:sz w:val="24"/>
        </w:rPr>
        <w:t> </w:t>
      </w:r>
      <w:r>
        <w:rPr>
          <w:sz w:val="24"/>
        </w:rPr>
        <w:t>os</w:t>
      </w:r>
      <w:r>
        <w:rPr>
          <w:spacing w:val="-2"/>
          <w:sz w:val="24"/>
        </w:rPr>
        <w:t> </w:t>
      </w:r>
      <w:r>
        <w:rPr>
          <w:sz w:val="24"/>
        </w:rPr>
        <w:t>trabalhos</w:t>
      </w:r>
      <w:r>
        <w:rPr>
          <w:spacing w:val="-2"/>
          <w:sz w:val="24"/>
        </w:rPr>
        <w:t> </w:t>
      </w:r>
      <w:r>
        <w:rPr>
          <w:sz w:val="24"/>
        </w:rPr>
        <w:t>com</w:t>
      </w:r>
      <w:r>
        <w:rPr>
          <w:spacing w:val="-2"/>
          <w:sz w:val="24"/>
        </w:rPr>
        <w:t> </w:t>
      </w:r>
      <w:r>
        <w:rPr>
          <w:sz w:val="24"/>
        </w:rPr>
        <w:t>estrita</w:t>
      </w:r>
      <w:r>
        <w:rPr>
          <w:spacing w:val="-2"/>
          <w:sz w:val="24"/>
        </w:rPr>
        <w:t> </w:t>
      </w:r>
      <w:r>
        <w:rPr>
          <w:sz w:val="24"/>
        </w:rPr>
        <w:t>observância</w:t>
      </w:r>
      <w:r>
        <w:rPr>
          <w:spacing w:val="-2"/>
          <w:sz w:val="24"/>
        </w:rPr>
        <w:t> </w:t>
      </w:r>
      <w:r>
        <w:rPr>
          <w:sz w:val="24"/>
        </w:rPr>
        <w:t>às</w:t>
      </w:r>
      <w:r>
        <w:rPr>
          <w:spacing w:val="-2"/>
          <w:sz w:val="24"/>
        </w:rPr>
        <w:t> </w:t>
      </w:r>
      <w:r>
        <w:rPr>
          <w:sz w:val="24"/>
        </w:rPr>
        <w:t>normas</w:t>
      </w:r>
      <w:r>
        <w:rPr>
          <w:spacing w:val="-2"/>
          <w:sz w:val="24"/>
        </w:rPr>
        <w:t> </w:t>
      </w:r>
      <w:r>
        <w:rPr>
          <w:sz w:val="24"/>
        </w:rPr>
        <w:t>da</w:t>
      </w:r>
      <w:r>
        <w:rPr>
          <w:spacing w:val="-2"/>
          <w:sz w:val="24"/>
        </w:rPr>
        <w:t> </w:t>
      </w:r>
      <w:r>
        <w:rPr>
          <w:sz w:val="24"/>
        </w:rPr>
        <w:t>legislação</w:t>
      </w:r>
      <w:r>
        <w:rPr>
          <w:spacing w:val="-2"/>
          <w:sz w:val="24"/>
        </w:rPr>
        <w:t> </w:t>
      </w:r>
      <w:r>
        <w:rPr>
          <w:sz w:val="24"/>
        </w:rPr>
        <w:t>pertinente,</w:t>
      </w:r>
      <w:r>
        <w:rPr>
          <w:spacing w:val="-2"/>
          <w:sz w:val="24"/>
        </w:rPr>
        <w:t> </w:t>
      </w:r>
      <w:r>
        <w:rPr>
          <w:sz w:val="24"/>
        </w:rPr>
        <w:t>cumprindo</w:t>
      </w:r>
      <w:r>
        <w:rPr>
          <w:spacing w:val="-2"/>
          <w:sz w:val="24"/>
        </w:rPr>
        <w:t> </w:t>
      </w:r>
      <w:r>
        <w:rPr>
          <w:sz w:val="24"/>
        </w:rPr>
        <w:t>as</w:t>
      </w:r>
      <w:r>
        <w:rPr>
          <w:spacing w:val="-2"/>
          <w:sz w:val="24"/>
        </w:rPr>
        <w:t> </w:t>
      </w:r>
      <w:r>
        <w:rPr>
          <w:sz w:val="24"/>
        </w:rPr>
        <w:t>determinações</w:t>
      </w:r>
      <w:r>
        <w:rPr>
          <w:spacing w:val="-2"/>
          <w:sz w:val="24"/>
        </w:rPr>
        <w:t> </w:t>
      </w:r>
      <w:r>
        <w:rPr>
          <w:sz w:val="24"/>
        </w:rPr>
        <w:t>dos</w:t>
      </w:r>
      <w:r>
        <w:rPr>
          <w:spacing w:val="-2"/>
          <w:sz w:val="24"/>
        </w:rPr>
        <w:t> </w:t>
      </w:r>
      <w:r>
        <w:rPr>
          <w:sz w:val="24"/>
        </w:rPr>
        <w:t>Poderes</w:t>
      </w:r>
      <w:r>
        <w:rPr>
          <w:spacing w:val="-2"/>
          <w:sz w:val="24"/>
        </w:rPr>
        <w:t> </w:t>
      </w:r>
      <w:r>
        <w:rPr>
          <w:sz w:val="24"/>
        </w:rPr>
        <w:t>Públicos,</w:t>
      </w:r>
      <w:r>
        <w:rPr>
          <w:spacing w:val="-2"/>
          <w:sz w:val="24"/>
        </w:rPr>
        <w:t> </w:t>
      </w:r>
      <w:r>
        <w:rPr>
          <w:sz w:val="24"/>
        </w:rPr>
        <w:t>mantendo sempre limpo o local de execução do objeto e nas melhores condições de segurança, higiene e disciplina.</w:t>
      </w:r>
    </w:p>
    <w:p>
      <w:pPr>
        <w:pStyle w:val="ListParagraph"/>
        <w:numPr>
          <w:ilvl w:val="2"/>
          <w:numId w:val="41"/>
        </w:numPr>
        <w:tabs>
          <w:tab w:pos="1000" w:val="left" w:leader="none"/>
        </w:tabs>
        <w:spacing w:line="244" w:lineRule="auto" w:before="226" w:after="0"/>
        <w:ind w:left="329" w:right="306"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41"/>
        </w:numPr>
        <w:tabs>
          <w:tab w:pos="999" w:val="left" w:leader="none"/>
        </w:tabs>
        <w:spacing w:line="240" w:lineRule="auto" w:before="226" w:after="0"/>
        <w:ind w:left="329" w:right="306"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1"/>
        </w:numPr>
        <w:tabs>
          <w:tab w:pos="994" w:val="left" w:leader="none"/>
        </w:tabs>
        <w:spacing w:line="244" w:lineRule="auto" w:before="229" w:after="0"/>
        <w:ind w:left="329" w:right="306" w:firstLine="0"/>
        <w:jc w:val="both"/>
        <w:rPr>
          <w:sz w:val="24"/>
        </w:rPr>
      </w:pPr>
      <w:r>
        <w:rPr>
          <w:sz w:val="24"/>
        </w:rPr>
        <w:t>Manter durante toda a vigência do Contrato, em compatibilidade com as obrigações assumidas, todas as condições exigidas para habilitação </w:t>
      </w:r>
      <w:r>
        <w:rPr>
          <w:sz w:val="24"/>
        </w:rPr>
        <w:t>na </w:t>
      </w:r>
      <w:r>
        <w:rPr>
          <w:spacing w:val="-2"/>
          <w:sz w:val="24"/>
        </w:rPr>
        <w:t>licitação.</w:t>
      </w:r>
    </w:p>
    <w:p>
      <w:pPr>
        <w:pStyle w:val="ListParagraph"/>
        <w:numPr>
          <w:ilvl w:val="2"/>
          <w:numId w:val="41"/>
        </w:numPr>
        <w:tabs>
          <w:tab w:pos="996" w:val="left" w:leader="none"/>
        </w:tabs>
        <w:spacing w:line="244" w:lineRule="auto" w:before="226" w:after="0"/>
        <w:ind w:left="329" w:right="306"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sz w:val="24"/>
            <w:u w:val="single" w:color="0000FF"/>
          </w:rPr>
          <w:t>art. 116 da Lei nº 14.133/2021</w:t>
        </w:r>
      </w:hyperlink>
      <w:r>
        <w:rPr>
          <w:sz w:val="24"/>
        </w:rPr>
        <w:t>).</w:t>
      </w:r>
    </w:p>
    <w:p>
      <w:pPr>
        <w:pStyle w:val="ListParagraph"/>
        <w:numPr>
          <w:ilvl w:val="3"/>
          <w:numId w:val="41"/>
        </w:numPr>
        <w:tabs>
          <w:tab w:pos="1163" w:val="left" w:leader="none"/>
        </w:tabs>
        <w:spacing w:line="232" w:lineRule="auto" w:before="232" w:after="0"/>
        <w:ind w:left="329" w:right="306" w:firstLine="0"/>
        <w:jc w:val="both"/>
        <w:rPr>
          <w:sz w:val="24"/>
        </w:rPr>
      </w:pPr>
      <w:r>
        <w:rPr>
          <w:sz w:val="24"/>
        </w:rPr>
        <w:t>Comprovar</w:t>
      </w:r>
      <w:r>
        <w:rPr>
          <w:spacing w:val="-5"/>
          <w:sz w:val="24"/>
        </w:rPr>
        <w:t> </w:t>
      </w:r>
      <w:r>
        <w:rPr>
          <w:sz w:val="24"/>
        </w:rPr>
        <w:t>a</w:t>
      </w:r>
      <w:r>
        <w:rPr>
          <w:spacing w:val="-5"/>
          <w:sz w:val="24"/>
        </w:rPr>
        <w:t> </w:t>
      </w:r>
      <w:r>
        <w:rPr>
          <w:sz w:val="24"/>
        </w:rPr>
        <w:t>reserva</w:t>
      </w:r>
      <w:r>
        <w:rPr>
          <w:spacing w:val="-5"/>
          <w:sz w:val="24"/>
        </w:rPr>
        <w:t> </w:t>
      </w:r>
      <w:r>
        <w:rPr>
          <w:sz w:val="24"/>
        </w:rPr>
        <w:t>de</w:t>
      </w:r>
      <w:r>
        <w:rPr>
          <w:spacing w:val="-5"/>
          <w:sz w:val="24"/>
        </w:rPr>
        <w:t> </w:t>
      </w:r>
      <w:r>
        <w:rPr>
          <w:sz w:val="24"/>
        </w:rPr>
        <w:t>cargos</w:t>
      </w:r>
      <w:r>
        <w:rPr>
          <w:spacing w:val="-5"/>
          <w:sz w:val="24"/>
        </w:rPr>
        <w:t> </w:t>
      </w:r>
      <w:r>
        <w:rPr>
          <w:sz w:val="24"/>
        </w:rPr>
        <w:t>a</w:t>
      </w:r>
      <w:r>
        <w:rPr>
          <w:spacing w:val="-5"/>
          <w:sz w:val="24"/>
        </w:rPr>
        <w:t> </w:t>
      </w:r>
      <w:r>
        <w:rPr>
          <w:sz w:val="24"/>
        </w:rPr>
        <w:t>que</w:t>
      </w:r>
      <w:r>
        <w:rPr>
          <w:spacing w:val="-5"/>
          <w:sz w:val="24"/>
        </w:rPr>
        <w:t> </w:t>
      </w:r>
      <w:r>
        <w:rPr>
          <w:sz w:val="24"/>
        </w:rPr>
        <w:t>se</w:t>
      </w:r>
      <w:r>
        <w:rPr>
          <w:spacing w:val="-5"/>
          <w:sz w:val="24"/>
        </w:rPr>
        <w:t> </w:t>
      </w:r>
      <w:r>
        <w:rPr>
          <w:sz w:val="24"/>
        </w:rPr>
        <w:t>refere</w:t>
      </w:r>
      <w:r>
        <w:rPr>
          <w:spacing w:val="-5"/>
          <w:sz w:val="24"/>
        </w:rPr>
        <w:t> </w:t>
      </w:r>
      <w:r>
        <w:rPr>
          <w:sz w:val="24"/>
        </w:rPr>
        <w:t>a</w:t>
      </w:r>
      <w:r>
        <w:rPr>
          <w:spacing w:val="-5"/>
          <w:sz w:val="24"/>
        </w:rPr>
        <w:t> </w:t>
      </w:r>
      <w:r>
        <w:rPr>
          <w:sz w:val="24"/>
        </w:rPr>
        <w:t>cláusula</w:t>
      </w:r>
      <w:r>
        <w:rPr>
          <w:spacing w:val="-5"/>
          <w:sz w:val="24"/>
        </w:rPr>
        <w:t> </w:t>
      </w:r>
      <w:r>
        <w:rPr>
          <w:sz w:val="24"/>
        </w:rPr>
        <w:t>acima,</w:t>
      </w:r>
      <w:r>
        <w:rPr>
          <w:spacing w:val="-5"/>
          <w:sz w:val="24"/>
        </w:rPr>
        <w:t> </w:t>
      </w:r>
      <w:r>
        <w:rPr>
          <w:sz w:val="24"/>
        </w:rPr>
        <w:t>no</w:t>
      </w:r>
      <w:r>
        <w:rPr>
          <w:spacing w:val="-5"/>
          <w:sz w:val="24"/>
        </w:rPr>
        <w:t> </w:t>
      </w:r>
      <w:r>
        <w:rPr>
          <w:sz w:val="24"/>
        </w:rPr>
        <w:t>prazo</w:t>
      </w:r>
      <w:r>
        <w:rPr>
          <w:spacing w:val="-5"/>
          <w:sz w:val="24"/>
        </w:rPr>
        <w:t> </w:t>
      </w:r>
      <w:r>
        <w:rPr>
          <w:sz w:val="24"/>
        </w:rPr>
        <w:t>fixado</w:t>
      </w:r>
      <w:r>
        <w:rPr>
          <w:spacing w:val="-5"/>
          <w:sz w:val="24"/>
        </w:rPr>
        <w:t> </w:t>
      </w:r>
      <w:r>
        <w:rPr>
          <w:sz w:val="24"/>
        </w:rPr>
        <w:t>pelo</w:t>
      </w:r>
      <w:r>
        <w:rPr>
          <w:spacing w:val="-5"/>
          <w:sz w:val="24"/>
        </w:rPr>
        <w:t> </w:t>
      </w:r>
      <w:r>
        <w:rPr>
          <w:sz w:val="24"/>
        </w:rPr>
        <w:t>Fiscal</w:t>
      </w:r>
      <w:r>
        <w:rPr>
          <w:spacing w:val="-5"/>
          <w:sz w:val="24"/>
        </w:rPr>
        <w:t> </w:t>
      </w:r>
      <w:r>
        <w:rPr>
          <w:sz w:val="24"/>
        </w:rPr>
        <w:t>do</w:t>
      </w:r>
      <w:r>
        <w:rPr>
          <w:spacing w:val="-5"/>
          <w:sz w:val="24"/>
        </w:rPr>
        <w:t> </w:t>
      </w:r>
      <w:r>
        <w:rPr>
          <w:sz w:val="24"/>
        </w:rPr>
        <w:t>Contrato,</w:t>
      </w:r>
      <w:r>
        <w:rPr>
          <w:spacing w:val="-5"/>
          <w:sz w:val="24"/>
        </w:rPr>
        <w:t> </w:t>
      </w:r>
      <w:r>
        <w:rPr>
          <w:sz w:val="24"/>
        </w:rPr>
        <w:t>com</w:t>
      </w:r>
      <w:r>
        <w:rPr>
          <w:spacing w:val="-5"/>
          <w:sz w:val="24"/>
        </w:rPr>
        <w:t> </w:t>
      </w:r>
      <w:r>
        <w:rPr>
          <w:sz w:val="24"/>
        </w:rPr>
        <w:t>a</w:t>
      </w:r>
      <w:r>
        <w:rPr>
          <w:spacing w:val="-5"/>
          <w:sz w:val="24"/>
        </w:rPr>
        <w:t> </w:t>
      </w:r>
      <w:r>
        <w:rPr>
          <w:sz w:val="24"/>
        </w:rPr>
        <w:t>indicação</w:t>
      </w:r>
      <w:r>
        <w:rPr>
          <w:spacing w:val="-5"/>
          <w:sz w:val="24"/>
        </w:rPr>
        <w:t> </w:t>
      </w:r>
      <w:r>
        <w:rPr>
          <w:sz w:val="24"/>
        </w:rPr>
        <w:t>dos</w:t>
      </w:r>
      <w:r>
        <w:rPr>
          <w:spacing w:val="-5"/>
          <w:sz w:val="24"/>
        </w:rPr>
        <w:t> </w:t>
      </w:r>
      <w:r>
        <w:rPr>
          <w:sz w:val="24"/>
        </w:rPr>
        <w:t>empregados</w:t>
      </w:r>
      <w:r>
        <w:rPr>
          <w:spacing w:val="-5"/>
          <w:sz w:val="24"/>
        </w:rPr>
        <w:t> </w:t>
      </w:r>
      <w:r>
        <w:rPr>
          <w:sz w:val="24"/>
        </w:rPr>
        <w:t>que preencheram as referidas vagas (</w:t>
      </w:r>
      <w:hyperlink r:id="rId41">
        <w:r>
          <w:rPr>
            <w:sz w:val="24"/>
            <w:u w:val="single" w:color="0000FF"/>
          </w:rPr>
          <w:t>art. 116, parágrafo único, da Lei nº 14.133/2021</w:t>
        </w:r>
      </w:hyperlink>
      <w:r>
        <w:rPr>
          <w:sz w:val="24"/>
        </w:rPr>
        <w:t>).</w:t>
      </w:r>
    </w:p>
    <w:p>
      <w:pPr>
        <w:pStyle w:val="ListParagraph"/>
        <w:numPr>
          <w:ilvl w:val="3"/>
          <w:numId w:val="41"/>
        </w:numPr>
        <w:tabs>
          <w:tab w:pos="1168" w:val="left" w:leader="none"/>
        </w:tabs>
        <w:spacing w:line="232" w:lineRule="auto" w:before="254" w:after="0"/>
        <w:ind w:left="329" w:right="306" w:firstLine="0"/>
        <w:jc w:val="both"/>
        <w:rPr>
          <w:sz w:val="24"/>
        </w:rPr>
      </w:pPr>
      <w:r>
        <w:rPr>
          <w:sz w:val="24"/>
        </w:rPr>
        <w:t>No caso de aprendiz, a comprovação do cumprimento do art. 429 e seguintes da Consolidação das Leis do</w:t>
      </w:r>
      <w:r>
        <w:rPr>
          <w:spacing w:val="-4"/>
          <w:sz w:val="24"/>
        </w:rPr>
        <w:t> </w:t>
      </w:r>
      <w:r>
        <w:rPr>
          <w:sz w:val="24"/>
        </w:rPr>
        <w:t>Trabalho se dará pela apresentação da certidão, expedida pelo Ministério do Trabalho e Emprego, sem prejuízo do ITEM 9.1.16.1.</w:t>
      </w:r>
    </w:p>
    <w:p>
      <w:pPr>
        <w:pStyle w:val="ListParagraph"/>
        <w:numPr>
          <w:ilvl w:val="2"/>
          <w:numId w:val="41"/>
        </w:numPr>
        <w:tabs>
          <w:tab w:pos="983" w:val="left" w:leader="none"/>
        </w:tabs>
        <w:spacing w:line="240" w:lineRule="auto" w:before="247" w:after="0"/>
        <w:ind w:left="983" w:right="0" w:hanging="654"/>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41"/>
        </w:numPr>
        <w:tabs>
          <w:tab w:pos="974" w:val="left" w:leader="none"/>
        </w:tabs>
        <w:spacing w:line="240" w:lineRule="auto" w:before="230" w:after="0"/>
        <w:ind w:left="329" w:right="306" w:firstLine="0"/>
        <w:jc w:val="both"/>
        <w:rPr>
          <w:sz w:val="24"/>
        </w:rPr>
      </w:pPr>
      <w:r>
        <w:rPr>
          <w:sz w:val="24"/>
        </w:rPr>
        <w:t>Arcar</w:t>
      </w:r>
      <w:r>
        <w:rPr>
          <w:spacing w:val="-4"/>
          <w:sz w:val="24"/>
        </w:rPr>
        <w:t> </w:t>
      </w:r>
      <w:r>
        <w:rPr>
          <w:sz w:val="24"/>
        </w:rPr>
        <w:t>com</w:t>
      </w:r>
      <w:r>
        <w:rPr>
          <w:spacing w:val="-4"/>
          <w:sz w:val="24"/>
        </w:rPr>
        <w:t> </w:t>
      </w:r>
      <w:r>
        <w:rPr>
          <w:sz w:val="24"/>
        </w:rPr>
        <w:t>o</w:t>
      </w:r>
      <w:r>
        <w:rPr>
          <w:spacing w:val="-4"/>
          <w:sz w:val="24"/>
        </w:rPr>
        <w:t> </w:t>
      </w:r>
      <w:r>
        <w:rPr>
          <w:sz w:val="24"/>
        </w:rPr>
        <w:t>ônus</w:t>
      </w:r>
      <w:r>
        <w:rPr>
          <w:spacing w:val="-4"/>
          <w:sz w:val="24"/>
        </w:rPr>
        <w:t> </w:t>
      </w:r>
      <w:r>
        <w:rPr>
          <w:sz w:val="24"/>
        </w:rPr>
        <w:t>decorrente</w:t>
      </w:r>
      <w:r>
        <w:rPr>
          <w:spacing w:val="-4"/>
          <w:sz w:val="24"/>
        </w:rPr>
        <w:t> </w:t>
      </w:r>
      <w:r>
        <w:rPr>
          <w:sz w:val="24"/>
        </w:rPr>
        <w:t>de</w:t>
      </w:r>
      <w:r>
        <w:rPr>
          <w:spacing w:val="-4"/>
          <w:sz w:val="24"/>
        </w:rPr>
        <w:t> </w:t>
      </w:r>
      <w:r>
        <w:rPr>
          <w:sz w:val="24"/>
        </w:rPr>
        <w:t>eventual</w:t>
      </w:r>
      <w:r>
        <w:rPr>
          <w:spacing w:val="-4"/>
          <w:sz w:val="24"/>
        </w:rPr>
        <w:t> </w:t>
      </w:r>
      <w:r>
        <w:rPr>
          <w:sz w:val="24"/>
        </w:rPr>
        <w:t>equívoco</w:t>
      </w:r>
      <w:r>
        <w:rPr>
          <w:spacing w:val="-4"/>
          <w:sz w:val="24"/>
        </w:rPr>
        <w:t> </w:t>
      </w:r>
      <w:r>
        <w:rPr>
          <w:sz w:val="24"/>
        </w:rPr>
        <w:t>no</w:t>
      </w:r>
      <w:r>
        <w:rPr>
          <w:spacing w:val="-4"/>
          <w:sz w:val="24"/>
        </w:rPr>
        <w:t> </w:t>
      </w:r>
      <w:r>
        <w:rPr>
          <w:sz w:val="24"/>
        </w:rPr>
        <w:t>dimensionamento</w:t>
      </w:r>
      <w:r>
        <w:rPr>
          <w:spacing w:val="-4"/>
          <w:sz w:val="24"/>
        </w:rPr>
        <w:t> </w:t>
      </w:r>
      <w:r>
        <w:rPr>
          <w:sz w:val="24"/>
        </w:rPr>
        <w:t>dos</w:t>
      </w:r>
      <w:r>
        <w:rPr>
          <w:spacing w:val="-4"/>
          <w:sz w:val="24"/>
        </w:rPr>
        <w:t> </w:t>
      </w:r>
      <w:r>
        <w:rPr>
          <w:sz w:val="24"/>
        </w:rPr>
        <w:t>quantitativos</w:t>
      </w:r>
      <w:r>
        <w:rPr>
          <w:spacing w:val="-4"/>
          <w:sz w:val="24"/>
        </w:rPr>
        <w:t> </w:t>
      </w:r>
      <w:r>
        <w:rPr>
          <w:sz w:val="24"/>
        </w:rPr>
        <w:t>de</w:t>
      </w:r>
      <w:r>
        <w:rPr>
          <w:spacing w:val="-4"/>
          <w:sz w:val="24"/>
        </w:rPr>
        <w:t> </w:t>
      </w:r>
      <w:r>
        <w:rPr>
          <w:sz w:val="24"/>
        </w:rPr>
        <w:t>sua</w:t>
      </w:r>
      <w:r>
        <w:rPr>
          <w:spacing w:val="-4"/>
          <w:sz w:val="24"/>
        </w:rPr>
        <w:t> </w:t>
      </w:r>
      <w:r>
        <w:rPr>
          <w:sz w:val="24"/>
        </w:rPr>
        <w:t>proposta,</w:t>
      </w:r>
      <w:r>
        <w:rPr>
          <w:spacing w:val="-4"/>
          <w:sz w:val="24"/>
        </w:rPr>
        <w:t> </w:t>
      </w:r>
      <w:r>
        <w:rPr>
          <w:sz w:val="24"/>
        </w:rPr>
        <w:t>inclusive</w:t>
      </w:r>
      <w:r>
        <w:rPr>
          <w:spacing w:val="-4"/>
          <w:sz w:val="24"/>
        </w:rPr>
        <w:t> </w:t>
      </w:r>
      <w:r>
        <w:rPr>
          <w:sz w:val="24"/>
        </w:rPr>
        <w:t>quanto</w:t>
      </w:r>
      <w:r>
        <w:rPr>
          <w:spacing w:val="-4"/>
          <w:sz w:val="24"/>
        </w:rPr>
        <w:t> </w:t>
      </w:r>
      <w:r>
        <w:rPr>
          <w:sz w:val="24"/>
        </w:rPr>
        <w:t>aos</w:t>
      </w:r>
      <w:r>
        <w:rPr>
          <w:spacing w:val="-4"/>
          <w:sz w:val="24"/>
        </w:rPr>
        <w:t> </w:t>
      </w:r>
      <w:r>
        <w:rPr>
          <w:sz w:val="24"/>
        </w:rPr>
        <w:t>custos</w:t>
      </w:r>
      <w:r>
        <w:rPr>
          <w:spacing w:val="-4"/>
          <w:sz w:val="24"/>
        </w:rPr>
        <w:t> </w:t>
      </w:r>
      <w:r>
        <w:rPr>
          <w:sz w:val="24"/>
        </w:rPr>
        <w:t>variáveis decorrentes de fatores futuros e incertos, devendo complementá-los, caso o previsto inicialmente em sua proposta não seja satisfatório para o atendimento do objeto do Contrato, exceto quando ocorrer algum dos eventos arrolados no </w:t>
      </w:r>
      <w:hyperlink r:id="rId42">
        <w:r>
          <w:rPr>
            <w:sz w:val="24"/>
            <w:u w:val="single" w:color="0000FF"/>
          </w:rPr>
          <w:t>art</w:t>
        </w:r>
        <w:r>
          <w:rPr>
            <w:sz w:val="24"/>
          </w:rPr>
          <w:t>i</w:t>
        </w:r>
        <w:r>
          <w:rPr>
            <w:sz w:val="24"/>
            <w:u w:val="single" w:color="0000FF"/>
          </w:rPr>
          <w:t>go 124, II, d, da Lei nº 14.133/2021.</w:t>
        </w:r>
      </w:hyperlink>
    </w:p>
    <w:p>
      <w:pPr>
        <w:pStyle w:val="ListParagraph"/>
        <w:numPr>
          <w:ilvl w:val="2"/>
          <w:numId w:val="41"/>
        </w:numPr>
        <w:tabs>
          <w:tab w:pos="983" w:val="left" w:leader="none"/>
        </w:tabs>
        <w:spacing w:line="240" w:lineRule="auto" w:before="229" w:after="0"/>
        <w:ind w:left="983" w:right="0" w:hanging="654"/>
        <w:jc w:val="left"/>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spacing w:val="-2"/>
          <w:sz w:val="24"/>
        </w:rPr>
        <w:t>CONTRATANTE.</w:t>
      </w:r>
    </w:p>
    <w:p>
      <w:pPr>
        <w:pStyle w:val="ListParagraph"/>
        <w:numPr>
          <w:ilvl w:val="2"/>
          <w:numId w:val="41"/>
        </w:numPr>
        <w:tabs>
          <w:tab w:pos="986" w:val="left" w:leader="none"/>
        </w:tabs>
        <w:spacing w:line="232" w:lineRule="auto" w:before="251" w:after="0"/>
        <w:ind w:left="329" w:right="306" w:firstLine="0"/>
        <w:jc w:val="both"/>
        <w:rPr>
          <w:sz w:val="24"/>
        </w:rPr>
      </w:pPr>
      <w:r>
        <w:rPr>
          <w:sz w:val="24"/>
        </w:rPr>
        <w:t>Prestar</w:t>
      </w:r>
      <w:r>
        <w:rPr>
          <w:spacing w:val="-9"/>
          <w:sz w:val="24"/>
        </w:rPr>
        <w:t> </w:t>
      </w:r>
      <w:r>
        <w:rPr>
          <w:sz w:val="24"/>
        </w:rPr>
        <w:t>esclarecimentos</w:t>
      </w:r>
      <w:r>
        <w:rPr>
          <w:spacing w:val="-9"/>
          <w:sz w:val="24"/>
        </w:rPr>
        <w:t> </w:t>
      </w:r>
      <w:r>
        <w:rPr>
          <w:sz w:val="24"/>
        </w:rPr>
        <w:t>ou</w:t>
      </w:r>
      <w:r>
        <w:rPr>
          <w:spacing w:val="-9"/>
          <w:sz w:val="24"/>
        </w:rPr>
        <w:t> </w:t>
      </w:r>
      <w:r>
        <w:rPr>
          <w:sz w:val="24"/>
        </w:rPr>
        <w:t>informações</w:t>
      </w:r>
      <w:r>
        <w:rPr>
          <w:spacing w:val="-9"/>
          <w:sz w:val="24"/>
        </w:rPr>
        <w:t> </w:t>
      </w:r>
      <w:r>
        <w:rPr>
          <w:sz w:val="24"/>
        </w:rPr>
        <w:t>solicitadas</w:t>
      </w:r>
      <w:r>
        <w:rPr>
          <w:spacing w:val="-9"/>
          <w:sz w:val="24"/>
        </w:rPr>
        <w:t> </w:t>
      </w:r>
      <w:r>
        <w:rPr>
          <w:sz w:val="24"/>
        </w:rPr>
        <w:t>pelo</w:t>
      </w:r>
      <w:r>
        <w:rPr>
          <w:spacing w:val="-9"/>
          <w:sz w:val="24"/>
        </w:rPr>
        <w:t> </w:t>
      </w:r>
      <w:r>
        <w:rPr>
          <w:sz w:val="24"/>
        </w:rPr>
        <w:t>CONTRATANTE</w:t>
      </w:r>
      <w:r>
        <w:rPr>
          <w:spacing w:val="-9"/>
          <w:sz w:val="24"/>
        </w:rPr>
        <w:t> </w:t>
      </w:r>
      <w:r>
        <w:rPr>
          <w:sz w:val="24"/>
        </w:rPr>
        <w:t>ou</w:t>
      </w:r>
      <w:r>
        <w:rPr>
          <w:spacing w:val="-9"/>
          <w:sz w:val="24"/>
        </w:rPr>
        <w:t> </w:t>
      </w:r>
      <w:r>
        <w:rPr>
          <w:sz w:val="24"/>
        </w:rPr>
        <w:t>por</w:t>
      </w:r>
      <w:r>
        <w:rPr>
          <w:spacing w:val="-9"/>
          <w:sz w:val="24"/>
        </w:rPr>
        <w:t> </w:t>
      </w:r>
      <w:r>
        <w:rPr>
          <w:sz w:val="24"/>
        </w:rPr>
        <w:t>seus</w:t>
      </w:r>
      <w:r>
        <w:rPr>
          <w:spacing w:val="-9"/>
          <w:sz w:val="24"/>
        </w:rPr>
        <w:t> </w:t>
      </w:r>
      <w:r>
        <w:rPr>
          <w:sz w:val="24"/>
        </w:rPr>
        <w:t>prepostos,</w:t>
      </w:r>
      <w:r>
        <w:rPr>
          <w:spacing w:val="-9"/>
          <w:sz w:val="24"/>
        </w:rPr>
        <w:t> </w:t>
      </w:r>
      <w:r>
        <w:rPr>
          <w:sz w:val="24"/>
        </w:rPr>
        <w:t>garantindo-lhes</w:t>
      </w:r>
      <w:r>
        <w:rPr>
          <w:spacing w:val="-9"/>
          <w:sz w:val="24"/>
        </w:rPr>
        <w:t> </w:t>
      </w:r>
      <w:r>
        <w:rPr>
          <w:sz w:val="24"/>
        </w:rPr>
        <w:t>o</w:t>
      </w:r>
      <w:r>
        <w:rPr>
          <w:spacing w:val="-9"/>
          <w:sz w:val="24"/>
        </w:rPr>
        <w:t> </w:t>
      </w:r>
      <w:r>
        <w:rPr>
          <w:sz w:val="24"/>
        </w:rPr>
        <w:t>acesso,</w:t>
      </w:r>
      <w:r>
        <w:rPr>
          <w:spacing w:val="-9"/>
          <w:sz w:val="24"/>
        </w:rPr>
        <w:t> </w:t>
      </w:r>
      <w:r>
        <w:rPr>
          <w:sz w:val="24"/>
        </w:rPr>
        <w:t>a</w:t>
      </w:r>
      <w:r>
        <w:rPr>
          <w:spacing w:val="-9"/>
          <w:sz w:val="24"/>
        </w:rPr>
        <w:t> </w:t>
      </w:r>
      <w:r>
        <w:rPr>
          <w:sz w:val="24"/>
        </w:rPr>
        <w:t>qualquer</w:t>
      </w:r>
      <w:r>
        <w:rPr>
          <w:spacing w:val="-9"/>
          <w:sz w:val="24"/>
        </w:rPr>
        <w:t> </w:t>
      </w:r>
      <w:r>
        <w:rPr>
          <w:sz w:val="24"/>
        </w:rPr>
        <w:t>tempo,</w:t>
      </w:r>
      <w:r>
        <w:rPr>
          <w:spacing w:val="-9"/>
          <w:sz w:val="24"/>
        </w:rPr>
        <w:t> </w:t>
      </w:r>
      <w:r>
        <w:rPr>
          <w:sz w:val="24"/>
        </w:rPr>
        <w:t>ao local dos trabalhos, bem como aos documentos relativos à execução do empreendimento.</w:t>
      </w:r>
    </w:p>
    <w:p>
      <w:pPr>
        <w:pStyle w:val="ListParagraph"/>
        <w:numPr>
          <w:ilvl w:val="2"/>
          <w:numId w:val="41"/>
        </w:numPr>
        <w:tabs>
          <w:tab w:pos="1006" w:val="left" w:leader="none"/>
        </w:tabs>
        <w:spacing w:line="242" w:lineRule="auto" w:before="232" w:after="0"/>
        <w:ind w:left="329" w:right="306"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w:t>
      </w:r>
      <w:r>
        <w:rPr>
          <w:sz w:val="24"/>
        </w:rPr>
        <w:t>a Administração Pública.</w:t>
      </w:r>
    </w:p>
    <w:p>
      <w:pPr>
        <w:pStyle w:val="ListParagraph"/>
        <w:numPr>
          <w:ilvl w:val="3"/>
          <w:numId w:val="41"/>
        </w:numPr>
        <w:tabs>
          <w:tab w:pos="1172" w:val="left" w:leader="none"/>
        </w:tabs>
        <w:spacing w:line="232" w:lineRule="auto" w:before="231" w:after="0"/>
        <w:ind w:left="329" w:right="306" w:firstLine="0"/>
        <w:jc w:val="both"/>
        <w:rPr>
          <w:sz w:val="24"/>
        </w:rPr>
      </w:pPr>
      <w:r>
        <w:rPr>
          <w:sz w:val="24"/>
        </w:rPr>
        <w:t>Caso o CONTRATADO ainda não tenha Programa de Integridade instituído, compromete-se a implantar o Programa de Integridade no prazo de até </w:t>
      </w:r>
      <w:r>
        <w:rPr>
          <w:b/>
          <w:sz w:val="24"/>
        </w:rPr>
        <w:t>180 </w:t>
      </w:r>
      <w:r>
        <w:rPr>
          <w:sz w:val="24"/>
        </w:rPr>
        <w:t>(</w:t>
      </w:r>
      <w:r>
        <w:rPr>
          <w:b/>
          <w:sz w:val="24"/>
        </w:rPr>
        <w:t>cento e oitenta</w:t>
      </w:r>
      <w:r>
        <w:rPr>
          <w:sz w:val="24"/>
        </w:rPr>
        <w:t>) </w:t>
      </w:r>
      <w:r>
        <w:rPr>
          <w:b/>
          <w:sz w:val="24"/>
        </w:rPr>
        <w:t>dias corridos</w:t>
      </w:r>
      <w:r>
        <w:rPr>
          <w:sz w:val="24"/>
        </w:rPr>
        <w:t>, a partir da data de celebração do presente Contrato, na forma da legislação vigente.</w:t>
      </w:r>
    </w:p>
    <w:p>
      <w:pPr>
        <w:pStyle w:val="ListParagraph"/>
        <w:numPr>
          <w:ilvl w:val="2"/>
          <w:numId w:val="41"/>
        </w:numPr>
        <w:tabs>
          <w:tab w:pos="1000" w:val="left" w:leader="none"/>
        </w:tabs>
        <w:spacing w:line="232" w:lineRule="auto" w:before="254" w:after="0"/>
        <w:ind w:left="329" w:right="306"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68"/>
        <w:ind w:left="0"/>
      </w:pPr>
    </w:p>
    <w:p>
      <w:pPr>
        <w:pStyle w:val="Heading2"/>
      </w:pPr>
      <w:r>
        <w:rPr>
          <w:spacing w:val="-2"/>
        </w:rPr>
        <w:t>CLÁUSULA</w:t>
      </w:r>
      <w:r>
        <w:rPr>
          <w:spacing w:val="-13"/>
        </w:rPr>
        <w:t> </w:t>
      </w:r>
      <w:r>
        <w:rPr>
          <w:spacing w:val="-2"/>
        </w:rPr>
        <w:t>DÉCIMA</w:t>
      </w:r>
      <w:r>
        <w:rPr>
          <w:spacing w:val="-12"/>
        </w:rPr>
        <w:t> </w:t>
      </w:r>
      <w:r>
        <w:rPr>
          <w:spacing w:val="-2"/>
        </w:rPr>
        <w:t>–</w:t>
      </w:r>
      <w:r>
        <w:rPr>
          <w:spacing w:val="1"/>
        </w:rPr>
        <w:t> </w:t>
      </w:r>
      <w:r>
        <w:rPr>
          <w:spacing w:val="-2"/>
        </w:rPr>
        <w:t>GARANTIA</w:t>
      </w:r>
      <w:r>
        <w:rPr>
          <w:spacing w:val="-12"/>
        </w:rPr>
        <w:t> </w:t>
      </w:r>
      <w:r>
        <w:rPr>
          <w:spacing w:val="-2"/>
        </w:rPr>
        <w:t>DE</w:t>
      </w:r>
      <w:r>
        <w:rPr>
          <w:spacing w:val="1"/>
        </w:rPr>
        <w:t> </w:t>
      </w:r>
      <w:r>
        <w:rPr>
          <w:spacing w:val="-2"/>
        </w:rPr>
        <w:t>EXECUÇÃO</w:t>
      </w:r>
    </w:p>
    <w:p>
      <w:pPr>
        <w:pStyle w:val="ListParagraph"/>
        <w:numPr>
          <w:ilvl w:val="1"/>
          <w:numId w:val="43"/>
        </w:numPr>
        <w:tabs>
          <w:tab w:pos="804" w:val="left" w:leader="none"/>
        </w:tabs>
        <w:spacing w:line="240" w:lineRule="auto" w:before="260" w:after="0"/>
        <w:ind w:left="804" w:right="0" w:hanging="475"/>
        <w:jc w:val="left"/>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pacing w:val="-2"/>
          <w:sz w:val="24"/>
        </w:rPr>
        <w:t>execução.</w:t>
      </w:r>
    </w:p>
    <w:p>
      <w:pPr>
        <w:pStyle w:val="ListParagraph"/>
        <w:numPr>
          <w:ilvl w:val="2"/>
          <w:numId w:val="43"/>
        </w:numPr>
        <w:tabs>
          <w:tab w:pos="989" w:val="left" w:leader="none"/>
        </w:tabs>
        <w:spacing w:line="244" w:lineRule="auto" w:before="230" w:after="0"/>
        <w:ind w:left="329" w:right="306" w:firstLine="0"/>
        <w:jc w:val="both"/>
        <w:rPr>
          <w:sz w:val="24"/>
        </w:rPr>
      </w:pPr>
      <w:r>
        <w:rPr>
          <w:sz w:val="24"/>
        </w:rPr>
        <w:t>Em</w:t>
      </w:r>
      <w:r>
        <w:rPr>
          <w:spacing w:val="-1"/>
          <w:sz w:val="24"/>
        </w:rPr>
        <w:t> </w:t>
      </w:r>
      <w:r>
        <w:rPr>
          <w:sz w:val="24"/>
        </w:rPr>
        <w:t>razão</w:t>
      </w:r>
      <w:r>
        <w:rPr>
          <w:spacing w:val="-1"/>
          <w:sz w:val="24"/>
        </w:rPr>
        <w:t> </w:t>
      </w:r>
      <w:r>
        <w:rPr>
          <w:sz w:val="24"/>
        </w:rPr>
        <w:t>da</w:t>
      </w:r>
      <w:r>
        <w:rPr>
          <w:spacing w:val="-1"/>
          <w:sz w:val="24"/>
        </w:rPr>
        <w:t> </w:t>
      </w:r>
      <w:r>
        <w:rPr>
          <w:sz w:val="24"/>
        </w:rPr>
        <w:t>baixa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e</w:t>
      </w:r>
      <w:r>
        <w:rPr>
          <w:spacing w:val="-1"/>
          <w:sz w:val="24"/>
        </w:rPr>
        <w:t> </w:t>
      </w:r>
      <w:r>
        <w:rPr>
          <w:sz w:val="24"/>
        </w:rPr>
        <w:t>do</w:t>
      </w:r>
      <w:r>
        <w:rPr>
          <w:spacing w:val="-1"/>
          <w:sz w:val="24"/>
        </w:rPr>
        <w:t> </w:t>
      </w:r>
      <w:r>
        <w:rPr>
          <w:sz w:val="24"/>
        </w:rPr>
        <w:t>reduzido</w:t>
      </w:r>
      <w:r>
        <w:rPr>
          <w:spacing w:val="-1"/>
          <w:sz w:val="24"/>
        </w:rPr>
        <w:t> </w:t>
      </w:r>
      <w:r>
        <w:rPr>
          <w:sz w:val="24"/>
        </w:rPr>
        <w:t>nível</w:t>
      </w:r>
      <w:r>
        <w:rPr>
          <w:spacing w:val="-1"/>
          <w:sz w:val="24"/>
        </w:rPr>
        <w:t> </w:t>
      </w:r>
      <w:r>
        <w:rPr>
          <w:sz w:val="24"/>
        </w:rPr>
        <w:t>de</w:t>
      </w:r>
      <w:r>
        <w:rPr>
          <w:spacing w:val="-1"/>
          <w:sz w:val="24"/>
        </w:rPr>
        <w:t> </w:t>
      </w:r>
      <w:r>
        <w:rPr>
          <w:sz w:val="24"/>
        </w:rPr>
        <w:t>risco</w:t>
      </w:r>
      <w:r>
        <w:rPr>
          <w:spacing w:val="-1"/>
          <w:sz w:val="24"/>
        </w:rPr>
        <w:t> </w:t>
      </w:r>
      <w:r>
        <w:rPr>
          <w:sz w:val="24"/>
        </w:rPr>
        <w:t>atrelado</w:t>
      </w:r>
      <w:r>
        <w:rPr>
          <w:spacing w:val="-1"/>
          <w:sz w:val="24"/>
        </w:rPr>
        <w:t> </w:t>
      </w:r>
      <w:r>
        <w:rPr>
          <w:sz w:val="24"/>
        </w:rPr>
        <w:t>a</w:t>
      </w:r>
      <w:r>
        <w:rPr>
          <w:spacing w:val="-1"/>
          <w:sz w:val="24"/>
        </w:rPr>
        <w:t> </w:t>
      </w:r>
      <w:r>
        <w:rPr>
          <w:sz w:val="24"/>
        </w:rPr>
        <w:t>esta</w:t>
      </w:r>
      <w:r>
        <w:rPr>
          <w:spacing w:val="-1"/>
          <w:sz w:val="24"/>
        </w:rPr>
        <w:t> </w:t>
      </w:r>
      <w:r>
        <w:rPr>
          <w:sz w:val="24"/>
        </w:rPr>
        <w:t>aquisição,</w:t>
      </w:r>
      <w:r>
        <w:rPr>
          <w:spacing w:val="-1"/>
          <w:sz w:val="24"/>
        </w:rPr>
        <w:t> </w:t>
      </w:r>
      <w:r>
        <w:rPr>
          <w:sz w:val="24"/>
        </w:rPr>
        <w:t>sendo</w:t>
      </w:r>
      <w:r>
        <w:rPr>
          <w:spacing w:val="-1"/>
          <w:sz w:val="24"/>
        </w:rPr>
        <w:t> </w:t>
      </w:r>
      <w:r>
        <w:rPr>
          <w:sz w:val="24"/>
        </w:rPr>
        <w:t>entrega</w:t>
      </w:r>
      <w:r>
        <w:rPr>
          <w:spacing w:val="-1"/>
          <w:sz w:val="24"/>
        </w:rPr>
        <w:t> </w:t>
      </w:r>
      <w:r>
        <w:rPr>
          <w:sz w:val="24"/>
        </w:rPr>
        <w:t>em</w:t>
      </w:r>
      <w:r>
        <w:rPr>
          <w:spacing w:val="-1"/>
          <w:sz w:val="24"/>
        </w:rPr>
        <w:t> </w:t>
      </w:r>
      <w:r>
        <w:rPr>
          <w:sz w:val="24"/>
        </w:rPr>
        <w:t>parcela</w:t>
      </w:r>
      <w:r>
        <w:rPr>
          <w:spacing w:val="-1"/>
          <w:sz w:val="24"/>
        </w:rPr>
        <w:t> </w:t>
      </w:r>
      <w:r>
        <w:rPr>
          <w:sz w:val="24"/>
        </w:rPr>
        <w:t>única,</w:t>
      </w:r>
      <w:r>
        <w:rPr>
          <w:spacing w:val="-1"/>
          <w:sz w:val="24"/>
        </w:rPr>
        <w:t> </w:t>
      </w:r>
      <w:r>
        <w:rPr>
          <w:sz w:val="24"/>
        </w:rPr>
        <w:t>a</w:t>
      </w:r>
      <w:r>
        <w:rPr>
          <w:spacing w:val="-1"/>
          <w:sz w:val="24"/>
        </w:rPr>
        <w:t> </w:t>
      </w:r>
      <w:r>
        <w:rPr>
          <w:sz w:val="24"/>
        </w:rPr>
        <w:t>dispensa</w:t>
      </w:r>
      <w:r>
        <w:rPr>
          <w:spacing w:val="-1"/>
          <w:sz w:val="24"/>
        </w:rPr>
        <w:t> </w:t>
      </w:r>
      <w:r>
        <w:rPr>
          <w:sz w:val="24"/>
        </w:rPr>
        <w:t>da apresentação de garantia contratual. (SEI nº </w:t>
      </w:r>
      <w:r>
        <w:rPr>
          <w:b/>
          <w:sz w:val="24"/>
        </w:rPr>
        <w:t>114483190</w:t>
      </w:r>
      <w:r>
        <w:rPr>
          <w:sz w:val="24"/>
        </w:rPr>
        <w:t>).</w:t>
      </w:r>
    </w:p>
    <w:p>
      <w:pPr>
        <w:pStyle w:val="BodyText"/>
        <w:spacing w:before="248"/>
        <w:ind w:left="0"/>
      </w:pPr>
    </w:p>
    <w:p>
      <w:pPr>
        <w:pStyle w:val="Heading2"/>
        <w:ind w:left="358"/>
      </w:pPr>
      <w:r>
        <w:rPr>
          <w:spacing w:val="-2"/>
        </w:rPr>
        <w:t>CLÁUSULA</w:t>
      </w:r>
      <w:r>
        <w:rPr>
          <w:spacing w:val="-14"/>
        </w:rPr>
        <w:t> </w:t>
      </w:r>
      <w:r>
        <w:rPr>
          <w:spacing w:val="-2"/>
        </w:rPr>
        <w:t>DÉCIMA</w:t>
      </w:r>
      <w:r>
        <w:rPr>
          <w:spacing w:val="-14"/>
        </w:rPr>
        <w:t> </w:t>
      </w:r>
      <w:r>
        <w:rPr>
          <w:spacing w:val="-2"/>
        </w:rPr>
        <w:t>PRIMEIRA</w:t>
      </w:r>
      <w:r>
        <w:rPr>
          <w:spacing w:val="-14"/>
        </w:rPr>
        <w:t> </w:t>
      </w:r>
      <w:r>
        <w:rPr>
          <w:spacing w:val="-2"/>
        </w:rPr>
        <w:t>–</w:t>
      </w:r>
      <w:r>
        <w:rPr>
          <w:spacing w:val="-13"/>
        </w:rPr>
        <w:t> </w:t>
      </w:r>
      <w:r>
        <w:rPr>
          <w:spacing w:val="-2"/>
        </w:rPr>
        <w:t>DAS</w:t>
      </w:r>
      <w:r>
        <w:rPr>
          <w:spacing w:val="-9"/>
        </w:rPr>
        <w:t> </w:t>
      </w:r>
      <w:r>
        <w:rPr>
          <w:spacing w:val="-2"/>
        </w:rPr>
        <w:t>INFRAÇÕES</w:t>
      </w:r>
      <w:r>
        <w:rPr>
          <w:spacing w:val="-14"/>
        </w:rPr>
        <w:t> </w:t>
      </w:r>
      <w:r>
        <w:rPr>
          <w:spacing w:val="-2"/>
        </w:rPr>
        <w:t>ADMINISTRATIVAS</w:t>
      </w:r>
      <w:r>
        <w:rPr>
          <w:spacing w:val="-5"/>
        </w:rPr>
        <w:t> </w:t>
      </w:r>
      <w:r>
        <w:rPr>
          <w:spacing w:val="-2"/>
        </w:rPr>
        <w:t>E</w:t>
      </w:r>
      <w:r>
        <w:rPr>
          <w:spacing w:val="-5"/>
        </w:rPr>
        <w:t> </w:t>
      </w:r>
      <w:r>
        <w:rPr>
          <w:spacing w:val="-2"/>
        </w:rPr>
        <w:t>SANÇÕES</w:t>
      </w:r>
    </w:p>
    <w:p>
      <w:pPr>
        <w:pStyle w:val="ListParagraph"/>
        <w:numPr>
          <w:ilvl w:val="2"/>
          <w:numId w:val="16"/>
        </w:numPr>
        <w:tabs>
          <w:tab w:pos="795" w:val="left" w:leader="none"/>
        </w:tabs>
        <w:spacing w:line="240" w:lineRule="auto" w:before="275" w:after="0"/>
        <w:ind w:left="795" w:right="0" w:hanging="466"/>
        <w:jc w:val="left"/>
        <w:rPr>
          <w:sz w:val="24"/>
        </w:rPr>
      </w:pPr>
      <w:r>
        <w:rPr>
          <w:sz w:val="24"/>
        </w:rPr>
        <w:t>Constitui</w:t>
      </w:r>
      <w:r>
        <w:rPr>
          <w:spacing w:val="-11"/>
          <w:sz w:val="24"/>
        </w:rPr>
        <w:t> </w:t>
      </w:r>
      <w:r>
        <w:rPr>
          <w:sz w:val="24"/>
        </w:rPr>
        <w:t>infração</w:t>
      </w:r>
      <w:r>
        <w:rPr>
          <w:spacing w:val="-10"/>
          <w:sz w:val="24"/>
        </w:rPr>
        <w:t> </w:t>
      </w:r>
      <w:r>
        <w:rPr>
          <w:sz w:val="24"/>
        </w:rPr>
        <w:t>administrativa,</w:t>
      </w:r>
      <w:r>
        <w:rPr>
          <w:spacing w:val="-10"/>
          <w:sz w:val="24"/>
        </w:rPr>
        <w:t> </w:t>
      </w:r>
      <w:r>
        <w:rPr>
          <w:sz w:val="24"/>
        </w:rPr>
        <w:t>a</w:t>
      </w:r>
      <w:r>
        <w:rPr>
          <w:spacing w:val="-10"/>
          <w:sz w:val="24"/>
        </w:rPr>
        <w:t> </w:t>
      </w:r>
      <w:r>
        <w:rPr>
          <w:sz w:val="24"/>
        </w:rPr>
        <w:t>prática,</w:t>
      </w:r>
      <w:r>
        <w:rPr>
          <w:spacing w:val="-10"/>
          <w:sz w:val="24"/>
        </w:rPr>
        <w:t> </w:t>
      </w:r>
      <w:r>
        <w:rPr>
          <w:sz w:val="24"/>
        </w:rPr>
        <w:t>pelo</w:t>
      </w:r>
      <w:r>
        <w:rPr>
          <w:spacing w:val="-10"/>
          <w:sz w:val="24"/>
        </w:rPr>
        <w:t> </w:t>
      </w:r>
      <w:r>
        <w:rPr>
          <w:sz w:val="24"/>
        </w:rPr>
        <w:t>CONTRATADO,</w:t>
      </w:r>
      <w:r>
        <w:rPr>
          <w:spacing w:val="-10"/>
          <w:sz w:val="24"/>
        </w:rPr>
        <w:t> </w:t>
      </w:r>
      <w:r>
        <w:rPr>
          <w:sz w:val="24"/>
        </w:rPr>
        <w:t>das</w:t>
      </w:r>
      <w:r>
        <w:rPr>
          <w:spacing w:val="-10"/>
          <w:sz w:val="24"/>
        </w:rPr>
        <w:t> </w:t>
      </w:r>
      <w:r>
        <w:rPr>
          <w:sz w:val="24"/>
        </w:rPr>
        <w:t>seguintes</w:t>
      </w:r>
      <w:r>
        <w:rPr>
          <w:spacing w:val="-10"/>
          <w:sz w:val="24"/>
        </w:rPr>
        <w:t> </w:t>
      </w:r>
      <w:r>
        <w:rPr>
          <w:sz w:val="24"/>
        </w:rPr>
        <w:t>condutas</w:t>
      </w:r>
      <w:r>
        <w:rPr>
          <w:spacing w:val="-10"/>
          <w:sz w:val="24"/>
        </w:rPr>
        <w:t> </w:t>
      </w:r>
      <w:r>
        <w:rPr>
          <w:sz w:val="24"/>
        </w:rPr>
        <w:t>previstas</w:t>
      </w:r>
      <w:r>
        <w:rPr>
          <w:spacing w:val="-10"/>
          <w:sz w:val="24"/>
        </w:rPr>
        <w:t> </w:t>
      </w:r>
      <w:r>
        <w:rPr>
          <w:sz w:val="24"/>
        </w:rPr>
        <w:t>no</w:t>
      </w:r>
      <w:r>
        <w:rPr>
          <w:spacing w:val="-10"/>
          <w:sz w:val="24"/>
        </w:rPr>
        <w:t> </w:t>
      </w:r>
      <w:r>
        <w:rPr>
          <w:sz w:val="24"/>
        </w:rPr>
        <w:t>art.</w:t>
      </w:r>
      <w:r>
        <w:rPr>
          <w:spacing w:val="-10"/>
          <w:sz w:val="24"/>
        </w:rPr>
        <w:t> </w:t>
      </w:r>
      <w:r>
        <w:rPr>
          <w:sz w:val="24"/>
        </w:rPr>
        <w:t>155</w:t>
      </w:r>
      <w:r>
        <w:rPr>
          <w:spacing w:val="-10"/>
          <w:sz w:val="24"/>
        </w:rPr>
        <w:t> </w:t>
      </w:r>
      <w:r>
        <w:rPr>
          <w:sz w:val="24"/>
        </w:rPr>
        <w:t>da</w:t>
      </w:r>
      <w:r>
        <w:rPr>
          <w:spacing w:val="-10"/>
          <w:sz w:val="24"/>
        </w:rPr>
        <w:t> </w:t>
      </w:r>
      <w:r>
        <w:rPr>
          <w:sz w:val="24"/>
        </w:rPr>
        <w:t>Lei</w:t>
      </w:r>
      <w:r>
        <w:rPr>
          <w:spacing w:val="-10"/>
          <w:sz w:val="24"/>
        </w:rPr>
        <w:t> </w:t>
      </w:r>
      <w:r>
        <w:rPr>
          <w:sz w:val="24"/>
        </w:rPr>
        <w:t>nº</w:t>
      </w:r>
      <w:r>
        <w:rPr>
          <w:spacing w:val="-10"/>
          <w:sz w:val="24"/>
        </w:rPr>
        <w:t> </w:t>
      </w:r>
      <w:r>
        <w:rPr>
          <w:spacing w:val="-2"/>
          <w:sz w:val="24"/>
        </w:rPr>
        <w:t>14.133/2021:</w:t>
      </w:r>
    </w:p>
    <w:p>
      <w:pPr>
        <w:pStyle w:val="ListParagraph"/>
        <w:numPr>
          <w:ilvl w:val="3"/>
          <w:numId w:val="16"/>
        </w:numPr>
        <w:tabs>
          <w:tab w:pos="974" w:val="left" w:leader="none"/>
        </w:tabs>
        <w:spacing w:line="240" w:lineRule="auto" w:before="230" w:after="0"/>
        <w:ind w:left="974" w:right="0" w:hanging="645"/>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3"/>
          <w:numId w:val="16"/>
        </w:numPr>
        <w:tabs>
          <w:tab w:pos="1004" w:val="left" w:leader="none"/>
        </w:tabs>
        <w:spacing w:line="244" w:lineRule="auto" w:before="230" w:after="0"/>
        <w:ind w:left="329" w:right="306"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3"/>
          <w:numId w:val="16"/>
        </w:numPr>
        <w:tabs>
          <w:tab w:pos="974" w:val="left" w:leader="none"/>
        </w:tabs>
        <w:spacing w:line="240" w:lineRule="auto" w:before="226" w:after="0"/>
        <w:ind w:left="974" w:right="0" w:hanging="645"/>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3"/>
          <w:numId w:val="16"/>
        </w:numPr>
        <w:tabs>
          <w:tab w:pos="979" w:val="left" w:leader="none"/>
        </w:tabs>
        <w:spacing w:line="232" w:lineRule="auto" w:before="251" w:after="0"/>
        <w:ind w:left="329" w:right="306" w:firstLine="0"/>
        <w:jc w:val="both"/>
        <w:rPr>
          <w:sz w:val="24"/>
        </w:rPr>
      </w:pP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qualquer</w:t>
      </w:r>
      <w:r>
        <w:rPr>
          <w:spacing w:val="-2"/>
          <w:sz w:val="24"/>
        </w:rPr>
        <w:t> </w:t>
      </w:r>
      <w:r>
        <w:rPr>
          <w:sz w:val="24"/>
        </w:rPr>
        <w:t>documento</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solicitado</w:t>
      </w:r>
      <w:r>
        <w:rPr>
          <w:spacing w:val="-2"/>
          <w:sz w:val="24"/>
        </w:rPr>
        <w:t> </w:t>
      </w:r>
      <w:r>
        <w:rPr>
          <w:sz w:val="24"/>
        </w:rPr>
        <w:t>pelo</w:t>
      </w:r>
      <w:r>
        <w:rPr>
          <w:spacing w:val="-2"/>
          <w:sz w:val="24"/>
        </w:rPr>
        <w:t> </w:t>
      </w:r>
      <w:r>
        <w:rPr>
          <w:sz w:val="24"/>
        </w:rPr>
        <w:t>pregoeiro</w:t>
      </w:r>
      <w:r>
        <w:rPr>
          <w:spacing w:val="-2"/>
          <w:sz w:val="24"/>
        </w:rPr>
        <w:t> </w:t>
      </w:r>
      <w:r>
        <w:rPr>
          <w:sz w:val="24"/>
        </w:rPr>
        <w:t>durante o certame;</w:t>
      </w:r>
    </w:p>
    <w:p>
      <w:pPr>
        <w:pStyle w:val="ListParagraph"/>
        <w:numPr>
          <w:ilvl w:val="3"/>
          <w:numId w:val="16"/>
        </w:numPr>
        <w:tabs>
          <w:tab w:pos="974" w:val="left" w:leader="none"/>
        </w:tabs>
        <w:spacing w:line="240" w:lineRule="auto" w:before="247" w:after="0"/>
        <w:ind w:left="974" w:right="0" w:hanging="645"/>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4"/>
          <w:numId w:val="16"/>
        </w:numPr>
        <w:tabs>
          <w:tab w:pos="1152" w:val="left" w:leader="none"/>
        </w:tabs>
        <w:spacing w:line="240" w:lineRule="auto" w:before="230" w:after="0"/>
        <w:ind w:left="1152" w:right="0" w:hanging="823"/>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4"/>
          <w:numId w:val="16"/>
        </w:numPr>
        <w:tabs>
          <w:tab w:pos="1152" w:val="left" w:leader="none"/>
        </w:tabs>
        <w:spacing w:line="240" w:lineRule="auto" w:before="230" w:after="0"/>
        <w:ind w:left="1152" w:right="0" w:hanging="823"/>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4"/>
          <w:numId w:val="16"/>
        </w:numPr>
        <w:tabs>
          <w:tab w:pos="1152" w:val="left" w:leader="none"/>
        </w:tabs>
        <w:spacing w:line="240" w:lineRule="auto" w:before="245" w:after="0"/>
        <w:ind w:left="1152" w:right="0" w:hanging="823"/>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4"/>
          <w:numId w:val="16"/>
        </w:numPr>
        <w:tabs>
          <w:tab w:pos="1152" w:val="left" w:leader="none"/>
        </w:tabs>
        <w:spacing w:line="240" w:lineRule="auto" w:before="230" w:after="0"/>
        <w:ind w:left="1152" w:right="0" w:hanging="823"/>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4"/>
          <w:numId w:val="16"/>
        </w:numPr>
        <w:tabs>
          <w:tab w:pos="1152" w:val="left" w:leader="none"/>
        </w:tabs>
        <w:spacing w:line="240" w:lineRule="auto" w:before="245" w:after="0"/>
        <w:ind w:left="1152" w:right="0" w:hanging="823"/>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spacing w:after="0" w:line="240" w:lineRule="auto"/>
        <w:jc w:val="left"/>
        <w:rPr>
          <w:sz w:val="24"/>
        </w:rPr>
        <w:sectPr>
          <w:pgSz w:w="15840" w:h="24480"/>
          <w:pgMar w:top="760" w:bottom="280" w:left="360" w:right="360"/>
        </w:sectPr>
      </w:pPr>
    </w:p>
    <w:p>
      <w:pPr>
        <w:pStyle w:val="ListParagraph"/>
        <w:numPr>
          <w:ilvl w:val="3"/>
          <w:numId w:val="16"/>
        </w:numPr>
        <w:tabs>
          <w:tab w:pos="1002" w:val="left" w:leader="none"/>
        </w:tabs>
        <w:spacing w:line="232" w:lineRule="auto" w:before="81" w:after="0"/>
        <w:ind w:left="329" w:right="306"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4"/>
          <w:numId w:val="16"/>
        </w:numPr>
        <w:tabs>
          <w:tab w:pos="1180" w:val="left" w:leader="none"/>
        </w:tabs>
        <w:spacing w:line="232" w:lineRule="auto" w:before="253" w:after="0"/>
        <w:ind w:left="329" w:right="306"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3"/>
          <w:numId w:val="16"/>
        </w:numPr>
        <w:tabs>
          <w:tab w:pos="974" w:val="left" w:leader="none"/>
        </w:tabs>
        <w:spacing w:line="240" w:lineRule="auto" w:before="247" w:after="0"/>
        <w:ind w:left="974" w:right="0" w:hanging="645"/>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3"/>
          <w:numId w:val="16"/>
        </w:numPr>
        <w:tabs>
          <w:tab w:pos="974" w:val="left" w:leader="none"/>
        </w:tabs>
        <w:spacing w:line="240" w:lineRule="auto" w:before="230" w:after="0"/>
        <w:ind w:left="974" w:right="0" w:hanging="645"/>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3"/>
          <w:numId w:val="16"/>
        </w:numPr>
        <w:tabs>
          <w:tab w:pos="974" w:val="left" w:leader="none"/>
        </w:tabs>
        <w:spacing w:line="240" w:lineRule="auto" w:before="230" w:after="0"/>
        <w:ind w:left="974" w:right="0" w:hanging="645"/>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3"/>
          <w:numId w:val="16"/>
        </w:numPr>
        <w:tabs>
          <w:tab w:pos="1093" w:val="left" w:leader="none"/>
        </w:tabs>
        <w:spacing w:line="240" w:lineRule="auto" w:before="245" w:after="0"/>
        <w:ind w:left="1093" w:right="0" w:hanging="764"/>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4"/>
          <w:numId w:val="16"/>
        </w:numPr>
        <w:tabs>
          <w:tab w:pos="1272" w:val="left" w:leader="none"/>
        </w:tabs>
        <w:spacing w:line="240" w:lineRule="auto" w:before="230" w:after="0"/>
        <w:ind w:left="1272" w:right="0" w:hanging="943"/>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4"/>
          <w:numId w:val="16"/>
        </w:numPr>
        <w:tabs>
          <w:tab w:pos="1272" w:val="left" w:leader="none"/>
        </w:tabs>
        <w:spacing w:line="240" w:lineRule="auto" w:before="245" w:after="0"/>
        <w:ind w:left="1272" w:right="0" w:hanging="943"/>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4"/>
          <w:numId w:val="16"/>
        </w:numPr>
        <w:tabs>
          <w:tab w:pos="1272" w:val="left" w:leader="none"/>
        </w:tabs>
        <w:spacing w:line="240" w:lineRule="auto" w:before="230" w:after="0"/>
        <w:ind w:left="1272" w:right="0" w:hanging="943"/>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4"/>
          <w:numId w:val="16"/>
        </w:numPr>
        <w:tabs>
          <w:tab w:pos="1272" w:val="left" w:leader="none"/>
        </w:tabs>
        <w:spacing w:line="240" w:lineRule="auto" w:before="230" w:after="0"/>
        <w:ind w:left="1272" w:right="0" w:hanging="943"/>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3"/>
          <w:numId w:val="16"/>
        </w:numPr>
        <w:tabs>
          <w:tab w:pos="1084" w:val="left" w:leader="none"/>
        </w:tabs>
        <w:spacing w:line="240" w:lineRule="auto" w:before="245" w:after="0"/>
        <w:ind w:left="1084" w:right="0" w:hanging="755"/>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3"/>
          <w:numId w:val="16"/>
        </w:numPr>
        <w:tabs>
          <w:tab w:pos="1093" w:val="left" w:leader="none"/>
        </w:tabs>
        <w:spacing w:line="240" w:lineRule="auto" w:before="230" w:after="0"/>
        <w:ind w:left="1093" w:right="0" w:hanging="764"/>
        <w:jc w:val="left"/>
        <w:rPr>
          <w:sz w:val="24"/>
        </w:rPr>
      </w:pPr>
      <w:r>
        <w:rPr>
          <w:sz w:val="24"/>
        </w:rPr>
        <w:t>praticar</w:t>
      </w:r>
      <w:r>
        <w:rPr>
          <w:spacing w:val="-5"/>
          <w:sz w:val="24"/>
        </w:rPr>
        <w:t> </w:t>
      </w:r>
      <w:r>
        <w:rPr>
          <w:sz w:val="24"/>
        </w:rPr>
        <w:t>ato</w:t>
      </w:r>
      <w:r>
        <w:rPr>
          <w:spacing w:val="-5"/>
          <w:sz w:val="24"/>
        </w:rPr>
        <w:t> </w:t>
      </w:r>
      <w:r>
        <w:rPr>
          <w:sz w:val="24"/>
        </w:rPr>
        <w:t>lesivo</w:t>
      </w:r>
      <w:r>
        <w:rPr>
          <w:spacing w:val="-5"/>
          <w:sz w:val="24"/>
        </w:rPr>
        <w:t> </w:t>
      </w:r>
      <w:r>
        <w:rPr>
          <w:sz w:val="24"/>
        </w:rPr>
        <w:t>previsto</w:t>
      </w:r>
      <w:r>
        <w:rPr>
          <w:spacing w:val="-5"/>
          <w:sz w:val="24"/>
        </w:rPr>
        <w:t> </w:t>
      </w:r>
      <w:r>
        <w:rPr>
          <w:sz w:val="24"/>
        </w:rPr>
        <w:t>no</w:t>
      </w:r>
      <w:r>
        <w:rPr>
          <w:spacing w:val="-5"/>
          <w:sz w:val="24"/>
        </w:rPr>
        <w:t> </w:t>
      </w:r>
      <w:hyperlink r:id="rId29">
        <w:r>
          <w:rPr>
            <w:sz w:val="24"/>
            <w:u w:val="single" w:color="0000FF"/>
          </w:rPr>
          <w:t>art.</w:t>
        </w:r>
        <w:r>
          <w:rPr>
            <w:spacing w:val="-4"/>
            <w:sz w:val="24"/>
            <w:u w:val="single" w:color="0000FF"/>
          </w:rPr>
          <w:t> </w:t>
        </w:r>
        <w:r>
          <w:rPr>
            <w:sz w:val="24"/>
            <w:u w:val="single" w:color="0000FF"/>
          </w:rPr>
          <w:t>5º</w:t>
        </w:r>
        <w:r>
          <w:rPr>
            <w:spacing w:val="-5"/>
            <w:sz w:val="24"/>
            <w:u w:val="single" w:color="0000FF"/>
          </w:rPr>
          <w:t> </w:t>
        </w:r>
        <w:r>
          <w:rPr>
            <w:sz w:val="24"/>
            <w:u w:val="single" w:color="0000FF"/>
          </w:rPr>
          <w:t>da</w:t>
        </w:r>
        <w:r>
          <w:rPr>
            <w:spacing w:val="-5"/>
            <w:sz w:val="24"/>
            <w:u w:val="single" w:color="0000FF"/>
          </w:rPr>
          <w:t> </w:t>
        </w:r>
        <w:r>
          <w:rPr>
            <w:sz w:val="24"/>
            <w:u w:val="single" w:color="0000FF"/>
          </w:rPr>
          <w:t>Lei</w:t>
        </w:r>
        <w:r>
          <w:rPr>
            <w:spacing w:val="-5"/>
            <w:sz w:val="24"/>
            <w:u w:val="single" w:color="0000FF"/>
          </w:rPr>
          <w:t> </w:t>
        </w:r>
        <w:r>
          <w:rPr>
            <w:sz w:val="24"/>
            <w:u w:val="single" w:color="0000FF"/>
          </w:rPr>
          <w:t>nº</w:t>
        </w:r>
        <w:r>
          <w:rPr>
            <w:spacing w:val="-5"/>
            <w:sz w:val="24"/>
            <w:u w:val="single" w:color="0000FF"/>
          </w:rPr>
          <w:t> </w:t>
        </w:r>
        <w:r>
          <w:rPr>
            <w:sz w:val="24"/>
            <w:u w:val="single" w:color="0000FF"/>
          </w:rPr>
          <w:t>12.846</w:t>
        </w:r>
        <w:r>
          <w:rPr>
            <w:sz w:val="24"/>
          </w:rPr>
          <w:t>,</w:t>
        </w:r>
        <w:r>
          <w:rPr>
            <w:spacing w:val="-5"/>
            <w:sz w:val="24"/>
            <w:u w:val="single" w:color="0000FF"/>
          </w:rPr>
          <w:t> </w:t>
        </w:r>
        <w:r>
          <w:rPr>
            <w:sz w:val="24"/>
            <w:u w:val="single" w:color="0000FF"/>
          </w:rPr>
          <w:t>de</w:t>
        </w:r>
        <w:r>
          <w:rPr>
            <w:spacing w:val="-5"/>
            <w:sz w:val="24"/>
            <w:u w:val="single" w:color="0000FF"/>
          </w:rPr>
          <w:t> </w:t>
        </w:r>
        <w:r>
          <w:rPr>
            <w:sz w:val="24"/>
            <w:u w:val="single" w:color="0000FF"/>
          </w:rPr>
          <w:t>1º</w:t>
        </w:r>
        <w:r>
          <w:rPr>
            <w:spacing w:val="-4"/>
            <w:sz w:val="24"/>
            <w:u w:val="single" w:color="0000FF"/>
          </w:rPr>
          <w:t> </w:t>
        </w:r>
        <w:r>
          <w:rPr>
            <w:sz w:val="24"/>
            <w:u w:val="single" w:color="0000FF"/>
          </w:rPr>
          <w:t>de</w:t>
        </w:r>
        <w:r>
          <w:rPr>
            <w:spacing w:val="-5"/>
            <w:sz w:val="24"/>
            <w:u w:val="single" w:color="0000FF"/>
          </w:rPr>
          <w:t> </w:t>
        </w:r>
        <w:r>
          <w:rPr>
            <w:sz w:val="24"/>
            <w:u w:val="single" w:color="0000FF"/>
          </w:rPr>
          <w:t>agosto</w:t>
        </w:r>
        <w:r>
          <w:rPr>
            <w:spacing w:val="-5"/>
            <w:sz w:val="24"/>
            <w:u w:val="single" w:color="0000FF"/>
          </w:rPr>
          <w:t> </w:t>
        </w:r>
        <w:r>
          <w:rPr>
            <w:sz w:val="24"/>
            <w:u w:val="single" w:color="0000FF"/>
          </w:rPr>
          <w:t>de</w:t>
        </w:r>
        <w:r>
          <w:rPr>
            <w:spacing w:val="-5"/>
            <w:sz w:val="24"/>
            <w:u w:val="single" w:color="0000FF"/>
          </w:rPr>
          <w:t> </w:t>
        </w:r>
        <w:r>
          <w:rPr>
            <w:spacing w:val="-2"/>
            <w:sz w:val="24"/>
            <w:u w:val="single" w:color="0000FF"/>
          </w:rPr>
          <w:t>2013.</w:t>
        </w:r>
      </w:hyperlink>
    </w:p>
    <w:p>
      <w:pPr>
        <w:pStyle w:val="ListParagraph"/>
        <w:numPr>
          <w:ilvl w:val="1"/>
          <w:numId w:val="44"/>
        </w:numPr>
        <w:tabs>
          <w:tab w:pos="801" w:val="left" w:leader="none"/>
        </w:tabs>
        <w:spacing w:line="232" w:lineRule="auto" w:before="252" w:after="0"/>
        <w:ind w:left="329" w:right="306" w:firstLine="0"/>
        <w:jc w:val="both"/>
        <w:rPr>
          <w:sz w:val="24"/>
        </w:rPr>
      </w:pPr>
      <w:r>
        <w:rPr>
          <w:sz w:val="24"/>
        </w:rPr>
        <w:t>O</w:t>
      </w:r>
      <w:r>
        <w:rPr>
          <w:spacing w:val="-6"/>
          <w:sz w:val="24"/>
        </w:rPr>
        <w:t> </w:t>
      </w:r>
      <w:r>
        <w:rPr>
          <w:sz w:val="24"/>
        </w:rPr>
        <w:t>CONTRATADO</w:t>
      </w:r>
      <w:r>
        <w:rPr>
          <w:spacing w:val="-6"/>
          <w:sz w:val="24"/>
        </w:rPr>
        <w:t> </w:t>
      </w:r>
      <w:r>
        <w:rPr>
          <w:sz w:val="24"/>
        </w:rPr>
        <w:t>que</w:t>
      </w:r>
      <w:r>
        <w:rPr>
          <w:spacing w:val="-6"/>
          <w:sz w:val="24"/>
        </w:rPr>
        <w:t> </w:t>
      </w:r>
      <w:r>
        <w:rPr>
          <w:sz w:val="24"/>
        </w:rPr>
        <w:t>cometer</w:t>
      </w:r>
      <w:r>
        <w:rPr>
          <w:spacing w:val="-6"/>
          <w:sz w:val="24"/>
        </w:rPr>
        <w:t> </w:t>
      </w:r>
      <w:r>
        <w:rPr>
          <w:sz w:val="24"/>
        </w:rPr>
        <w:t>qualquer</w:t>
      </w:r>
      <w:r>
        <w:rPr>
          <w:spacing w:val="-6"/>
          <w:sz w:val="24"/>
        </w:rPr>
        <w:t> </w:t>
      </w:r>
      <w:r>
        <w:rPr>
          <w:sz w:val="24"/>
        </w:rPr>
        <w:t>das</w:t>
      </w:r>
      <w:r>
        <w:rPr>
          <w:spacing w:val="-6"/>
          <w:sz w:val="24"/>
        </w:rPr>
        <w:t> </w:t>
      </w:r>
      <w:r>
        <w:rPr>
          <w:sz w:val="24"/>
        </w:rPr>
        <w:t>condutas</w:t>
      </w:r>
      <w:r>
        <w:rPr>
          <w:spacing w:val="-6"/>
          <w:sz w:val="24"/>
        </w:rPr>
        <w:t> </w:t>
      </w:r>
      <w:r>
        <w:rPr>
          <w:sz w:val="24"/>
        </w:rPr>
        <w:t>discriminadas</w:t>
      </w:r>
      <w:r>
        <w:rPr>
          <w:spacing w:val="-6"/>
          <w:sz w:val="24"/>
        </w:rPr>
        <w:t> </w:t>
      </w:r>
      <w:r>
        <w:rPr>
          <w:sz w:val="24"/>
        </w:rPr>
        <w:t>nos</w:t>
      </w:r>
      <w:r>
        <w:rPr>
          <w:spacing w:val="-6"/>
          <w:sz w:val="24"/>
        </w:rPr>
        <w:t> </w:t>
      </w:r>
      <w:r>
        <w:rPr>
          <w:sz w:val="24"/>
        </w:rPr>
        <w:t>subitens</w:t>
      </w:r>
      <w:r>
        <w:rPr>
          <w:spacing w:val="-6"/>
          <w:sz w:val="24"/>
        </w:rPr>
        <w:t> </w:t>
      </w:r>
      <w:r>
        <w:rPr>
          <w:sz w:val="24"/>
        </w:rPr>
        <w:t>anteriores</w:t>
      </w:r>
      <w:r>
        <w:rPr>
          <w:spacing w:val="-6"/>
          <w:sz w:val="24"/>
        </w:rPr>
        <w:t> </w:t>
      </w:r>
      <w:r>
        <w:rPr>
          <w:sz w:val="24"/>
        </w:rPr>
        <w:t>ficará</w:t>
      </w:r>
      <w:r>
        <w:rPr>
          <w:spacing w:val="-6"/>
          <w:sz w:val="24"/>
        </w:rPr>
        <w:t> </w:t>
      </w:r>
      <w:r>
        <w:rPr>
          <w:sz w:val="24"/>
        </w:rPr>
        <w:t>sujeito,</w:t>
      </w:r>
      <w:r>
        <w:rPr>
          <w:spacing w:val="-6"/>
          <w:sz w:val="24"/>
        </w:rPr>
        <w:t> </w:t>
      </w:r>
      <w:r>
        <w:rPr>
          <w:sz w:val="24"/>
        </w:rPr>
        <w:t>sem</w:t>
      </w:r>
      <w:r>
        <w:rPr>
          <w:spacing w:val="-6"/>
          <w:sz w:val="24"/>
        </w:rPr>
        <w:t> </w:t>
      </w:r>
      <w:r>
        <w:rPr>
          <w:sz w:val="24"/>
        </w:rPr>
        <w:t>prejuízo</w:t>
      </w:r>
      <w:r>
        <w:rPr>
          <w:spacing w:val="-6"/>
          <w:sz w:val="24"/>
        </w:rPr>
        <w:t> </w:t>
      </w:r>
      <w:r>
        <w:rPr>
          <w:sz w:val="24"/>
        </w:rPr>
        <w:t>da</w:t>
      </w:r>
      <w:r>
        <w:rPr>
          <w:spacing w:val="-6"/>
          <w:sz w:val="24"/>
        </w:rPr>
        <w:t> </w:t>
      </w:r>
      <w:r>
        <w:rPr>
          <w:sz w:val="24"/>
        </w:rPr>
        <w:t>responsabilidade</w:t>
      </w:r>
      <w:r>
        <w:rPr>
          <w:spacing w:val="-6"/>
          <w:sz w:val="24"/>
        </w:rPr>
        <w:t> </w:t>
      </w:r>
      <w:r>
        <w:rPr>
          <w:sz w:val="24"/>
        </w:rPr>
        <w:t>civil e criminal, às seguintes sanções:</w:t>
      </w:r>
    </w:p>
    <w:p>
      <w:pPr>
        <w:pStyle w:val="ListParagraph"/>
        <w:numPr>
          <w:ilvl w:val="2"/>
          <w:numId w:val="44"/>
        </w:numPr>
        <w:tabs>
          <w:tab w:pos="962" w:val="left" w:leader="none"/>
        </w:tabs>
        <w:spacing w:line="232" w:lineRule="auto" w:before="253" w:after="0"/>
        <w:ind w:left="329" w:right="306" w:firstLine="0"/>
        <w:jc w:val="both"/>
        <w:rPr>
          <w:sz w:val="24"/>
        </w:rPr>
      </w:pPr>
      <w:r>
        <w:rPr>
          <w:sz w:val="24"/>
        </w:rPr>
        <w:t>Advertência,</w:t>
      </w:r>
      <w:r>
        <w:rPr>
          <w:spacing w:val="-6"/>
          <w:sz w:val="24"/>
        </w:rPr>
        <w:t> </w:t>
      </w:r>
      <w:r>
        <w:rPr>
          <w:sz w:val="24"/>
        </w:rPr>
        <w:t>prevista</w:t>
      </w:r>
      <w:r>
        <w:rPr>
          <w:spacing w:val="-6"/>
          <w:sz w:val="24"/>
        </w:rPr>
        <w:t> </w:t>
      </w:r>
      <w:r>
        <w:rPr>
          <w:sz w:val="24"/>
        </w:rPr>
        <w:t>no</w:t>
      </w:r>
      <w:r>
        <w:rPr>
          <w:spacing w:val="-6"/>
          <w:sz w:val="24"/>
        </w:rPr>
        <w:t> </w:t>
      </w:r>
      <w:r>
        <w:rPr>
          <w:sz w:val="24"/>
        </w:rPr>
        <w:t>art.</w:t>
      </w:r>
      <w:r>
        <w:rPr>
          <w:spacing w:val="-6"/>
          <w:sz w:val="24"/>
        </w:rPr>
        <w:t> </w:t>
      </w:r>
      <w:r>
        <w:rPr>
          <w:sz w:val="24"/>
        </w:rPr>
        <w:t>156,</w:t>
      </w:r>
      <w:r>
        <w:rPr>
          <w:spacing w:val="-6"/>
          <w:sz w:val="24"/>
        </w:rPr>
        <w:t> </w:t>
      </w:r>
      <w:r>
        <w:rPr>
          <w:sz w:val="24"/>
        </w:rPr>
        <w:t>I,</w:t>
      </w:r>
      <w:r>
        <w:rPr>
          <w:spacing w:val="-6"/>
          <w:sz w:val="24"/>
        </w:rPr>
        <w:t> </w:t>
      </w:r>
      <w:r>
        <w:rPr>
          <w:sz w:val="24"/>
        </w:rPr>
        <w:t>§</w:t>
      </w:r>
      <w:r>
        <w:rPr>
          <w:spacing w:val="-6"/>
          <w:sz w:val="24"/>
        </w:rPr>
        <w:t> </w:t>
      </w:r>
      <w:r>
        <w:rPr>
          <w:sz w:val="24"/>
        </w:rPr>
        <w:t>2º,</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pela</w:t>
      </w:r>
      <w:r>
        <w:rPr>
          <w:spacing w:val="-6"/>
          <w:sz w:val="24"/>
        </w:rPr>
        <w:t> </w:t>
      </w:r>
      <w:r>
        <w:rPr>
          <w:sz w:val="24"/>
        </w:rPr>
        <w:t>infração</w:t>
      </w:r>
      <w:r>
        <w:rPr>
          <w:spacing w:val="-6"/>
          <w:sz w:val="24"/>
        </w:rPr>
        <w:t> </w:t>
      </w:r>
      <w:r>
        <w:rPr>
          <w:sz w:val="24"/>
        </w:rPr>
        <w:t>descrita</w:t>
      </w:r>
      <w:r>
        <w:rPr>
          <w:spacing w:val="-6"/>
          <w:sz w:val="24"/>
        </w:rPr>
        <w:t> </w:t>
      </w:r>
      <w:r>
        <w:rPr>
          <w:sz w:val="24"/>
        </w:rPr>
        <w:t>no</w:t>
      </w:r>
      <w:r>
        <w:rPr>
          <w:spacing w:val="-6"/>
          <w:sz w:val="24"/>
        </w:rPr>
        <w:t> </w:t>
      </w:r>
      <w:r>
        <w:rPr>
          <w:sz w:val="24"/>
        </w:rPr>
        <w:t>ITEM</w:t>
      </w:r>
      <w:r>
        <w:rPr>
          <w:spacing w:val="-6"/>
          <w:sz w:val="24"/>
        </w:rPr>
        <w:t> </w:t>
      </w:r>
      <w:r>
        <w:rPr>
          <w:sz w:val="24"/>
        </w:rPr>
        <w:t>11.1.1,</w:t>
      </w:r>
      <w:r>
        <w:rPr>
          <w:spacing w:val="-6"/>
          <w:sz w:val="24"/>
        </w:rPr>
        <w:t> </w:t>
      </w:r>
      <w:r>
        <w:rPr>
          <w:sz w:val="24"/>
        </w:rPr>
        <w:t>de</w:t>
      </w:r>
      <w:r>
        <w:rPr>
          <w:spacing w:val="-6"/>
          <w:sz w:val="24"/>
        </w:rPr>
        <w:t> </w:t>
      </w:r>
      <w:r>
        <w:rPr>
          <w:sz w:val="24"/>
        </w:rPr>
        <w:t>menor</w:t>
      </w:r>
      <w:r>
        <w:rPr>
          <w:spacing w:val="-6"/>
          <w:sz w:val="24"/>
        </w:rPr>
        <w:t> </w:t>
      </w:r>
      <w:r>
        <w:rPr>
          <w:sz w:val="24"/>
        </w:rPr>
        <w:t>potencial</w:t>
      </w:r>
      <w:r>
        <w:rPr>
          <w:spacing w:val="-6"/>
          <w:sz w:val="24"/>
        </w:rPr>
        <w:t> </w:t>
      </w:r>
      <w:r>
        <w:rPr>
          <w:sz w:val="24"/>
        </w:rPr>
        <w:t>ofensivo,</w:t>
      </w:r>
      <w:r>
        <w:rPr>
          <w:spacing w:val="-6"/>
          <w:sz w:val="24"/>
        </w:rPr>
        <w:t> </w:t>
      </w:r>
      <w:r>
        <w:rPr>
          <w:sz w:val="24"/>
        </w:rPr>
        <w:t>quando</w:t>
      </w:r>
      <w:r>
        <w:rPr>
          <w:spacing w:val="-6"/>
          <w:sz w:val="24"/>
        </w:rPr>
        <w:t> </w:t>
      </w:r>
      <w:r>
        <w:rPr>
          <w:sz w:val="24"/>
        </w:rPr>
        <w:t>não se justificar a imposição de penalidade mais grave.</w:t>
      </w:r>
    </w:p>
    <w:p>
      <w:pPr>
        <w:pStyle w:val="ListParagraph"/>
        <w:numPr>
          <w:ilvl w:val="2"/>
          <w:numId w:val="44"/>
        </w:numPr>
        <w:tabs>
          <w:tab w:pos="993" w:val="left" w:leader="none"/>
        </w:tabs>
        <w:spacing w:line="244" w:lineRule="auto" w:before="232" w:after="0"/>
        <w:ind w:left="329" w:right="306" w:firstLine="0"/>
        <w:jc w:val="both"/>
        <w:rPr>
          <w:sz w:val="24"/>
        </w:rPr>
      </w:pPr>
      <w:r>
        <w:rPr>
          <w:sz w:val="24"/>
        </w:rPr>
        <w:t>Multa administrativa, prevista no art. 156, II, § 3º, da Lei nº 14.133/2021, pela infração dos SUBITENS 11.1.1 a 11.1.12, que não poderá ser inferior</w:t>
      </w:r>
      <w:r>
        <w:rPr>
          <w:spacing w:val="-6"/>
          <w:sz w:val="24"/>
        </w:rPr>
        <w:t> </w:t>
      </w:r>
      <w:r>
        <w:rPr>
          <w:sz w:val="24"/>
        </w:rPr>
        <w:t>a</w:t>
      </w:r>
      <w:r>
        <w:rPr>
          <w:spacing w:val="-6"/>
          <w:sz w:val="24"/>
        </w:rPr>
        <w:t> </w:t>
      </w:r>
      <w:r>
        <w:rPr>
          <w:sz w:val="24"/>
        </w:rPr>
        <w:t>0,5%</w:t>
      </w:r>
      <w:r>
        <w:rPr>
          <w:spacing w:val="-6"/>
          <w:sz w:val="24"/>
        </w:rPr>
        <w:t> </w:t>
      </w:r>
      <w:r>
        <w:rPr>
          <w:sz w:val="24"/>
        </w:rPr>
        <w:t>(cinco</w:t>
      </w:r>
      <w:r>
        <w:rPr>
          <w:spacing w:val="-6"/>
          <w:sz w:val="24"/>
        </w:rPr>
        <w:t> </w:t>
      </w:r>
      <w:r>
        <w:rPr>
          <w:sz w:val="24"/>
        </w:rPr>
        <w:t>décimos</w:t>
      </w:r>
      <w:r>
        <w:rPr>
          <w:spacing w:val="-6"/>
          <w:sz w:val="24"/>
        </w:rPr>
        <w:t> </w:t>
      </w:r>
      <w:r>
        <w:rPr>
          <w:sz w:val="24"/>
        </w:rPr>
        <w:t>por</w:t>
      </w:r>
      <w:r>
        <w:rPr>
          <w:spacing w:val="-6"/>
          <w:sz w:val="24"/>
        </w:rPr>
        <w:t> </w:t>
      </w:r>
      <w:r>
        <w:rPr>
          <w:sz w:val="24"/>
        </w:rPr>
        <w:t>cento)</w:t>
      </w:r>
      <w:r>
        <w:rPr>
          <w:spacing w:val="-6"/>
          <w:sz w:val="24"/>
        </w:rPr>
        <w:t> </w:t>
      </w:r>
      <w:r>
        <w:rPr>
          <w:sz w:val="24"/>
        </w:rPr>
        <w:t>nem</w:t>
      </w:r>
      <w:r>
        <w:rPr>
          <w:spacing w:val="-6"/>
          <w:sz w:val="24"/>
        </w:rPr>
        <w:t> </w:t>
      </w:r>
      <w:r>
        <w:rPr>
          <w:sz w:val="24"/>
        </w:rPr>
        <w:t>superior</w:t>
      </w:r>
      <w:r>
        <w:rPr>
          <w:spacing w:val="-6"/>
          <w:sz w:val="24"/>
        </w:rPr>
        <w:t> </w:t>
      </w:r>
      <w:r>
        <w:rPr>
          <w:sz w:val="24"/>
        </w:rPr>
        <w:t>a</w:t>
      </w:r>
      <w:r>
        <w:rPr>
          <w:spacing w:val="-6"/>
          <w:sz w:val="24"/>
        </w:rPr>
        <w:t> </w:t>
      </w:r>
      <w:r>
        <w:rPr>
          <w:sz w:val="24"/>
        </w:rPr>
        <w:t>30%</w:t>
      </w:r>
      <w:r>
        <w:rPr>
          <w:spacing w:val="-6"/>
          <w:sz w:val="24"/>
        </w:rPr>
        <w:t> </w:t>
      </w:r>
      <w:r>
        <w:rPr>
          <w:sz w:val="24"/>
        </w:rPr>
        <w:t>(trinta</w:t>
      </w:r>
      <w:r>
        <w:rPr>
          <w:spacing w:val="-6"/>
          <w:sz w:val="24"/>
        </w:rPr>
        <w:t> </w:t>
      </w:r>
      <w:r>
        <w:rPr>
          <w:sz w:val="24"/>
        </w:rPr>
        <w:t>por</w:t>
      </w:r>
      <w:r>
        <w:rPr>
          <w:spacing w:val="-6"/>
          <w:sz w:val="24"/>
        </w:rPr>
        <w:t> </w:t>
      </w:r>
      <w:r>
        <w:rPr>
          <w:sz w:val="24"/>
        </w:rPr>
        <w:t>cento)</w:t>
      </w:r>
      <w:r>
        <w:rPr>
          <w:spacing w:val="-6"/>
          <w:sz w:val="24"/>
        </w:rPr>
        <w:t> </w:t>
      </w:r>
      <w:r>
        <w:rPr>
          <w:sz w:val="24"/>
        </w:rPr>
        <w:t>do</w:t>
      </w:r>
      <w:r>
        <w:rPr>
          <w:spacing w:val="-6"/>
          <w:sz w:val="24"/>
        </w:rPr>
        <w:t> </w:t>
      </w:r>
      <w:r>
        <w:rPr>
          <w:sz w:val="24"/>
        </w:rPr>
        <w:t>valor</w:t>
      </w:r>
      <w:r>
        <w:rPr>
          <w:spacing w:val="-6"/>
          <w:sz w:val="24"/>
        </w:rPr>
        <w:t> </w:t>
      </w:r>
      <w:r>
        <w:rPr>
          <w:sz w:val="24"/>
        </w:rPr>
        <w:t>do</w:t>
      </w:r>
      <w:r>
        <w:rPr>
          <w:spacing w:val="-6"/>
          <w:sz w:val="24"/>
        </w:rPr>
        <w:t> </w:t>
      </w:r>
      <w:r>
        <w:rPr>
          <w:sz w:val="24"/>
        </w:rPr>
        <w:t>Contrato,</w:t>
      </w:r>
      <w:r>
        <w:rPr>
          <w:spacing w:val="-6"/>
          <w:sz w:val="24"/>
        </w:rPr>
        <w:t> </w:t>
      </w:r>
      <w:r>
        <w:rPr>
          <w:sz w:val="24"/>
        </w:rPr>
        <w:t>devendo</w:t>
      </w:r>
      <w:r>
        <w:rPr>
          <w:spacing w:val="-6"/>
          <w:sz w:val="24"/>
        </w:rPr>
        <w:t> </w:t>
      </w:r>
      <w:r>
        <w:rPr>
          <w:sz w:val="24"/>
        </w:rPr>
        <w:t>ser</w:t>
      </w:r>
      <w:r>
        <w:rPr>
          <w:spacing w:val="-6"/>
          <w:sz w:val="24"/>
        </w:rPr>
        <w:t> </w:t>
      </w:r>
      <w:r>
        <w:rPr>
          <w:sz w:val="24"/>
        </w:rPr>
        <w:t>observados</w:t>
      </w:r>
      <w:r>
        <w:rPr>
          <w:spacing w:val="-6"/>
          <w:sz w:val="24"/>
        </w:rPr>
        <w:t> </w:t>
      </w:r>
      <w:r>
        <w:rPr>
          <w:sz w:val="24"/>
        </w:rPr>
        <w:t>os</w:t>
      </w:r>
      <w:r>
        <w:rPr>
          <w:spacing w:val="-6"/>
          <w:sz w:val="24"/>
        </w:rPr>
        <w:t> </w:t>
      </w:r>
      <w:r>
        <w:rPr>
          <w:sz w:val="24"/>
        </w:rPr>
        <w:t>seguintes</w:t>
      </w:r>
      <w:r>
        <w:rPr>
          <w:spacing w:val="-6"/>
          <w:sz w:val="24"/>
        </w:rPr>
        <w:t> </w:t>
      </w:r>
      <w:r>
        <w:rPr>
          <w:sz w:val="24"/>
        </w:rPr>
        <w:t>parâmetros:</w:t>
      </w:r>
    </w:p>
    <w:p>
      <w:pPr>
        <w:pStyle w:val="ListParagraph"/>
        <w:numPr>
          <w:ilvl w:val="0"/>
          <w:numId w:val="45"/>
        </w:numPr>
        <w:tabs>
          <w:tab w:pos="567" w:val="left" w:leader="none"/>
        </w:tabs>
        <w:spacing w:line="240" w:lineRule="auto" w:before="256" w:after="0"/>
        <w:ind w:left="567" w:right="0" w:hanging="244"/>
        <w:jc w:val="left"/>
        <w:rPr>
          <w:sz w:val="24"/>
        </w:rPr>
      </w:pPr>
      <w:r>
        <w:rPr>
          <w:sz w:val="24"/>
        </w:rPr>
        <w:t>multa</w:t>
      </w:r>
      <w:r>
        <w:rPr>
          <w:spacing w:val="-7"/>
          <w:sz w:val="24"/>
        </w:rPr>
        <w:t> </w:t>
      </w:r>
      <w:r>
        <w:rPr>
          <w:sz w:val="24"/>
        </w:rPr>
        <w:t>de</w:t>
      </w:r>
      <w:r>
        <w:rPr>
          <w:spacing w:val="-6"/>
          <w:sz w:val="24"/>
        </w:rPr>
        <w:t> </w:t>
      </w:r>
      <w:r>
        <w:rPr>
          <w:sz w:val="24"/>
        </w:rPr>
        <w:t>0,5%</w:t>
      </w:r>
      <w:r>
        <w:rPr>
          <w:spacing w:val="-7"/>
          <w:sz w:val="24"/>
        </w:rPr>
        <w:t> </w:t>
      </w:r>
      <w:r>
        <w:rPr>
          <w:sz w:val="24"/>
        </w:rPr>
        <w:t>a</w:t>
      </w:r>
      <w:r>
        <w:rPr>
          <w:spacing w:val="-6"/>
          <w:sz w:val="24"/>
        </w:rPr>
        <w:t> </w:t>
      </w:r>
      <w:r>
        <w:rPr>
          <w:sz w:val="24"/>
        </w:rPr>
        <w:t>1,5%,</w:t>
      </w:r>
      <w:r>
        <w:rPr>
          <w:spacing w:val="-7"/>
          <w:sz w:val="24"/>
        </w:rPr>
        <w:t> </w:t>
      </w:r>
      <w:r>
        <w:rPr>
          <w:sz w:val="24"/>
        </w:rPr>
        <w:t>nos</w:t>
      </w:r>
      <w:r>
        <w:rPr>
          <w:spacing w:val="-6"/>
          <w:sz w:val="24"/>
        </w:rPr>
        <w:t> </w:t>
      </w:r>
      <w:r>
        <w:rPr>
          <w:sz w:val="24"/>
        </w:rPr>
        <w:t>casos</w:t>
      </w:r>
      <w:r>
        <w:rPr>
          <w:spacing w:val="-7"/>
          <w:sz w:val="24"/>
        </w:rPr>
        <w:t> </w:t>
      </w:r>
      <w:r>
        <w:rPr>
          <w:sz w:val="24"/>
        </w:rPr>
        <w:t>da</w:t>
      </w:r>
      <w:r>
        <w:rPr>
          <w:spacing w:val="-6"/>
          <w:sz w:val="24"/>
        </w:rPr>
        <w:t> </w:t>
      </w:r>
      <w:r>
        <w:rPr>
          <w:sz w:val="24"/>
        </w:rPr>
        <w:t>infração</w:t>
      </w:r>
      <w:r>
        <w:rPr>
          <w:spacing w:val="-7"/>
          <w:sz w:val="24"/>
        </w:rPr>
        <w:t> </w:t>
      </w:r>
      <w:r>
        <w:rPr>
          <w:sz w:val="24"/>
        </w:rPr>
        <w:t>prevista</w:t>
      </w:r>
      <w:r>
        <w:rPr>
          <w:spacing w:val="-6"/>
          <w:sz w:val="24"/>
        </w:rPr>
        <w:t> </w:t>
      </w:r>
      <w:r>
        <w:rPr>
          <w:sz w:val="24"/>
        </w:rPr>
        <w:t>no</w:t>
      </w:r>
      <w:r>
        <w:rPr>
          <w:spacing w:val="-7"/>
          <w:sz w:val="24"/>
        </w:rPr>
        <w:t> </w:t>
      </w:r>
      <w:r>
        <w:rPr>
          <w:sz w:val="24"/>
        </w:rPr>
        <w:t>SUBITEM</w:t>
      </w:r>
      <w:r>
        <w:rPr>
          <w:spacing w:val="-6"/>
          <w:sz w:val="24"/>
        </w:rPr>
        <w:t> </w:t>
      </w:r>
      <w:r>
        <w:rPr>
          <w:sz w:val="24"/>
        </w:rPr>
        <w:t>11.1.1,</w:t>
      </w:r>
      <w:r>
        <w:rPr>
          <w:spacing w:val="-6"/>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b/>
          <w:sz w:val="24"/>
        </w:rPr>
        <w:t>valor</w:t>
      </w:r>
      <w:r>
        <w:rPr>
          <w:b/>
          <w:spacing w:val="-10"/>
          <w:sz w:val="24"/>
        </w:rPr>
        <w:t> </w:t>
      </w:r>
      <w:r>
        <w:rPr>
          <w:b/>
          <w:sz w:val="24"/>
        </w:rPr>
        <w:t>inicial</w:t>
      </w:r>
      <w:r>
        <w:rPr>
          <w:b/>
          <w:spacing w:val="-6"/>
          <w:sz w:val="24"/>
        </w:rPr>
        <w:t> </w:t>
      </w:r>
      <w:r>
        <w:rPr>
          <w:sz w:val="24"/>
        </w:rPr>
        <w:t>do</w:t>
      </w:r>
      <w:r>
        <w:rPr>
          <w:spacing w:val="-7"/>
          <w:sz w:val="24"/>
        </w:rPr>
        <w:t> </w:t>
      </w:r>
      <w:r>
        <w:rPr>
          <w:spacing w:val="-2"/>
          <w:sz w:val="24"/>
        </w:rPr>
        <w:t>Contrato;</w:t>
      </w:r>
    </w:p>
    <w:p>
      <w:pPr>
        <w:pStyle w:val="ListParagraph"/>
        <w:numPr>
          <w:ilvl w:val="0"/>
          <w:numId w:val="45"/>
        </w:numPr>
        <w:tabs>
          <w:tab w:pos="580" w:val="left" w:leader="none"/>
        </w:tabs>
        <w:spacing w:line="240" w:lineRule="auto" w:before="245" w:after="0"/>
        <w:ind w:left="580"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7"/>
          <w:sz w:val="24"/>
        </w:rPr>
        <w:t> </w:t>
      </w:r>
      <w:r>
        <w:rPr>
          <w:sz w:val="24"/>
        </w:rPr>
        <w:t>a</w:t>
      </w:r>
      <w:r>
        <w:rPr>
          <w:spacing w:val="-7"/>
          <w:sz w:val="24"/>
        </w:rPr>
        <w:t> </w:t>
      </w:r>
      <w:r>
        <w:rPr>
          <w:sz w:val="24"/>
        </w:rPr>
        <w:t>15%,</w:t>
      </w:r>
      <w:r>
        <w:rPr>
          <w:spacing w:val="-7"/>
          <w:sz w:val="24"/>
        </w:rPr>
        <w:t> </w:t>
      </w:r>
      <w:r>
        <w:rPr>
          <w:sz w:val="24"/>
        </w:rPr>
        <w:t>nos</w:t>
      </w:r>
      <w:r>
        <w:rPr>
          <w:spacing w:val="-7"/>
          <w:sz w:val="24"/>
        </w:rPr>
        <w:t> </w:t>
      </w:r>
      <w:r>
        <w:rPr>
          <w:sz w:val="24"/>
        </w:rPr>
        <w:t>casos</w:t>
      </w:r>
      <w:r>
        <w:rPr>
          <w:spacing w:val="-7"/>
          <w:sz w:val="24"/>
        </w:rPr>
        <w:t> </w:t>
      </w:r>
      <w:r>
        <w:rPr>
          <w:sz w:val="24"/>
        </w:rPr>
        <w:t>das</w:t>
      </w:r>
      <w:r>
        <w:rPr>
          <w:spacing w:val="-7"/>
          <w:sz w:val="24"/>
        </w:rPr>
        <w:t> </w:t>
      </w:r>
      <w:r>
        <w:rPr>
          <w:sz w:val="24"/>
        </w:rPr>
        <w:t>infrações</w:t>
      </w:r>
      <w:r>
        <w:rPr>
          <w:spacing w:val="-7"/>
          <w:sz w:val="24"/>
        </w:rPr>
        <w:t> </w:t>
      </w:r>
      <w:r>
        <w:rPr>
          <w:sz w:val="24"/>
        </w:rPr>
        <w:t>previstas</w:t>
      </w:r>
      <w:r>
        <w:rPr>
          <w:spacing w:val="-6"/>
          <w:sz w:val="24"/>
        </w:rPr>
        <w:t> </w:t>
      </w:r>
      <w:r>
        <w:rPr>
          <w:sz w:val="24"/>
        </w:rPr>
        <w:t>nos</w:t>
      </w:r>
      <w:r>
        <w:rPr>
          <w:spacing w:val="-7"/>
          <w:sz w:val="24"/>
        </w:rPr>
        <w:t> </w:t>
      </w:r>
      <w:r>
        <w:rPr>
          <w:sz w:val="24"/>
        </w:rPr>
        <w:t>SUBITENS</w:t>
      </w:r>
      <w:r>
        <w:rPr>
          <w:spacing w:val="-7"/>
          <w:sz w:val="24"/>
        </w:rPr>
        <w:t> </w:t>
      </w:r>
      <w:r>
        <w:rPr>
          <w:sz w:val="24"/>
        </w:rPr>
        <w:t>11.1.2</w:t>
      </w:r>
      <w:r>
        <w:rPr>
          <w:spacing w:val="-7"/>
          <w:sz w:val="24"/>
        </w:rPr>
        <w:t> </w:t>
      </w:r>
      <w:r>
        <w:rPr>
          <w:sz w:val="24"/>
        </w:rPr>
        <w:t>a</w:t>
      </w:r>
      <w:r>
        <w:rPr>
          <w:spacing w:val="-7"/>
          <w:sz w:val="24"/>
        </w:rPr>
        <w:t> </w:t>
      </w:r>
      <w:r>
        <w:rPr>
          <w:sz w:val="24"/>
        </w:rPr>
        <w:t>11.1.7,</w:t>
      </w:r>
      <w:r>
        <w:rPr>
          <w:spacing w:val="-7"/>
          <w:sz w:val="24"/>
        </w:rPr>
        <w:t> </w:t>
      </w:r>
      <w:r>
        <w:rPr>
          <w:sz w:val="24"/>
        </w:rPr>
        <w:t>incidente</w:t>
      </w:r>
      <w:r>
        <w:rPr>
          <w:spacing w:val="-7"/>
          <w:sz w:val="24"/>
        </w:rPr>
        <w:t> </w:t>
      </w:r>
      <w:r>
        <w:rPr>
          <w:sz w:val="24"/>
        </w:rPr>
        <w:t>sobre</w:t>
      </w:r>
      <w:r>
        <w:rPr>
          <w:spacing w:val="-7"/>
          <w:sz w:val="24"/>
        </w:rPr>
        <w:t> </w:t>
      </w:r>
      <w:r>
        <w:rPr>
          <w:sz w:val="24"/>
        </w:rPr>
        <w:t>o</w:t>
      </w:r>
      <w:r>
        <w:rPr>
          <w:spacing w:val="-7"/>
          <w:sz w:val="24"/>
        </w:rPr>
        <w:t> </w:t>
      </w:r>
      <w:r>
        <w:rPr>
          <w:b/>
          <w:sz w:val="24"/>
        </w:rPr>
        <w:t>valor</w:t>
      </w:r>
      <w:r>
        <w:rPr>
          <w:b/>
          <w:spacing w:val="-10"/>
          <w:sz w:val="24"/>
        </w:rPr>
        <w:t> </w:t>
      </w:r>
      <w:r>
        <w:rPr>
          <w:b/>
          <w:sz w:val="24"/>
        </w:rPr>
        <w:t>inicial</w:t>
      </w:r>
      <w:r>
        <w:rPr>
          <w:b/>
          <w:spacing w:val="-7"/>
          <w:sz w:val="24"/>
        </w:rPr>
        <w:t> </w:t>
      </w:r>
      <w:r>
        <w:rPr>
          <w:sz w:val="24"/>
        </w:rPr>
        <w:t>do</w:t>
      </w:r>
      <w:r>
        <w:rPr>
          <w:spacing w:val="-7"/>
          <w:sz w:val="24"/>
        </w:rPr>
        <w:t> </w:t>
      </w:r>
      <w:r>
        <w:rPr>
          <w:spacing w:val="-2"/>
          <w:sz w:val="24"/>
        </w:rPr>
        <w:t>Contrato;</w:t>
      </w:r>
    </w:p>
    <w:p>
      <w:pPr>
        <w:pStyle w:val="ListParagraph"/>
        <w:numPr>
          <w:ilvl w:val="0"/>
          <w:numId w:val="45"/>
        </w:numPr>
        <w:tabs>
          <w:tab w:pos="567" w:val="left" w:leader="none"/>
        </w:tabs>
        <w:spacing w:line="240" w:lineRule="auto" w:before="230" w:after="0"/>
        <w:ind w:left="567" w:right="0" w:hanging="244"/>
        <w:jc w:val="left"/>
        <w:rPr>
          <w:sz w:val="24"/>
        </w:rPr>
      </w:pPr>
      <w:r>
        <w:rPr>
          <w:sz w:val="24"/>
        </w:rPr>
        <w:t>multa</w:t>
      </w:r>
      <w:r>
        <w:rPr>
          <w:spacing w:val="-7"/>
          <w:sz w:val="24"/>
        </w:rPr>
        <w:t> </w:t>
      </w:r>
      <w:r>
        <w:rPr>
          <w:sz w:val="24"/>
        </w:rPr>
        <w:t>de</w:t>
      </w:r>
      <w:r>
        <w:rPr>
          <w:spacing w:val="-7"/>
          <w:sz w:val="24"/>
        </w:rPr>
        <w:t> </w:t>
      </w:r>
      <w:r>
        <w:rPr>
          <w:sz w:val="24"/>
        </w:rPr>
        <w:t>5%</w:t>
      </w:r>
      <w:r>
        <w:rPr>
          <w:spacing w:val="-7"/>
          <w:sz w:val="24"/>
        </w:rPr>
        <w:t> </w:t>
      </w:r>
      <w:r>
        <w:rPr>
          <w:sz w:val="24"/>
        </w:rPr>
        <w:t>a</w:t>
      </w:r>
      <w:r>
        <w:rPr>
          <w:spacing w:val="-7"/>
          <w:sz w:val="24"/>
        </w:rPr>
        <w:t> </w:t>
      </w:r>
      <w:r>
        <w:rPr>
          <w:sz w:val="24"/>
        </w:rPr>
        <w:t>30%,</w:t>
      </w:r>
      <w:r>
        <w:rPr>
          <w:spacing w:val="-7"/>
          <w:sz w:val="24"/>
        </w:rPr>
        <w:t> </w:t>
      </w:r>
      <w:r>
        <w:rPr>
          <w:sz w:val="24"/>
        </w:rPr>
        <w:t>nos</w:t>
      </w:r>
      <w:r>
        <w:rPr>
          <w:spacing w:val="-7"/>
          <w:sz w:val="24"/>
        </w:rPr>
        <w:t> </w:t>
      </w:r>
      <w:r>
        <w:rPr>
          <w:sz w:val="24"/>
        </w:rPr>
        <w:t>casos</w:t>
      </w:r>
      <w:r>
        <w:rPr>
          <w:spacing w:val="-7"/>
          <w:sz w:val="24"/>
        </w:rPr>
        <w:t> </w:t>
      </w:r>
      <w:r>
        <w:rPr>
          <w:sz w:val="24"/>
        </w:rPr>
        <w:t>das</w:t>
      </w:r>
      <w:r>
        <w:rPr>
          <w:spacing w:val="-6"/>
          <w:sz w:val="24"/>
        </w:rPr>
        <w:t> </w:t>
      </w:r>
      <w:r>
        <w:rPr>
          <w:sz w:val="24"/>
        </w:rPr>
        <w:t>infrações</w:t>
      </w:r>
      <w:r>
        <w:rPr>
          <w:spacing w:val="-7"/>
          <w:sz w:val="24"/>
        </w:rPr>
        <w:t> </w:t>
      </w:r>
      <w:r>
        <w:rPr>
          <w:sz w:val="24"/>
        </w:rPr>
        <w:t>previstas</w:t>
      </w:r>
      <w:r>
        <w:rPr>
          <w:spacing w:val="-7"/>
          <w:sz w:val="24"/>
        </w:rPr>
        <w:t> </w:t>
      </w:r>
      <w:r>
        <w:rPr>
          <w:sz w:val="24"/>
        </w:rPr>
        <w:t>nos</w:t>
      </w:r>
      <w:r>
        <w:rPr>
          <w:spacing w:val="-7"/>
          <w:sz w:val="24"/>
        </w:rPr>
        <w:t> </w:t>
      </w:r>
      <w:r>
        <w:rPr>
          <w:sz w:val="24"/>
        </w:rPr>
        <w:t>SUBITENS</w:t>
      </w:r>
      <w:r>
        <w:rPr>
          <w:spacing w:val="-7"/>
          <w:sz w:val="24"/>
        </w:rPr>
        <w:t> </w:t>
      </w:r>
      <w:r>
        <w:rPr>
          <w:sz w:val="24"/>
        </w:rPr>
        <w:t>11.1.8</w:t>
      </w:r>
      <w:r>
        <w:rPr>
          <w:spacing w:val="-7"/>
          <w:sz w:val="24"/>
        </w:rPr>
        <w:t> </w:t>
      </w:r>
      <w:r>
        <w:rPr>
          <w:sz w:val="24"/>
        </w:rPr>
        <w:t>a</w:t>
      </w:r>
      <w:r>
        <w:rPr>
          <w:spacing w:val="-7"/>
          <w:sz w:val="24"/>
        </w:rPr>
        <w:t> </w:t>
      </w:r>
      <w:r>
        <w:rPr>
          <w:sz w:val="24"/>
        </w:rPr>
        <w:t>11.1.12,</w:t>
      </w:r>
      <w:r>
        <w:rPr>
          <w:spacing w:val="-7"/>
          <w:sz w:val="24"/>
        </w:rPr>
        <w:t> </w:t>
      </w:r>
      <w:r>
        <w:rPr>
          <w:sz w:val="24"/>
        </w:rPr>
        <w:t>incidente</w:t>
      </w:r>
      <w:r>
        <w:rPr>
          <w:spacing w:val="-6"/>
          <w:sz w:val="24"/>
        </w:rPr>
        <w:t> </w:t>
      </w:r>
      <w:r>
        <w:rPr>
          <w:sz w:val="24"/>
        </w:rPr>
        <w:t>sobre</w:t>
      </w:r>
      <w:r>
        <w:rPr>
          <w:spacing w:val="-7"/>
          <w:sz w:val="24"/>
        </w:rPr>
        <w:t> </w:t>
      </w:r>
      <w:r>
        <w:rPr>
          <w:sz w:val="24"/>
        </w:rPr>
        <w:t>o</w:t>
      </w:r>
      <w:r>
        <w:rPr>
          <w:spacing w:val="-7"/>
          <w:sz w:val="24"/>
        </w:rPr>
        <w:t> </w:t>
      </w:r>
      <w:r>
        <w:rPr>
          <w:b/>
          <w:sz w:val="24"/>
        </w:rPr>
        <w:t>valor</w:t>
      </w:r>
      <w:r>
        <w:rPr>
          <w:b/>
          <w:spacing w:val="-11"/>
          <w:sz w:val="24"/>
        </w:rPr>
        <w:t> </w:t>
      </w:r>
      <w:r>
        <w:rPr>
          <w:b/>
          <w:sz w:val="24"/>
        </w:rPr>
        <w:t>inicial</w:t>
      </w:r>
      <w:r>
        <w:rPr>
          <w:b/>
          <w:spacing w:val="-7"/>
          <w:sz w:val="24"/>
        </w:rPr>
        <w:t> </w:t>
      </w:r>
      <w:r>
        <w:rPr>
          <w:sz w:val="24"/>
        </w:rPr>
        <w:t>do</w:t>
      </w:r>
      <w:r>
        <w:rPr>
          <w:spacing w:val="-6"/>
          <w:sz w:val="24"/>
        </w:rPr>
        <w:t> </w:t>
      </w:r>
      <w:r>
        <w:rPr>
          <w:spacing w:val="-2"/>
          <w:sz w:val="24"/>
        </w:rPr>
        <w:t>Contrato;</w:t>
      </w:r>
    </w:p>
    <w:p>
      <w:pPr>
        <w:pStyle w:val="ListParagraph"/>
        <w:numPr>
          <w:ilvl w:val="3"/>
          <w:numId w:val="44"/>
        </w:numPr>
        <w:tabs>
          <w:tab w:pos="1185" w:val="left" w:leader="none"/>
        </w:tabs>
        <w:spacing w:line="244" w:lineRule="auto" w:before="260" w:after="0"/>
        <w:ind w:left="329" w:right="306" w:firstLine="0"/>
        <w:jc w:val="both"/>
        <w:rPr>
          <w:sz w:val="24"/>
        </w:rPr>
      </w:pPr>
      <w:r>
        <w:rPr>
          <w:sz w:val="24"/>
        </w:rPr>
        <w:t>Na hipótese de a infração ser cometida antes da celebração do Contrato, a base de cálculo da multa do ITEM 11.2.2 será o valor inicial estimado da contratação.</w:t>
      </w:r>
    </w:p>
    <w:p>
      <w:pPr>
        <w:pStyle w:val="ListParagraph"/>
        <w:numPr>
          <w:ilvl w:val="3"/>
          <w:numId w:val="44"/>
        </w:numPr>
        <w:tabs>
          <w:tab w:pos="1155" w:val="left" w:leader="none"/>
        </w:tabs>
        <w:spacing w:line="244" w:lineRule="auto" w:before="226" w:after="0"/>
        <w:ind w:left="329" w:right="306" w:firstLine="0"/>
        <w:jc w:val="both"/>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44"/>
        </w:numPr>
        <w:tabs>
          <w:tab w:pos="1205" w:val="left" w:leader="none"/>
        </w:tabs>
        <w:spacing w:line="240" w:lineRule="auto" w:before="226" w:after="0"/>
        <w:ind w:left="329" w:right="306" w:firstLine="0"/>
        <w:jc w:val="both"/>
        <w:rPr>
          <w:sz w:val="24"/>
        </w:rPr>
      </w:pPr>
      <w:r>
        <w:rPr>
          <w:sz w:val="24"/>
        </w:rPr>
        <w:t>Se a multa aplicada e as indenizações cabíveis forem superiores ao valor de pagamento eventualmente devido pela Administração ao CONTRATADO,</w:t>
      </w:r>
      <w:r>
        <w:rPr>
          <w:spacing w:val="-5"/>
          <w:sz w:val="24"/>
        </w:rPr>
        <w:t> </w:t>
      </w:r>
      <w:r>
        <w:rPr>
          <w:sz w:val="24"/>
        </w:rPr>
        <w:t>além</w:t>
      </w:r>
      <w:r>
        <w:rPr>
          <w:spacing w:val="-5"/>
          <w:sz w:val="24"/>
        </w:rPr>
        <w:t> </w:t>
      </w:r>
      <w:r>
        <w:rPr>
          <w:sz w:val="24"/>
        </w:rPr>
        <w:t>da</w:t>
      </w:r>
      <w:r>
        <w:rPr>
          <w:spacing w:val="-5"/>
          <w:sz w:val="24"/>
        </w:rPr>
        <w:t> </w:t>
      </w:r>
      <w:r>
        <w:rPr>
          <w:sz w:val="24"/>
        </w:rPr>
        <w:t>perda</w:t>
      </w:r>
      <w:r>
        <w:rPr>
          <w:spacing w:val="-5"/>
          <w:sz w:val="24"/>
        </w:rPr>
        <w:t> </w:t>
      </w:r>
      <w:r>
        <w:rPr>
          <w:sz w:val="24"/>
        </w:rPr>
        <w:t>desse</w:t>
      </w:r>
      <w:r>
        <w:rPr>
          <w:spacing w:val="-5"/>
          <w:sz w:val="24"/>
        </w:rPr>
        <w:t> </w:t>
      </w:r>
      <w:r>
        <w:rPr>
          <w:sz w:val="24"/>
        </w:rPr>
        <w:t>valor,</w:t>
      </w:r>
      <w:r>
        <w:rPr>
          <w:spacing w:val="-5"/>
          <w:sz w:val="24"/>
        </w:rPr>
        <w:t> </w:t>
      </w:r>
      <w:r>
        <w:rPr>
          <w:sz w:val="24"/>
        </w:rPr>
        <w:t>a</w:t>
      </w:r>
      <w:r>
        <w:rPr>
          <w:spacing w:val="-5"/>
          <w:sz w:val="24"/>
        </w:rPr>
        <w:t> </w:t>
      </w:r>
      <w:r>
        <w:rPr>
          <w:sz w:val="24"/>
        </w:rPr>
        <w:t>diferença</w:t>
      </w:r>
      <w:r>
        <w:rPr>
          <w:spacing w:val="-5"/>
          <w:sz w:val="24"/>
        </w:rPr>
        <w:t> </w:t>
      </w:r>
      <w:r>
        <w:rPr>
          <w:sz w:val="24"/>
        </w:rPr>
        <w:t>será</w:t>
      </w:r>
      <w:r>
        <w:rPr>
          <w:spacing w:val="-5"/>
          <w:sz w:val="24"/>
        </w:rPr>
        <w:t> </w:t>
      </w:r>
      <w:r>
        <w:rPr>
          <w:sz w:val="24"/>
        </w:rPr>
        <w:t>descontada</w:t>
      </w:r>
      <w:r>
        <w:rPr>
          <w:spacing w:val="-5"/>
          <w:sz w:val="24"/>
        </w:rPr>
        <w:t> </w:t>
      </w:r>
      <w:r>
        <w:rPr>
          <w:sz w:val="24"/>
        </w:rPr>
        <w:t>da</w:t>
      </w:r>
      <w:r>
        <w:rPr>
          <w:spacing w:val="-5"/>
          <w:sz w:val="24"/>
        </w:rPr>
        <w:t> </w:t>
      </w:r>
      <w:r>
        <w:rPr>
          <w:sz w:val="24"/>
        </w:rPr>
        <w:t>garantia</w:t>
      </w:r>
      <w:r>
        <w:rPr>
          <w:spacing w:val="-5"/>
          <w:sz w:val="24"/>
        </w:rPr>
        <w:t> </w:t>
      </w:r>
      <w:r>
        <w:rPr>
          <w:sz w:val="24"/>
        </w:rPr>
        <w:t>prestada</w:t>
      </w:r>
      <w:r>
        <w:rPr>
          <w:spacing w:val="-5"/>
          <w:sz w:val="24"/>
        </w:rPr>
        <w:t> </w:t>
      </w:r>
      <w:r>
        <w:rPr>
          <w:sz w:val="24"/>
        </w:rPr>
        <w:t>ou</w:t>
      </w:r>
      <w:r>
        <w:rPr>
          <w:spacing w:val="-5"/>
          <w:sz w:val="24"/>
        </w:rPr>
        <w:t> </w:t>
      </w:r>
      <w:r>
        <w:rPr>
          <w:sz w:val="24"/>
        </w:rPr>
        <w:t>será</w:t>
      </w:r>
      <w:r>
        <w:rPr>
          <w:spacing w:val="-5"/>
          <w:sz w:val="24"/>
        </w:rPr>
        <w:t> </w:t>
      </w:r>
      <w:r>
        <w:rPr>
          <w:sz w:val="24"/>
        </w:rPr>
        <w:t>cobrada</w:t>
      </w:r>
      <w:r>
        <w:rPr>
          <w:spacing w:val="-5"/>
          <w:sz w:val="24"/>
        </w:rPr>
        <w:t> </w:t>
      </w:r>
      <w:r>
        <w:rPr>
          <w:sz w:val="24"/>
        </w:rPr>
        <w:t>judicialmente,</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156,</w:t>
      </w:r>
      <w:r>
        <w:rPr>
          <w:spacing w:val="-5"/>
          <w:sz w:val="24"/>
        </w:rPr>
        <w:t> </w:t>
      </w:r>
      <w:r>
        <w:rPr>
          <w:sz w:val="24"/>
        </w:rPr>
        <w:t>§</w:t>
      </w:r>
      <w:r>
        <w:rPr>
          <w:spacing w:val="-5"/>
          <w:sz w:val="24"/>
        </w:rPr>
        <w:t> </w:t>
      </w:r>
      <w:r>
        <w:rPr>
          <w:sz w:val="24"/>
        </w:rPr>
        <w:t>8º, da Lei nº 14.133/2021, e conforme o procedimento previsto no ITEM 11.13.</w:t>
      </w:r>
    </w:p>
    <w:p>
      <w:pPr>
        <w:pStyle w:val="ListParagraph"/>
        <w:numPr>
          <w:ilvl w:val="3"/>
          <w:numId w:val="44"/>
        </w:numPr>
        <w:tabs>
          <w:tab w:pos="1139" w:val="left" w:leader="none"/>
        </w:tabs>
        <w:spacing w:line="240" w:lineRule="auto" w:before="228" w:after="0"/>
        <w:ind w:left="1139" w:right="0" w:hanging="810"/>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44"/>
        </w:numPr>
        <w:tabs>
          <w:tab w:pos="986" w:val="left" w:leader="none"/>
        </w:tabs>
        <w:spacing w:line="232" w:lineRule="auto" w:before="252" w:after="0"/>
        <w:ind w:left="329" w:right="306"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44"/>
        </w:numPr>
        <w:tabs>
          <w:tab w:pos="975" w:val="left" w:leader="none"/>
        </w:tabs>
        <w:spacing w:line="272" w:lineRule="exact" w:before="247" w:after="0"/>
        <w:ind w:left="975" w:right="0" w:hanging="646"/>
        <w:jc w:val="left"/>
        <w:rPr>
          <w:sz w:val="24"/>
        </w:rPr>
      </w:pPr>
      <w:r>
        <w:rPr>
          <w:sz w:val="24"/>
        </w:rPr>
        <w:t>Declaração</w:t>
      </w:r>
      <w:r>
        <w:rPr>
          <w:spacing w:val="-8"/>
          <w:sz w:val="24"/>
        </w:rPr>
        <w:t> </w:t>
      </w:r>
      <w:r>
        <w:rPr>
          <w:sz w:val="24"/>
        </w:rPr>
        <w:t>de</w:t>
      </w:r>
      <w:r>
        <w:rPr>
          <w:spacing w:val="-7"/>
          <w:sz w:val="24"/>
        </w:rPr>
        <w:t> </w:t>
      </w:r>
      <w:r>
        <w:rPr>
          <w:sz w:val="24"/>
        </w:rPr>
        <w:t>inidoneidade</w:t>
      </w:r>
      <w:r>
        <w:rPr>
          <w:spacing w:val="-7"/>
          <w:sz w:val="24"/>
        </w:rPr>
        <w:t> </w:t>
      </w:r>
      <w:r>
        <w:rPr>
          <w:sz w:val="24"/>
        </w:rPr>
        <w:t>para</w:t>
      </w:r>
      <w:r>
        <w:rPr>
          <w:spacing w:val="-7"/>
          <w:sz w:val="24"/>
        </w:rPr>
        <w:t> </w:t>
      </w:r>
      <w:r>
        <w:rPr>
          <w:sz w:val="24"/>
        </w:rPr>
        <w:t>licitar</w:t>
      </w:r>
      <w:r>
        <w:rPr>
          <w:spacing w:val="-7"/>
          <w:sz w:val="24"/>
        </w:rPr>
        <w:t> </w:t>
      </w:r>
      <w:r>
        <w:rPr>
          <w:sz w:val="24"/>
        </w:rPr>
        <w:t>ou</w:t>
      </w:r>
      <w:r>
        <w:rPr>
          <w:spacing w:val="-7"/>
          <w:sz w:val="24"/>
        </w:rPr>
        <w:t> </w:t>
      </w:r>
      <w:r>
        <w:rPr>
          <w:sz w:val="24"/>
        </w:rPr>
        <w:t>contratar,</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IV,</w:t>
      </w:r>
      <w:r>
        <w:rPr>
          <w:spacing w:val="-8"/>
          <w:sz w:val="24"/>
        </w:rPr>
        <w:t> </w:t>
      </w:r>
      <w:r>
        <w:rPr>
          <w:sz w:val="24"/>
        </w:rPr>
        <w:t>§</w:t>
      </w:r>
      <w:r>
        <w:rPr>
          <w:spacing w:val="-7"/>
          <w:sz w:val="24"/>
        </w:rPr>
        <w:t> </w:t>
      </w:r>
      <w:r>
        <w:rPr>
          <w:sz w:val="24"/>
        </w:rPr>
        <w:t>5º,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nos</w:t>
      </w:r>
      <w:r>
        <w:rPr>
          <w:spacing w:val="-7"/>
          <w:sz w:val="24"/>
        </w:rPr>
        <w:t> </w:t>
      </w:r>
      <w:r>
        <w:rPr>
          <w:sz w:val="24"/>
        </w:rPr>
        <w:t>casos</w:t>
      </w:r>
      <w:r>
        <w:rPr>
          <w:spacing w:val="-7"/>
          <w:sz w:val="24"/>
        </w:rPr>
        <w:t> </w:t>
      </w:r>
      <w:r>
        <w:rPr>
          <w:sz w:val="24"/>
        </w:rPr>
        <w:t>relacionados</w:t>
      </w:r>
      <w:r>
        <w:rPr>
          <w:spacing w:val="-7"/>
          <w:sz w:val="24"/>
        </w:rPr>
        <w:t> </w:t>
      </w:r>
      <w:r>
        <w:rPr>
          <w:sz w:val="24"/>
        </w:rPr>
        <w:t>nos</w:t>
      </w:r>
      <w:r>
        <w:rPr>
          <w:spacing w:val="-7"/>
          <w:sz w:val="24"/>
        </w:rPr>
        <w:t> </w:t>
      </w:r>
      <w:r>
        <w:rPr>
          <w:spacing w:val="-2"/>
          <w:sz w:val="24"/>
        </w:rPr>
        <w:t>SUBITENS</w:t>
      </w:r>
    </w:p>
    <w:p>
      <w:pPr>
        <w:pStyle w:val="BodyText"/>
        <w:spacing w:line="244" w:lineRule="auto"/>
        <w:ind w:right="306"/>
        <w:jc w:val="both"/>
      </w:pPr>
      <w:r>
        <w:rPr/>
        <w:t>11.1.8</w:t>
      </w:r>
      <w:r>
        <w:rPr>
          <w:spacing w:val="-4"/>
        </w:rPr>
        <w:t> </w:t>
      </w:r>
      <w:r>
        <w:rPr/>
        <w:t>a</w:t>
      </w:r>
      <w:r>
        <w:rPr>
          <w:spacing w:val="-4"/>
        </w:rPr>
        <w:t> </w:t>
      </w:r>
      <w:r>
        <w:rPr/>
        <w:t>11.1.12,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2"/>
        </w:rPr>
        <w:t> </w:t>
      </w:r>
      <w:r>
        <w:rPr/>
        <w:t>Administração Pública direta e indireta de todos os entes federativos, pelo prazo mínimo de 3 (três) anos e máximo de 6 (seis) anos.</w:t>
      </w:r>
    </w:p>
    <w:p>
      <w:pPr>
        <w:pStyle w:val="ListParagraph"/>
        <w:numPr>
          <w:ilvl w:val="1"/>
          <w:numId w:val="44"/>
        </w:numPr>
        <w:tabs>
          <w:tab w:pos="810" w:val="left" w:leader="none"/>
        </w:tabs>
        <w:spacing w:line="237" w:lineRule="auto" w:before="224" w:after="0"/>
        <w:ind w:left="329" w:right="306"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4"/>
        </w:numPr>
        <w:tabs>
          <w:tab w:pos="980" w:val="left" w:leader="none"/>
        </w:tabs>
        <w:spacing w:line="232" w:lineRule="auto" w:before="251" w:after="0"/>
        <w:ind w:left="329" w:right="306"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44"/>
        </w:numPr>
        <w:tabs>
          <w:tab w:pos="1008" w:val="left" w:leader="none"/>
        </w:tabs>
        <w:spacing w:line="244" w:lineRule="auto" w:before="232" w:after="0"/>
        <w:ind w:left="329" w:right="306"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4"/>
        </w:numPr>
        <w:tabs>
          <w:tab w:pos="966" w:val="left" w:leader="none"/>
        </w:tabs>
        <w:spacing w:line="244" w:lineRule="auto" w:before="226" w:after="0"/>
        <w:ind w:left="329" w:right="306"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44"/>
        </w:numPr>
        <w:tabs>
          <w:tab w:pos="802" w:val="left" w:leader="none"/>
        </w:tabs>
        <w:spacing w:line="244" w:lineRule="auto" w:before="226" w:after="0"/>
        <w:ind w:left="329" w:right="306"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44"/>
        </w:numPr>
        <w:tabs>
          <w:tab w:pos="971" w:val="left" w:leader="none"/>
        </w:tabs>
        <w:spacing w:line="232" w:lineRule="auto" w:before="232" w:after="0"/>
        <w:ind w:left="329" w:right="306"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4"/>
        </w:numPr>
        <w:tabs>
          <w:tab w:pos="795" w:val="left" w:leader="none"/>
        </w:tabs>
        <w:spacing w:line="240" w:lineRule="auto" w:before="262" w:after="0"/>
        <w:ind w:left="795" w:right="0" w:hanging="466"/>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8"/>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5"/>
          <w:sz w:val="18"/>
        </w:rPr>
        <w:t> </w:t>
      </w:r>
      <w:r>
        <w:rPr>
          <w:sz w:val="18"/>
        </w:rPr>
        <w:t>I</w:t>
      </w:r>
      <w:r>
        <w:rPr>
          <w:spacing w:val="-6"/>
          <w:sz w:val="18"/>
        </w:rPr>
        <w:t> </w:t>
      </w:r>
      <w:r>
        <w:rPr>
          <w:sz w:val="18"/>
        </w:rPr>
        <w:t>a</w:t>
      </w:r>
      <w:r>
        <w:rPr>
          <w:spacing w:val="-8"/>
          <w:sz w:val="18"/>
        </w:rPr>
        <w:t> </w:t>
      </w:r>
      <w:r>
        <w:rPr>
          <w:sz w:val="18"/>
        </w:rPr>
        <w:t>V,</w:t>
      </w:r>
      <w:r>
        <w:rPr>
          <w:spacing w:val="-6"/>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r>
        <w:rPr>
          <w:spacing w:val="-2"/>
          <w:sz w:val="24"/>
        </w:rPr>
        <w:t>:</w:t>
      </w:r>
    </w:p>
    <w:p>
      <w:pPr>
        <w:pStyle w:val="ListParagraph"/>
        <w:numPr>
          <w:ilvl w:val="2"/>
          <w:numId w:val="44"/>
        </w:numPr>
        <w:tabs>
          <w:tab w:pos="974" w:val="left" w:leader="none"/>
        </w:tabs>
        <w:spacing w:line="240" w:lineRule="auto" w:before="230" w:after="0"/>
        <w:ind w:left="974" w:right="0" w:hanging="645"/>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44"/>
        </w:numPr>
        <w:tabs>
          <w:tab w:pos="974" w:val="left" w:leader="none"/>
        </w:tabs>
        <w:spacing w:line="240" w:lineRule="auto" w:before="245" w:after="0"/>
        <w:ind w:left="974" w:right="0" w:hanging="645"/>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44"/>
        </w:numPr>
        <w:tabs>
          <w:tab w:pos="974" w:val="left" w:leader="none"/>
        </w:tabs>
        <w:spacing w:line="240" w:lineRule="auto" w:before="230" w:after="0"/>
        <w:ind w:left="974" w:right="0" w:hanging="645"/>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44"/>
        </w:numPr>
        <w:tabs>
          <w:tab w:pos="974" w:val="left" w:leader="none"/>
        </w:tabs>
        <w:spacing w:line="240" w:lineRule="auto" w:before="74" w:after="0"/>
        <w:ind w:left="974" w:right="0" w:hanging="645"/>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44"/>
        </w:numPr>
        <w:tabs>
          <w:tab w:pos="974" w:val="left" w:leader="none"/>
        </w:tabs>
        <w:spacing w:line="240" w:lineRule="auto" w:before="230" w:after="0"/>
        <w:ind w:left="974" w:right="0" w:hanging="645"/>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44"/>
        </w:numPr>
        <w:tabs>
          <w:tab w:pos="782" w:val="left" w:leader="none"/>
        </w:tabs>
        <w:spacing w:line="240" w:lineRule="auto" w:before="245" w:after="0"/>
        <w:ind w:left="782" w:right="0" w:hanging="453"/>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46"/>
        </w:numPr>
        <w:tabs>
          <w:tab w:pos="567" w:val="left" w:leader="none"/>
        </w:tabs>
        <w:spacing w:line="240" w:lineRule="auto" w:before="260" w:after="0"/>
        <w:ind w:left="567" w:right="0" w:hanging="244"/>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9"/>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9"/>
          <w:sz w:val="24"/>
        </w:rPr>
        <w:t> </w:t>
      </w:r>
      <w:r>
        <w:rPr>
          <w:sz w:val="24"/>
        </w:rPr>
        <w:t>11.2.3</w:t>
      </w:r>
      <w:r>
        <w:rPr>
          <w:spacing w:val="-8"/>
          <w:sz w:val="24"/>
        </w:rPr>
        <w:t> </w:t>
      </w:r>
      <w:r>
        <w:rPr>
          <w:sz w:val="24"/>
        </w:rPr>
        <w:t>serão</w:t>
      </w:r>
      <w:r>
        <w:rPr>
          <w:spacing w:val="-9"/>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9"/>
          <w:sz w:val="24"/>
        </w:rPr>
        <w:t> </w:t>
      </w:r>
      <w:r>
        <w:rPr>
          <w:spacing w:val="-2"/>
          <w:sz w:val="24"/>
        </w:rPr>
        <w:t>Despesa;</w:t>
      </w:r>
    </w:p>
    <w:p>
      <w:pPr>
        <w:pStyle w:val="ListParagraph"/>
        <w:numPr>
          <w:ilvl w:val="0"/>
          <w:numId w:val="46"/>
        </w:numPr>
        <w:tabs>
          <w:tab w:pos="580" w:val="left" w:leader="none"/>
        </w:tabs>
        <w:spacing w:line="240" w:lineRule="auto" w:before="260" w:after="0"/>
        <w:ind w:left="580"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6"/>
          <w:sz w:val="24"/>
        </w:rPr>
        <w:t> </w:t>
      </w:r>
      <w:r>
        <w:rPr>
          <w:sz w:val="24"/>
        </w:rPr>
        <w:t>sanção</w:t>
      </w:r>
      <w:r>
        <w:rPr>
          <w:spacing w:val="-6"/>
          <w:sz w:val="24"/>
        </w:rPr>
        <w:t> </w:t>
      </w:r>
      <w:r>
        <w:rPr>
          <w:sz w:val="24"/>
        </w:rPr>
        <w:t>prevista</w:t>
      </w:r>
      <w:r>
        <w:rPr>
          <w:spacing w:val="-5"/>
          <w:sz w:val="24"/>
        </w:rPr>
        <w:t> </w:t>
      </w:r>
      <w:r>
        <w:rPr>
          <w:sz w:val="24"/>
        </w:rPr>
        <w:t>no</w:t>
      </w:r>
      <w:r>
        <w:rPr>
          <w:spacing w:val="-6"/>
          <w:sz w:val="24"/>
        </w:rPr>
        <w:t> </w:t>
      </w:r>
      <w:r>
        <w:rPr>
          <w:sz w:val="24"/>
        </w:rPr>
        <w:t>ITEM</w:t>
      </w:r>
      <w:r>
        <w:rPr>
          <w:spacing w:val="-6"/>
          <w:sz w:val="24"/>
        </w:rPr>
        <w:t> </w:t>
      </w:r>
      <w:r>
        <w:rPr>
          <w:sz w:val="24"/>
        </w:rPr>
        <w:t>11.2.4,</w:t>
      </w:r>
      <w:r>
        <w:rPr>
          <w:spacing w:val="-6"/>
          <w:sz w:val="24"/>
        </w:rPr>
        <w:t> </w:t>
      </w:r>
      <w:r>
        <w:rPr>
          <w:sz w:val="24"/>
        </w:rPr>
        <w:t>na</w:t>
      </w:r>
      <w:r>
        <w:rPr>
          <w:spacing w:val="-6"/>
          <w:sz w:val="24"/>
        </w:rPr>
        <w:t> </w:t>
      </w:r>
      <w:r>
        <w:rPr>
          <w:sz w:val="24"/>
        </w:rPr>
        <w:t>forma</w:t>
      </w:r>
      <w:r>
        <w:rPr>
          <w:spacing w:val="-5"/>
          <w:sz w:val="24"/>
        </w:rPr>
        <w:t> </w:t>
      </w:r>
      <w:r>
        <w:rPr>
          <w:sz w:val="24"/>
        </w:rPr>
        <w:t>do</w:t>
      </w:r>
      <w:r>
        <w:rPr>
          <w:spacing w:val="-6"/>
          <w:sz w:val="24"/>
        </w:rPr>
        <w:t> </w:t>
      </w:r>
      <w:r>
        <w:rPr>
          <w:sz w:val="24"/>
        </w:rPr>
        <w:t>art.</w:t>
      </w:r>
      <w:r>
        <w:rPr>
          <w:spacing w:val="-6"/>
          <w:sz w:val="24"/>
        </w:rPr>
        <w:t> </w:t>
      </w:r>
      <w:r>
        <w:rPr>
          <w:sz w:val="18"/>
        </w:rPr>
        <w:t>156,</w:t>
      </w:r>
      <w:r>
        <w:rPr>
          <w:spacing w:val="-4"/>
          <w:sz w:val="18"/>
        </w:rPr>
        <w:t> </w:t>
      </w:r>
      <w:r>
        <w:rPr>
          <w:sz w:val="18"/>
        </w:rPr>
        <w:t>§</w:t>
      </w:r>
      <w:r>
        <w:rPr>
          <w:spacing w:val="-5"/>
          <w:sz w:val="18"/>
        </w:rPr>
        <w:t> </w:t>
      </w:r>
      <w:r>
        <w:rPr>
          <w:sz w:val="18"/>
        </w:rPr>
        <w:t>6º,</w:t>
      </w:r>
      <w:r>
        <w:rPr>
          <w:spacing w:val="-5"/>
          <w:sz w:val="18"/>
        </w:rPr>
        <w:t> </w:t>
      </w:r>
      <w:r>
        <w:rPr>
          <w:sz w:val="18"/>
        </w:rPr>
        <w:t>I,</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9"/>
          <w:sz w:val="18"/>
        </w:rPr>
        <w:t> </w:t>
      </w:r>
      <w:r>
        <w:rPr>
          <w:sz w:val="24"/>
        </w:rPr>
        <w:t>é</w:t>
      </w:r>
      <w:r>
        <w:rPr>
          <w:spacing w:val="-5"/>
          <w:sz w:val="24"/>
        </w:rPr>
        <w:t> </w:t>
      </w:r>
      <w:r>
        <w:rPr>
          <w:sz w:val="24"/>
        </w:rPr>
        <w:t>de</w:t>
      </w:r>
      <w:r>
        <w:rPr>
          <w:spacing w:val="-6"/>
          <w:sz w:val="24"/>
        </w:rPr>
        <w:t> </w:t>
      </w:r>
      <w:r>
        <w:rPr>
          <w:sz w:val="24"/>
        </w:rPr>
        <w:t>competência</w:t>
      </w:r>
      <w:r>
        <w:rPr>
          <w:spacing w:val="-6"/>
          <w:sz w:val="24"/>
        </w:rPr>
        <w:t> </w:t>
      </w:r>
      <w:r>
        <w:rPr>
          <w:spacing w:val="-2"/>
          <w:sz w:val="24"/>
        </w:rPr>
        <w:t>exclusiva:</w:t>
      </w:r>
    </w:p>
    <w:p>
      <w:pPr>
        <w:pStyle w:val="ListParagraph"/>
        <w:numPr>
          <w:ilvl w:val="1"/>
          <w:numId w:val="46"/>
        </w:numPr>
        <w:tabs>
          <w:tab w:pos="1075" w:val="left" w:leader="none"/>
        </w:tabs>
        <w:spacing w:line="240" w:lineRule="auto" w:before="274" w:after="0"/>
        <w:ind w:left="1075" w:right="0" w:hanging="326"/>
        <w:jc w:val="left"/>
        <w:rPr>
          <w:sz w:val="18"/>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r>
        <w:rPr>
          <w:spacing w:val="-2"/>
          <w:sz w:val="18"/>
        </w:rPr>
        <w:t>;</w:t>
      </w:r>
    </w:p>
    <w:p>
      <w:pPr>
        <w:pStyle w:val="ListParagraph"/>
        <w:numPr>
          <w:ilvl w:val="1"/>
          <w:numId w:val="46"/>
        </w:numPr>
        <w:tabs>
          <w:tab w:pos="1184" w:val="left" w:leader="none"/>
        </w:tabs>
        <w:spacing w:line="240" w:lineRule="auto" w:before="245" w:after="0"/>
        <w:ind w:left="1184" w:right="0" w:hanging="435"/>
        <w:jc w:val="left"/>
        <w:rPr>
          <w:sz w:val="24"/>
        </w:rPr>
      </w:pPr>
      <w:r>
        <w:rPr>
          <w:sz w:val="18"/>
        </w:rPr>
        <w:t>e</w:t>
      </w:r>
      <w:r>
        <w:rPr>
          <w:sz w:val="24"/>
        </w:rPr>
        <w:t>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Indireta</w:t>
      </w:r>
      <w:r>
        <w:rPr>
          <w:spacing w:val="-8"/>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7"/>
          <w:sz w:val="24"/>
        </w:rPr>
        <w:t> </w:t>
      </w:r>
      <w:r>
        <w:rPr>
          <w:sz w:val="24"/>
        </w:rPr>
        <w:t>autoridade</w:t>
      </w:r>
      <w:r>
        <w:rPr>
          <w:spacing w:val="-8"/>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44"/>
        </w:numPr>
        <w:tabs>
          <w:tab w:pos="851" w:val="left" w:leader="none"/>
        </w:tabs>
        <w:spacing w:line="244" w:lineRule="auto" w:before="275" w:after="0"/>
        <w:ind w:left="329" w:right="306" w:firstLine="0"/>
        <w:jc w:val="both"/>
        <w:rPr>
          <w:sz w:val="24"/>
        </w:rPr>
      </w:pPr>
      <w:r>
        <w:rPr>
          <w:sz w:val="24"/>
        </w:rPr>
        <w:t>A 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w:t>
      </w:r>
      <w:r>
        <w:rPr>
          <w:sz w:val="24"/>
        </w:rPr>
        <w:t>e, subsidiariamente, na Lei nº 5.427/2009.</w:t>
      </w:r>
    </w:p>
    <w:p>
      <w:pPr>
        <w:pStyle w:val="ListParagraph"/>
        <w:numPr>
          <w:ilvl w:val="2"/>
          <w:numId w:val="44"/>
        </w:numPr>
        <w:tabs>
          <w:tab w:pos="970" w:val="left" w:leader="none"/>
        </w:tabs>
        <w:spacing w:line="240" w:lineRule="auto" w:before="227" w:after="0"/>
        <w:ind w:left="329" w:right="306"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w:t>
      </w:r>
      <w:r>
        <w:rPr>
          <w:spacing w:val="-6"/>
          <w:sz w:val="24"/>
        </w:rPr>
        <w:t> </w:t>
      </w:r>
      <w:r>
        <w:rPr>
          <w:sz w:val="24"/>
        </w:rPr>
        <w:t>e</w:t>
      </w:r>
      <w:r>
        <w:rPr>
          <w:spacing w:val="-6"/>
          <w:sz w:val="24"/>
        </w:rPr>
        <w:t> </w:t>
      </w:r>
      <w:r>
        <w:rPr>
          <w:sz w:val="24"/>
        </w:rPr>
        <w:t>os</w:t>
      </w:r>
      <w:r>
        <w:rPr>
          <w:spacing w:val="-6"/>
          <w:sz w:val="24"/>
        </w:rPr>
        <w:t> </w:t>
      </w:r>
      <w:r>
        <w:rPr>
          <w:sz w:val="24"/>
        </w:rPr>
        <w:t>fundamentos</w:t>
      </w:r>
      <w:r>
        <w:rPr>
          <w:spacing w:val="-6"/>
          <w:sz w:val="24"/>
        </w:rPr>
        <w:t> </w:t>
      </w:r>
      <w:r>
        <w:rPr>
          <w:sz w:val="24"/>
        </w:rPr>
        <w:t>legais</w:t>
      </w:r>
      <w:r>
        <w:rPr>
          <w:spacing w:val="-6"/>
          <w:sz w:val="24"/>
        </w:rPr>
        <w:t> </w:t>
      </w:r>
      <w:r>
        <w:rPr>
          <w:sz w:val="24"/>
        </w:rPr>
        <w:t>pertinentes,</w:t>
      </w:r>
      <w:r>
        <w:rPr>
          <w:spacing w:val="-6"/>
          <w:sz w:val="24"/>
        </w:rPr>
        <w:t> </w:t>
      </w:r>
      <w:r>
        <w:rPr>
          <w:sz w:val="24"/>
        </w:rPr>
        <w:t>a</w:t>
      </w:r>
      <w:r>
        <w:rPr>
          <w:spacing w:val="-6"/>
          <w:sz w:val="24"/>
        </w:rPr>
        <w:t> </w:t>
      </w:r>
      <w:r>
        <w:rPr>
          <w:sz w:val="24"/>
        </w:rPr>
        <w:t>penalidade</w:t>
      </w:r>
      <w:r>
        <w:rPr>
          <w:spacing w:val="-6"/>
          <w:sz w:val="24"/>
        </w:rPr>
        <w:t> </w:t>
      </w:r>
      <w:r>
        <w:rPr>
          <w:sz w:val="24"/>
        </w:rPr>
        <w:t>que</w:t>
      </w:r>
      <w:r>
        <w:rPr>
          <w:spacing w:val="-6"/>
          <w:sz w:val="24"/>
        </w:rPr>
        <w:t> </w:t>
      </w:r>
      <w:r>
        <w:rPr>
          <w:sz w:val="24"/>
        </w:rPr>
        <w:t>se</w:t>
      </w:r>
      <w:r>
        <w:rPr>
          <w:spacing w:val="-6"/>
          <w:sz w:val="24"/>
        </w:rPr>
        <w:t> </w:t>
      </w:r>
      <w:r>
        <w:rPr>
          <w:sz w:val="24"/>
        </w:rPr>
        <w:t>pretende</w:t>
      </w:r>
      <w:r>
        <w:rPr>
          <w:spacing w:val="-6"/>
          <w:sz w:val="24"/>
        </w:rPr>
        <w:t> </w:t>
      </w:r>
      <w:r>
        <w:rPr>
          <w:sz w:val="24"/>
        </w:rPr>
        <w:t>imputar</w:t>
      </w:r>
      <w:r>
        <w:rPr>
          <w:spacing w:val="-6"/>
          <w:sz w:val="24"/>
        </w:rPr>
        <w:t> </w:t>
      </w:r>
      <w:r>
        <w:rPr>
          <w:sz w:val="24"/>
        </w:rPr>
        <w:t>e</w:t>
      </w:r>
      <w:r>
        <w:rPr>
          <w:spacing w:val="-6"/>
          <w:sz w:val="24"/>
        </w:rPr>
        <w:t> </w:t>
      </w:r>
      <w:r>
        <w:rPr>
          <w:sz w:val="24"/>
        </w:rPr>
        <w:t>o</w:t>
      </w:r>
      <w:r>
        <w:rPr>
          <w:spacing w:val="-6"/>
          <w:sz w:val="24"/>
        </w:rPr>
        <w:t> </w:t>
      </w:r>
      <w:r>
        <w:rPr>
          <w:sz w:val="24"/>
        </w:rPr>
        <w:t>respectivo</w:t>
      </w:r>
      <w:r>
        <w:rPr>
          <w:spacing w:val="-6"/>
          <w:sz w:val="24"/>
        </w:rPr>
        <w:t> </w:t>
      </w:r>
      <w:r>
        <w:rPr>
          <w:sz w:val="24"/>
        </w:rPr>
        <w:t>prazo</w:t>
      </w:r>
      <w:r>
        <w:rPr>
          <w:spacing w:val="-6"/>
          <w:sz w:val="24"/>
        </w:rPr>
        <w:t> </w:t>
      </w:r>
      <w:r>
        <w:rPr>
          <w:sz w:val="24"/>
        </w:rPr>
        <w:t>e/ou</w:t>
      </w:r>
      <w:r>
        <w:rPr>
          <w:spacing w:val="-6"/>
          <w:sz w:val="24"/>
        </w:rPr>
        <w:t> </w:t>
      </w:r>
      <w:r>
        <w:rPr>
          <w:sz w:val="24"/>
        </w:rPr>
        <w:t>valor,</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z w:val="24"/>
        </w:rPr>
        <w:t>caso,</w:t>
      </w:r>
      <w:r>
        <w:rPr>
          <w:spacing w:val="-6"/>
          <w:sz w:val="24"/>
        </w:rPr>
        <w:t> </w:t>
      </w:r>
      <w:r>
        <w:rPr>
          <w:sz w:val="24"/>
        </w:rPr>
        <w:t>assim</w:t>
      </w:r>
      <w:r>
        <w:rPr>
          <w:spacing w:val="-6"/>
          <w:sz w:val="24"/>
        </w:rPr>
        <w:t> </w:t>
      </w:r>
      <w:r>
        <w:rPr>
          <w:sz w:val="24"/>
        </w:rPr>
        <w:t>como</w:t>
      </w:r>
      <w:r>
        <w:rPr>
          <w:spacing w:val="-6"/>
          <w:sz w:val="24"/>
        </w:rPr>
        <w:t> </w:t>
      </w:r>
      <w:r>
        <w:rPr>
          <w:sz w:val="24"/>
        </w:rPr>
        <w:t>o</w:t>
      </w:r>
      <w:r>
        <w:rPr>
          <w:spacing w:val="-6"/>
          <w:sz w:val="24"/>
        </w:rPr>
        <w:t> </w:t>
      </w:r>
      <w:r>
        <w:rPr>
          <w:sz w:val="24"/>
        </w:rPr>
        <w:t>prazo e o local para a apresentação da defesa, com a possibilidade de produção de provas.</w:t>
      </w:r>
    </w:p>
    <w:p>
      <w:pPr>
        <w:pStyle w:val="ListParagraph"/>
        <w:numPr>
          <w:ilvl w:val="2"/>
          <w:numId w:val="44"/>
        </w:numPr>
        <w:tabs>
          <w:tab w:pos="961" w:val="left" w:leader="none"/>
        </w:tabs>
        <w:spacing w:line="240" w:lineRule="auto" w:before="229" w:after="0"/>
        <w:ind w:left="961" w:right="0" w:hanging="632"/>
        <w:jc w:val="left"/>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5"/>
          <w:sz w:val="24"/>
        </w:rPr>
        <w:t> </w:t>
      </w:r>
      <w:r>
        <w:rPr>
          <w:sz w:val="24"/>
        </w:rPr>
        <w:t>CONTRATADO</w:t>
      </w:r>
      <w:r>
        <w:rPr>
          <w:spacing w:val="-13"/>
          <w:sz w:val="24"/>
        </w:rPr>
        <w:t> </w:t>
      </w:r>
      <w:r>
        <w:rPr>
          <w:sz w:val="24"/>
        </w:rPr>
        <w:t>será</w:t>
      </w:r>
      <w:r>
        <w:rPr>
          <w:spacing w:val="-12"/>
          <w:sz w:val="24"/>
        </w:rPr>
        <w:t> </w:t>
      </w:r>
      <w:r>
        <w:rPr>
          <w:sz w:val="24"/>
        </w:rPr>
        <w:t>exercida</w:t>
      </w:r>
      <w:r>
        <w:rPr>
          <w:spacing w:val="-12"/>
          <w:sz w:val="24"/>
        </w:rPr>
        <w:t> </w:t>
      </w:r>
      <w:r>
        <w:rPr>
          <w:sz w:val="24"/>
        </w:rPr>
        <w:t>no</w:t>
      </w:r>
      <w:r>
        <w:rPr>
          <w:spacing w:val="-13"/>
          <w:sz w:val="24"/>
        </w:rPr>
        <w:t> </w:t>
      </w:r>
      <w:r>
        <w:rPr>
          <w:sz w:val="24"/>
        </w:rPr>
        <w:t>prazo</w:t>
      </w:r>
      <w:r>
        <w:rPr>
          <w:spacing w:val="-12"/>
          <w:sz w:val="24"/>
        </w:rPr>
        <w:t> </w:t>
      </w:r>
      <w:r>
        <w:rPr>
          <w:spacing w:val="-5"/>
          <w:sz w:val="24"/>
        </w:rPr>
        <w:t>de:</w:t>
      </w:r>
    </w:p>
    <w:p>
      <w:pPr>
        <w:pStyle w:val="ListParagraph"/>
        <w:numPr>
          <w:ilvl w:val="0"/>
          <w:numId w:val="47"/>
        </w:numPr>
        <w:tabs>
          <w:tab w:pos="568" w:val="left" w:leader="none"/>
        </w:tabs>
        <w:spacing w:line="240" w:lineRule="auto" w:before="275" w:after="0"/>
        <w:ind w:left="568" w:right="0" w:hanging="244"/>
        <w:jc w:val="left"/>
        <w:rPr>
          <w:sz w:val="24"/>
        </w:rPr>
      </w:pPr>
      <w:r>
        <w:rPr>
          <w:sz w:val="24"/>
        </w:rPr>
        <w:t>15</w:t>
      </w:r>
      <w:r>
        <w:rPr>
          <w:spacing w:val="-7"/>
          <w:sz w:val="24"/>
        </w:rPr>
        <w:t> </w:t>
      </w:r>
      <w:r>
        <w:rPr>
          <w:sz w:val="24"/>
        </w:rPr>
        <w:t>(quinze)</w:t>
      </w:r>
      <w:r>
        <w:rPr>
          <w:spacing w:val="-7"/>
          <w:sz w:val="24"/>
        </w:rPr>
        <w:t> </w:t>
      </w:r>
      <w:r>
        <w:rPr>
          <w:sz w:val="24"/>
        </w:rPr>
        <w:t>dias</w:t>
      </w:r>
      <w:r>
        <w:rPr>
          <w:spacing w:val="-7"/>
          <w:sz w:val="24"/>
        </w:rPr>
        <w:t> </w:t>
      </w:r>
      <w:r>
        <w:rPr>
          <w:sz w:val="24"/>
        </w:rPr>
        <w:t>úteis,</w:t>
      </w:r>
      <w:r>
        <w:rPr>
          <w:spacing w:val="-6"/>
          <w:sz w:val="24"/>
        </w:rPr>
        <w:t> </w:t>
      </w:r>
      <w:r>
        <w:rPr>
          <w:sz w:val="24"/>
        </w:rPr>
        <w:t>no</w:t>
      </w:r>
      <w:r>
        <w:rPr>
          <w:spacing w:val="-7"/>
          <w:sz w:val="24"/>
        </w:rPr>
        <w:t> </w:t>
      </w:r>
      <w:r>
        <w:rPr>
          <w:sz w:val="24"/>
        </w:rPr>
        <w:t>caso</w:t>
      </w:r>
      <w:r>
        <w:rPr>
          <w:spacing w:val="-7"/>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7"/>
          <w:sz w:val="24"/>
        </w:rPr>
        <w:t> </w:t>
      </w:r>
      <w:r>
        <w:rPr>
          <w:sz w:val="24"/>
        </w:rPr>
        <w:t>11.2.1</w:t>
      </w:r>
      <w:r>
        <w:rPr>
          <w:spacing w:val="-7"/>
          <w:sz w:val="24"/>
        </w:rPr>
        <w:t> </w:t>
      </w:r>
      <w:r>
        <w:rPr>
          <w:sz w:val="24"/>
        </w:rPr>
        <w:t>e</w:t>
      </w:r>
      <w:r>
        <w:rPr>
          <w:spacing w:val="-6"/>
          <w:sz w:val="24"/>
        </w:rPr>
        <w:t> </w:t>
      </w:r>
      <w:r>
        <w:rPr>
          <w:sz w:val="24"/>
        </w:rPr>
        <w:t>11.2.2,</w:t>
      </w:r>
      <w:r>
        <w:rPr>
          <w:spacing w:val="-7"/>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47"/>
        </w:numPr>
        <w:tabs>
          <w:tab w:pos="634" w:val="left" w:leader="none"/>
          <w:tab w:pos="745" w:val="left" w:leader="none"/>
        </w:tabs>
        <w:spacing w:line="244" w:lineRule="auto" w:before="230" w:after="0"/>
        <w:ind w:left="745" w:right="306" w:hanging="423"/>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44"/>
        </w:numPr>
        <w:tabs>
          <w:tab w:pos="986" w:val="left" w:leader="none"/>
        </w:tabs>
        <w:spacing w:line="232" w:lineRule="auto" w:before="262" w:after="0"/>
        <w:ind w:left="329" w:right="306"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4"/>
        </w:numPr>
        <w:tabs>
          <w:tab w:pos="782" w:val="left" w:leader="none"/>
        </w:tabs>
        <w:spacing w:line="240" w:lineRule="auto" w:before="247" w:after="0"/>
        <w:ind w:left="782" w:right="0" w:hanging="453"/>
        <w:jc w:val="left"/>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ListParagraph"/>
        <w:numPr>
          <w:ilvl w:val="0"/>
          <w:numId w:val="48"/>
        </w:numPr>
        <w:tabs>
          <w:tab w:pos="604" w:val="left" w:leader="none"/>
          <w:tab w:pos="745" w:val="left" w:leader="none"/>
        </w:tabs>
        <w:spacing w:line="244" w:lineRule="auto" w:before="260" w:after="0"/>
        <w:ind w:left="745" w:right="306" w:hanging="422"/>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9"/>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48"/>
        </w:numPr>
        <w:tabs>
          <w:tab w:pos="606" w:val="left" w:leader="none"/>
          <w:tab w:pos="745" w:val="left" w:leader="none"/>
        </w:tabs>
        <w:spacing w:line="232" w:lineRule="auto" w:before="233" w:after="0"/>
        <w:ind w:left="745" w:right="306" w:hanging="423"/>
        <w:jc w:val="left"/>
        <w:rPr>
          <w:sz w:val="24"/>
        </w:rPr>
      </w:pPr>
      <w:r>
        <w:rPr>
          <w:sz w:val="24"/>
        </w:rPr>
        <w:t>a</w:t>
      </w:r>
      <w:r>
        <w:rPr>
          <w:spacing w:val="20"/>
          <w:sz w:val="24"/>
        </w:rPr>
        <w:t> </w:t>
      </w:r>
      <w:r>
        <w:rPr>
          <w:sz w:val="24"/>
        </w:rPr>
        <w:t>possibilidade</w:t>
      </w:r>
      <w:r>
        <w:rPr>
          <w:spacing w:val="20"/>
          <w:sz w:val="24"/>
        </w:rPr>
        <w:t> </w:t>
      </w:r>
      <w:r>
        <w:rPr>
          <w:sz w:val="24"/>
        </w:rPr>
        <w:t>de</w:t>
      </w:r>
      <w:r>
        <w:rPr>
          <w:spacing w:val="20"/>
          <w:sz w:val="24"/>
        </w:rPr>
        <w:t> </w:t>
      </w:r>
      <w:r>
        <w:rPr>
          <w:sz w:val="24"/>
        </w:rPr>
        <w:t>rescisão</w:t>
      </w:r>
      <w:r>
        <w:rPr>
          <w:spacing w:val="20"/>
          <w:sz w:val="24"/>
        </w:rPr>
        <w:t> </w:t>
      </w:r>
      <w:r>
        <w:rPr>
          <w:sz w:val="24"/>
        </w:rPr>
        <w:t>administrativa</w:t>
      </w:r>
      <w:r>
        <w:rPr>
          <w:spacing w:val="20"/>
          <w:sz w:val="24"/>
        </w:rPr>
        <w:t> </w:t>
      </w:r>
      <w:r>
        <w:rPr>
          <w:sz w:val="24"/>
        </w:rPr>
        <w:t>do</w:t>
      </w:r>
      <w:r>
        <w:rPr>
          <w:spacing w:val="20"/>
          <w:sz w:val="24"/>
        </w:rPr>
        <w:t> </w:t>
      </w:r>
      <w:r>
        <w:rPr>
          <w:sz w:val="24"/>
        </w:rPr>
        <w:t>Contrato,</w:t>
      </w:r>
      <w:r>
        <w:rPr>
          <w:spacing w:val="20"/>
          <w:sz w:val="24"/>
        </w:rPr>
        <w:t> </w:t>
      </w:r>
      <w:r>
        <w:rPr>
          <w:sz w:val="24"/>
        </w:rPr>
        <w:t>na</w:t>
      </w:r>
      <w:r>
        <w:rPr>
          <w:spacing w:val="20"/>
          <w:sz w:val="24"/>
        </w:rPr>
        <w:t> </w:t>
      </w:r>
      <w:r>
        <w:rPr>
          <w:sz w:val="24"/>
        </w:rPr>
        <w:t>forma</w:t>
      </w:r>
      <w:r>
        <w:rPr>
          <w:spacing w:val="20"/>
          <w:sz w:val="24"/>
        </w:rPr>
        <w:t> </w:t>
      </w:r>
      <w:r>
        <w:rPr>
          <w:sz w:val="24"/>
        </w:rPr>
        <w:t>dos</w:t>
      </w:r>
      <w:r>
        <w:rPr>
          <w:spacing w:val="20"/>
          <w:sz w:val="24"/>
        </w:rPr>
        <w:t> </w:t>
      </w:r>
      <w:r>
        <w:rPr>
          <w:sz w:val="24"/>
        </w:rPr>
        <w:t>arts.</w:t>
      </w:r>
      <w:r>
        <w:rPr>
          <w:spacing w:val="20"/>
          <w:sz w:val="24"/>
        </w:rPr>
        <w:t> </w:t>
      </w:r>
      <w:r>
        <w:rPr>
          <w:sz w:val="24"/>
        </w:rPr>
        <w:t>138</w:t>
      </w:r>
      <w:r>
        <w:rPr>
          <w:spacing w:val="20"/>
          <w:sz w:val="24"/>
        </w:rPr>
        <w:t> </w:t>
      </w:r>
      <w:r>
        <w:rPr>
          <w:sz w:val="24"/>
        </w:rPr>
        <w:t>e</w:t>
      </w:r>
      <w:r>
        <w:rPr>
          <w:spacing w:val="20"/>
          <w:sz w:val="24"/>
        </w:rPr>
        <w:t> </w:t>
      </w:r>
      <w:r>
        <w:rPr>
          <w:sz w:val="24"/>
        </w:rPr>
        <w:t>139</w:t>
      </w:r>
      <w:r>
        <w:rPr>
          <w:spacing w:val="20"/>
          <w:sz w:val="24"/>
        </w:rPr>
        <w:t> </w:t>
      </w:r>
      <w:r>
        <w:rPr>
          <w:sz w:val="24"/>
        </w:rPr>
        <w:t>da</w:t>
      </w:r>
      <w:r>
        <w:rPr>
          <w:spacing w:val="20"/>
          <w:sz w:val="24"/>
        </w:rPr>
        <w:t> </w:t>
      </w:r>
      <w:r>
        <w:rPr>
          <w:sz w:val="24"/>
        </w:rPr>
        <w:t>Lei</w:t>
      </w:r>
      <w:r>
        <w:rPr>
          <w:spacing w:val="20"/>
          <w:sz w:val="24"/>
        </w:rPr>
        <w:t> </w:t>
      </w:r>
      <w:r>
        <w:rPr>
          <w:sz w:val="24"/>
        </w:rPr>
        <w:t>nº</w:t>
      </w:r>
      <w:r>
        <w:rPr>
          <w:spacing w:val="20"/>
          <w:sz w:val="24"/>
        </w:rPr>
        <w:t> </w:t>
      </w:r>
      <w:r>
        <w:rPr>
          <w:sz w:val="24"/>
        </w:rPr>
        <w:t>14.133/2021,</w:t>
      </w:r>
      <w:r>
        <w:rPr>
          <w:spacing w:val="20"/>
          <w:sz w:val="24"/>
        </w:rPr>
        <w:t> </w:t>
      </w:r>
      <w:r>
        <w:rPr>
          <w:sz w:val="24"/>
        </w:rPr>
        <w:t>garantido</w:t>
      </w:r>
      <w:r>
        <w:rPr>
          <w:spacing w:val="20"/>
          <w:sz w:val="24"/>
        </w:rPr>
        <w:t> </w:t>
      </w:r>
      <w:r>
        <w:rPr>
          <w:sz w:val="24"/>
        </w:rPr>
        <w:t>o</w:t>
      </w:r>
      <w:r>
        <w:rPr>
          <w:spacing w:val="20"/>
          <w:sz w:val="24"/>
        </w:rPr>
        <w:t> </w:t>
      </w:r>
      <w:r>
        <w:rPr>
          <w:sz w:val="24"/>
        </w:rPr>
        <w:t>contraditório</w:t>
      </w:r>
      <w:r>
        <w:rPr>
          <w:spacing w:val="20"/>
          <w:sz w:val="24"/>
        </w:rPr>
        <w:t> </w:t>
      </w:r>
      <w:r>
        <w:rPr>
          <w:sz w:val="24"/>
        </w:rPr>
        <w:t>e</w:t>
      </w:r>
      <w:r>
        <w:rPr>
          <w:spacing w:val="20"/>
          <w:sz w:val="24"/>
        </w:rPr>
        <w:t> </w:t>
      </w:r>
      <w:r>
        <w:rPr>
          <w:sz w:val="24"/>
        </w:rPr>
        <w:t>a</w:t>
      </w:r>
      <w:r>
        <w:rPr>
          <w:spacing w:val="20"/>
          <w:sz w:val="24"/>
        </w:rPr>
        <w:t> </w:t>
      </w:r>
      <w:r>
        <w:rPr>
          <w:sz w:val="24"/>
        </w:rPr>
        <w:t>ampla </w:t>
      </w:r>
      <w:r>
        <w:rPr>
          <w:spacing w:val="-2"/>
          <w:sz w:val="24"/>
        </w:rPr>
        <w:t>defesa.</w:t>
      </w:r>
    </w:p>
    <w:p>
      <w:pPr>
        <w:pStyle w:val="BodyText"/>
        <w:ind w:left="0"/>
      </w:pPr>
    </w:p>
    <w:p>
      <w:pPr>
        <w:pStyle w:val="ListParagraph"/>
        <w:numPr>
          <w:ilvl w:val="2"/>
          <w:numId w:val="44"/>
        </w:numPr>
        <w:tabs>
          <w:tab w:pos="961" w:val="left" w:leader="none"/>
        </w:tabs>
        <w:spacing w:line="240" w:lineRule="auto" w:before="0" w:after="0"/>
        <w:ind w:left="961" w:right="0" w:hanging="632"/>
        <w:jc w:val="left"/>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7"/>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sz w:val="24"/>
        </w:rPr>
        <w:t>11.8</w:t>
      </w:r>
      <w:r>
        <w:rPr>
          <w:spacing w:val="-7"/>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7"/>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7"/>
          <w:sz w:val="24"/>
        </w:rPr>
        <w:t> </w:t>
      </w:r>
      <w:r>
        <w:rPr>
          <w:sz w:val="24"/>
        </w:rPr>
        <w:t>do</w:t>
      </w:r>
      <w:r>
        <w:rPr>
          <w:spacing w:val="-6"/>
          <w:sz w:val="24"/>
        </w:rPr>
        <w:t> </w:t>
      </w:r>
      <w:r>
        <w:rPr>
          <w:sz w:val="24"/>
        </w:rPr>
        <w:t>art.</w:t>
      </w:r>
      <w:r>
        <w:rPr>
          <w:spacing w:val="-6"/>
          <w:sz w:val="24"/>
        </w:rPr>
        <w:t> </w:t>
      </w:r>
      <w:r>
        <w:rPr>
          <w:sz w:val="24"/>
        </w:rPr>
        <w:t>416</w:t>
      </w:r>
      <w:r>
        <w:rPr>
          <w:spacing w:val="-6"/>
          <w:sz w:val="24"/>
        </w:rPr>
        <w:t> </w:t>
      </w:r>
      <w:r>
        <w:rPr>
          <w:sz w:val="24"/>
        </w:rPr>
        <w:t>do</w:t>
      </w:r>
      <w:r>
        <w:rPr>
          <w:spacing w:val="-7"/>
          <w:sz w:val="24"/>
        </w:rPr>
        <w:t> </w:t>
      </w:r>
      <w:r>
        <w:rPr>
          <w:sz w:val="24"/>
        </w:rPr>
        <w:t>Código</w:t>
      </w:r>
      <w:r>
        <w:rPr>
          <w:spacing w:val="-6"/>
          <w:sz w:val="24"/>
        </w:rPr>
        <w:t> </w:t>
      </w:r>
      <w:r>
        <w:rPr>
          <w:spacing w:val="-2"/>
          <w:sz w:val="24"/>
        </w:rPr>
        <w:t>Civil.</w:t>
      </w:r>
    </w:p>
    <w:p>
      <w:pPr>
        <w:pStyle w:val="ListParagraph"/>
        <w:numPr>
          <w:ilvl w:val="1"/>
          <w:numId w:val="44"/>
        </w:numPr>
        <w:tabs>
          <w:tab w:pos="785" w:val="left" w:leader="none"/>
        </w:tabs>
        <w:spacing w:line="244" w:lineRule="auto" w:before="230" w:after="0"/>
        <w:ind w:left="329" w:right="306"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44"/>
        </w:numPr>
        <w:tabs>
          <w:tab w:pos="917" w:val="left" w:leader="none"/>
        </w:tabs>
        <w:spacing w:line="237" w:lineRule="auto" w:before="228" w:after="0"/>
        <w:ind w:left="329" w:right="306" w:firstLine="0"/>
        <w:jc w:val="both"/>
        <w:rPr>
          <w:sz w:val="24"/>
        </w:rPr>
      </w:pPr>
      <w:r>
        <w:rPr>
          <w:sz w:val="24"/>
        </w:rPr>
        <w:t>Se,</w:t>
      </w:r>
      <w:r>
        <w:rPr>
          <w:spacing w:val="-5"/>
          <w:sz w:val="24"/>
        </w:rPr>
        <w:t> </w:t>
      </w:r>
      <w:r>
        <w:rPr>
          <w:sz w:val="24"/>
        </w:rPr>
        <w:t>durante</w:t>
      </w:r>
      <w:r>
        <w:rPr>
          <w:spacing w:val="-5"/>
          <w:sz w:val="24"/>
        </w:rPr>
        <w:t> </w:t>
      </w:r>
      <w:r>
        <w:rPr>
          <w:sz w:val="24"/>
        </w:rPr>
        <w:t>o</w:t>
      </w:r>
      <w:r>
        <w:rPr>
          <w:spacing w:val="-5"/>
          <w:sz w:val="24"/>
        </w:rPr>
        <w:t> </w:t>
      </w:r>
      <w:r>
        <w:rPr>
          <w:sz w:val="24"/>
        </w:rPr>
        <w:t>processo</w:t>
      </w:r>
      <w:r>
        <w:rPr>
          <w:spacing w:val="-5"/>
          <w:sz w:val="24"/>
        </w:rPr>
        <w:t> </w:t>
      </w:r>
      <w:r>
        <w:rPr>
          <w:sz w:val="24"/>
        </w:rPr>
        <w:t>de</w:t>
      </w:r>
      <w:r>
        <w:rPr>
          <w:spacing w:val="-5"/>
          <w:sz w:val="24"/>
        </w:rPr>
        <w:t> </w:t>
      </w:r>
      <w:r>
        <w:rPr>
          <w:sz w:val="24"/>
        </w:rPr>
        <w:t>aplicação</w:t>
      </w:r>
      <w:r>
        <w:rPr>
          <w:spacing w:val="-5"/>
          <w:sz w:val="24"/>
        </w:rPr>
        <w:t> </w:t>
      </w:r>
      <w:r>
        <w:rPr>
          <w:sz w:val="24"/>
        </w:rPr>
        <w:t>de</w:t>
      </w:r>
      <w:r>
        <w:rPr>
          <w:spacing w:val="-5"/>
          <w:sz w:val="24"/>
        </w:rPr>
        <w:t> </w:t>
      </w:r>
      <w:r>
        <w:rPr>
          <w:sz w:val="24"/>
        </w:rPr>
        <w:t>penalidade,</w:t>
      </w:r>
      <w:r>
        <w:rPr>
          <w:spacing w:val="-5"/>
          <w:sz w:val="24"/>
        </w:rPr>
        <w:t> </w:t>
      </w:r>
      <w:r>
        <w:rPr>
          <w:sz w:val="24"/>
        </w:rPr>
        <w:t>houver</w:t>
      </w:r>
      <w:r>
        <w:rPr>
          <w:spacing w:val="-5"/>
          <w:sz w:val="24"/>
        </w:rPr>
        <w:t> </w:t>
      </w:r>
      <w:r>
        <w:rPr>
          <w:sz w:val="24"/>
        </w:rPr>
        <w:t>indícios</w:t>
      </w:r>
      <w:r>
        <w:rPr>
          <w:spacing w:val="-5"/>
          <w:sz w:val="24"/>
        </w:rPr>
        <w:t> </w:t>
      </w:r>
      <w:r>
        <w:rPr>
          <w:sz w:val="24"/>
        </w:rPr>
        <w:t>de</w:t>
      </w:r>
      <w:r>
        <w:rPr>
          <w:spacing w:val="-5"/>
          <w:sz w:val="24"/>
        </w:rPr>
        <w:t> </w:t>
      </w:r>
      <w:r>
        <w:rPr>
          <w:sz w:val="24"/>
        </w:rPr>
        <w:t>prática</w:t>
      </w:r>
      <w:r>
        <w:rPr>
          <w:spacing w:val="-5"/>
          <w:sz w:val="24"/>
        </w:rPr>
        <w:t> </w:t>
      </w:r>
      <w:r>
        <w:rPr>
          <w:sz w:val="24"/>
        </w:rPr>
        <w:t>de</w:t>
      </w:r>
      <w:r>
        <w:rPr>
          <w:spacing w:val="-5"/>
          <w:sz w:val="24"/>
        </w:rPr>
        <w:t> </w:t>
      </w:r>
      <w:r>
        <w:rPr>
          <w:sz w:val="24"/>
        </w:rPr>
        <w:t>infração</w:t>
      </w:r>
      <w:r>
        <w:rPr>
          <w:spacing w:val="-5"/>
          <w:sz w:val="24"/>
        </w:rPr>
        <w:t> </w:t>
      </w:r>
      <w:r>
        <w:rPr>
          <w:sz w:val="24"/>
        </w:rPr>
        <w:t>administrativa</w:t>
      </w:r>
      <w:r>
        <w:rPr>
          <w:spacing w:val="-5"/>
          <w:sz w:val="24"/>
        </w:rPr>
        <w:t> </w:t>
      </w:r>
      <w:r>
        <w:rPr>
          <w:sz w:val="24"/>
        </w:rPr>
        <w:t>tipificada</w:t>
      </w:r>
      <w:r>
        <w:rPr>
          <w:spacing w:val="-5"/>
          <w:sz w:val="24"/>
        </w:rPr>
        <w:t> </w:t>
      </w:r>
      <w:r>
        <w:rPr>
          <w:sz w:val="24"/>
        </w:rPr>
        <w:t>pela</w:t>
      </w:r>
      <w:r>
        <w:rPr>
          <w:spacing w:val="-5"/>
          <w:sz w:val="24"/>
        </w:rPr>
        <w:t> </w:t>
      </w:r>
      <w:r>
        <w:rPr>
          <w:sz w:val="24"/>
        </w:rPr>
        <w:t>Lei</w:t>
      </w:r>
      <w:r>
        <w:rPr>
          <w:spacing w:val="-5"/>
          <w:sz w:val="24"/>
        </w:rPr>
        <w:t> </w:t>
      </w:r>
      <w:r>
        <w:rPr>
          <w:sz w:val="24"/>
        </w:rPr>
        <w:t>nº</w:t>
      </w:r>
      <w:r>
        <w:rPr>
          <w:spacing w:val="-5"/>
          <w:sz w:val="24"/>
        </w:rPr>
        <w:t> </w:t>
      </w:r>
      <w:r>
        <w:rPr>
          <w:sz w:val="24"/>
        </w:rPr>
        <w:t>12.846/2013,</w:t>
      </w:r>
      <w:r>
        <w:rPr>
          <w:spacing w:val="-5"/>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4"/>
        </w:numPr>
        <w:tabs>
          <w:tab w:pos="1080" w:val="left" w:leader="none"/>
        </w:tabs>
        <w:spacing w:line="232" w:lineRule="auto" w:before="251" w:after="0"/>
        <w:ind w:left="329" w:right="306" w:firstLine="0"/>
        <w:jc w:val="both"/>
        <w:rPr>
          <w:sz w:val="24"/>
        </w:rPr>
      </w:pPr>
      <w:r>
        <w:rPr>
          <w:sz w:val="24"/>
        </w:rPr>
        <w:t>A</w:t>
      </w:r>
      <w:r>
        <w:rPr>
          <w:spacing w:val="-15"/>
          <w:sz w:val="24"/>
        </w:rPr>
        <w:t> </w:t>
      </w:r>
      <w:r>
        <w:rPr>
          <w:sz w:val="24"/>
        </w:rPr>
        <w:t>apuração</w:t>
      </w:r>
      <w:r>
        <w:rPr>
          <w:spacing w:val="-15"/>
          <w:sz w:val="24"/>
        </w:rPr>
        <w:t> </w:t>
      </w:r>
      <w:r>
        <w:rPr>
          <w:sz w:val="24"/>
        </w:rPr>
        <w:t>e</w:t>
      </w:r>
      <w:r>
        <w:rPr>
          <w:spacing w:val="-8"/>
          <w:sz w:val="24"/>
        </w:rPr>
        <w:t> </w:t>
      </w:r>
      <w:r>
        <w:rPr>
          <w:sz w:val="24"/>
        </w:rPr>
        <w:t>o</w:t>
      </w:r>
      <w:r>
        <w:rPr>
          <w:spacing w:val="-8"/>
          <w:sz w:val="24"/>
        </w:rPr>
        <w:t> </w:t>
      </w:r>
      <w:r>
        <w:rPr>
          <w:sz w:val="24"/>
        </w:rPr>
        <w:t>julgamento</w:t>
      </w:r>
      <w:r>
        <w:rPr>
          <w:spacing w:val="-8"/>
          <w:sz w:val="24"/>
        </w:rPr>
        <w:t> </w:t>
      </w:r>
      <w:r>
        <w:rPr>
          <w:sz w:val="24"/>
        </w:rPr>
        <w:t>das</w:t>
      </w:r>
      <w:r>
        <w:rPr>
          <w:spacing w:val="-8"/>
          <w:sz w:val="24"/>
        </w:rPr>
        <w:t> </w:t>
      </w:r>
      <w:r>
        <w:rPr>
          <w:sz w:val="24"/>
        </w:rPr>
        <w:t>demais</w:t>
      </w:r>
      <w:r>
        <w:rPr>
          <w:spacing w:val="-8"/>
          <w:sz w:val="24"/>
        </w:rPr>
        <w:t> </w:t>
      </w:r>
      <w:r>
        <w:rPr>
          <w:sz w:val="24"/>
        </w:rPr>
        <w:t>infrações</w:t>
      </w:r>
      <w:r>
        <w:rPr>
          <w:spacing w:val="-8"/>
          <w:sz w:val="24"/>
        </w:rPr>
        <w:t> </w:t>
      </w:r>
      <w:r>
        <w:rPr>
          <w:sz w:val="24"/>
        </w:rPr>
        <w:t>administrativas</w:t>
      </w:r>
      <w:r>
        <w:rPr>
          <w:spacing w:val="-8"/>
          <w:sz w:val="24"/>
        </w:rPr>
        <w:t> </w:t>
      </w:r>
      <w:r>
        <w:rPr>
          <w:sz w:val="24"/>
        </w:rPr>
        <w:t>não</w:t>
      </w:r>
      <w:r>
        <w:rPr>
          <w:spacing w:val="-8"/>
          <w:sz w:val="24"/>
        </w:rPr>
        <w:t> </w:t>
      </w:r>
      <w:r>
        <w:rPr>
          <w:sz w:val="24"/>
        </w:rPr>
        <w:t>consideradas</w:t>
      </w:r>
      <w:r>
        <w:rPr>
          <w:spacing w:val="-8"/>
          <w:sz w:val="24"/>
        </w:rPr>
        <w:t> </w:t>
      </w:r>
      <w:r>
        <w:rPr>
          <w:sz w:val="24"/>
        </w:rPr>
        <w:t>como</w:t>
      </w:r>
      <w:r>
        <w:rPr>
          <w:spacing w:val="-8"/>
          <w:sz w:val="24"/>
        </w:rPr>
        <w:t> </w:t>
      </w:r>
      <w:r>
        <w:rPr>
          <w:sz w:val="24"/>
        </w:rPr>
        <w:t>ato</w:t>
      </w:r>
      <w:r>
        <w:rPr>
          <w:spacing w:val="-8"/>
          <w:sz w:val="24"/>
        </w:rPr>
        <w:t> </w:t>
      </w:r>
      <w:r>
        <w:rPr>
          <w:sz w:val="24"/>
        </w:rPr>
        <w:t>lesivo</w:t>
      </w:r>
      <w:r>
        <w:rPr>
          <w:spacing w:val="-8"/>
          <w:sz w:val="24"/>
        </w:rPr>
        <w:t> </w:t>
      </w:r>
      <w:r>
        <w:rPr>
          <w:sz w:val="24"/>
        </w:rPr>
        <w:t>à</w:t>
      </w:r>
      <w:r>
        <w:rPr>
          <w:spacing w:val="-15"/>
          <w:sz w:val="24"/>
        </w:rPr>
        <w:t> </w:t>
      </w:r>
      <w:r>
        <w:rPr>
          <w:sz w:val="24"/>
        </w:rPr>
        <w:t>Administração</w:t>
      </w:r>
      <w:r>
        <w:rPr>
          <w:spacing w:val="-8"/>
          <w:sz w:val="24"/>
        </w:rPr>
        <w:t> </w:t>
      </w:r>
      <w:r>
        <w:rPr>
          <w:sz w:val="24"/>
        </w:rPr>
        <w:t>Pública</w:t>
      </w:r>
      <w:r>
        <w:rPr>
          <w:spacing w:val="-8"/>
          <w:sz w:val="24"/>
        </w:rPr>
        <w:t> </w:t>
      </w:r>
      <w:r>
        <w:rPr>
          <w:sz w:val="24"/>
        </w:rPr>
        <w:t>nacional</w:t>
      </w:r>
      <w:r>
        <w:rPr>
          <w:spacing w:val="-8"/>
          <w:sz w:val="24"/>
        </w:rPr>
        <w:t> </w:t>
      </w:r>
      <w:r>
        <w:rPr>
          <w:sz w:val="24"/>
        </w:rPr>
        <w:t>nos</w:t>
      </w:r>
      <w:r>
        <w:rPr>
          <w:spacing w:val="-8"/>
          <w:sz w:val="24"/>
        </w:rPr>
        <w:t> </w:t>
      </w:r>
      <w:r>
        <w:rPr>
          <w:sz w:val="24"/>
        </w:rPr>
        <w:t>termos da Lei nº 12.846/2013 seguirão seu rito normal na unidade administrativa.</w:t>
      </w:r>
    </w:p>
    <w:p>
      <w:pPr>
        <w:pStyle w:val="ListParagraph"/>
        <w:numPr>
          <w:ilvl w:val="2"/>
          <w:numId w:val="44"/>
        </w:numPr>
        <w:tabs>
          <w:tab w:pos="1101" w:val="left" w:leader="none"/>
        </w:tabs>
        <w:spacing w:line="244" w:lineRule="auto" w:before="232" w:after="0"/>
        <w:ind w:left="329" w:right="306"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numPr>
          <w:ilvl w:val="3"/>
          <w:numId w:val="44"/>
        </w:numPr>
        <w:tabs>
          <w:tab w:pos="1278" w:val="left" w:leader="none"/>
        </w:tabs>
        <w:spacing w:line="244" w:lineRule="auto" w:before="226" w:after="0"/>
        <w:ind w:left="329" w:right="306"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4"/>
        </w:numPr>
        <w:tabs>
          <w:tab w:pos="916" w:val="left" w:leader="none"/>
        </w:tabs>
        <w:spacing w:line="240" w:lineRule="auto" w:before="226" w:after="0"/>
        <w:ind w:left="329" w:right="306" w:firstLine="0"/>
        <w:jc w:val="both"/>
        <w:rPr>
          <w:sz w:val="24"/>
        </w:rPr>
      </w:pPr>
      <w:r>
        <w:rPr>
          <w:sz w:val="24"/>
        </w:rPr>
        <w:t>Na hipótese de abertura de processo administrativo destinado a apuração de fatos e, se for o caso, aplicação de sanções ao CONTRATADO, </w:t>
      </w:r>
      <w:r>
        <w:rPr>
          <w:sz w:val="24"/>
        </w:rPr>
        <w:t>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4"/>
        </w:numPr>
        <w:tabs>
          <w:tab w:pos="1088" w:val="left" w:leader="none"/>
        </w:tabs>
        <w:spacing w:line="240" w:lineRule="auto" w:before="229" w:after="0"/>
        <w:ind w:left="329" w:right="306" w:firstLine="0"/>
        <w:jc w:val="both"/>
        <w:rPr>
          <w:sz w:val="24"/>
        </w:rPr>
      </w:pPr>
      <w:r>
        <w:rPr>
          <w:sz w:val="24"/>
        </w:rPr>
        <w:t>O</w:t>
      </w:r>
      <w:r>
        <w:rPr>
          <w:spacing w:val="-8"/>
          <w:sz w:val="24"/>
        </w:rPr>
        <w:t> </w:t>
      </w:r>
      <w:r>
        <w:rPr>
          <w:sz w:val="24"/>
        </w:rPr>
        <w:t>CONTRATADO</w:t>
      </w:r>
      <w:r>
        <w:rPr>
          <w:spacing w:val="-8"/>
          <w:sz w:val="24"/>
        </w:rPr>
        <w:t> </w:t>
      </w:r>
      <w:r>
        <w:rPr>
          <w:sz w:val="24"/>
        </w:rPr>
        <w:t>deverá</w:t>
      </w:r>
      <w:r>
        <w:rPr>
          <w:spacing w:val="-8"/>
          <w:sz w:val="24"/>
        </w:rPr>
        <w:t> </w:t>
      </w:r>
      <w:r>
        <w:rPr>
          <w:sz w:val="24"/>
        </w:rPr>
        <w:t>manter</w:t>
      </w:r>
      <w:r>
        <w:rPr>
          <w:spacing w:val="-8"/>
          <w:sz w:val="24"/>
        </w:rPr>
        <w:t> </w:t>
      </w:r>
      <w:r>
        <w:rPr>
          <w:sz w:val="24"/>
        </w:rPr>
        <w:t>atualizado</w:t>
      </w:r>
      <w:r>
        <w:rPr>
          <w:spacing w:val="-8"/>
          <w:sz w:val="24"/>
        </w:rPr>
        <w:t> </w:t>
      </w:r>
      <w:r>
        <w:rPr>
          <w:sz w:val="24"/>
        </w:rPr>
        <w:t>o</w:t>
      </w:r>
      <w:r>
        <w:rPr>
          <w:spacing w:val="-8"/>
          <w:sz w:val="24"/>
        </w:rPr>
        <w:t> </w:t>
      </w:r>
      <w:r>
        <w:rPr>
          <w:sz w:val="24"/>
        </w:rPr>
        <w:t>endereço</w:t>
      </w:r>
      <w:r>
        <w:rPr>
          <w:spacing w:val="-8"/>
          <w:sz w:val="24"/>
        </w:rPr>
        <w:t> </w:t>
      </w:r>
      <w:r>
        <w:rPr>
          <w:sz w:val="24"/>
        </w:rPr>
        <w:t>de</w:t>
      </w:r>
      <w:r>
        <w:rPr>
          <w:spacing w:val="-8"/>
          <w:sz w:val="24"/>
        </w:rPr>
        <w:t> </w:t>
      </w:r>
      <w:r>
        <w:rPr>
          <w:sz w:val="24"/>
        </w:rPr>
        <w:t>correio</w:t>
      </w:r>
      <w:r>
        <w:rPr>
          <w:spacing w:val="-8"/>
          <w:sz w:val="24"/>
        </w:rPr>
        <w:t> </w:t>
      </w:r>
      <w:r>
        <w:rPr>
          <w:sz w:val="24"/>
        </w:rPr>
        <w:t>eletrônico</w:t>
      </w:r>
      <w:r>
        <w:rPr>
          <w:spacing w:val="-8"/>
          <w:sz w:val="24"/>
        </w:rPr>
        <w:t> </w:t>
      </w:r>
      <w:r>
        <w:rPr>
          <w:sz w:val="24"/>
        </w:rPr>
        <w:t>("e-mail")</w:t>
      </w:r>
      <w:r>
        <w:rPr>
          <w:spacing w:val="-8"/>
          <w:sz w:val="24"/>
        </w:rPr>
        <w:t> </w:t>
      </w:r>
      <w:r>
        <w:rPr>
          <w:sz w:val="24"/>
        </w:rPr>
        <w:t>cadastrado</w:t>
      </w:r>
      <w:r>
        <w:rPr>
          <w:spacing w:val="-8"/>
          <w:sz w:val="24"/>
        </w:rPr>
        <w:t> </w:t>
      </w:r>
      <w:r>
        <w:rPr>
          <w:sz w:val="24"/>
        </w:rPr>
        <w:t>junto</w:t>
      </w:r>
      <w:r>
        <w:rPr>
          <w:spacing w:val="-8"/>
          <w:sz w:val="24"/>
        </w:rPr>
        <w:t> </w:t>
      </w:r>
      <w:r>
        <w:rPr>
          <w:sz w:val="24"/>
        </w:rPr>
        <w:t>ao</w:t>
      </w:r>
      <w:r>
        <w:rPr>
          <w:spacing w:val="-8"/>
          <w:sz w:val="24"/>
        </w:rPr>
        <w:t> </w:t>
      </w:r>
      <w:r>
        <w:rPr>
          <w:sz w:val="24"/>
        </w:rPr>
        <w:t>sistema</w:t>
      </w:r>
      <w:r>
        <w:rPr>
          <w:spacing w:val="-8"/>
          <w:sz w:val="24"/>
        </w:rPr>
        <w:t> </w:t>
      </w:r>
      <w:r>
        <w:rPr>
          <w:sz w:val="24"/>
        </w:rPr>
        <w:t>eletrônico</w:t>
      </w:r>
      <w:r>
        <w:rPr>
          <w:spacing w:val="-8"/>
          <w:sz w:val="24"/>
        </w:rPr>
        <w:t> </w:t>
      </w:r>
      <w:r>
        <w:rPr>
          <w:sz w:val="24"/>
        </w:rPr>
        <w:t>de</w:t>
      </w:r>
      <w:r>
        <w:rPr>
          <w:spacing w:val="-8"/>
          <w:sz w:val="24"/>
        </w:rPr>
        <w:t> </w:t>
      </w:r>
      <w:r>
        <w:rPr>
          <w:sz w:val="24"/>
        </w:rPr>
        <w:t>contratações do Estado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44"/>
        </w:numPr>
        <w:tabs>
          <w:tab w:pos="919" w:val="left" w:leader="none"/>
        </w:tabs>
        <w:spacing w:line="240" w:lineRule="auto" w:before="229" w:after="0"/>
        <w:ind w:left="329" w:right="306" w:firstLine="0"/>
        <w:jc w:val="both"/>
        <w:rPr>
          <w:sz w:val="24"/>
        </w:rPr>
      </w:pP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remeter</w:t>
      </w:r>
      <w:r>
        <w:rPr>
          <w:spacing w:val="-4"/>
          <w:sz w:val="24"/>
        </w:rPr>
        <w:t> </w:t>
      </w:r>
      <w:r>
        <w:rPr>
          <w:sz w:val="24"/>
        </w:rPr>
        <w:t>para</w:t>
      </w:r>
      <w:r>
        <w:rPr>
          <w:spacing w:val="-4"/>
          <w:sz w:val="24"/>
        </w:rPr>
        <w:t> </w:t>
      </w:r>
      <w:r>
        <w:rPr>
          <w:sz w:val="24"/>
        </w:rPr>
        <w:t>o</w:t>
      </w:r>
      <w:r>
        <w:rPr>
          <w:spacing w:val="-4"/>
          <w:sz w:val="24"/>
        </w:rPr>
        <w:t> </w:t>
      </w:r>
      <w:r>
        <w:rPr>
          <w:sz w:val="24"/>
        </w:rPr>
        <w:t>Órgão</w:t>
      </w:r>
      <w:r>
        <w:rPr>
          <w:spacing w:val="-4"/>
          <w:sz w:val="24"/>
        </w:rPr>
        <w:t> </w:t>
      </w:r>
      <w:r>
        <w:rPr>
          <w:sz w:val="24"/>
        </w:rPr>
        <w:t>Central</w:t>
      </w:r>
      <w:r>
        <w:rPr>
          <w:spacing w:val="-4"/>
          <w:sz w:val="24"/>
        </w:rPr>
        <w:t> </w:t>
      </w:r>
      <w:r>
        <w:rPr>
          <w:sz w:val="24"/>
        </w:rPr>
        <w:t>de</w:t>
      </w:r>
      <w:r>
        <w:rPr>
          <w:spacing w:val="-4"/>
          <w:sz w:val="24"/>
        </w:rPr>
        <w:t> </w:t>
      </w:r>
      <w:r>
        <w:rPr>
          <w:sz w:val="24"/>
        </w:rPr>
        <w:t>Logística</w:t>
      </w:r>
      <w:r>
        <w:rPr>
          <w:spacing w:val="-4"/>
          <w:sz w:val="24"/>
        </w:rPr>
        <w:t> </w:t>
      </w:r>
      <w:r>
        <w:rPr>
          <w:sz w:val="24"/>
        </w:rPr>
        <w:t>(SUBLOG)</w:t>
      </w:r>
      <w:r>
        <w:rPr>
          <w:spacing w:val="-4"/>
          <w:sz w:val="24"/>
        </w:rPr>
        <w:t> </w:t>
      </w:r>
      <w:r>
        <w:rPr>
          <w:sz w:val="24"/>
        </w:rPr>
        <w:t>o</w:t>
      </w:r>
      <w:r>
        <w:rPr>
          <w:spacing w:val="-4"/>
          <w:sz w:val="24"/>
        </w:rPr>
        <w:t> </w:t>
      </w:r>
      <w:r>
        <w:rPr>
          <w:sz w:val="24"/>
        </w:rPr>
        <w:t>extrato</w:t>
      </w:r>
      <w:r>
        <w:rPr>
          <w:spacing w:val="-4"/>
          <w:sz w:val="24"/>
        </w:rPr>
        <w:t> </w:t>
      </w:r>
      <w:r>
        <w:rPr>
          <w:sz w:val="24"/>
        </w:rPr>
        <w:t>de</w:t>
      </w:r>
      <w:r>
        <w:rPr>
          <w:spacing w:val="-4"/>
          <w:sz w:val="24"/>
        </w:rPr>
        <w:t> </w:t>
      </w:r>
      <w:r>
        <w:rPr>
          <w:sz w:val="24"/>
        </w:rPr>
        <w:t>publicação</w:t>
      </w:r>
      <w:r>
        <w:rPr>
          <w:spacing w:val="-4"/>
          <w:sz w:val="24"/>
        </w:rPr>
        <w:t> </w:t>
      </w:r>
      <w:r>
        <w:rPr>
          <w:sz w:val="24"/>
        </w:rPr>
        <w:t>no</w:t>
      </w:r>
      <w:r>
        <w:rPr>
          <w:spacing w:val="-4"/>
          <w:sz w:val="24"/>
        </w:rPr>
        <w:t> </w:t>
      </w:r>
      <w:r>
        <w:rPr>
          <w:sz w:val="24"/>
        </w:rPr>
        <w:t>Diário</w:t>
      </w:r>
      <w:r>
        <w:rPr>
          <w:spacing w:val="-4"/>
          <w:sz w:val="24"/>
        </w:rPr>
        <w:t> </w:t>
      </w:r>
      <w:r>
        <w:rPr>
          <w:sz w:val="24"/>
        </w:rPr>
        <w:t>Oficial</w:t>
      </w:r>
      <w:r>
        <w:rPr>
          <w:spacing w:val="-4"/>
          <w:sz w:val="24"/>
        </w:rPr>
        <w:t> </w:t>
      </w:r>
      <w:r>
        <w:rPr>
          <w:sz w:val="24"/>
        </w:rPr>
        <w:t>do</w:t>
      </w:r>
      <w:r>
        <w:rPr>
          <w:spacing w:val="-4"/>
          <w:sz w:val="24"/>
        </w:rPr>
        <w:t> </w:t>
      </w:r>
      <w:r>
        <w:rPr>
          <w:sz w:val="24"/>
        </w:rPr>
        <w:t>Estado</w:t>
      </w:r>
      <w:r>
        <w:rPr>
          <w:spacing w:val="-4"/>
          <w:sz w:val="24"/>
        </w:rPr>
        <w:t> </w:t>
      </w:r>
      <w:r>
        <w:rPr>
          <w:sz w:val="24"/>
        </w:rPr>
        <w:t>do</w:t>
      </w:r>
      <w:r>
        <w:rPr>
          <w:spacing w:val="-4"/>
          <w:sz w:val="24"/>
        </w:rPr>
        <w:t> </w:t>
      </w:r>
      <w:r>
        <w:rPr>
          <w:sz w:val="24"/>
        </w:rPr>
        <w:t>ato</w:t>
      </w:r>
      <w:r>
        <w:rPr>
          <w:spacing w:val="-4"/>
          <w:sz w:val="24"/>
        </w:rPr>
        <w:t>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44"/>
        </w:numPr>
        <w:tabs>
          <w:tab w:pos="1089" w:val="left" w:leader="none"/>
        </w:tabs>
        <w:spacing w:line="237" w:lineRule="auto" w:before="246" w:after="0"/>
        <w:ind w:left="329" w:right="306" w:firstLine="0"/>
        <w:jc w:val="both"/>
        <w:rPr>
          <w:sz w:val="24"/>
        </w:rPr>
      </w:pPr>
      <w:r>
        <w:rPr>
          <w:sz w:val="24"/>
        </w:rPr>
        <w:t>A</w:t>
      </w:r>
      <w:r>
        <w:rPr>
          <w:spacing w:val="-10"/>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44"/>
        </w:numPr>
        <w:tabs>
          <w:tab w:pos="950" w:val="left" w:leader="none"/>
        </w:tabs>
        <w:spacing w:line="244" w:lineRule="auto" w:before="229" w:after="0"/>
        <w:ind w:left="329" w:right="306"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44"/>
        </w:numPr>
        <w:tabs>
          <w:tab w:pos="1096" w:val="left" w:leader="none"/>
        </w:tabs>
        <w:spacing w:line="244" w:lineRule="auto" w:before="226" w:after="0"/>
        <w:ind w:left="329" w:right="306" w:firstLine="0"/>
        <w:jc w:val="both"/>
        <w:rPr>
          <w:sz w:val="24"/>
        </w:rPr>
      </w:pPr>
      <w:r>
        <w:rPr>
          <w:sz w:val="24"/>
        </w:rPr>
        <w:t>A</w:t>
      </w:r>
      <w:r>
        <w:rPr>
          <w:spacing w:val="-3"/>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44"/>
        </w:numPr>
        <w:tabs>
          <w:tab w:pos="1097" w:val="left" w:leader="none"/>
        </w:tabs>
        <w:spacing w:line="232" w:lineRule="auto" w:before="233" w:after="0"/>
        <w:ind w:left="329" w:right="306" w:firstLine="0"/>
        <w:jc w:val="both"/>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w:t>
      </w:r>
      <w:r>
        <w:rPr>
          <w:spacing w:val="-2"/>
          <w:sz w:val="24"/>
        </w:rPr>
        <w:t> </w:t>
      </w:r>
      <w:r>
        <w:rPr>
          <w:sz w:val="24"/>
        </w:rPr>
        <w:t>de 2008, sendo que, em caso de dúvida, a Procuradoria da Dívida</w:t>
      </w:r>
      <w:r>
        <w:rPr>
          <w:spacing w:val="-9"/>
          <w:sz w:val="24"/>
        </w:rPr>
        <w:t> </w:t>
      </w:r>
      <w:r>
        <w:rPr>
          <w:sz w:val="24"/>
        </w:rPr>
        <w:t>Ativa deverá ser consultada.</w:t>
      </w:r>
    </w:p>
    <w:p>
      <w:pPr>
        <w:pStyle w:val="BodyText"/>
        <w:ind w:left="0"/>
      </w:pPr>
    </w:p>
    <w:p>
      <w:pPr>
        <w:pStyle w:val="BodyText"/>
        <w:spacing w:before="66"/>
        <w:ind w:left="0"/>
      </w:pPr>
    </w:p>
    <w:p>
      <w:pPr>
        <w:pStyle w:val="Heading2"/>
        <w:spacing w:before="1"/>
      </w:pPr>
      <w:r>
        <w:rPr>
          <w:spacing w:val="-2"/>
        </w:rPr>
        <w:t>CLÁUSULA</w:t>
      </w:r>
      <w:r>
        <w:rPr>
          <w:spacing w:val="-13"/>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1"/>
        </w:rPr>
        <w:t> </w:t>
      </w:r>
      <w:r>
        <w:rPr>
          <w:spacing w:val="-2"/>
        </w:rPr>
        <w:t>CONTRATUAL</w:t>
      </w:r>
    </w:p>
    <w:p>
      <w:pPr>
        <w:pStyle w:val="Heading2"/>
        <w:spacing w:after="0"/>
        <w:sectPr>
          <w:pgSz w:w="15840" w:h="24480"/>
          <w:pgMar w:top="480" w:bottom="280" w:left="360" w:right="360"/>
        </w:sectPr>
      </w:pPr>
    </w:p>
    <w:p>
      <w:pPr>
        <w:pStyle w:val="ListParagraph"/>
        <w:numPr>
          <w:ilvl w:val="1"/>
          <w:numId w:val="49"/>
        </w:numPr>
        <w:tabs>
          <w:tab w:pos="804" w:val="left" w:leader="none"/>
        </w:tabs>
        <w:spacing w:line="240" w:lineRule="auto" w:before="62" w:after="0"/>
        <w:ind w:left="804" w:right="0" w:hanging="475"/>
        <w:jc w:val="left"/>
        <w:rPr>
          <w:sz w:val="24"/>
        </w:rPr>
      </w:pPr>
      <w:r>
        <w:rPr>
          <w:sz w:val="24"/>
        </w:rPr>
        <w:t>O</w:t>
      </w:r>
      <w:r>
        <w:rPr>
          <w:spacing w:val="-7"/>
          <w:sz w:val="24"/>
        </w:rPr>
        <w:t> </w:t>
      </w:r>
      <w:r>
        <w:rPr>
          <w:sz w:val="24"/>
        </w:rPr>
        <w:t>Contrato</w:t>
      </w:r>
      <w:r>
        <w:rPr>
          <w:spacing w:val="-6"/>
          <w:sz w:val="24"/>
        </w:rPr>
        <w:t> </w:t>
      </w:r>
      <w:r>
        <w:rPr>
          <w:sz w:val="24"/>
        </w:rPr>
        <w:t>será</w:t>
      </w:r>
      <w:r>
        <w:rPr>
          <w:spacing w:val="-6"/>
          <w:sz w:val="24"/>
        </w:rPr>
        <w:t> </w:t>
      </w:r>
      <w:r>
        <w:rPr>
          <w:sz w:val="24"/>
        </w:rPr>
        <w:t>extinto</w:t>
      </w:r>
      <w:r>
        <w:rPr>
          <w:spacing w:val="-7"/>
          <w:sz w:val="24"/>
        </w:rPr>
        <w:t> </w:t>
      </w:r>
      <w:r>
        <w:rPr>
          <w:sz w:val="24"/>
        </w:rPr>
        <w:t>quando</w:t>
      </w:r>
      <w:r>
        <w:rPr>
          <w:spacing w:val="-6"/>
          <w:sz w:val="24"/>
        </w:rPr>
        <w:t> </w:t>
      </w:r>
      <w:r>
        <w:rPr>
          <w:sz w:val="24"/>
        </w:rPr>
        <w:t>cumpridas</w:t>
      </w:r>
      <w:r>
        <w:rPr>
          <w:spacing w:val="-6"/>
          <w:sz w:val="24"/>
        </w:rPr>
        <w:t> </w:t>
      </w:r>
      <w:r>
        <w:rPr>
          <w:sz w:val="24"/>
        </w:rPr>
        <w:t>as</w:t>
      </w:r>
      <w:r>
        <w:rPr>
          <w:spacing w:val="-7"/>
          <w:sz w:val="24"/>
        </w:rPr>
        <w:t> </w:t>
      </w:r>
      <w:r>
        <w:rPr>
          <w:sz w:val="24"/>
        </w:rPr>
        <w:t>obrigações</w:t>
      </w:r>
      <w:r>
        <w:rPr>
          <w:spacing w:val="-6"/>
          <w:sz w:val="24"/>
        </w:rPr>
        <w:t> </w:t>
      </w:r>
      <w:r>
        <w:rPr>
          <w:sz w:val="24"/>
        </w:rPr>
        <w:t>de</w:t>
      </w:r>
      <w:r>
        <w:rPr>
          <w:spacing w:val="-7"/>
          <w:sz w:val="24"/>
        </w:rPr>
        <w:t> </w:t>
      </w:r>
      <w:r>
        <w:rPr>
          <w:sz w:val="24"/>
        </w:rPr>
        <w:t>ambas</w:t>
      </w:r>
      <w:r>
        <w:rPr>
          <w:spacing w:val="-6"/>
          <w:sz w:val="24"/>
        </w:rPr>
        <w:t> </w:t>
      </w:r>
      <w:r>
        <w:rPr>
          <w:sz w:val="24"/>
        </w:rPr>
        <w:t>as</w:t>
      </w:r>
      <w:r>
        <w:rPr>
          <w:spacing w:val="-6"/>
          <w:sz w:val="24"/>
        </w:rPr>
        <w:t> </w:t>
      </w:r>
      <w:r>
        <w:rPr>
          <w:sz w:val="24"/>
        </w:rPr>
        <w:t>partes,</w:t>
      </w:r>
      <w:r>
        <w:rPr>
          <w:spacing w:val="-7"/>
          <w:sz w:val="24"/>
        </w:rPr>
        <w:t> </w:t>
      </w:r>
      <w:r>
        <w:rPr>
          <w:sz w:val="24"/>
        </w:rPr>
        <w:t>ainda</w:t>
      </w:r>
      <w:r>
        <w:rPr>
          <w:spacing w:val="-6"/>
          <w:sz w:val="24"/>
        </w:rPr>
        <w:t> </w:t>
      </w:r>
      <w:r>
        <w:rPr>
          <w:sz w:val="24"/>
        </w:rPr>
        <w:t>que</w:t>
      </w:r>
      <w:r>
        <w:rPr>
          <w:spacing w:val="-6"/>
          <w:sz w:val="24"/>
        </w:rPr>
        <w:t> </w:t>
      </w:r>
      <w:r>
        <w:rPr>
          <w:sz w:val="24"/>
        </w:rPr>
        <w:t>isso</w:t>
      </w:r>
      <w:r>
        <w:rPr>
          <w:spacing w:val="-7"/>
          <w:sz w:val="24"/>
        </w:rPr>
        <w:t> </w:t>
      </w:r>
      <w:r>
        <w:rPr>
          <w:sz w:val="24"/>
        </w:rPr>
        <w:t>ocorra</w:t>
      </w:r>
      <w:r>
        <w:rPr>
          <w:spacing w:val="-6"/>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estipulado</w:t>
      </w:r>
      <w:r>
        <w:rPr>
          <w:spacing w:val="-6"/>
          <w:sz w:val="24"/>
        </w:rPr>
        <w:t> </w:t>
      </w:r>
      <w:r>
        <w:rPr>
          <w:sz w:val="24"/>
        </w:rPr>
        <w:t>para</w:t>
      </w:r>
      <w:r>
        <w:rPr>
          <w:spacing w:val="-7"/>
          <w:sz w:val="24"/>
        </w:rPr>
        <w:t> </w:t>
      </w:r>
      <w:r>
        <w:rPr>
          <w:spacing w:val="-2"/>
          <w:sz w:val="24"/>
        </w:rPr>
        <w:t>tanto.</w:t>
      </w:r>
    </w:p>
    <w:p>
      <w:pPr>
        <w:pStyle w:val="ListParagraph"/>
        <w:numPr>
          <w:ilvl w:val="1"/>
          <w:numId w:val="49"/>
        </w:numPr>
        <w:tabs>
          <w:tab w:pos="804" w:val="left" w:leader="none"/>
        </w:tabs>
        <w:spacing w:line="240" w:lineRule="auto" w:before="230" w:after="0"/>
        <w:ind w:left="804" w:right="0" w:hanging="475"/>
        <w:jc w:val="left"/>
        <w:rPr>
          <w:sz w:val="24"/>
        </w:rPr>
      </w:pPr>
      <w:r>
        <w:rPr>
          <w:sz w:val="24"/>
        </w:rPr>
        <w:t>Quando</w:t>
      </w:r>
      <w:r>
        <w:rPr>
          <w:spacing w:val="-7"/>
          <w:sz w:val="24"/>
        </w:rPr>
        <w:t> </w:t>
      </w:r>
      <w:r>
        <w:rPr>
          <w:sz w:val="24"/>
        </w:rPr>
        <w:t>a</w:t>
      </w:r>
      <w:r>
        <w:rPr>
          <w:spacing w:val="-6"/>
          <w:sz w:val="24"/>
        </w:rPr>
        <w:t> </w:t>
      </w:r>
      <w:r>
        <w:rPr>
          <w:sz w:val="24"/>
        </w:rPr>
        <w:t>não</w:t>
      </w:r>
      <w:r>
        <w:rPr>
          <w:spacing w:val="-6"/>
          <w:sz w:val="24"/>
        </w:rPr>
        <w:t> </w:t>
      </w:r>
      <w:r>
        <w:rPr>
          <w:sz w:val="24"/>
        </w:rPr>
        <w:t>conclusão</w:t>
      </w:r>
      <w:r>
        <w:rPr>
          <w:spacing w:val="-6"/>
          <w:sz w:val="24"/>
        </w:rPr>
        <w:t> </w:t>
      </w:r>
      <w:r>
        <w:rPr>
          <w:sz w:val="24"/>
        </w:rPr>
        <w:t>do</w:t>
      </w:r>
      <w:r>
        <w:rPr>
          <w:spacing w:val="-6"/>
          <w:sz w:val="24"/>
        </w:rPr>
        <w:t> </w:t>
      </w:r>
      <w:r>
        <w:rPr>
          <w:sz w:val="24"/>
        </w:rPr>
        <w:t>Contrato</w:t>
      </w:r>
      <w:r>
        <w:rPr>
          <w:spacing w:val="-6"/>
          <w:sz w:val="24"/>
        </w:rPr>
        <w:t> </w:t>
      </w:r>
      <w:r>
        <w:rPr>
          <w:sz w:val="24"/>
        </w:rPr>
        <w:t>referida</w:t>
      </w:r>
      <w:r>
        <w:rPr>
          <w:spacing w:val="-6"/>
          <w:sz w:val="24"/>
        </w:rPr>
        <w:t> </w:t>
      </w:r>
      <w:r>
        <w:rPr>
          <w:sz w:val="24"/>
        </w:rPr>
        <w:t>no</w:t>
      </w:r>
      <w:r>
        <w:rPr>
          <w:spacing w:val="-7"/>
          <w:sz w:val="24"/>
        </w:rPr>
        <w:t> </w:t>
      </w:r>
      <w:r>
        <w:rPr>
          <w:sz w:val="24"/>
        </w:rPr>
        <w:t>item</w:t>
      </w:r>
      <w:r>
        <w:rPr>
          <w:spacing w:val="-6"/>
          <w:sz w:val="24"/>
        </w:rPr>
        <w:t> </w:t>
      </w:r>
      <w:r>
        <w:rPr>
          <w:sz w:val="24"/>
        </w:rPr>
        <w:t>anterior</w:t>
      </w:r>
      <w:r>
        <w:rPr>
          <w:spacing w:val="-6"/>
          <w:sz w:val="24"/>
        </w:rPr>
        <w:t> </w:t>
      </w:r>
      <w:r>
        <w:rPr>
          <w:sz w:val="24"/>
        </w:rPr>
        <w:t>decorrer</w:t>
      </w:r>
      <w:r>
        <w:rPr>
          <w:spacing w:val="-6"/>
          <w:sz w:val="24"/>
        </w:rPr>
        <w:t> </w:t>
      </w:r>
      <w:r>
        <w:rPr>
          <w:sz w:val="24"/>
        </w:rPr>
        <w:t>de</w:t>
      </w:r>
      <w:r>
        <w:rPr>
          <w:spacing w:val="-6"/>
          <w:sz w:val="24"/>
        </w:rPr>
        <w:t> </w:t>
      </w:r>
      <w:r>
        <w:rPr>
          <w:sz w:val="24"/>
        </w:rPr>
        <w:t>culpa</w:t>
      </w:r>
      <w:r>
        <w:rPr>
          <w:spacing w:val="-6"/>
          <w:sz w:val="24"/>
        </w:rPr>
        <w:t> </w:t>
      </w:r>
      <w:r>
        <w:rPr>
          <w:sz w:val="24"/>
        </w:rPr>
        <w:t>do</w:t>
      </w:r>
      <w:r>
        <w:rPr>
          <w:spacing w:val="-6"/>
          <w:sz w:val="24"/>
        </w:rPr>
        <w:t> </w:t>
      </w:r>
      <w:r>
        <w:rPr>
          <w:spacing w:val="-2"/>
          <w:sz w:val="24"/>
        </w:rPr>
        <w:t>CONTRATADO:</w:t>
      </w:r>
    </w:p>
    <w:p>
      <w:pPr>
        <w:pStyle w:val="ListParagraph"/>
        <w:numPr>
          <w:ilvl w:val="0"/>
          <w:numId w:val="50"/>
        </w:numPr>
        <w:tabs>
          <w:tab w:pos="567" w:val="left" w:leader="none"/>
        </w:tabs>
        <w:spacing w:line="240" w:lineRule="auto" w:before="275" w:after="0"/>
        <w:ind w:left="567" w:right="0" w:hanging="244"/>
        <w:jc w:val="left"/>
        <w:rPr>
          <w:sz w:val="24"/>
        </w:rPr>
      </w:pPr>
      <w:r>
        <w:rPr>
          <w:sz w:val="24"/>
        </w:rPr>
        <w:t>ficará</w:t>
      </w:r>
      <w:r>
        <w:rPr>
          <w:spacing w:val="-9"/>
          <w:sz w:val="24"/>
        </w:rPr>
        <w:t> </w:t>
      </w:r>
      <w:r>
        <w:rPr>
          <w:sz w:val="24"/>
        </w:rPr>
        <w:t>ele</w:t>
      </w:r>
      <w:r>
        <w:rPr>
          <w:spacing w:val="-8"/>
          <w:sz w:val="24"/>
        </w:rPr>
        <w:t> </w:t>
      </w:r>
      <w:r>
        <w:rPr>
          <w:sz w:val="24"/>
        </w:rPr>
        <w:t>constituído</w:t>
      </w:r>
      <w:r>
        <w:rPr>
          <w:spacing w:val="-9"/>
          <w:sz w:val="24"/>
        </w:rPr>
        <w:t> </w:t>
      </w:r>
      <w:r>
        <w:rPr>
          <w:sz w:val="24"/>
        </w:rPr>
        <w:t>em</w:t>
      </w:r>
      <w:r>
        <w:rPr>
          <w:spacing w:val="-8"/>
          <w:sz w:val="24"/>
        </w:rPr>
        <w:t> </w:t>
      </w:r>
      <w:r>
        <w:rPr>
          <w:sz w:val="24"/>
        </w:rPr>
        <w:t>mora,</w:t>
      </w:r>
      <w:r>
        <w:rPr>
          <w:spacing w:val="-9"/>
          <w:sz w:val="24"/>
        </w:rPr>
        <w:t> </w:t>
      </w:r>
      <w:r>
        <w:rPr>
          <w:sz w:val="24"/>
        </w:rPr>
        <w:t>sendo-lhe</w:t>
      </w:r>
      <w:r>
        <w:rPr>
          <w:spacing w:val="-8"/>
          <w:sz w:val="24"/>
        </w:rPr>
        <w:t> </w:t>
      </w:r>
      <w:r>
        <w:rPr>
          <w:sz w:val="24"/>
        </w:rPr>
        <w:t>aplicáveis</w:t>
      </w:r>
      <w:r>
        <w:rPr>
          <w:spacing w:val="-9"/>
          <w:sz w:val="24"/>
        </w:rPr>
        <w:t> </w:t>
      </w:r>
      <w:r>
        <w:rPr>
          <w:sz w:val="24"/>
        </w:rPr>
        <w:t>as</w:t>
      </w:r>
      <w:r>
        <w:rPr>
          <w:spacing w:val="-8"/>
          <w:sz w:val="24"/>
        </w:rPr>
        <w:t> </w:t>
      </w:r>
      <w:r>
        <w:rPr>
          <w:sz w:val="24"/>
        </w:rPr>
        <w:t>respectivas</w:t>
      </w:r>
      <w:r>
        <w:rPr>
          <w:spacing w:val="-8"/>
          <w:sz w:val="24"/>
        </w:rPr>
        <w:t> </w:t>
      </w:r>
      <w:r>
        <w:rPr>
          <w:sz w:val="24"/>
        </w:rPr>
        <w:t>sanções</w:t>
      </w:r>
      <w:r>
        <w:rPr>
          <w:spacing w:val="-9"/>
          <w:sz w:val="24"/>
        </w:rPr>
        <w:t> </w:t>
      </w:r>
      <w:r>
        <w:rPr>
          <w:sz w:val="24"/>
        </w:rPr>
        <w:t>administrativas;</w:t>
      </w:r>
      <w:r>
        <w:rPr>
          <w:spacing w:val="-8"/>
          <w:sz w:val="24"/>
        </w:rPr>
        <w:t> </w:t>
      </w:r>
      <w:r>
        <w:rPr>
          <w:spacing w:val="-10"/>
          <w:sz w:val="24"/>
        </w:rPr>
        <w:t>e</w:t>
      </w:r>
    </w:p>
    <w:p>
      <w:pPr>
        <w:pStyle w:val="ListParagraph"/>
        <w:numPr>
          <w:ilvl w:val="0"/>
          <w:numId w:val="50"/>
        </w:numPr>
        <w:tabs>
          <w:tab w:pos="605" w:val="left" w:leader="none"/>
          <w:tab w:pos="745" w:val="left" w:leader="none"/>
        </w:tabs>
        <w:spacing w:line="244" w:lineRule="auto" w:before="230" w:after="0"/>
        <w:ind w:left="745" w:right="306" w:hanging="423"/>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ListParagraph"/>
        <w:numPr>
          <w:ilvl w:val="1"/>
          <w:numId w:val="49"/>
        </w:numPr>
        <w:tabs>
          <w:tab w:pos="804" w:val="left" w:leader="none"/>
        </w:tabs>
        <w:spacing w:line="240" w:lineRule="auto" w:before="255" w:after="0"/>
        <w:ind w:left="804" w:right="0" w:hanging="475"/>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51"/>
        </w:numPr>
        <w:tabs>
          <w:tab w:pos="568" w:val="left" w:leader="none"/>
          <w:tab w:pos="745" w:val="left" w:leader="none"/>
        </w:tabs>
        <w:spacing w:line="240" w:lineRule="auto" w:before="260" w:after="0"/>
        <w:ind w:left="745" w:right="306" w:hanging="423"/>
        <w:jc w:val="both"/>
        <w:rPr>
          <w:sz w:val="24"/>
        </w:rPr>
      </w:pPr>
      <w:r>
        <w:rPr>
          <w:sz w:val="24"/>
        </w:rPr>
        <w:t>por</w:t>
      </w:r>
      <w:r>
        <w:rPr>
          <w:spacing w:val="-8"/>
          <w:sz w:val="24"/>
        </w:rPr>
        <w:t> </w:t>
      </w:r>
      <w:r>
        <w:rPr>
          <w:sz w:val="24"/>
        </w:rPr>
        <w:t>ato</w:t>
      </w:r>
      <w:r>
        <w:rPr>
          <w:spacing w:val="-8"/>
          <w:sz w:val="24"/>
        </w:rPr>
        <w:t> </w:t>
      </w:r>
      <w:r>
        <w:rPr>
          <w:sz w:val="24"/>
        </w:rPr>
        <w:t>unilateral</w:t>
      </w:r>
      <w:r>
        <w:rPr>
          <w:spacing w:val="-8"/>
          <w:sz w:val="24"/>
        </w:rPr>
        <w:t> </w:t>
      </w:r>
      <w:r>
        <w:rPr>
          <w:sz w:val="24"/>
        </w:rPr>
        <w:t>do</w:t>
      </w:r>
      <w:r>
        <w:rPr>
          <w:spacing w:val="-8"/>
          <w:sz w:val="24"/>
        </w:rPr>
        <w:t> </w:t>
      </w:r>
      <w:r>
        <w:rPr>
          <w:sz w:val="24"/>
        </w:rPr>
        <w:t>CONTRATANTE,</w:t>
      </w:r>
      <w:r>
        <w:rPr>
          <w:spacing w:val="-8"/>
          <w:sz w:val="24"/>
        </w:rPr>
        <w:t> </w:t>
      </w:r>
      <w:r>
        <w:rPr>
          <w:sz w:val="24"/>
        </w:rPr>
        <w:t>em</w:t>
      </w:r>
      <w:r>
        <w:rPr>
          <w:spacing w:val="-8"/>
          <w:sz w:val="24"/>
        </w:rPr>
        <w:t> </w:t>
      </w:r>
      <w:r>
        <w:rPr>
          <w:sz w:val="24"/>
        </w:rPr>
        <w:t>razão</w:t>
      </w:r>
      <w:r>
        <w:rPr>
          <w:spacing w:val="-8"/>
          <w:sz w:val="24"/>
        </w:rPr>
        <w:t> </w:t>
      </w:r>
      <w:r>
        <w:rPr>
          <w:sz w:val="24"/>
        </w:rPr>
        <w:t>da</w:t>
      </w:r>
      <w:r>
        <w:rPr>
          <w:spacing w:val="-8"/>
          <w:sz w:val="24"/>
        </w:rPr>
        <w:t> </w:t>
      </w:r>
      <w:r>
        <w:rPr>
          <w:sz w:val="24"/>
        </w:rPr>
        <w:t>inexecução</w:t>
      </w:r>
      <w:r>
        <w:rPr>
          <w:spacing w:val="-8"/>
          <w:sz w:val="24"/>
        </w:rPr>
        <w:t> </w:t>
      </w:r>
      <w:r>
        <w:rPr>
          <w:sz w:val="24"/>
        </w:rPr>
        <w:t>total</w:t>
      </w:r>
      <w:r>
        <w:rPr>
          <w:spacing w:val="-8"/>
          <w:sz w:val="24"/>
        </w:rPr>
        <w:t> </w:t>
      </w:r>
      <w:r>
        <w:rPr>
          <w:sz w:val="24"/>
        </w:rPr>
        <w:t>ou</w:t>
      </w:r>
      <w:r>
        <w:rPr>
          <w:spacing w:val="-8"/>
          <w:sz w:val="24"/>
        </w:rPr>
        <w:t> </w:t>
      </w:r>
      <w:r>
        <w:rPr>
          <w:sz w:val="24"/>
        </w:rPr>
        <w:t>parcial</w:t>
      </w:r>
      <w:r>
        <w:rPr>
          <w:spacing w:val="-8"/>
          <w:sz w:val="24"/>
        </w:rPr>
        <w:t> </w:t>
      </w:r>
      <w:r>
        <w:rPr>
          <w:sz w:val="24"/>
        </w:rPr>
        <w:t>do</w:t>
      </w:r>
      <w:r>
        <w:rPr>
          <w:spacing w:val="-8"/>
          <w:sz w:val="24"/>
        </w:rPr>
        <w:t> </w:t>
      </w:r>
      <w:r>
        <w:rPr>
          <w:sz w:val="24"/>
        </w:rPr>
        <w:t>objeto</w:t>
      </w:r>
      <w:r>
        <w:rPr>
          <w:spacing w:val="-8"/>
          <w:sz w:val="24"/>
        </w:rPr>
        <w:t> </w:t>
      </w:r>
      <w:r>
        <w:rPr>
          <w:sz w:val="24"/>
        </w:rPr>
        <w:t>e/ou</w:t>
      </w:r>
      <w:r>
        <w:rPr>
          <w:spacing w:val="-8"/>
          <w:sz w:val="24"/>
        </w:rPr>
        <w:t> </w:t>
      </w:r>
      <w:r>
        <w:rPr>
          <w:sz w:val="24"/>
        </w:rPr>
        <w:t>das</w:t>
      </w:r>
      <w:r>
        <w:rPr>
          <w:spacing w:val="-8"/>
          <w:sz w:val="24"/>
        </w:rPr>
        <w:t> </w:t>
      </w:r>
      <w:r>
        <w:rPr>
          <w:sz w:val="24"/>
        </w:rPr>
        <w:t>obrigações</w:t>
      </w:r>
      <w:r>
        <w:rPr>
          <w:spacing w:val="-8"/>
          <w:sz w:val="24"/>
        </w:rPr>
        <w:t> </w:t>
      </w:r>
      <w:r>
        <w:rPr>
          <w:sz w:val="24"/>
        </w:rPr>
        <w:t>previstas</w:t>
      </w:r>
      <w:r>
        <w:rPr>
          <w:spacing w:val="-8"/>
          <w:sz w:val="24"/>
        </w:rPr>
        <w:t> </w:t>
      </w:r>
      <w:r>
        <w:rPr>
          <w:sz w:val="24"/>
        </w:rPr>
        <w:t>no</w:t>
      </w:r>
      <w:r>
        <w:rPr>
          <w:spacing w:val="-8"/>
          <w:sz w:val="24"/>
        </w:rPr>
        <w:t> </w:t>
      </w:r>
      <w:r>
        <w:rPr>
          <w:sz w:val="24"/>
        </w:rPr>
        <w:t>presente</w:t>
      </w:r>
      <w:r>
        <w:rPr>
          <w:spacing w:val="-8"/>
          <w:sz w:val="24"/>
        </w:rPr>
        <w:t> </w:t>
      </w:r>
      <w:r>
        <w:rPr>
          <w:sz w:val="24"/>
        </w:rPr>
        <w:t>instrumento</w:t>
      </w:r>
      <w:r>
        <w:rPr>
          <w:spacing w:val="-8"/>
          <w:sz w:val="24"/>
        </w:rPr>
        <w:t> </w:t>
      </w:r>
      <w:r>
        <w:rPr>
          <w:sz w:val="24"/>
        </w:rPr>
        <w:t>e/ou por algum dos motivos previstos no art. 137 da Lei nº 14.133/2021, assegurados o contraditório e a ampla defesa, devendo, ainda, ser observado </w:t>
      </w:r>
      <w:r>
        <w:rPr>
          <w:sz w:val="24"/>
        </w:rPr>
        <w:t>o disposto nos arts. 138 e 139 da referida Lei;</w:t>
      </w:r>
    </w:p>
    <w:p>
      <w:pPr>
        <w:pStyle w:val="ListParagraph"/>
        <w:numPr>
          <w:ilvl w:val="0"/>
          <w:numId w:val="51"/>
        </w:numPr>
        <w:tabs>
          <w:tab w:pos="580" w:val="left" w:leader="none"/>
        </w:tabs>
        <w:spacing w:line="240" w:lineRule="auto" w:before="244" w:after="0"/>
        <w:ind w:left="580" w:right="0" w:hanging="257"/>
        <w:jc w:val="left"/>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7"/>
          <w:sz w:val="24"/>
        </w:rPr>
        <w:t> </w:t>
      </w:r>
      <w:r>
        <w:rPr>
          <w:sz w:val="24"/>
        </w:rPr>
        <w:t>II,</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7"/>
          <w:sz w:val="24"/>
        </w:rPr>
        <w:t> </w:t>
      </w:r>
      <w:r>
        <w:rPr>
          <w:spacing w:val="-10"/>
          <w:sz w:val="24"/>
        </w:rPr>
        <w:t>e</w:t>
      </w:r>
    </w:p>
    <w:p>
      <w:pPr>
        <w:pStyle w:val="ListParagraph"/>
        <w:numPr>
          <w:ilvl w:val="0"/>
          <w:numId w:val="51"/>
        </w:numPr>
        <w:tabs>
          <w:tab w:pos="571" w:val="left" w:leader="none"/>
          <w:tab w:pos="745" w:val="left" w:leader="none"/>
        </w:tabs>
        <w:spacing w:line="240" w:lineRule="auto" w:before="230" w:after="0"/>
        <w:ind w:left="745" w:right="306" w:hanging="423"/>
        <w:jc w:val="both"/>
        <w:rPr>
          <w:sz w:val="24"/>
        </w:rPr>
      </w:pP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contratação</w:t>
      </w:r>
      <w:r>
        <w:rPr>
          <w:spacing w:val="-3"/>
          <w:sz w:val="24"/>
        </w:rPr>
        <w:t> </w:t>
      </w:r>
      <w:r>
        <w:rPr>
          <w:sz w:val="24"/>
        </w:rPr>
        <w:t>direta</w:t>
      </w:r>
      <w:r>
        <w:rPr>
          <w:spacing w:val="-3"/>
          <w:sz w:val="24"/>
        </w:rPr>
        <w:t> </w:t>
      </w:r>
      <w:r>
        <w:rPr>
          <w:sz w:val="24"/>
        </w:rPr>
        <w:t>fundamentada</w:t>
      </w:r>
      <w:r>
        <w:rPr>
          <w:spacing w:val="-3"/>
          <w:sz w:val="24"/>
        </w:rPr>
        <w:t> </w:t>
      </w:r>
      <w:r>
        <w:rPr>
          <w:sz w:val="24"/>
        </w:rPr>
        <w:t>no</w:t>
      </w:r>
      <w:r>
        <w:rPr>
          <w:spacing w:val="-3"/>
          <w:sz w:val="24"/>
        </w:rPr>
        <w:t> </w:t>
      </w:r>
      <w:r>
        <w:rPr>
          <w:sz w:val="24"/>
        </w:rPr>
        <w:t>art.</w:t>
      </w:r>
      <w:r>
        <w:rPr>
          <w:spacing w:val="-3"/>
          <w:sz w:val="24"/>
        </w:rPr>
        <w:t> </w:t>
      </w:r>
      <w:r>
        <w:rPr>
          <w:sz w:val="24"/>
        </w:rPr>
        <w:t>75,</w:t>
      </w:r>
      <w:r>
        <w:rPr>
          <w:spacing w:val="-7"/>
          <w:sz w:val="24"/>
        </w:rPr>
        <w:t> </w:t>
      </w:r>
      <w:r>
        <w:rPr>
          <w:sz w:val="24"/>
        </w:rPr>
        <w:t>VIII,</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a</w:t>
      </w:r>
      <w:r>
        <w:rPr>
          <w:spacing w:val="-3"/>
          <w:sz w:val="24"/>
        </w:rPr>
        <w:t> </w:t>
      </w:r>
      <w:r>
        <w:rPr>
          <w:sz w:val="24"/>
        </w:rPr>
        <w:t>qualquer</w:t>
      </w:r>
      <w:r>
        <w:rPr>
          <w:spacing w:val="-3"/>
          <w:sz w:val="24"/>
        </w:rPr>
        <w:t> </w:t>
      </w:r>
      <w:r>
        <w:rPr>
          <w:sz w:val="24"/>
        </w:rPr>
        <w:t>tempo,</w:t>
      </w:r>
      <w:r>
        <w:rPr>
          <w:spacing w:val="-3"/>
          <w:sz w:val="24"/>
        </w:rPr>
        <w:t> </w:t>
      </w:r>
      <w:r>
        <w:rPr>
          <w:sz w:val="24"/>
        </w:rPr>
        <w:t>sem</w:t>
      </w:r>
      <w:r>
        <w:rPr>
          <w:spacing w:val="-3"/>
          <w:sz w:val="24"/>
        </w:rPr>
        <w:t> </w:t>
      </w:r>
      <w:r>
        <w:rPr>
          <w:sz w:val="24"/>
        </w:rPr>
        <w:t>indenização,</w:t>
      </w:r>
      <w:r>
        <w:rPr>
          <w:spacing w:val="-3"/>
          <w:sz w:val="24"/>
        </w:rPr>
        <w:t> </w:t>
      </w:r>
      <w:r>
        <w:rPr>
          <w:sz w:val="24"/>
        </w:rPr>
        <w:t>e</w:t>
      </w:r>
      <w:r>
        <w:rPr>
          <w:spacing w:val="-3"/>
          <w:sz w:val="24"/>
        </w:rPr>
        <w:t> </w:t>
      </w:r>
      <w:r>
        <w:rPr>
          <w:sz w:val="24"/>
        </w:rPr>
        <w:t>independentemente</w:t>
      </w:r>
      <w:r>
        <w:rPr>
          <w:spacing w:val="-3"/>
          <w:sz w:val="24"/>
        </w:rPr>
        <w:t> </w:t>
      </w:r>
      <w:r>
        <w:rPr>
          <w:sz w:val="24"/>
        </w:rPr>
        <w:t>de aviso ou prazo, pelo CONTRATANTE, tão logo esteja(m) concluído(s) o(s) procedimento(s) licitatório(s) implementado(s) para a contratação do objeto em questão.</w:t>
      </w:r>
    </w:p>
    <w:p>
      <w:pPr>
        <w:pStyle w:val="ListParagraph"/>
        <w:numPr>
          <w:ilvl w:val="2"/>
          <w:numId w:val="49"/>
        </w:numPr>
        <w:tabs>
          <w:tab w:pos="987" w:val="left" w:leader="none"/>
        </w:tabs>
        <w:spacing w:line="244" w:lineRule="auto" w:before="259" w:after="0"/>
        <w:ind w:left="343" w:right="306" w:firstLine="0"/>
        <w:jc w:val="both"/>
        <w:rPr>
          <w:sz w:val="24"/>
        </w:rPr>
      </w:pPr>
      <w:r>
        <w:rPr>
          <w:sz w:val="24"/>
        </w:rPr>
        <w:t>A</w:t>
      </w:r>
      <w:r>
        <w:rPr>
          <w:spacing w:val="-15"/>
          <w:sz w:val="24"/>
        </w:rPr>
        <w:t> </w:t>
      </w:r>
      <w:r>
        <w:rPr>
          <w:sz w:val="24"/>
        </w:rPr>
        <w:t>alteração</w:t>
      </w:r>
      <w:r>
        <w:rPr>
          <w:spacing w:val="-3"/>
          <w:sz w:val="24"/>
        </w:rPr>
        <w:t> </w:t>
      </w:r>
      <w:r>
        <w:rPr>
          <w:sz w:val="24"/>
        </w:rPr>
        <w:t>social</w:t>
      </w:r>
      <w:r>
        <w:rPr>
          <w:spacing w:val="-3"/>
          <w:sz w:val="24"/>
        </w:rPr>
        <w:t> </w:t>
      </w:r>
      <w:r>
        <w:rPr>
          <w:sz w:val="24"/>
        </w:rPr>
        <w:t>ou</w:t>
      </w:r>
      <w:r>
        <w:rPr>
          <w:spacing w:val="-3"/>
          <w:sz w:val="24"/>
        </w:rPr>
        <w:t> </w:t>
      </w:r>
      <w:r>
        <w:rPr>
          <w:sz w:val="24"/>
        </w:rPr>
        <w:t>a</w:t>
      </w:r>
      <w:r>
        <w:rPr>
          <w:spacing w:val="-3"/>
          <w:sz w:val="24"/>
        </w:rPr>
        <w:t> </w:t>
      </w:r>
      <w:r>
        <w:rPr>
          <w:sz w:val="24"/>
        </w:rPr>
        <w:t>modificação</w:t>
      </w:r>
      <w:r>
        <w:rPr>
          <w:spacing w:val="-3"/>
          <w:sz w:val="24"/>
        </w:rPr>
        <w:t> </w:t>
      </w:r>
      <w:r>
        <w:rPr>
          <w:sz w:val="24"/>
        </w:rPr>
        <w:t>da</w:t>
      </w:r>
      <w:r>
        <w:rPr>
          <w:spacing w:val="-3"/>
          <w:sz w:val="24"/>
        </w:rPr>
        <w:t> </w:t>
      </w:r>
      <w:r>
        <w:rPr>
          <w:sz w:val="24"/>
        </w:rPr>
        <w:t>finalidade</w:t>
      </w:r>
      <w:r>
        <w:rPr>
          <w:spacing w:val="-3"/>
          <w:sz w:val="24"/>
        </w:rPr>
        <w:t> </w:t>
      </w:r>
      <w:r>
        <w:rPr>
          <w:sz w:val="24"/>
        </w:rPr>
        <w:t>ou</w:t>
      </w:r>
      <w:r>
        <w:rPr>
          <w:spacing w:val="-3"/>
          <w:sz w:val="24"/>
        </w:rPr>
        <w:t> </w:t>
      </w:r>
      <w:r>
        <w:rPr>
          <w:sz w:val="24"/>
        </w:rPr>
        <w:t>da</w:t>
      </w:r>
      <w:r>
        <w:rPr>
          <w:spacing w:val="-3"/>
          <w:sz w:val="24"/>
        </w:rPr>
        <w:t> </w:t>
      </w:r>
      <w:r>
        <w:rPr>
          <w:sz w:val="24"/>
        </w:rPr>
        <w:t>estrutura</w:t>
      </w:r>
      <w:r>
        <w:rPr>
          <w:spacing w:val="-3"/>
          <w:sz w:val="24"/>
        </w:rPr>
        <w:t> </w:t>
      </w:r>
      <w:r>
        <w:rPr>
          <w:sz w:val="24"/>
        </w:rPr>
        <w:t>da</w:t>
      </w:r>
      <w:r>
        <w:rPr>
          <w:spacing w:val="-3"/>
          <w:sz w:val="24"/>
        </w:rPr>
        <w:t> </w:t>
      </w:r>
      <w:r>
        <w:rPr>
          <w:sz w:val="24"/>
        </w:rPr>
        <w:t>empresa</w:t>
      </w:r>
      <w:r>
        <w:rPr>
          <w:spacing w:val="-3"/>
          <w:sz w:val="24"/>
        </w:rPr>
        <w:t> </w:t>
      </w:r>
      <w:r>
        <w:rPr>
          <w:sz w:val="24"/>
        </w:rPr>
        <w:t>não</w:t>
      </w:r>
      <w:r>
        <w:rPr>
          <w:spacing w:val="-3"/>
          <w:sz w:val="24"/>
        </w:rPr>
        <w:t> </w:t>
      </w:r>
      <w:r>
        <w:rPr>
          <w:sz w:val="24"/>
        </w:rPr>
        <w:t>ensejará</w:t>
      </w:r>
      <w:r>
        <w:rPr>
          <w:spacing w:val="-3"/>
          <w:sz w:val="24"/>
        </w:rPr>
        <w:t> </w:t>
      </w:r>
      <w:r>
        <w:rPr>
          <w:sz w:val="24"/>
        </w:rPr>
        <w:t>a</w:t>
      </w:r>
      <w:r>
        <w:rPr>
          <w:spacing w:val="-3"/>
          <w:sz w:val="24"/>
        </w:rPr>
        <w:t> </w:t>
      </w:r>
      <w:r>
        <w:rPr>
          <w:sz w:val="24"/>
        </w:rPr>
        <w:t>rescisão</w:t>
      </w:r>
      <w:r>
        <w:rPr>
          <w:spacing w:val="-3"/>
          <w:sz w:val="24"/>
        </w:rPr>
        <w:t> </w:t>
      </w:r>
      <w:r>
        <w:rPr>
          <w:sz w:val="24"/>
        </w:rPr>
        <w:t>se</w:t>
      </w:r>
      <w:r>
        <w:rPr>
          <w:spacing w:val="-3"/>
          <w:sz w:val="24"/>
        </w:rPr>
        <w:t> </w:t>
      </w:r>
      <w:r>
        <w:rPr>
          <w:sz w:val="24"/>
        </w:rPr>
        <w:t>não</w:t>
      </w:r>
      <w:r>
        <w:rPr>
          <w:spacing w:val="-3"/>
          <w:sz w:val="24"/>
        </w:rPr>
        <w:t> </w:t>
      </w:r>
      <w:r>
        <w:rPr>
          <w:sz w:val="24"/>
        </w:rPr>
        <w:t>restringir</w:t>
      </w:r>
      <w:r>
        <w:rPr>
          <w:spacing w:val="-3"/>
          <w:sz w:val="24"/>
        </w:rPr>
        <w:t> </w:t>
      </w:r>
      <w:r>
        <w:rPr>
          <w:sz w:val="24"/>
        </w:rPr>
        <w:t>sua</w:t>
      </w:r>
      <w:r>
        <w:rPr>
          <w:spacing w:val="-3"/>
          <w:sz w:val="24"/>
        </w:rPr>
        <w:t> </w:t>
      </w:r>
      <w:r>
        <w:rPr>
          <w:sz w:val="24"/>
        </w:rPr>
        <w:t>capacidade</w:t>
      </w:r>
      <w:r>
        <w:rPr>
          <w:spacing w:val="-3"/>
          <w:sz w:val="24"/>
        </w:rPr>
        <w:t> </w:t>
      </w:r>
      <w:r>
        <w:rPr>
          <w:sz w:val="24"/>
        </w:rPr>
        <w:t>de</w:t>
      </w:r>
      <w:r>
        <w:rPr>
          <w:spacing w:val="-3"/>
          <w:sz w:val="24"/>
        </w:rPr>
        <w:t> </w:t>
      </w:r>
      <w:r>
        <w:rPr>
          <w:sz w:val="24"/>
        </w:rPr>
        <w:t>concluir o Contrato.</w:t>
      </w:r>
    </w:p>
    <w:p>
      <w:pPr>
        <w:pStyle w:val="ListParagraph"/>
        <w:numPr>
          <w:ilvl w:val="2"/>
          <w:numId w:val="49"/>
        </w:numPr>
        <w:tabs>
          <w:tab w:pos="997" w:val="left" w:leader="none"/>
        </w:tabs>
        <w:spacing w:line="240" w:lineRule="auto" w:before="226" w:after="0"/>
        <w:ind w:left="997" w:right="0" w:hanging="654"/>
        <w:jc w:val="left"/>
        <w:rPr>
          <w:sz w:val="24"/>
        </w:rPr>
      </w:pPr>
      <w:r>
        <w:rPr>
          <w:sz w:val="24"/>
        </w:rPr>
        <w:t>Se</w:t>
      </w:r>
      <w:r>
        <w:rPr>
          <w:spacing w:val="-14"/>
          <w:sz w:val="24"/>
        </w:rPr>
        <w:t> </w:t>
      </w:r>
      <w:r>
        <w:rPr>
          <w:sz w:val="24"/>
        </w:rPr>
        <w:t>a</w:t>
      </w:r>
      <w:r>
        <w:rPr>
          <w:spacing w:val="-9"/>
          <w:sz w:val="24"/>
        </w:rPr>
        <w:t> </w:t>
      </w:r>
      <w:r>
        <w:rPr>
          <w:sz w:val="24"/>
        </w:rPr>
        <w:t>operação</w:t>
      </w:r>
      <w:r>
        <w:rPr>
          <w:spacing w:val="-8"/>
          <w:sz w:val="24"/>
        </w:rPr>
        <w:t> </w:t>
      </w:r>
      <w:r>
        <w:rPr>
          <w:sz w:val="24"/>
        </w:rPr>
        <w:t>implicar</w:t>
      </w:r>
      <w:r>
        <w:rPr>
          <w:spacing w:val="-9"/>
          <w:sz w:val="24"/>
        </w:rPr>
        <w:t> </w:t>
      </w:r>
      <w:r>
        <w:rPr>
          <w:sz w:val="24"/>
        </w:rPr>
        <w:t>mudança</w:t>
      </w:r>
      <w:r>
        <w:rPr>
          <w:spacing w:val="-9"/>
          <w:sz w:val="24"/>
        </w:rPr>
        <w:t> </w:t>
      </w:r>
      <w:r>
        <w:rPr>
          <w:sz w:val="24"/>
        </w:rPr>
        <w:t>da</w:t>
      </w:r>
      <w:r>
        <w:rPr>
          <w:spacing w:val="-8"/>
          <w:sz w:val="24"/>
        </w:rPr>
        <w:t> </w:t>
      </w:r>
      <w:r>
        <w:rPr>
          <w:sz w:val="24"/>
        </w:rPr>
        <w:t>pessoa</w:t>
      </w:r>
      <w:r>
        <w:rPr>
          <w:spacing w:val="-9"/>
          <w:sz w:val="24"/>
        </w:rPr>
        <w:t> </w:t>
      </w:r>
      <w:r>
        <w:rPr>
          <w:sz w:val="24"/>
        </w:rPr>
        <w:t>jurídica</w:t>
      </w:r>
      <w:r>
        <w:rPr>
          <w:spacing w:val="-8"/>
          <w:sz w:val="24"/>
        </w:rPr>
        <w:t> </w:t>
      </w:r>
      <w:r>
        <w:rPr>
          <w:sz w:val="24"/>
        </w:rPr>
        <w:t>contratada,</w:t>
      </w:r>
      <w:r>
        <w:rPr>
          <w:spacing w:val="-9"/>
          <w:sz w:val="24"/>
        </w:rPr>
        <w:t> </w:t>
      </w:r>
      <w:r>
        <w:rPr>
          <w:sz w:val="24"/>
        </w:rPr>
        <w:t>deverá</w:t>
      </w:r>
      <w:r>
        <w:rPr>
          <w:spacing w:val="-9"/>
          <w:sz w:val="24"/>
        </w:rPr>
        <w:t> </w:t>
      </w:r>
      <w:r>
        <w:rPr>
          <w:sz w:val="24"/>
        </w:rPr>
        <w:t>ser</w:t>
      </w:r>
      <w:r>
        <w:rPr>
          <w:spacing w:val="-8"/>
          <w:sz w:val="24"/>
        </w:rPr>
        <w:t> </w:t>
      </w:r>
      <w:r>
        <w:rPr>
          <w:sz w:val="24"/>
        </w:rPr>
        <w:t>formalizado</w:t>
      </w:r>
      <w:r>
        <w:rPr>
          <w:spacing w:val="-12"/>
          <w:sz w:val="24"/>
        </w:rPr>
        <w:t> </w:t>
      </w:r>
      <w:r>
        <w:rPr>
          <w:sz w:val="24"/>
        </w:rPr>
        <w:t>Termo</w:t>
      </w:r>
      <w:r>
        <w:rPr>
          <w:spacing w:val="-15"/>
          <w:sz w:val="24"/>
        </w:rPr>
        <w:t> </w:t>
      </w:r>
      <w:r>
        <w:rPr>
          <w:sz w:val="24"/>
        </w:rPr>
        <w:t>Aditivo</w:t>
      </w:r>
      <w:r>
        <w:rPr>
          <w:spacing w:val="-9"/>
          <w:sz w:val="24"/>
        </w:rPr>
        <w:t> </w:t>
      </w:r>
      <w:r>
        <w:rPr>
          <w:sz w:val="24"/>
        </w:rPr>
        <w:t>para</w:t>
      </w:r>
      <w:r>
        <w:rPr>
          <w:spacing w:val="-9"/>
          <w:sz w:val="24"/>
        </w:rPr>
        <w:t> </w:t>
      </w:r>
      <w:r>
        <w:rPr>
          <w:sz w:val="24"/>
        </w:rPr>
        <w:t>alteração</w:t>
      </w:r>
      <w:r>
        <w:rPr>
          <w:spacing w:val="-8"/>
          <w:sz w:val="24"/>
        </w:rPr>
        <w:t> </w:t>
      </w:r>
      <w:r>
        <w:rPr>
          <w:spacing w:val="-2"/>
          <w:sz w:val="24"/>
        </w:rPr>
        <w:t>subjetiva.</w:t>
      </w:r>
    </w:p>
    <w:p>
      <w:pPr>
        <w:pStyle w:val="ListParagraph"/>
        <w:numPr>
          <w:ilvl w:val="1"/>
          <w:numId w:val="49"/>
        </w:numPr>
        <w:tabs>
          <w:tab w:pos="812" w:val="left" w:leader="none"/>
        </w:tabs>
        <w:spacing w:line="232" w:lineRule="auto" w:before="251" w:after="0"/>
        <w:ind w:left="329" w:right="306" w:firstLine="0"/>
        <w:jc w:val="both"/>
        <w:rPr>
          <w:sz w:val="24"/>
        </w:rPr>
      </w:pPr>
      <w:r>
        <w:rPr>
          <w:sz w:val="24"/>
        </w:rPr>
        <w:t>A extinção prematura do Contrato deverá ser precedida de autorização escrita e fundamentada da autoridade competente e reduzida a termo no respectivo processo.</w:t>
      </w:r>
    </w:p>
    <w:p>
      <w:pPr>
        <w:pStyle w:val="ListParagraph"/>
        <w:numPr>
          <w:ilvl w:val="2"/>
          <w:numId w:val="49"/>
        </w:numPr>
        <w:tabs>
          <w:tab w:pos="970" w:val="left" w:leader="none"/>
        </w:tabs>
        <w:spacing w:line="240" w:lineRule="auto" w:before="232" w:after="0"/>
        <w:ind w:left="970" w:right="0" w:hanging="641"/>
        <w:jc w:val="left"/>
        <w:rPr>
          <w:sz w:val="24"/>
        </w:rPr>
      </w:pPr>
      <w:r>
        <w:rPr>
          <w:sz w:val="24"/>
        </w:rPr>
        <w:t>A</w:t>
      </w:r>
      <w:r>
        <w:rPr>
          <w:spacing w:val="-15"/>
          <w:sz w:val="24"/>
        </w:rPr>
        <w:t> </w:t>
      </w:r>
      <w:r>
        <w:rPr>
          <w:sz w:val="24"/>
        </w:rPr>
        <w:t>justificativa</w:t>
      </w:r>
      <w:r>
        <w:rPr>
          <w:spacing w:val="-15"/>
          <w:sz w:val="24"/>
        </w:rPr>
        <w:t> </w:t>
      </w:r>
      <w:r>
        <w:rPr>
          <w:sz w:val="24"/>
        </w:rPr>
        <w:t>da</w:t>
      </w:r>
      <w:r>
        <w:rPr>
          <w:spacing w:val="-15"/>
          <w:sz w:val="24"/>
        </w:rPr>
        <w:t> </w:t>
      </w:r>
      <w:r>
        <w:rPr>
          <w:sz w:val="24"/>
        </w:rPr>
        <w:t>rescisão</w:t>
      </w:r>
      <w:r>
        <w:rPr>
          <w:spacing w:val="-13"/>
          <w:sz w:val="24"/>
        </w:rPr>
        <w:t> </w:t>
      </w:r>
      <w:r>
        <w:rPr>
          <w:sz w:val="24"/>
        </w:rPr>
        <w:t>por</w:t>
      </w:r>
      <w:r>
        <w:rPr>
          <w:spacing w:val="-11"/>
          <w:sz w:val="24"/>
        </w:rPr>
        <w:t> </w:t>
      </w:r>
      <w:r>
        <w:rPr>
          <w:sz w:val="24"/>
        </w:rPr>
        <w:t>ato</w:t>
      </w:r>
      <w:r>
        <w:rPr>
          <w:spacing w:val="-12"/>
          <w:sz w:val="24"/>
        </w:rPr>
        <w:t> </w:t>
      </w:r>
      <w:r>
        <w:rPr>
          <w:sz w:val="24"/>
        </w:rPr>
        <w:t>unilateral</w:t>
      </w:r>
      <w:r>
        <w:rPr>
          <w:spacing w:val="-11"/>
          <w:sz w:val="24"/>
        </w:rPr>
        <w:t> </w:t>
      </w:r>
      <w:r>
        <w:rPr>
          <w:sz w:val="24"/>
        </w:rPr>
        <w:t>do</w:t>
      </w:r>
      <w:r>
        <w:rPr>
          <w:spacing w:val="-12"/>
          <w:sz w:val="24"/>
        </w:rPr>
        <w:t> </w:t>
      </w:r>
      <w:r>
        <w:rPr>
          <w:sz w:val="24"/>
        </w:rPr>
        <w:t>CONTRATANTE,</w:t>
      </w:r>
      <w:r>
        <w:rPr>
          <w:spacing w:val="-12"/>
          <w:sz w:val="24"/>
        </w:rPr>
        <w:t> </w:t>
      </w:r>
      <w:r>
        <w:rPr>
          <w:sz w:val="24"/>
        </w:rPr>
        <w:t>sempre</w:t>
      </w:r>
      <w:r>
        <w:rPr>
          <w:spacing w:val="-11"/>
          <w:sz w:val="24"/>
        </w:rPr>
        <w:t> </w:t>
      </w:r>
      <w:r>
        <w:rPr>
          <w:sz w:val="24"/>
        </w:rPr>
        <w:t>que</w:t>
      </w:r>
      <w:r>
        <w:rPr>
          <w:spacing w:val="-12"/>
          <w:sz w:val="24"/>
        </w:rPr>
        <w:t> </w:t>
      </w:r>
      <w:r>
        <w:rPr>
          <w:sz w:val="24"/>
        </w:rPr>
        <w:t>possível,</w:t>
      </w:r>
      <w:r>
        <w:rPr>
          <w:spacing w:val="-11"/>
          <w:sz w:val="24"/>
        </w:rPr>
        <w:t> </w:t>
      </w:r>
      <w:r>
        <w:rPr>
          <w:spacing w:val="-2"/>
          <w:sz w:val="24"/>
        </w:rPr>
        <w:t>contemplará:</w:t>
      </w:r>
    </w:p>
    <w:p>
      <w:pPr>
        <w:pStyle w:val="ListParagraph"/>
        <w:numPr>
          <w:ilvl w:val="0"/>
          <w:numId w:val="52"/>
        </w:numPr>
        <w:tabs>
          <w:tab w:pos="567" w:val="left" w:leader="none"/>
        </w:tabs>
        <w:spacing w:line="240" w:lineRule="auto" w:before="275" w:after="0"/>
        <w:ind w:left="567" w:right="0" w:hanging="244"/>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52"/>
        </w:numPr>
        <w:tabs>
          <w:tab w:pos="580" w:val="left" w:leader="none"/>
        </w:tabs>
        <w:spacing w:line="240" w:lineRule="auto" w:before="230" w:after="0"/>
        <w:ind w:left="580"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52"/>
        </w:numPr>
        <w:tabs>
          <w:tab w:pos="567" w:val="left" w:leader="none"/>
        </w:tabs>
        <w:spacing w:line="240" w:lineRule="auto" w:before="245" w:after="0"/>
        <w:ind w:left="567" w:right="0" w:hanging="244"/>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ListParagraph"/>
        <w:numPr>
          <w:ilvl w:val="1"/>
          <w:numId w:val="49"/>
        </w:numPr>
        <w:tabs>
          <w:tab w:pos="832" w:val="left" w:leader="none"/>
        </w:tabs>
        <w:spacing w:line="240" w:lineRule="auto" w:before="260" w:after="0"/>
        <w:ind w:left="329" w:right="307" w:firstLine="0"/>
        <w:jc w:val="both"/>
        <w:rPr>
          <w:sz w:val="24"/>
        </w:rPr>
      </w:pPr>
      <w:r>
        <w:rPr>
          <w:sz w:val="24"/>
        </w:rPr>
        <w:t>A extinção do Contrato não configura óbice para o reconhecimento do desequilíbrio econômico-financeiro, hipótese em que será concedida indenização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termo</w:t>
      </w:r>
      <w:r>
        <w:rPr>
          <w:spacing w:val="-5"/>
          <w:sz w:val="24"/>
        </w:rPr>
        <w:t> </w:t>
      </w:r>
      <w:r>
        <w:rPr>
          <w:sz w:val="24"/>
        </w:rPr>
        <w:t>indenizatório,</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hyperlink r:id="rId43">
        <w:r>
          <w:rPr>
            <w:color w:val="0000FF"/>
            <w:sz w:val="24"/>
            <w:u w:val="single" w:color="0000FF"/>
          </w:rPr>
          <w:t>art.</w:t>
        </w:r>
        <w:r>
          <w:rPr>
            <w:color w:val="0000FF"/>
            <w:spacing w:val="-5"/>
            <w:sz w:val="24"/>
            <w:u w:val="single" w:color="0000FF"/>
          </w:rPr>
          <w:t> </w:t>
        </w:r>
        <w:r>
          <w:rPr>
            <w:color w:val="0000FF"/>
            <w:sz w:val="24"/>
            <w:u w:val="single" w:color="0000FF"/>
          </w:rPr>
          <w:t>131,</w:t>
        </w:r>
        <w:r>
          <w:rPr>
            <w:color w:val="0000FF"/>
            <w:spacing w:val="-5"/>
            <w:sz w:val="24"/>
            <w:u w:val="single" w:color="0000FF"/>
          </w:rPr>
          <w:t> </w:t>
        </w:r>
        <w:r>
          <w:rPr>
            <w:i/>
            <w:color w:val="0000FF"/>
            <w:sz w:val="24"/>
            <w:u w:val="single" w:color="0000FF"/>
          </w:rPr>
          <w:t>caput,</w:t>
        </w:r>
        <w:r>
          <w:rPr>
            <w:i/>
            <w:color w:val="0000FF"/>
            <w:spacing w:val="-5"/>
            <w:sz w:val="24"/>
            <w:u w:val="single" w:color="0000FF"/>
          </w:rPr>
          <w:t> </w:t>
        </w:r>
        <w:r>
          <w:rPr>
            <w:color w:val="0000FF"/>
            <w:sz w:val="24"/>
            <w:u w:val="single" w:color="0000FF"/>
          </w:rPr>
          <w:t>da</w:t>
        </w:r>
        <w:r>
          <w:rPr>
            <w:color w:val="0000FF"/>
            <w:spacing w:val="-5"/>
            <w:sz w:val="24"/>
            <w:u w:val="single" w:color="0000FF"/>
          </w:rPr>
          <w:t> </w:t>
        </w:r>
        <w:r>
          <w:rPr>
            <w:color w:val="0000FF"/>
            <w:sz w:val="24"/>
            <w:u w:val="single" w:color="0000FF"/>
          </w:rPr>
          <w:t>Lei</w:t>
        </w:r>
        <w:r>
          <w:rPr>
            <w:color w:val="0000FF"/>
            <w:spacing w:val="-5"/>
            <w:sz w:val="24"/>
            <w:u w:val="single" w:color="0000FF"/>
          </w:rPr>
          <w:t> </w:t>
        </w:r>
        <w:r>
          <w:rPr>
            <w:color w:val="0000FF"/>
            <w:sz w:val="24"/>
            <w:u w:val="single" w:color="0000FF"/>
          </w:rPr>
          <w:t>nº</w:t>
        </w:r>
        <w:r>
          <w:rPr>
            <w:color w:val="0000FF"/>
            <w:spacing w:val="-5"/>
            <w:sz w:val="24"/>
            <w:u w:val="single" w:color="0000FF"/>
          </w:rPr>
          <w:t> </w:t>
        </w:r>
        <w:r>
          <w:rPr>
            <w:color w:val="0000FF"/>
            <w:sz w:val="24"/>
            <w:u w:val="single" w:color="0000FF"/>
          </w:rPr>
          <w:t>14.133/2021,</w:t>
        </w:r>
        <w:r>
          <w:rPr>
            <w:color w:val="0000FF"/>
            <w:spacing w:val="-5"/>
            <w:sz w:val="24"/>
            <w:u w:val="single" w:color="0000FF"/>
          </w:rPr>
          <w:t> </w:t>
        </w:r>
        <w:r>
          <w:rPr>
            <w:color w:val="0000FF"/>
            <w:sz w:val="24"/>
            <w:u w:val="single" w:color="0000FF"/>
          </w:rPr>
          <w:t>desde</w:t>
        </w:r>
        <w:r>
          <w:rPr>
            <w:color w:val="0000FF"/>
            <w:spacing w:val="-5"/>
            <w:sz w:val="24"/>
            <w:u w:val="single" w:color="0000FF"/>
          </w:rPr>
          <w:t> </w:t>
        </w:r>
        <w:r>
          <w:rPr>
            <w:color w:val="0000FF"/>
            <w:sz w:val="24"/>
            <w:u w:val="single" w:color="0000FF"/>
          </w:rPr>
          <w:t>que</w:t>
        </w:r>
        <w:r>
          <w:rPr>
            <w:color w:val="0000FF"/>
            <w:spacing w:val="-5"/>
            <w:sz w:val="24"/>
            <w:u w:val="single" w:color="0000FF"/>
          </w:rPr>
          <w:t> </w:t>
        </w:r>
        <w:r>
          <w:rPr>
            <w:color w:val="0000FF"/>
            <w:sz w:val="24"/>
            <w:u w:val="single" w:color="0000FF"/>
          </w:rPr>
          <w:t>o</w:t>
        </w:r>
        <w:r>
          <w:rPr>
            <w:color w:val="0000FF"/>
            <w:spacing w:val="-5"/>
            <w:sz w:val="24"/>
            <w:u w:val="single" w:color="0000FF"/>
          </w:rPr>
          <w:t> </w:t>
        </w:r>
        <w:r>
          <w:rPr>
            <w:color w:val="0000FF"/>
            <w:sz w:val="24"/>
            <w:u w:val="single" w:color="0000FF"/>
          </w:rPr>
          <w:t>pedido</w:t>
        </w:r>
        <w:r>
          <w:rPr>
            <w:color w:val="0000FF"/>
            <w:spacing w:val="-5"/>
            <w:sz w:val="24"/>
            <w:u w:val="single" w:color="0000FF"/>
          </w:rPr>
          <w:t> </w:t>
        </w:r>
        <w:r>
          <w:rPr>
            <w:color w:val="0000FF"/>
            <w:sz w:val="24"/>
            <w:u w:val="single" w:color="0000FF"/>
          </w:rPr>
          <w:t>seja</w:t>
        </w:r>
        <w:r>
          <w:rPr>
            <w:color w:val="0000FF"/>
            <w:spacing w:val="-5"/>
            <w:sz w:val="24"/>
            <w:u w:val="single" w:color="0000FF"/>
          </w:rPr>
          <w:t> </w:t>
        </w:r>
        <w:r>
          <w:rPr>
            <w:sz w:val="24"/>
            <w:u w:val="single" w:color="0000FF"/>
          </w:rPr>
          <w:t>formulado</w:t>
        </w:r>
        <w:r>
          <w:rPr>
            <w:spacing w:val="-5"/>
            <w:sz w:val="24"/>
            <w:u w:val="single" w:color="0000FF"/>
          </w:rPr>
          <w:t> </w:t>
        </w:r>
        <w:r>
          <w:rPr>
            <w:sz w:val="24"/>
            <w:u w:val="single" w:color="0000FF"/>
          </w:rPr>
          <w:t>durante</w:t>
        </w:r>
        <w:r>
          <w:rPr>
            <w:spacing w:val="-5"/>
            <w:sz w:val="24"/>
            <w:u w:val="single" w:color="0000FF"/>
          </w:rPr>
          <w:t> </w:t>
        </w:r>
        <w:r>
          <w:rPr>
            <w:sz w:val="24"/>
            <w:u w:val="single" w:color="0000FF"/>
          </w:rPr>
          <w:t>a</w:t>
        </w:r>
        <w:r>
          <w:rPr>
            <w:spacing w:val="-5"/>
            <w:sz w:val="24"/>
            <w:u w:val="single" w:color="0000FF"/>
          </w:rPr>
          <w:t> </w:t>
        </w:r>
        <w:r>
          <w:rPr>
            <w:sz w:val="24"/>
            <w:u w:val="single" w:color="0000FF"/>
          </w:rPr>
          <w:t>vigência</w:t>
        </w:r>
      </w:hyperlink>
      <w:r>
        <w:rPr>
          <w:sz w:val="24"/>
        </w:rPr>
        <w:t> </w:t>
      </w:r>
      <w:hyperlink r:id="rId43">
        <w:r>
          <w:rPr>
            <w:sz w:val="24"/>
            <w:u w:val="single" w:color="0000FF"/>
          </w:rPr>
          <w:t>do Contrato e antes de eventual prorroga</w:t>
        </w:r>
        <w:r>
          <w:rPr>
            <w:sz w:val="24"/>
          </w:rPr>
          <w:t>ç</w:t>
        </w:r>
        <w:r>
          <w:rPr>
            <w:sz w:val="24"/>
            <w:u w:val="single" w:color="0000FF"/>
          </w:rPr>
          <w:t>ão</w:t>
        </w:r>
        <w:r>
          <w:rPr>
            <w:color w:val="0000FF"/>
            <w:sz w:val="24"/>
            <w:u w:val="single" w:color="0000FF"/>
          </w:rPr>
          <w:t>.</w:t>
        </w:r>
      </w:hyperlink>
    </w:p>
    <w:p>
      <w:pPr>
        <w:pStyle w:val="ListParagraph"/>
        <w:numPr>
          <w:ilvl w:val="1"/>
          <w:numId w:val="53"/>
        </w:numPr>
        <w:tabs>
          <w:tab w:pos="864" w:val="left" w:leader="none"/>
        </w:tabs>
        <w:spacing w:line="240" w:lineRule="auto" w:before="229" w:after="0"/>
        <w:ind w:left="864" w:right="0" w:hanging="535"/>
        <w:jc w:val="left"/>
        <w:rPr>
          <w:sz w:val="24"/>
        </w:rPr>
      </w:pPr>
      <w:r>
        <w:rPr>
          <w:spacing w:val="-2"/>
          <w:sz w:val="24"/>
        </w:rPr>
        <w:t>Extinto</w:t>
      </w:r>
      <w:r>
        <w:rPr>
          <w:spacing w:val="-5"/>
          <w:sz w:val="24"/>
        </w:rPr>
        <w:t> </w:t>
      </w:r>
      <w:r>
        <w:rPr>
          <w:spacing w:val="-2"/>
          <w:sz w:val="24"/>
        </w:rPr>
        <w:t>o</w:t>
      </w:r>
      <w:r>
        <w:rPr>
          <w:spacing w:val="-4"/>
          <w:sz w:val="24"/>
        </w:rPr>
        <w:t> </w:t>
      </w:r>
      <w:r>
        <w:rPr>
          <w:spacing w:val="-2"/>
          <w:sz w:val="24"/>
        </w:rPr>
        <w:t>Contrato,</w:t>
      </w:r>
      <w:r>
        <w:rPr>
          <w:spacing w:val="-4"/>
          <w:sz w:val="24"/>
        </w:rPr>
        <w:t> </w:t>
      </w:r>
      <w:r>
        <w:rPr>
          <w:spacing w:val="-2"/>
          <w:sz w:val="24"/>
        </w:rPr>
        <w:t>o</w:t>
      </w:r>
      <w:r>
        <w:rPr>
          <w:spacing w:val="-5"/>
          <w:sz w:val="24"/>
        </w:rPr>
        <w:t> </w:t>
      </w:r>
      <w:r>
        <w:rPr>
          <w:spacing w:val="-2"/>
          <w:sz w:val="24"/>
        </w:rPr>
        <w:t>CONTRATANTE</w:t>
      </w:r>
      <w:r>
        <w:rPr>
          <w:spacing w:val="-4"/>
          <w:sz w:val="24"/>
        </w:rPr>
        <w:t> </w:t>
      </w:r>
      <w:r>
        <w:rPr>
          <w:spacing w:val="-2"/>
          <w:sz w:val="24"/>
        </w:rPr>
        <w:t>poderá</w:t>
      </w:r>
      <w:r>
        <w:rPr>
          <w:spacing w:val="-4"/>
          <w:sz w:val="24"/>
        </w:rPr>
        <w:t> </w:t>
      </w:r>
      <w:r>
        <w:rPr>
          <w:spacing w:val="-2"/>
          <w:sz w:val="24"/>
        </w:rPr>
        <w:t>ainda:</w:t>
      </w:r>
    </w:p>
    <w:p>
      <w:pPr>
        <w:pStyle w:val="ListParagraph"/>
        <w:numPr>
          <w:ilvl w:val="2"/>
          <w:numId w:val="53"/>
        </w:numPr>
        <w:tabs>
          <w:tab w:pos="983" w:val="left" w:leader="none"/>
        </w:tabs>
        <w:spacing w:line="240" w:lineRule="auto" w:before="245" w:after="0"/>
        <w:ind w:left="983" w:right="0" w:hanging="654"/>
        <w:jc w:val="left"/>
        <w:rPr>
          <w:sz w:val="24"/>
        </w:rPr>
      </w:pPr>
      <w:r>
        <w:rPr>
          <w:sz w:val="24"/>
        </w:rPr>
        <w:t>nos</w:t>
      </w:r>
      <w:r>
        <w:rPr>
          <w:spacing w:val="-10"/>
          <w:sz w:val="24"/>
        </w:rPr>
        <w:t> </w:t>
      </w:r>
      <w:r>
        <w:rPr>
          <w:sz w:val="24"/>
        </w:rPr>
        <w:t>casos</w:t>
      </w:r>
      <w:r>
        <w:rPr>
          <w:spacing w:val="-10"/>
          <w:sz w:val="24"/>
        </w:rPr>
        <w:t> </w:t>
      </w:r>
      <w:r>
        <w:rPr>
          <w:sz w:val="24"/>
        </w:rPr>
        <w:t>de</w:t>
      </w:r>
      <w:r>
        <w:rPr>
          <w:spacing w:val="-10"/>
          <w:sz w:val="24"/>
        </w:rPr>
        <w:t> </w:t>
      </w:r>
      <w:r>
        <w:rPr>
          <w:sz w:val="24"/>
        </w:rPr>
        <w:t>obrigação</w:t>
      </w:r>
      <w:r>
        <w:rPr>
          <w:spacing w:val="-10"/>
          <w:sz w:val="24"/>
        </w:rPr>
        <w:t> </w:t>
      </w:r>
      <w:r>
        <w:rPr>
          <w:sz w:val="24"/>
        </w:rPr>
        <w:t>de</w:t>
      </w:r>
      <w:r>
        <w:rPr>
          <w:spacing w:val="-9"/>
          <w:sz w:val="24"/>
        </w:rPr>
        <w:t> </w:t>
      </w:r>
      <w:r>
        <w:rPr>
          <w:sz w:val="24"/>
        </w:rPr>
        <w:t>pagamento</w:t>
      </w:r>
      <w:r>
        <w:rPr>
          <w:spacing w:val="-10"/>
          <w:sz w:val="24"/>
        </w:rPr>
        <w:t> </w:t>
      </w:r>
      <w:r>
        <w:rPr>
          <w:sz w:val="24"/>
        </w:rPr>
        <w:t>de</w:t>
      </w:r>
      <w:r>
        <w:rPr>
          <w:spacing w:val="-10"/>
          <w:sz w:val="24"/>
        </w:rPr>
        <w:t> </w:t>
      </w:r>
      <w:r>
        <w:rPr>
          <w:sz w:val="24"/>
        </w:rPr>
        <w:t>multa</w:t>
      </w:r>
      <w:r>
        <w:rPr>
          <w:spacing w:val="-10"/>
          <w:sz w:val="24"/>
        </w:rPr>
        <w:t> </w:t>
      </w:r>
      <w:r>
        <w:rPr>
          <w:sz w:val="24"/>
        </w:rPr>
        <w:t>pelo</w:t>
      </w:r>
      <w:r>
        <w:rPr>
          <w:spacing w:val="-9"/>
          <w:sz w:val="24"/>
        </w:rPr>
        <w:t> </w:t>
      </w:r>
      <w:r>
        <w:rPr>
          <w:sz w:val="24"/>
        </w:rPr>
        <w:t>CONTRATADO,</w:t>
      </w:r>
      <w:r>
        <w:rPr>
          <w:spacing w:val="-10"/>
          <w:sz w:val="24"/>
        </w:rPr>
        <w:t> </w:t>
      </w:r>
      <w:r>
        <w:rPr>
          <w:sz w:val="24"/>
        </w:rPr>
        <w:t>reter</w:t>
      </w:r>
      <w:r>
        <w:rPr>
          <w:spacing w:val="-10"/>
          <w:sz w:val="24"/>
        </w:rPr>
        <w:t> </w:t>
      </w:r>
      <w:r>
        <w:rPr>
          <w:sz w:val="24"/>
        </w:rPr>
        <w:t>e</w:t>
      </w:r>
      <w:r>
        <w:rPr>
          <w:spacing w:val="-10"/>
          <w:sz w:val="24"/>
        </w:rPr>
        <w:t> </w:t>
      </w:r>
      <w:r>
        <w:rPr>
          <w:sz w:val="24"/>
        </w:rPr>
        <w:t>executar</w:t>
      </w:r>
      <w:r>
        <w:rPr>
          <w:spacing w:val="-9"/>
          <w:sz w:val="24"/>
        </w:rPr>
        <w:t> </w:t>
      </w:r>
      <w:r>
        <w:rPr>
          <w:sz w:val="24"/>
        </w:rPr>
        <w:t>a</w:t>
      </w:r>
      <w:r>
        <w:rPr>
          <w:spacing w:val="-10"/>
          <w:sz w:val="24"/>
        </w:rPr>
        <w:t> </w:t>
      </w:r>
      <w:r>
        <w:rPr>
          <w:sz w:val="24"/>
        </w:rPr>
        <w:t>garantia</w:t>
      </w:r>
      <w:r>
        <w:rPr>
          <w:spacing w:val="-10"/>
          <w:sz w:val="24"/>
        </w:rPr>
        <w:t> </w:t>
      </w:r>
      <w:r>
        <w:rPr>
          <w:sz w:val="24"/>
        </w:rPr>
        <w:t>prestada;</w:t>
      </w:r>
      <w:r>
        <w:rPr>
          <w:spacing w:val="-10"/>
          <w:sz w:val="24"/>
        </w:rPr>
        <w:t> e</w:t>
      </w:r>
    </w:p>
    <w:p>
      <w:pPr>
        <w:pStyle w:val="ListParagraph"/>
        <w:numPr>
          <w:ilvl w:val="2"/>
          <w:numId w:val="53"/>
        </w:numPr>
        <w:tabs>
          <w:tab w:pos="1002" w:val="left" w:leader="none"/>
        </w:tabs>
        <w:spacing w:line="232" w:lineRule="auto" w:before="236" w:after="0"/>
        <w:ind w:left="329" w:right="306"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w:t>
      </w:r>
      <w:r>
        <w:rPr>
          <w:sz w:val="24"/>
        </w:rPr>
        <w:t>nº 14.133/2021, reter os eventuais créditos existentes em favor do CONTRATADO decorrentes do Contrato.</w:t>
      </w:r>
    </w:p>
    <w:p>
      <w:pPr>
        <w:pStyle w:val="BodyText"/>
        <w:spacing w:before="269"/>
        <w:ind w:left="0"/>
      </w:pPr>
    </w:p>
    <w:p>
      <w:pPr>
        <w:pStyle w:val="Heading2"/>
        <w:ind w:left="343"/>
      </w:pPr>
      <w:r>
        <w:rPr>
          <w:spacing w:val="-2"/>
        </w:rPr>
        <w:t>CLÁUSULA</w:t>
      </w:r>
      <w:r>
        <w:rPr>
          <w:spacing w:val="-12"/>
        </w:rPr>
        <w:t> </w:t>
      </w:r>
      <w:r>
        <w:rPr>
          <w:spacing w:val="-2"/>
        </w:rPr>
        <w:t>DÉCIMA</w:t>
      </w:r>
      <w:r>
        <w:rPr>
          <w:spacing w:val="-16"/>
        </w:rPr>
        <w:t> </w:t>
      </w:r>
      <w:r>
        <w:rPr>
          <w:spacing w:val="-2"/>
        </w:rPr>
        <w:t>TERCEIRA</w:t>
      </w:r>
      <w:r>
        <w:rPr>
          <w:spacing w:val="-12"/>
        </w:rPr>
        <w:t> </w:t>
      </w:r>
      <w:r>
        <w:rPr>
          <w:spacing w:val="-2"/>
        </w:rPr>
        <w:t>–</w:t>
      </w:r>
      <w:r>
        <w:rPr>
          <w:spacing w:val="-12"/>
        </w:rPr>
        <w:t> </w:t>
      </w:r>
      <w:r>
        <w:rPr>
          <w:spacing w:val="-2"/>
        </w:rPr>
        <w:t>ALTERAÇÕES</w:t>
      </w:r>
    </w:p>
    <w:p>
      <w:pPr>
        <w:pStyle w:val="ListParagraph"/>
        <w:numPr>
          <w:ilvl w:val="1"/>
          <w:numId w:val="54"/>
        </w:numPr>
        <w:tabs>
          <w:tab w:pos="818" w:val="left" w:leader="none"/>
        </w:tabs>
        <w:spacing w:line="240" w:lineRule="auto" w:before="260" w:after="0"/>
        <w:ind w:left="818" w:right="0" w:hanging="475"/>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hyperlink r:id="rId42">
        <w:r>
          <w:rPr>
            <w:color w:val="0000FF"/>
            <w:sz w:val="24"/>
            <w:u w:val="single" w:color="0000FF"/>
          </w:rPr>
          <w:t>arts.</w:t>
        </w:r>
        <w:r>
          <w:rPr>
            <w:color w:val="0000FF"/>
            <w:spacing w:val="-7"/>
            <w:sz w:val="24"/>
            <w:u w:val="single" w:color="0000FF"/>
          </w:rPr>
          <w:t> </w:t>
        </w:r>
        <w:r>
          <w:rPr>
            <w:color w:val="0000FF"/>
            <w:sz w:val="24"/>
            <w:u w:val="single" w:color="0000FF"/>
          </w:rPr>
          <w:t>124</w:t>
        </w:r>
        <w:r>
          <w:rPr>
            <w:color w:val="0000FF"/>
            <w:spacing w:val="-7"/>
            <w:sz w:val="24"/>
            <w:u w:val="single" w:color="0000FF"/>
          </w:rPr>
          <w:t> </w:t>
        </w:r>
        <w:r>
          <w:rPr>
            <w:color w:val="0000FF"/>
            <w:sz w:val="24"/>
            <w:u w:val="single" w:color="0000FF"/>
          </w:rPr>
          <w:t>e</w:t>
        </w:r>
        <w:r>
          <w:rPr>
            <w:color w:val="0000FF"/>
            <w:spacing w:val="-8"/>
            <w:sz w:val="24"/>
            <w:u w:val="single" w:color="0000FF"/>
          </w:rPr>
          <w:t> </w:t>
        </w:r>
        <w:r>
          <w:rPr>
            <w:color w:val="0000FF"/>
            <w:sz w:val="24"/>
            <w:u w:val="single" w:color="0000FF"/>
          </w:rPr>
          <w:t>seguintes</w:t>
        </w:r>
        <w:r>
          <w:rPr>
            <w:color w:val="0000FF"/>
            <w:spacing w:val="-7"/>
            <w:sz w:val="24"/>
            <w:u w:val="single" w:color="0000FF"/>
          </w:rPr>
          <w:t> </w:t>
        </w:r>
        <w:r>
          <w:rPr>
            <w:color w:val="0000FF"/>
            <w:sz w:val="24"/>
            <w:u w:val="single" w:color="0000FF"/>
          </w:rPr>
          <w:t>da</w:t>
        </w:r>
        <w:r>
          <w:rPr>
            <w:color w:val="0000FF"/>
            <w:spacing w:val="-7"/>
            <w:sz w:val="24"/>
            <w:u w:val="single" w:color="0000FF"/>
          </w:rPr>
          <w:t> </w:t>
        </w:r>
        <w:r>
          <w:rPr>
            <w:color w:val="0000FF"/>
            <w:sz w:val="24"/>
            <w:u w:val="single" w:color="0000FF"/>
          </w:rPr>
          <w:t>Lei</w:t>
        </w:r>
        <w:r>
          <w:rPr>
            <w:color w:val="0000FF"/>
            <w:spacing w:val="-7"/>
            <w:sz w:val="24"/>
            <w:u w:val="single" w:color="0000FF"/>
          </w:rPr>
          <w:t> </w:t>
        </w:r>
        <w:r>
          <w:rPr>
            <w:color w:val="0000FF"/>
            <w:sz w:val="24"/>
            <w:u w:val="single" w:color="0000FF"/>
          </w:rPr>
          <w:t>nº</w:t>
        </w:r>
        <w:r>
          <w:rPr>
            <w:color w:val="0000FF"/>
            <w:spacing w:val="-8"/>
            <w:sz w:val="24"/>
            <w:u w:val="single" w:color="0000FF"/>
          </w:rPr>
          <w:t> </w:t>
        </w:r>
        <w:r>
          <w:rPr>
            <w:color w:val="0000FF"/>
            <w:spacing w:val="-2"/>
            <w:sz w:val="24"/>
            <w:u w:val="single" w:color="0000FF"/>
          </w:rPr>
          <w:t>14.133/2021</w:t>
        </w:r>
      </w:hyperlink>
      <w:r>
        <w:rPr>
          <w:spacing w:val="-2"/>
          <w:sz w:val="24"/>
        </w:rPr>
        <w:t>.</w:t>
      </w:r>
    </w:p>
    <w:p>
      <w:pPr>
        <w:pStyle w:val="ListParagraph"/>
        <w:numPr>
          <w:ilvl w:val="1"/>
          <w:numId w:val="54"/>
        </w:numPr>
        <w:tabs>
          <w:tab w:pos="817" w:val="left" w:leader="none"/>
        </w:tabs>
        <w:spacing w:line="232" w:lineRule="auto" w:before="251" w:after="0"/>
        <w:ind w:left="329" w:right="306"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4"/>
        </w:numPr>
        <w:tabs>
          <w:tab w:pos="802" w:val="left" w:leader="none"/>
        </w:tabs>
        <w:spacing w:line="244" w:lineRule="auto" w:before="232" w:after="0"/>
        <w:ind w:left="329" w:right="306" w:firstLine="0"/>
        <w:jc w:val="both"/>
        <w:rPr>
          <w:sz w:val="24"/>
        </w:rPr>
      </w:pPr>
      <w:r>
        <w:rPr>
          <w:sz w:val="24"/>
        </w:rPr>
        <w:t>As alterações contratuais deverão ser promovidas mediante celebração de</w:t>
      </w:r>
      <w:r>
        <w:rPr>
          <w:spacing w:val="-2"/>
          <w:sz w:val="24"/>
        </w:rPr>
        <w:t> </w:t>
      </w:r>
      <w:r>
        <w:rPr>
          <w:sz w:val="24"/>
        </w:rPr>
        <w:t>Termo</w:t>
      </w:r>
      <w:r>
        <w:rPr>
          <w:spacing w:val="-10"/>
          <w:sz w:val="24"/>
        </w:rPr>
        <w:t> </w:t>
      </w:r>
      <w:r>
        <w:rPr>
          <w:sz w:val="24"/>
        </w:rPr>
        <w:t>Aditivo, submetido à prévia aprovação da assessoria jurídica do </w:t>
      </w:r>
      <w:r>
        <w:rPr>
          <w:spacing w:val="-2"/>
          <w:sz w:val="24"/>
        </w:rPr>
        <w:t>CONTRATANTE.</w:t>
      </w:r>
    </w:p>
    <w:p>
      <w:pPr>
        <w:pStyle w:val="ListParagraph"/>
        <w:numPr>
          <w:ilvl w:val="1"/>
          <w:numId w:val="54"/>
        </w:numPr>
        <w:tabs>
          <w:tab w:pos="820" w:val="left" w:leader="none"/>
        </w:tabs>
        <w:spacing w:line="244" w:lineRule="auto" w:before="226" w:after="0"/>
        <w:ind w:left="329" w:right="306" w:firstLine="0"/>
        <w:jc w:val="left"/>
        <w:rPr>
          <w:sz w:val="24"/>
        </w:rPr>
      </w:pPr>
      <w:r>
        <w:rPr>
          <w:sz w:val="24"/>
        </w:rPr>
        <w:t>Registros que não caracterizam alteração do Contrato podem ser realizados por simples apostila, dispensada a celebração de Termo</w:t>
      </w:r>
      <w:r>
        <w:rPr>
          <w:spacing w:val="-1"/>
          <w:sz w:val="24"/>
        </w:rPr>
        <w:t> </w:t>
      </w:r>
      <w:r>
        <w:rPr>
          <w:sz w:val="24"/>
        </w:rPr>
        <w:t>Aditivo, na</w:t>
      </w:r>
      <w:r>
        <w:rPr>
          <w:spacing w:val="40"/>
          <w:sz w:val="24"/>
        </w:rPr>
        <w:t> </w:t>
      </w:r>
      <w:r>
        <w:rPr>
          <w:sz w:val="24"/>
        </w:rPr>
        <w:t>forma do </w:t>
      </w:r>
      <w:hyperlink r:id="rId44">
        <w:r>
          <w:rPr>
            <w:color w:val="0000FF"/>
            <w:sz w:val="24"/>
            <w:u w:val="single" w:color="0000FF"/>
          </w:rPr>
          <w:t>art. 136 da Lei nº 14.133/2021</w:t>
        </w:r>
      </w:hyperlink>
      <w:r>
        <w:rPr>
          <w:sz w:val="24"/>
        </w:rPr>
        <w:t>.</w:t>
      </w:r>
    </w:p>
    <w:p>
      <w:pPr>
        <w:pStyle w:val="BodyText"/>
        <w:spacing w:before="247"/>
        <w:ind w:left="0"/>
      </w:pPr>
    </w:p>
    <w:p>
      <w:pPr>
        <w:pStyle w:val="Heading2"/>
        <w:spacing w:before="1"/>
      </w:pPr>
      <w:r>
        <w:rPr>
          <w:spacing w:val="-4"/>
        </w:rPr>
        <w:t>CLÁUSULA</w:t>
      </w:r>
      <w:r>
        <w:rPr>
          <w:spacing w:val="-11"/>
        </w:rPr>
        <w:t> </w:t>
      </w:r>
      <w:r>
        <w:rPr>
          <w:spacing w:val="-4"/>
        </w:rPr>
        <w:t>DÉCIMA</w:t>
      </w:r>
      <w:r>
        <w:rPr>
          <w:spacing w:val="-10"/>
        </w:rPr>
        <w:t> </w:t>
      </w:r>
      <w:r>
        <w:rPr>
          <w:spacing w:val="-4"/>
        </w:rPr>
        <w:t>QUARTA</w:t>
      </w:r>
      <w:r>
        <w:rPr>
          <w:spacing w:val="-11"/>
        </w:rPr>
        <w:t> </w:t>
      </w:r>
      <w:r>
        <w:rPr>
          <w:spacing w:val="-4"/>
        </w:rPr>
        <w:t>–</w:t>
      </w:r>
      <w:r>
        <w:rPr>
          <w:spacing w:val="4"/>
        </w:rPr>
        <w:t> </w:t>
      </w:r>
      <w:r>
        <w:rPr>
          <w:spacing w:val="-4"/>
        </w:rPr>
        <w:t>DOTAÇÃO</w:t>
      </w:r>
      <w:r>
        <w:rPr>
          <w:spacing w:val="3"/>
        </w:rPr>
        <w:t> </w:t>
      </w:r>
      <w:r>
        <w:rPr>
          <w:spacing w:val="-4"/>
        </w:rPr>
        <w:t>ORÇAMENTÁRIA</w:t>
      </w:r>
    </w:p>
    <w:p>
      <w:pPr>
        <w:pStyle w:val="ListParagraph"/>
        <w:numPr>
          <w:ilvl w:val="1"/>
          <w:numId w:val="55"/>
        </w:numPr>
        <w:tabs>
          <w:tab w:pos="810" w:val="left" w:leader="none"/>
        </w:tabs>
        <w:spacing w:line="240" w:lineRule="auto" w:before="259" w:after="0"/>
        <w:ind w:left="810" w:right="0" w:hanging="467"/>
        <w:jc w:val="left"/>
        <w:rPr>
          <w:sz w:val="24"/>
        </w:rPr>
      </w:pPr>
      <w:r>
        <w:rPr>
          <w:sz w:val="24"/>
        </w:rPr>
        <w:t>As</w:t>
      </w:r>
      <w:r>
        <w:rPr>
          <w:spacing w:val="-3"/>
          <w:sz w:val="24"/>
        </w:rPr>
        <w:t> </w:t>
      </w:r>
      <w:r>
        <w:rPr>
          <w:sz w:val="24"/>
        </w:rPr>
        <w:t>despesas</w:t>
      </w:r>
      <w:r>
        <w:rPr>
          <w:spacing w:val="-2"/>
          <w:sz w:val="24"/>
        </w:rPr>
        <w:t> </w:t>
      </w:r>
      <w:r>
        <w:rPr>
          <w:sz w:val="24"/>
        </w:rPr>
        <w:t>com</w:t>
      </w:r>
      <w:r>
        <w:rPr>
          <w:spacing w:val="-2"/>
          <w:sz w:val="24"/>
        </w:rPr>
        <w:t> </w:t>
      </w:r>
      <w:r>
        <w:rPr>
          <w:sz w:val="24"/>
        </w:rPr>
        <w:t>a</w:t>
      </w:r>
      <w:r>
        <w:rPr>
          <w:spacing w:val="-3"/>
          <w:sz w:val="24"/>
        </w:rPr>
        <w:t> </w:t>
      </w:r>
      <w:r>
        <w:rPr>
          <w:sz w:val="24"/>
        </w:rPr>
        <w:t>execução</w:t>
      </w:r>
      <w:r>
        <w:rPr>
          <w:spacing w:val="-2"/>
          <w:sz w:val="24"/>
        </w:rPr>
        <w:t> </w:t>
      </w:r>
      <w:r>
        <w:rPr>
          <w:sz w:val="24"/>
        </w:rPr>
        <w:t>do</w:t>
      </w:r>
      <w:r>
        <w:rPr>
          <w:spacing w:val="-2"/>
          <w:sz w:val="24"/>
        </w:rPr>
        <w:t> </w:t>
      </w:r>
      <w:r>
        <w:rPr>
          <w:sz w:val="24"/>
        </w:rPr>
        <w:t>presente</w:t>
      </w:r>
      <w:r>
        <w:rPr>
          <w:spacing w:val="-3"/>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3"/>
          <w:sz w:val="24"/>
        </w:rPr>
        <w:t> </w:t>
      </w:r>
      <w:r>
        <w:rPr>
          <w:sz w:val="24"/>
        </w:rPr>
        <w:t>conta</w:t>
      </w:r>
      <w:r>
        <w:rPr>
          <w:spacing w:val="-2"/>
          <w:sz w:val="24"/>
        </w:rPr>
        <w:t> </w:t>
      </w:r>
      <w:r>
        <w:rPr>
          <w:sz w:val="24"/>
        </w:rPr>
        <w:t>das</w:t>
      </w:r>
      <w:r>
        <w:rPr>
          <w:spacing w:val="-2"/>
          <w:sz w:val="24"/>
        </w:rPr>
        <w:t> </w:t>
      </w:r>
      <w:r>
        <w:rPr>
          <w:sz w:val="24"/>
        </w:rPr>
        <w:t>seguintes</w:t>
      </w:r>
      <w:r>
        <w:rPr>
          <w:spacing w:val="-3"/>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3"/>
          <w:sz w:val="24"/>
        </w:rPr>
        <w:t> </w:t>
      </w:r>
      <w:r>
        <w:rPr>
          <w:sz w:val="24"/>
        </w:rPr>
        <w:t>corrente</w:t>
      </w:r>
      <w:r>
        <w:rPr>
          <w:spacing w:val="-2"/>
          <w:sz w:val="24"/>
        </w:rPr>
        <w:t> </w:t>
      </w:r>
      <w:r>
        <w:rPr>
          <w:sz w:val="24"/>
        </w:rPr>
        <w:t>exercício</w:t>
      </w:r>
      <w:r>
        <w:rPr>
          <w:spacing w:val="-2"/>
          <w:sz w:val="24"/>
        </w:rPr>
        <w:t> </w:t>
      </w:r>
      <w:r>
        <w:rPr>
          <w:spacing w:val="-5"/>
          <w:sz w:val="24"/>
        </w:rPr>
        <w:t>de</w:t>
      </w:r>
    </w:p>
    <w:p>
      <w:pPr>
        <w:tabs>
          <w:tab w:pos="879" w:val="left" w:leader="dot"/>
        </w:tabs>
        <w:spacing w:before="7"/>
        <w:ind w:left="343" w:right="0" w:firstLine="0"/>
        <w:jc w:val="left"/>
        <w:rPr>
          <w:sz w:val="24"/>
        </w:rPr>
      </w:pPr>
      <w:r>
        <w:rPr>
          <w:color w:val="FF0000"/>
          <w:spacing w:val="-10"/>
          <w:sz w:val="24"/>
        </w:rPr>
        <w:t>.</w:t>
      </w:r>
      <w:r>
        <w:rPr>
          <w:color w:val="FF0000"/>
          <w:sz w:val="24"/>
        </w:rPr>
        <w:tab/>
      </w:r>
      <w:r>
        <w:rPr>
          <w:sz w:val="24"/>
        </w:rPr>
        <w:t>,</w:t>
      </w:r>
      <w:r>
        <w:rPr>
          <w:spacing w:val="-7"/>
          <w:sz w:val="24"/>
        </w:rPr>
        <w:t> </w:t>
      </w:r>
      <w:r>
        <w:rPr>
          <w:sz w:val="24"/>
        </w:rPr>
        <w:t>assim</w:t>
      </w:r>
      <w:r>
        <w:rPr>
          <w:spacing w:val="-6"/>
          <w:sz w:val="24"/>
        </w:rPr>
        <w:t> </w:t>
      </w:r>
      <w:r>
        <w:rPr>
          <w:sz w:val="24"/>
        </w:rPr>
        <w:t>classificadas:</w:t>
      </w:r>
      <w:r>
        <w:rPr>
          <w:spacing w:val="-15"/>
          <w:sz w:val="24"/>
        </w:rPr>
        <w:t> </w:t>
      </w:r>
      <w:r>
        <w:rPr>
          <w:sz w:val="20"/>
        </w:rPr>
        <w:t>(</w:t>
      </w:r>
      <w:r>
        <w:rPr>
          <w:sz w:val="24"/>
        </w:rPr>
        <w:t>SEI</w:t>
      </w:r>
      <w:r>
        <w:rPr>
          <w:spacing w:val="-6"/>
          <w:sz w:val="24"/>
        </w:rPr>
        <w:t> </w:t>
      </w:r>
      <w:r>
        <w:rPr>
          <w:sz w:val="24"/>
        </w:rPr>
        <w:t>nº</w:t>
      </w:r>
      <w:r>
        <w:rPr>
          <w:spacing w:val="-7"/>
          <w:sz w:val="24"/>
        </w:rPr>
        <w:t> </w:t>
      </w:r>
      <w:r>
        <w:rPr>
          <w:b/>
          <w:spacing w:val="-2"/>
          <w:sz w:val="24"/>
        </w:rPr>
        <w:t>110837917</w:t>
      </w:r>
      <w:r>
        <w:rPr>
          <w:spacing w:val="-2"/>
          <w:sz w:val="24"/>
        </w:rPr>
        <w:t>)</w:t>
      </w:r>
    </w:p>
    <w:p>
      <w:pPr>
        <w:tabs>
          <w:tab w:pos="4252" w:val="left" w:leader="dot"/>
        </w:tabs>
        <w:spacing w:before="260"/>
        <w:ind w:left="329" w:right="0" w:firstLine="0"/>
        <w:jc w:val="left"/>
        <w:rPr>
          <w:b/>
          <w:sz w:val="24"/>
        </w:rPr>
      </w:pPr>
      <w:r>
        <w:rPr>
          <w:spacing w:val="-6"/>
          <w:sz w:val="24"/>
        </w:rPr>
        <w:t>NATUREZA DA DESPESA:</w:t>
      </w:r>
      <w:r>
        <w:rPr>
          <w:sz w:val="24"/>
        </w:rPr>
        <w:tab/>
      </w:r>
      <w:r>
        <w:rPr>
          <w:b/>
          <w:sz w:val="24"/>
        </w:rPr>
        <w:t>449052.43</w:t>
      </w:r>
      <w:r>
        <w:rPr>
          <w:b/>
          <w:spacing w:val="-7"/>
          <w:sz w:val="24"/>
        </w:rPr>
        <w:t> </w:t>
      </w:r>
      <w:r>
        <w:rPr>
          <w:b/>
          <w:sz w:val="24"/>
        </w:rPr>
        <w:t>e</w:t>
      </w:r>
      <w:r>
        <w:rPr>
          <w:b/>
          <w:spacing w:val="-7"/>
          <w:sz w:val="24"/>
        </w:rPr>
        <w:t> </w:t>
      </w:r>
      <w:r>
        <w:rPr>
          <w:b/>
          <w:spacing w:val="-2"/>
          <w:sz w:val="24"/>
        </w:rPr>
        <w:t>339030.23</w:t>
      </w:r>
    </w:p>
    <w:p>
      <w:pPr>
        <w:tabs>
          <w:tab w:pos="4304" w:val="left" w:leader="dot"/>
        </w:tabs>
        <w:spacing w:before="245"/>
        <w:ind w:left="329" w:right="0" w:firstLine="0"/>
        <w:jc w:val="left"/>
        <w:rPr>
          <w:b/>
          <w:sz w:val="24"/>
        </w:rPr>
      </w:pPr>
      <w:r>
        <w:rPr>
          <w:sz w:val="24"/>
        </w:rPr>
        <w:t>FONTE</w:t>
      </w:r>
      <w:r>
        <w:rPr>
          <w:spacing w:val="-7"/>
          <w:sz w:val="24"/>
        </w:rPr>
        <w:t> </w:t>
      </w:r>
      <w:r>
        <w:rPr>
          <w:sz w:val="24"/>
        </w:rPr>
        <w:t>DE</w:t>
      </w:r>
      <w:r>
        <w:rPr>
          <w:spacing w:val="-6"/>
          <w:sz w:val="24"/>
        </w:rPr>
        <w:t> </w:t>
      </w:r>
      <w:r>
        <w:rPr>
          <w:spacing w:val="-2"/>
          <w:sz w:val="24"/>
        </w:rPr>
        <w:t>RECURSO:</w:t>
      </w:r>
      <w:r>
        <w:rPr>
          <w:sz w:val="24"/>
        </w:rPr>
        <w:tab/>
      </w:r>
      <w:r>
        <w:rPr>
          <w:b/>
          <w:spacing w:val="-2"/>
          <w:sz w:val="24"/>
        </w:rPr>
        <w:t>1501230</w:t>
      </w:r>
    </w:p>
    <w:p>
      <w:pPr>
        <w:tabs>
          <w:tab w:pos="6020" w:val="right" w:leader="dot"/>
        </w:tabs>
        <w:spacing w:before="230"/>
        <w:ind w:left="329" w:right="0" w:firstLine="0"/>
        <w:jc w:val="left"/>
        <w:rPr>
          <w:b/>
          <w:sz w:val="24"/>
        </w:rPr>
      </w:pPr>
      <w:r>
        <w:rPr>
          <w:spacing w:val="-2"/>
          <w:sz w:val="24"/>
        </w:rPr>
        <w:t>PROGRAMA</w:t>
      </w:r>
      <w:r>
        <w:rPr>
          <w:spacing w:val="-13"/>
          <w:sz w:val="24"/>
        </w:rPr>
        <w:t> </w:t>
      </w:r>
      <w:r>
        <w:rPr>
          <w:spacing w:val="-2"/>
          <w:sz w:val="24"/>
        </w:rPr>
        <w:t>DE</w:t>
      </w:r>
      <w:r>
        <w:rPr>
          <w:spacing w:val="-3"/>
          <w:sz w:val="24"/>
        </w:rPr>
        <w:t> </w:t>
      </w:r>
      <w:r>
        <w:rPr>
          <w:spacing w:val="-2"/>
          <w:sz w:val="24"/>
        </w:rPr>
        <w:t>TRABALHO:</w:t>
      </w:r>
      <w:r>
        <w:rPr>
          <w:sz w:val="24"/>
        </w:rPr>
        <w:tab/>
      </w:r>
      <w:r>
        <w:rPr>
          <w:b/>
          <w:spacing w:val="-2"/>
          <w:sz w:val="24"/>
        </w:rPr>
        <w:t>12.364.0442.2258</w:t>
      </w:r>
    </w:p>
    <w:p>
      <w:pPr>
        <w:pStyle w:val="BodyText"/>
        <w:spacing w:before="230"/>
      </w:pPr>
      <w:r>
        <w:rPr>
          <w:spacing w:val="-2"/>
        </w:rPr>
        <w:t>NOTA</w:t>
      </w:r>
      <w:r>
        <w:rPr>
          <w:spacing w:val="-14"/>
        </w:rPr>
        <w:t> </w:t>
      </w:r>
      <w:r>
        <w:rPr>
          <w:spacing w:val="-2"/>
        </w:rPr>
        <w:t>DE</w:t>
      </w:r>
      <w:r>
        <w:rPr>
          <w:spacing w:val="-11"/>
        </w:rPr>
        <w:t> </w:t>
      </w:r>
      <w:r>
        <w:rPr>
          <w:spacing w:val="-2"/>
        </w:rPr>
        <w:t>EMPENHO:</w:t>
      </w:r>
      <w:r>
        <w:rPr>
          <w:spacing w:val="-6"/>
        </w:rPr>
        <w:t> </w:t>
      </w:r>
      <w:r>
        <w:rPr>
          <w:spacing w:val="-2"/>
        </w:rPr>
        <w:t>..........................</w:t>
      </w:r>
    </w:p>
    <w:p>
      <w:pPr>
        <w:pStyle w:val="BodyText"/>
        <w:spacing w:before="6"/>
        <w:ind w:left="0"/>
      </w:pPr>
    </w:p>
    <w:p>
      <w:pPr>
        <w:pStyle w:val="ListParagraph"/>
        <w:numPr>
          <w:ilvl w:val="1"/>
          <w:numId w:val="55"/>
        </w:numPr>
        <w:tabs>
          <w:tab w:pos="791" w:val="left" w:leader="none"/>
        </w:tabs>
        <w:spacing w:line="232" w:lineRule="auto" w:before="0" w:after="0"/>
        <w:ind w:left="329" w:right="313" w:firstLine="0"/>
        <w:jc w:val="left"/>
        <w:rPr>
          <w:sz w:val="24"/>
        </w:rPr>
      </w:pPr>
      <w:r>
        <w:rPr>
          <w:sz w:val="24"/>
        </w:rPr>
        <w:t>As</w:t>
      </w:r>
      <w:r>
        <w:rPr>
          <w:spacing w:val="-9"/>
          <w:sz w:val="24"/>
        </w:rPr>
        <w:t> </w:t>
      </w:r>
      <w:r>
        <w:rPr>
          <w:sz w:val="24"/>
        </w:rPr>
        <w:t>despesas</w:t>
      </w:r>
      <w:r>
        <w:rPr>
          <w:spacing w:val="-9"/>
          <w:sz w:val="24"/>
        </w:rPr>
        <w:t> </w:t>
      </w:r>
      <w:r>
        <w:rPr>
          <w:sz w:val="24"/>
        </w:rPr>
        <w:t>relativas</w:t>
      </w:r>
      <w:r>
        <w:rPr>
          <w:spacing w:val="-9"/>
          <w:sz w:val="24"/>
        </w:rPr>
        <w:t> </w:t>
      </w:r>
      <w:r>
        <w:rPr>
          <w:sz w:val="24"/>
        </w:rPr>
        <w:t>aos</w:t>
      </w:r>
      <w:r>
        <w:rPr>
          <w:spacing w:val="-9"/>
          <w:sz w:val="24"/>
        </w:rPr>
        <w:t> </w:t>
      </w:r>
      <w:r>
        <w:rPr>
          <w:sz w:val="24"/>
        </w:rPr>
        <w:t>exercícios</w:t>
      </w:r>
      <w:r>
        <w:rPr>
          <w:spacing w:val="-9"/>
          <w:sz w:val="24"/>
        </w:rPr>
        <w:t> </w:t>
      </w:r>
      <w:r>
        <w:rPr>
          <w:sz w:val="24"/>
        </w:rPr>
        <w:t>subsequentes</w:t>
      </w:r>
      <w:r>
        <w:rPr>
          <w:spacing w:val="-9"/>
          <w:sz w:val="24"/>
        </w:rPr>
        <w:t> </w:t>
      </w:r>
      <w:r>
        <w:rPr>
          <w:sz w:val="24"/>
        </w:rPr>
        <w:t>correrão</w:t>
      </w:r>
      <w:r>
        <w:rPr>
          <w:spacing w:val="-9"/>
          <w:sz w:val="24"/>
        </w:rPr>
        <w:t> </w:t>
      </w:r>
      <w:r>
        <w:rPr>
          <w:sz w:val="24"/>
        </w:rPr>
        <w:t>por</w:t>
      </w:r>
      <w:r>
        <w:rPr>
          <w:spacing w:val="-9"/>
          <w:sz w:val="24"/>
        </w:rPr>
        <w:t> </w:t>
      </w:r>
      <w:r>
        <w:rPr>
          <w:sz w:val="24"/>
        </w:rPr>
        <w:t>conta</w:t>
      </w:r>
      <w:r>
        <w:rPr>
          <w:spacing w:val="-9"/>
          <w:sz w:val="24"/>
        </w:rPr>
        <w:t> </w:t>
      </w:r>
      <w:r>
        <w:rPr>
          <w:sz w:val="24"/>
        </w:rPr>
        <w:t>das</w:t>
      </w:r>
      <w:r>
        <w:rPr>
          <w:spacing w:val="-9"/>
          <w:sz w:val="24"/>
        </w:rPr>
        <w:t> </w:t>
      </w:r>
      <w:r>
        <w:rPr>
          <w:sz w:val="24"/>
        </w:rPr>
        <w:t>dotações</w:t>
      </w:r>
      <w:r>
        <w:rPr>
          <w:spacing w:val="-9"/>
          <w:sz w:val="24"/>
        </w:rPr>
        <w:t> </w:t>
      </w:r>
      <w:r>
        <w:rPr>
          <w:sz w:val="24"/>
        </w:rPr>
        <w:t>orçamentárias</w:t>
      </w:r>
      <w:r>
        <w:rPr>
          <w:spacing w:val="-9"/>
          <w:sz w:val="24"/>
        </w:rPr>
        <w:t> </w:t>
      </w:r>
      <w:r>
        <w:rPr>
          <w:sz w:val="24"/>
        </w:rPr>
        <w:t>respectivas,</w:t>
      </w:r>
      <w:r>
        <w:rPr>
          <w:spacing w:val="-9"/>
          <w:sz w:val="24"/>
        </w:rPr>
        <w:t> </w:t>
      </w:r>
      <w:r>
        <w:rPr>
          <w:sz w:val="24"/>
        </w:rPr>
        <w:t>devendo</w:t>
      </w:r>
      <w:r>
        <w:rPr>
          <w:spacing w:val="-9"/>
          <w:sz w:val="24"/>
        </w:rPr>
        <w:t> </w:t>
      </w:r>
      <w:r>
        <w:rPr>
          <w:sz w:val="24"/>
        </w:rPr>
        <w:t>ser</w:t>
      </w:r>
      <w:r>
        <w:rPr>
          <w:spacing w:val="-9"/>
          <w:sz w:val="24"/>
        </w:rPr>
        <w:t> </w:t>
      </w:r>
      <w:r>
        <w:rPr>
          <w:sz w:val="24"/>
        </w:rPr>
        <w:t>empenhadas</w:t>
      </w:r>
      <w:r>
        <w:rPr>
          <w:spacing w:val="-9"/>
          <w:sz w:val="24"/>
        </w:rPr>
        <w:t> </w:t>
      </w:r>
      <w:r>
        <w:rPr>
          <w:sz w:val="24"/>
        </w:rPr>
        <w:t>no</w:t>
      </w:r>
      <w:r>
        <w:rPr>
          <w:spacing w:val="-9"/>
          <w:sz w:val="24"/>
        </w:rPr>
        <w:t> </w:t>
      </w:r>
      <w:r>
        <w:rPr>
          <w:sz w:val="24"/>
        </w:rPr>
        <w:t>início</w:t>
      </w:r>
      <w:r>
        <w:rPr>
          <w:spacing w:val="-9"/>
          <w:sz w:val="24"/>
        </w:rPr>
        <w:t> </w:t>
      </w:r>
      <w:r>
        <w:rPr>
          <w:sz w:val="24"/>
        </w:rPr>
        <w:t>de cada exercício.</w:t>
      </w:r>
    </w:p>
    <w:p>
      <w:pPr>
        <w:pStyle w:val="ListParagraph"/>
        <w:numPr>
          <w:ilvl w:val="1"/>
          <w:numId w:val="55"/>
        </w:numPr>
        <w:tabs>
          <w:tab w:pos="828" w:val="left" w:leader="none"/>
        </w:tabs>
        <w:spacing w:line="232" w:lineRule="auto" w:before="253" w:after="0"/>
        <w:ind w:left="329" w:right="306" w:firstLine="0"/>
        <w:jc w:val="left"/>
        <w:rPr>
          <w:sz w:val="24"/>
        </w:rPr>
      </w:pPr>
      <w:r>
        <w:rPr>
          <w:sz w:val="24"/>
        </w:rPr>
        <w:t>No</w:t>
      </w:r>
      <w:r>
        <w:rPr>
          <w:spacing w:val="17"/>
          <w:sz w:val="24"/>
        </w:rPr>
        <w:t> </w:t>
      </w:r>
      <w:r>
        <w:rPr>
          <w:sz w:val="24"/>
        </w:rPr>
        <w:t>início</w:t>
      </w:r>
      <w:r>
        <w:rPr>
          <w:spacing w:val="17"/>
          <w:sz w:val="24"/>
        </w:rPr>
        <w:t> </w:t>
      </w:r>
      <w:r>
        <w:rPr>
          <w:sz w:val="24"/>
        </w:rPr>
        <w:t>da</w:t>
      </w:r>
      <w:r>
        <w:rPr>
          <w:spacing w:val="17"/>
          <w:sz w:val="24"/>
        </w:rPr>
        <w:t> </w:t>
      </w:r>
      <w:r>
        <w:rPr>
          <w:sz w:val="24"/>
        </w:rPr>
        <w:t>contratação</w:t>
      </w:r>
      <w:r>
        <w:rPr>
          <w:spacing w:val="17"/>
          <w:sz w:val="24"/>
        </w:rPr>
        <w:t> </w:t>
      </w:r>
      <w:r>
        <w:rPr>
          <w:sz w:val="24"/>
        </w:rPr>
        <w:t>e</w:t>
      </w:r>
      <w:r>
        <w:rPr>
          <w:spacing w:val="17"/>
          <w:sz w:val="24"/>
        </w:rPr>
        <w:t> </w:t>
      </w:r>
      <w:r>
        <w:rPr>
          <w:sz w:val="24"/>
        </w:rPr>
        <w:t>de</w:t>
      </w:r>
      <w:r>
        <w:rPr>
          <w:spacing w:val="17"/>
          <w:sz w:val="24"/>
        </w:rPr>
        <w:t> </w:t>
      </w:r>
      <w:r>
        <w:rPr>
          <w:sz w:val="24"/>
        </w:rPr>
        <w:t>cada</w:t>
      </w:r>
      <w:r>
        <w:rPr>
          <w:spacing w:val="17"/>
          <w:sz w:val="24"/>
        </w:rPr>
        <w:t> </w:t>
      </w:r>
      <w:r>
        <w:rPr>
          <w:sz w:val="24"/>
        </w:rPr>
        <w:t>exercício</w:t>
      </w:r>
      <w:r>
        <w:rPr>
          <w:spacing w:val="17"/>
          <w:sz w:val="24"/>
        </w:rPr>
        <w:t> </w:t>
      </w:r>
      <w:r>
        <w:rPr>
          <w:sz w:val="24"/>
        </w:rPr>
        <w:t>deverá</w:t>
      </w:r>
      <w:r>
        <w:rPr>
          <w:spacing w:val="17"/>
          <w:sz w:val="24"/>
        </w:rPr>
        <w:t> </w:t>
      </w:r>
      <w:r>
        <w:rPr>
          <w:sz w:val="24"/>
        </w:rPr>
        <w:t>ser</w:t>
      </w:r>
      <w:r>
        <w:rPr>
          <w:spacing w:val="17"/>
          <w:sz w:val="24"/>
        </w:rPr>
        <w:t> </w:t>
      </w:r>
      <w:r>
        <w:rPr>
          <w:sz w:val="24"/>
        </w:rPr>
        <w:t>atestada</w:t>
      </w:r>
      <w:r>
        <w:rPr>
          <w:spacing w:val="17"/>
          <w:sz w:val="24"/>
        </w:rPr>
        <w:t> </w:t>
      </w:r>
      <w:r>
        <w:rPr>
          <w:sz w:val="24"/>
        </w:rPr>
        <w:t>a</w:t>
      </w:r>
      <w:r>
        <w:rPr>
          <w:spacing w:val="17"/>
          <w:sz w:val="24"/>
        </w:rPr>
        <w:t> </w:t>
      </w:r>
      <w:r>
        <w:rPr>
          <w:sz w:val="24"/>
        </w:rPr>
        <w:t>existência</w:t>
      </w:r>
      <w:r>
        <w:rPr>
          <w:spacing w:val="17"/>
          <w:sz w:val="24"/>
        </w:rPr>
        <w:t> </w:t>
      </w:r>
      <w:r>
        <w:rPr>
          <w:sz w:val="24"/>
        </w:rPr>
        <w:t>de</w:t>
      </w:r>
      <w:r>
        <w:rPr>
          <w:spacing w:val="17"/>
          <w:sz w:val="24"/>
        </w:rPr>
        <w:t> </w:t>
      </w:r>
      <w:r>
        <w:rPr>
          <w:sz w:val="24"/>
        </w:rPr>
        <w:t>créditos</w:t>
      </w:r>
      <w:r>
        <w:rPr>
          <w:spacing w:val="17"/>
          <w:sz w:val="24"/>
        </w:rPr>
        <w:t> </w:t>
      </w:r>
      <w:r>
        <w:rPr>
          <w:sz w:val="24"/>
        </w:rPr>
        <w:t>orçamentários</w:t>
      </w:r>
      <w:r>
        <w:rPr>
          <w:spacing w:val="17"/>
          <w:sz w:val="24"/>
        </w:rPr>
        <w:t> </w:t>
      </w:r>
      <w:r>
        <w:rPr>
          <w:sz w:val="24"/>
        </w:rPr>
        <w:t>vinculados</w:t>
      </w:r>
      <w:r>
        <w:rPr>
          <w:spacing w:val="17"/>
          <w:sz w:val="24"/>
        </w:rPr>
        <w:t> </w:t>
      </w:r>
      <w:r>
        <w:rPr>
          <w:sz w:val="24"/>
        </w:rPr>
        <w:t>à</w:t>
      </w:r>
      <w:r>
        <w:rPr>
          <w:spacing w:val="17"/>
          <w:sz w:val="24"/>
        </w:rPr>
        <w:t> </w:t>
      </w:r>
      <w:r>
        <w:rPr>
          <w:sz w:val="24"/>
        </w:rPr>
        <w:t>contratação</w:t>
      </w:r>
      <w:r>
        <w:rPr>
          <w:spacing w:val="17"/>
          <w:sz w:val="24"/>
        </w:rPr>
        <w:t> </w:t>
      </w:r>
      <w:r>
        <w:rPr>
          <w:sz w:val="24"/>
        </w:rPr>
        <w:t>e,</w:t>
      </w:r>
      <w:r>
        <w:rPr>
          <w:spacing w:val="17"/>
          <w:sz w:val="24"/>
        </w:rPr>
        <w:t> </w:t>
      </w:r>
      <w:r>
        <w:rPr>
          <w:sz w:val="24"/>
        </w:rPr>
        <w:t>no</w:t>
      </w:r>
      <w:r>
        <w:rPr>
          <w:spacing w:val="17"/>
          <w:sz w:val="24"/>
        </w:rPr>
        <w:t> </w:t>
      </w:r>
      <w:r>
        <w:rPr>
          <w:sz w:val="24"/>
        </w:rPr>
        <w:t>caso</w:t>
      </w:r>
      <w:r>
        <w:rPr>
          <w:spacing w:val="17"/>
          <w:sz w:val="24"/>
        </w:rPr>
        <w:t> </w:t>
      </w:r>
      <w:r>
        <w:rPr>
          <w:sz w:val="24"/>
        </w:rPr>
        <w:t>de fornecimento contínuo, a vantagem em sua manutenção, na forma dos arts. 105 e 106 da Lei nº 14.133/2021.</w:t>
      </w:r>
    </w:p>
    <w:p>
      <w:pPr>
        <w:pStyle w:val="BodyText"/>
        <w:spacing w:before="268"/>
        <w:ind w:left="0"/>
      </w:pPr>
    </w:p>
    <w:p>
      <w:pPr>
        <w:pStyle w:val="Heading2"/>
        <w:spacing w:before="1"/>
      </w:pPr>
      <w:r>
        <w:rPr>
          <w:spacing w:val="-2"/>
        </w:rPr>
        <w:t>CLÁUSULA</w:t>
      </w:r>
      <w:r>
        <w:rPr>
          <w:spacing w:val="-14"/>
        </w:rPr>
        <w:t> </w:t>
      </w:r>
      <w:r>
        <w:rPr>
          <w:spacing w:val="-2"/>
        </w:rPr>
        <w:t>DÉCIMA</w:t>
      </w:r>
      <w:r>
        <w:rPr>
          <w:spacing w:val="-14"/>
        </w:rPr>
        <w:t> </w:t>
      </w:r>
      <w:r>
        <w:rPr>
          <w:spacing w:val="-2"/>
        </w:rPr>
        <w:t>QUINTA</w:t>
      </w:r>
      <w:r>
        <w:rPr>
          <w:spacing w:val="-14"/>
        </w:rPr>
        <w:t> </w:t>
      </w:r>
      <w:r>
        <w:rPr>
          <w:spacing w:val="-2"/>
        </w:rPr>
        <w:t>–</w:t>
      </w:r>
      <w:r>
        <w:rPr>
          <w:spacing w:val="-6"/>
        </w:rPr>
        <w:t> </w:t>
      </w:r>
      <w:r>
        <w:rPr>
          <w:spacing w:val="-2"/>
        </w:rPr>
        <w:t>DOS CASOS OMISSOS</w:t>
      </w:r>
    </w:p>
    <w:p>
      <w:pPr>
        <w:pStyle w:val="ListParagraph"/>
        <w:numPr>
          <w:ilvl w:val="1"/>
          <w:numId w:val="56"/>
        </w:numPr>
        <w:tabs>
          <w:tab w:pos="830" w:val="left" w:leader="none"/>
        </w:tabs>
        <w:spacing w:line="232" w:lineRule="auto" w:before="266" w:after="0"/>
        <w:ind w:left="329" w:right="306" w:firstLine="0"/>
        <w:jc w:val="left"/>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w:t>
      </w:r>
      <w:r>
        <w:rPr>
          <w:sz w:val="24"/>
        </w:rPr>
        <w:t>e</w:t>
      </w:r>
      <w:r>
        <w:rPr>
          <w:spacing w:val="80"/>
          <w:w w:val="150"/>
          <w:sz w:val="24"/>
        </w:rPr>
        <w:t> </w:t>
      </w:r>
      <w:r>
        <w:rPr>
          <w:sz w:val="24"/>
        </w:rPr>
        <w:t>estaduais</w:t>
      </w:r>
      <w:r>
        <w:rPr>
          <w:spacing w:val="27"/>
          <w:sz w:val="24"/>
        </w:rPr>
        <w:t> </w:t>
      </w:r>
      <w:r>
        <w:rPr>
          <w:sz w:val="24"/>
        </w:rPr>
        <w:t>aplicáveis</w:t>
      </w:r>
      <w:r>
        <w:rPr>
          <w:spacing w:val="27"/>
          <w:sz w:val="24"/>
        </w:rPr>
        <w:t> </w:t>
      </w:r>
      <w:r>
        <w:rPr>
          <w:sz w:val="24"/>
        </w:rPr>
        <w:t>e,</w:t>
      </w:r>
      <w:r>
        <w:rPr>
          <w:spacing w:val="27"/>
          <w:sz w:val="24"/>
        </w:rPr>
        <w:t> </w:t>
      </w:r>
      <w:r>
        <w:rPr>
          <w:sz w:val="24"/>
        </w:rPr>
        <w:t>subsidiariamente,</w:t>
      </w:r>
      <w:r>
        <w:rPr>
          <w:spacing w:val="27"/>
          <w:sz w:val="24"/>
        </w:rPr>
        <w:t> </w:t>
      </w:r>
      <w:r>
        <w:rPr>
          <w:sz w:val="24"/>
        </w:rPr>
        <w:t>segundo</w:t>
      </w:r>
      <w:r>
        <w:rPr>
          <w:spacing w:val="27"/>
          <w:sz w:val="24"/>
        </w:rPr>
        <w:t> </w:t>
      </w:r>
      <w:r>
        <w:rPr>
          <w:sz w:val="24"/>
        </w:rPr>
        <w:t>as</w:t>
      </w:r>
      <w:r>
        <w:rPr>
          <w:spacing w:val="27"/>
          <w:sz w:val="24"/>
        </w:rPr>
        <w:t> </w:t>
      </w:r>
      <w:r>
        <w:rPr>
          <w:sz w:val="24"/>
        </w:rPr>
        <w:t>disposições</w:t>
      </w:r>
      <w:r>
        <w:rPr>
          <w:spacing w:val="27"/>
          <w:sz w:val="24"/>
        </w:rPr>
        <w:t> </w:t>
      </w:r>
      <w:r>
        <w:rPr>
          <w:sz w:val="24"/>
        </w:rPr>
        <w:t>contidas</w:t>
      </w:r>
      <w:r>
        <w:rPr>
          <w:spacing w:val="27"/>
          <w:sz w:val="24"/>
        </w:rPr>
        <w:t> </w:t>
      </w:r>
      <w:r>
        <w:rPr>
          <w:sz w:val="24"/>
        </w:rPr>
        <w:t>na</w:t>
      </w:r>
      <w:r>
        <w:rPr>
          <w:spacing w:val="27"/>
          <w:sz w:val="24"/>
        </w:rPr>
        <w:t> </w:t>
      </w:r>
      <w:hyperlink r:id="rId40">
        <w:r>
          <w:rPr>
            <w:color w:val="0000FF"/>
            <w:sz w:val="24"/>
            <w:u w:val="single" w:color="0000FF"/>
          </w:rPr>
          <w:t>Lei</w:t>
        </w:r>
        <w:r>
          <w:rPr>
            <w:color w:val="0000FF"/>
            <w:spacing w:val="27"/>
            <w:sz w:val="24"/>
            <w:u w:val="single" w:color="0000FF"/>
          </w:rPr>
          <w:t> </w:t>
        </w:r>
        <w:r>
          <w:rPr>
            <w:color w:val="0000FF"/>
            <w:sz w:val="24"/>
            <w:u w:val="single" w:color="0000FF"/>
          </w:rPr>
          <w:t>nº</w:t>
        </w:r>
        <w:r>
          <w:rPr>
            <w:color w:val="0000FF"/>
            <w:spacing w:val="27"/>
            <w:sz w:val="24"/>
            <w:u w:val="single" w:color="0000FF"/>
          </w:rPr>
          <w:t> </w:t>
        </w:r>
        <w:r>
          <w:rPr>
            <w:color w:val="0000FF"/>
            <w:sz w:val="24"/>
            <w:u w:val="single" w:color="0000FF"/>
          </w:rPr>
          <w:t>8.078/1990</w:t>
        </w:r>
        <w:r>
          <w:rPr>
            <w:color w:val="0000FF"/>
            <w:spacing w:val="27"/>
            <w:sz w:val="24"/>
            <w:u w:val="single" w:color="0000FF"/>
          </w:rPr>
          <w:t> </w:t>
        </w:r>
        <w:r>
          <w:rPr>
            <w:color w:val="0000FF"/>
            <w:sz w:val="24"/>
            <w:u w:val="single" w:color="0000FF"/>
          </w:rPr>
          <w:t>–</w:t>
        </w:r>
        <w:r>
          <w:rPr>
            <w:color w:val="0000FF"/>
            <w:spacing w:val="27"/>
            <w:sz w:val="24"/>
            <w:u w:val="single" w:color="0000FF"/>
          </w:rPr>
          <w:t> </w:t>
        </w:r>
        <w:r>
          <w:rPr>
            <w:color w:val="0000FF"/>
            <w:sz w:val="24"/>
            <w:u w:val="single" w:color="0000FF"/>
          </w:rPr>
          <w:t>Cód</w:t>
        </w:r>
        <w:r>
          <w:rPr>
            <w:color w:val="0000FF"/>
            <w:sz w:val="24"/>
          </w:rPr>
          <w:t>i</w:t>
        </w:r>
        <w:r>
          <w:rPr>
            <w:color w:val="0000FF"/>
            <w:sz w:val="24"/>
            <w:u w:val="single" w:color="0000FF"/>
          </w:rPr>
          <w:t>go</w:t>
        </w:r>
        <w:r>
          <w:rPr>
            <w:color w:val="0000FF"/>
            <w:spacing w:val="27"/>
            <w:sz w:val="24"/>
            <w:u w:val="single" w:color="0000FF"/>
          </w:rPr>
          <w:t> </w:t>
        </w:r>
        <w:r>
          <w:rPr>
            <w:color w:val="0000FF"/>
            <w:sz w:val="24"/>
            <w:u w:val="single" w:color="0000FF"/>
          </w:rPr>
          <w:t>de</w:t>
        </w:r>
        <w:r>
          <w:rPr>
            <w:color w:val="0000FF"/>
            <w:spacing w:val="27"/>
            <w:sz w:val="24"/>
            <w:u w:val="single" w:color="0000FF"/>
          </w:rPr>
          <w:t> </w:t>
        </w:r>
        <w:r>
          <w:rPr>
            <w:color w:val="0000FF"/>
            <w:sz w:val="24"/>
            <w:u w:val="single" w:color="0000FF"/>
          </w:rPr>
          <w:t>Defesa</w:t>
        </w:r>
        <w:r>
          <w:rPr>
            <w:color w:val="0000FF"/>
            <w:spacing w:val="27"/>
            <w:sz w:val="24"/>
            <w:u w:val="single" w:color="0000FF"/>
          </w:rPr>
          <w:t> </w:t>
        </w:r>
        <w:r>
          <w:rPr>
            <w:color w:val="0000FF"/>
            <w:sz w:val="24"/>
            <w:u w:val="single" w:color="0000FF"/>
          </w:rPr>
          <w:t>do</w:t>
        </w:r>
        <w:r>
          <w:rPr>
            <w:color w:val="0000FF"/>
            <w:spacing w:val="27"/>
            <w:sz w:val="24"/>
            <w:u w:val="single" w:color="0000FF"/>
          </w:rPr>
          <w:t> </w:t>
        </w:r>
        <w:r>
          <w:rPr>
            <w:color w:val="0000FF"/>
            <w:sz w:val="24"/>
            <w:u w:val="single" w:color="0000FF"/>
          </w:rPr>
          <w:t>Consumidor</w:t>
        </w:r>
      </w:hyperlink>
      <w:r>
        <w:rPr>
          <w:color w:val="0000FF"/>
          <w:spacing w:val="27"/>
          <w:sz w:val="24"/>
        </w:rPr>
        <w:t> </w:t>
      </w:r>
      <w:r>
        <w:rPr>
          <w:sz w:val="24"/>
        </w:rPr>
        <w:t>–</w:t>
      </w:r>
      <w:r>
        <w:rPr>
          <w:spacing w:val="27"/>
          <w:sz w:val="24"/>
        </w:rPr>
        <w:t> </w:t>
      </w:r>
      <w:r>
        <w:rPr>
          <w:sz w:val="24"/>
        </w:rPr>
        <w:t>e</w:t>
      </w:r>
      <w:r>
        <w:rPr>
          <w:spacing w:val="27"/>
          <w:sz w:val="24"/>
        </w:rPr>
        <w:t> </w:t>
      </w:r>
      <w:r>
        <w:rPr>
          <w:sz w:val="24"/>
        </w:rPr>
        <w:t>normas</w:t>
      </w:r>
      <w:r>
        <w:rPr>
          <w:spacing w:val="27"/>
          <w:sz w:val="24"/>
        </w:rPr>
        <w:t> </w:t>
      </w:r>
      <w:r>
        <w:rPr>
          <w:sz w:val="24"/>
        </w:rPr>
        <w:t>e</w:t>
      </w:r>
    </w:p>
    <w:p>
      <w:pPr>
        <w:pStyle w:val="ListParagraph"/>
        <w:spacing w:after="0" w:line="232" w:lineRule="auto"/>
        <w:jc w:val="left"/>
        <w:rPr>
          <w:sz w:val="24"/>
        </w:rPr>
        <w:sectPr>
          <w:pgSz w:w="15840" w:h="24480"/>
          <w:pgMar w:top="760" w:bottom="280" w:left="360" w:right="360"/>
        </w:sectPr>
      </w:pPr>
    </w:p>
    <w:p>
      <w:pPr>
        <w:pStyle w:val="BodyText"/>
        <w:spacing w:before="74"/>
      </w:pPr>
      <w:r>
        <w:rPr/>
        <w:t>princípios</w:t>
      </w:r>
      <w:r>
        <w:rPr>
          <w:spacing w:val="-8"/>
        </w:rPr>
        <w:t> </w:t>
      </w:r>
      <w:r>
        <w:rPr/>
        <w:t>gerais</w:t>
      </w:r>
      <w:r>
        <w:rPr>
          <w:spacing w:val="-7"/>
        </w:rPr>
        <w:t> </w:t>
      </w:r>
      <w:r>
        <w:rPr/>
        <w:t>dos</w:t>
      </w:r>
      <w:r>
        <w:rPr>
          <w:spacing w:val="-7"/>
        </w:rPr>
        <w:t> </w:t>
      </w:r>
      <w:r>
        <w:rPr>
          <w:spacing w:val="-2"/>
        </w:rPr>
        <w:t>contratos.</w:t>
      </w:r>
    </w:p>
    <w:p>
      <w:pPr>
        <w:pStyle w:val="BodyText"/>
        <w:spacing w:before="252"/>
        <w:ind w:left="0"/>
      </w:pPr>
    </w:p>
    <w:p>
      <w:pPr>
        <w:pStyle w:val="Heading2"/>
        <w:ind w:left="358"/>
      </w:pPr>
      <w:r>
        <w:rPr>
          <w:spacing w:val="-2"/>
        </w:rPr>
        <w:t>CLÁUSULA</w:t>
      </w:r>
      <w:r>
        <w:rPr>
          <w:spacing w:val="-14"/>
        </w:rPr>
        <w:t> </w:t>
      </w:r>
      <w:r>
        <w:rPr>
          <w:spacing w:val="-2"/>
        </w:rPr>
        <w:t>DÉCIMA</w:t>
      </w:r>
      <w:r>
        <w:rPr>
          <w:spacing w:val="-14"/>
        </w:rPr>
        <w:t> </w:t>
      </w:r>
      <w:r>
        <w:rPr>
          <w:spacing w:val="-2"/>
        </w:rPr>
        <w:t>SEXTA</w:t>
      </w:r>
      <w:r>
        <w:rPr>
          <w:spacing w:val="-14"/>
        </w:rPr>
        <w:t> </w:t>
      </w:r>
      <w:r>
        <w:rPr>
          <w:spacing w:val="-2"/>
        </w:rPr>
        <w:t>–</w:t>
      </w:r>
      <w:r>
        <w:rPr>
          <w:spacing w:val="-3"/>
        </w:rPr>
        <w:t> </w:t>
      </w:r>
      <w:r>
        <w:rPr>
          <w:spacing w:val="-2"/>
        </w:rPr>
        <w:t>PUBLICAÇÃO E</w:t>
      </w:r>
      <w:r>
        <w:rPr>
          <w:spacing w:val="-1"/>
        </w:rPr>
        <w:t> </w:t>
      </w:r>
      <w:r>
        <w:rPr>
          <w:spacing w:val="-2"/>
        </w:rPr>
        <w:t>CONTROLE</w:t>
      </w:r>
      <w:r>
        <w:rPr>
          <w:spacing w:val="-1"/>
        </w:rPr>
        <w:t> </w:t>
      </w:r>
      <w:r>
        <w:rPr>
          <w:spacing w:val="-2"/>
        </w:rPr>
        <w:t>DO CONTRATO</w:t>
      </w:r>
    </w:p>
    <w:p>
      <w:pPr>
        <w:pStyle w:val="ListParagraph"/>
        <w:numPr>
          <w:ilvl w:val="1"/>
          <w:numId w:val="57"/>
        </w:numPr>
        <w:tabs>
          <w:tab w:pos="804" w:val="left" w:leader="none"/>
        </w:tabs>
        <w:spacing w:line="240" w:lineRule="auto" w:before="275" w:after="0"/>
        <w:ind w:left="329" w:right="330" w:firstLine="0"/>
        <w:jc w:val="left"/>
        <w:rPr>
          <w:sz w:val="24"/>
        </w:rPr>
      </w:pPr>
      <w:r>
        <w:rPr>
          <w:sz w:val="24"/>
        </w:rPr>
        <mc:AlternateContent>
          <mc:Choice Requires="wps">
            <w:drawing>
              <wp:anchor distT="0" distB="0" distL="0" distR="0" allowOverlap="1" layoutInCell="1" locked="0" behindDoc="1" simplePos="0" relativeHeight="486558208">
                <wp:simplePos x="0" y="0"/>
                <wp:positionH relativeFrom="page">
                  <wp:posOffset>5961309</wp:posOffset>
                </wp:positionH>
                <wp:positionV relativeFrom="paragraph">
                  <wp:posOffset>496422</wp:posOffset>
                </wp:positionV>
                <wp:extent cx="3937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9370" cy="9525"/>
                        </a:xfrm>
                        <a:custGeom>
                          <a:avLst/>
                          <a:gdLst/>
                          <a:ahLst/>
                          <a:cxnLst/>
                          <a:rect l="l" t="t" r="r" b="b"/>
                          <a:pathLst>
                            <a:path w="39370" h="9525">
                              <a:moveTo>
                                <a:pt x="39072" y="9451"/>
                              </a:moveTo>
                              <a:lnTo>
                                <a:pt x="0" y="9451"/>
                              </a:lnTo>
                              <a:lnTo>
                                <a:pt x="0" y="0"/>
                              </a:lnTo>
                              <a:lnTo>
                                <a:pt x="39072" y="0"/>
                              </a:lnTo>
                              <a:lnTo>
                                <a:pt x="39072"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69.39444pt;margin-top:39.088371pt;width:3.076536pt;height:.744204pt;mso-position-horizontal-relative:page;mso-position-vertical-relative:paragraph;z-index:-16758272" id="docshape23" filled="true" fillcolor="#0000ff" stroked="false">
                <v:fill type="solid"/>
                <w10:wrap type="none"/>
              </v:rect>
            </w:pict>
          </mc:Fallback>
        </mc:AlternateContent>
      </w:r>
      <w:r>
        <w:rPr>
          <w:sz w:val="24"/>
        </w:rPr>
        <w:t>Incumbirá</w:t>
      </w:r>
      <w:r>
        <w:rPr>
          <w:spacing w:val="-11"/>
          <w:sz w:val="24"/>
        </w:rPr>
        <w:t> </w:t>
      </w:r>
      <w:r>
        <w:rPr>
          <w:sz w:val="24"/>
        </w:rPr>
        <w:t>ao</w:t>
      </w:r>
      <w:r>
        <w:rPr>
          <w:spacing w:val="-11"/>
          <w:sz w:val="24"/>
        </w:rPr>
        <w:t> </w:t>
      </w:r>
      <w:r>
        <w:rPr>
          <w:sz w:val="24"/>
        </w:rPr>
        <w:t>CONTRATANTE</w:t>
      </w:r>
      <w:r>
        <w:rPr>
          <w:spacing w:val="-11"/>
          <w:sz w:val="24"/>
        </w:rPr>
        <w:t> </w:t>
      </w:r>
      <w:r>
        <w:rPr>
          <w:sz w:val="24"/>
        </w:rPr>
        <w:t>divulgar</w:t>
      </w:r>
      <w:r>
        <w:rPr>
          <w:spacing w:val="-11"/>
          <w:sz w:val="24"/>
        </w:rPr>
        <w:t> </w:t>
      </w:r>
      <w:r>
        <w:rPr>
          <w:sz w:val="24"/>
        </w:rPr>
        <w:t>o</w:t>
      </w:r>
      <w:r>
        <w:rPr>
          <w:spacing w:val="-11"/>
          <w:sz w:val="24"/>
        </w:rPr>
        <w:t> </w:t>
      </w:r>
      <w:r>
        <w:rPr>
          <w:sz w:val="24"/>
        </w:rPr>
        <w:t>presente</w:t>
      </w:r>
      <w:r>
        <w:rPr>
          <w:spacing w:val="-11"/>
          <w:sz w:val="24"/>
        </w:rPr>
        <w:t> </w:t>
      </w:r>
      <w:r>
        <w:rPr>
          <w:sz w:val="24"/>
        </w:rPr>
        <w:t>instrumento</w:t>
      </w:r>
      <w:r>
        <w:rPr>
          <w:spacing w:val="-11"/>
          <w:sz w:val="24"/>
        </w:rPr>
        <w:t> </w:t>
      </w:r>
      <w:r>
        <w:rPr>
          <w:sz w:val="24"/>
        </w:rPr>
        <w:t>no</w:t>
      </w:r>
      <w:r>
        <w:rPr>
          <w:spacing w:val="-11"/>
          <w:sz w:val="24"/>
        </w:rPr>
        <w:t> </w:t>
      </w:r>
      <w:r>
        <w:rPr>
          <w:sz w:val="24"/>
        </w:rPr>
        <w:t>Portal</w:t>
      </w:r>
      <w:r>
        <w:rPr>
          <w:spacing w:val="-11"/>
          <w:sz w:val="24"/>
        </w:rPr>
        <w:t> </w:t>
      </w:r>
      <w:r>
        <w:rPr>
          <w:sz w:val="24"/>
        </w:rPr>
        <w:t>Nacional</w:t>
      </w:r>
      <w:r>
        <w:rPr>
          <w:spacing w:val="-11"/>
          <w:sz w:val="24"/>
        </w:rPr>
        <w:t> </w:t>
      </w:r>
      <w:r>
        <w:rPr>
          <w:sz w:val="24"/>
        </w:rPr>
        <w:t>de</w:t>
      </w:r>
      <w:r>
        <w:rPr>
          <w:spacing w:val="-11"/>
          <w:sz w:val="24"/>
        </w:rPr>
        <w:t> </w:t>
      </w:r>
      <w:r>
        <w:rPr>
          <w:sz w:val="24"/>
        </w:rPr>
        <w:t>Contratações</w:t>
      </w:r>
      <w:r>
        <w:rPr>
          <w:spacing w:val="-11"/>
          <w:sz w:val="24"/>
        </w:rPr>
        <w:t> </w:t>
      </w:r>
      <w:r>
        <w:rPr>
          <w:sz w:val="24"/>
        </w:rPr>
        <w:t>Públicas</w:t>
      </w:r>
      <w:r>
        <w:rPr>
          <w:spacing w:val="-11"/>
          <w:sz w:val="24"/>
        </w:rPr>
        <w:t> </w:t>
      </w:r>
      <w:r>
        <w:rPr>
          <w:sz w:val="24"/>
        </w:rPr>
        <w:t>(PNCP),</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no</w:t>
      </w:r>
      <w:r>
        <w:rPr>
          <w:spacing w:val="-11"/>
          <w:sz w:val="24"/>
        </w:rPr>
        <w:t> </w:t>
      </w:r>
      <w:hyperlink r:id="rId45">
        <w:r>
          <w:rPr>
            <w:color w:val="0000FF"/>
            <w:sz w:val="24"/>
            <w:u w:val="single" w:color="0000FF"/>
          </w:rPr>
          <w:t>art.</w:t>
        </w:r>
        <w:r>
          <w:rPr>
            <w:color w:val="0000FF"/>
            <w:spacing w:val="-11"/>
            <w:sz w:val="24"/>
            <w:u w:val="single" w:color="0000FF"/>
          </w:rPr>
          <w:t> </w:t>
        </w:r>
        <w:r>
          <w:rPr>
            <w:color w:val="0000FF"/>
            <w:sz w:val="24"/>
            <w:u w:val="single" w:color="0000FF"/>
          </w:rPr>
          <w:t>94</w:t>
        </w:r>
      </w:hyperlink>
      <w:r>
        <w:rPr>
          <w:color w:val="0000FF"/>
          <w:sz w:val="24"/>
        </w:rPr>
        <w:t> </w:t>
      </w:r>
      <w:hyperlink r:id="rId45">
        <w:r>
          <w:rPr>
            <w:color w:val="0000FF"/>
            <w:sz w:val="24"/>
            <w:u w:val="single" w:color="0000FF"/>
          </w:rPr>
          <w:t>da Lei 14.133/2021</w:t>
        </w:r>
      </w:hyperlink>
      <w:r>
        <w:rPr>
          <w:sz w:val="24"/>
        </w:rPr>
        <w:t>, bem como no respectivo sítio oficial na Internet, em atenção ao </w:t>
      </w:r>
      <w:hyperlink r:id="rId46">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pacing w:val="-1"/>
            <w:sz w:val="24"/>
            <w:u w:val="single" w:color="0000FF"/>
          </w:rPr>
          <w:t> </w:t>
        </w:r>
        <w:r>
          <w:rPr>
            <w:color w:val="0000FF"/>
            <w:sz w:val="24"/>
            <w:u w:val="single" w:color="0000FF"/>
          </w:rPr>
          <w:t>da Lei nº 12.527/2011</w:t>
        </w:r>
      </w:hyperlink>
      <w:r>
        <w:rPr>
          <w:sz w:val="24"/>
        </w:rPr>
        <w:t>, e publicar extrato da contratação no Diário Oficial do Estado, em atenção ao art. 2º, § 2º, da Lei nº 5.27/2009.</w:t>
      </w:r>
    </w:p>
    <w:p>
      <w:pPr>
        <w:pStyle w:val="ListParagraph"/>
        <w:numPr>
          <w:ilvl w:val="2"/>
          <w:numId w:val="57"/>
        </w:numPr>
        <w:tabs>
          <w:tab w:pos="970" w:val="left" w:leader="none"/>
        </w:tabs>
        <w:spacing w:line="232" w:lineRule="auto" w:before="235" w:after="0"/>
        <w:ind w:left="329" w:right="417" w:firstLine="0"/>
        <w:jc w:val="left"/>
        <w:rPr>
          <w:sz w:val="24"/>
        </w:rPr>
      </w:pPr>
      <w:r>
        <w:rPr>
          <w:sz w:val="24"/>
        </w:rPr>
        <w:t>A</w:t>
      </w:r>
      <w:r>
        <w:rPr>
          <w:spacing w:val="-15"/>
          <w:sz w:val="24"/>
        </w:rPr>
        <w:t> </w:t>
      </w:r>
      <w:r>
        <w:rPr>
          <w:sz w:val="24"/>
        </w:rPr>
        <w:t>divulgação</w:t>
      </w:r>
      <w:r>
        <w:rPr>
          <w:spacing w:val="-14"/>
          <w:sz w:val="24"/>
        </w:rPr>
        <w:t> </w:t>
      </w:r>
      <w:r>
        <w:rPr>
          <w:sz w:val="24"/>
        </w:rPr>
        <w:t>do</w:t>
      </w:r>
      <w:r>
        <w:rPr>
          <w:spacing w:val="-9"/>
          <w:sz w:val="24"/>
        </w:rPr>
        <w:t> </w:t>
      </w:r>
      <w:r>
        <w:rPr>
          <w:sz w:val="24"/>
        </w:rPr>
        <w:t>Contrato</w:t>
      </w:r>
      <w:r>
        <w:rPr>
          <w:spacing w:val="-9"/>
          <w:sz w:val="24"/>
        </w:rPr>
        <w:t> </w:t>
      </w:r>
      <w:r>
        <w:rPr>
          <w:sz w:val="24"/>
        </w:rPr>
        <w:t>e</w:t>
      </w:r>
      <w:r>
        <w:rPr>
          <w:spacing w:val="-9"/>
          <w:sz w:val="24"/>
        </w:rPr>
        <w:t> </w:t>
      </w:r>
      <w:r>
        <w:rPr>
          <w:sz w:val="24"/>
        </w:rPr>
        <w:t>de</w:t>
      </w:r>
      <w:r>
        <w:rPr>
          <w:spacing w:val="-9"/>
          <w:sz w:val="24"/>
        </w:rPr>
        <w:t> </w:t>
      </w:r>
      <w:r>
        <w:rPr>
          <w:sz w:val="24"/>
        </w:rPr>
        <w:t>seus</w:t>
      </w:r>
      <w:r>
        <w:rPr>
          <w:spacing w:val="-9"/>
          <w:sz w:val="24"/>
        </w:rPr>
        <w:t> </w:t>
      </w:r>
      <w:r>
        <w:rPr>
          <w:sz w:val="24"/>
        </w:rPr>
        <w:t>aditamentos</w:t>
      </w:r>
      <w:r>
        <w:rPr>
          <w:spacing w:val="-9"/>
          <w:sz w:val="24"/>
        </w:rPr>
        <w:t> </w:t>
      </w:r>
      <w:r>
        <w:rPr>
          <w:sz w:val="24"/>
        </w:rPr>
        <w:t>no</w:t>
      </w:r>
      <w:r>
        <w:rPr>
          <w:spacing w:val="-9"/>
          <w:sz w:val="24"/>
        </w:rPr>
        <w:t> </w:t>
      </w:r>
      <w:r>
        <w:rPr>
          <w:sz w:val="24"/>
        </w:rPr>
        <w:t>Portal</w:t>
      </w:r>
      <w:r>
        <w:rPr>
          <w:spacing w:val="-9"/>
          <w:sz w:val="24"/>
        </w:rPr>
        <w:t> </w:t>
      </w:r>
      <w:r>
        <w:rPr>
          <w:sz w:val="24"/>
        </w:rPr>
        <w:t>Nacional</w:t>
      </w:r>
      <w:r>
        <w:rPr>
          <w:spacing w:val="-9"/>
          <w:sz w:val="24"/>
        </w:rPr>
        <w:t> </w:t>
      </w:r>
      <w:r>
        <w:rPr>
          <w:sz w:val="24"/>
        </w:rPr>
        <w:t>de</w:t>
      </w:r>
      <w:r>
        <w:rPr>
          <w:spacing w:val="-9"/>
          <w:sz w:val="24"/>
        </w:rPr>
        <w:t> </w:t>
      </w:r>
      <w:r>
        <w:rPr>
          <w:sz w:val="24"/>
        </w:rPr>
        <w:t>Contratações</w:t>
      </w:r>
      <w:r>
        <w:rPr>
          <w:spacing w:val="-9"/>
          <w:sz w:val="24"/>
        </w:rPr>
        <w:t> </w:t>
      </w:r>
      <w:r>
        <w:rPr>
          <w:sz w:val="24"/>
        </w:rPr>
        <w:t>Públicas</w:t>
      </w:r>
      <w:r>
        <w:rPr>
          <w:spacing w:val="-9"/>
          <w:sz w:val="24"/>
        </w:rPr>
        <w:t> </w:t>
      </w:r>
      <w:r>
        <w:rPr>
          <w:sz w:val="24"/>
        </w:rPr>
        <w:t>–</w:t>
      </w:r>
      <w:r>
        <w:rPr>
          <w:spacing w:val="-9"/>
          <w:sz w:val="24"/>
        </w:rPr>
        <w:t> </w:t>
      </w:r>
      <w:r>
        <w:rPr>
          <w:sz w:val="24"/>
        </w:rPr>
        <w:t>PNCP,</w:t>
      </w:r>
      <w:r>
        <w:rPr>
          <w:spacing w:val="-9"/>
          <w:sz w:val="24"/>
        </w:rPr>
        <w:t> </w:t>
      </w:r>
      <w:r>
        <w:rPr>
          <w:sz w:val="24"/>
        </w:rPr>
        <w:t>condição</w:t>
      </w:r>
      <w:r>
        <w:rPr>
          <w:spacing w:val="-9"/>
          <w:sz w:val="24"/>
        </w:rPr>
        <w:t> </w:t>
      </w:r>
      <w:r>
        <w:rPr>
          <w:sz w:val="24"/>
        </w:rPr>
        <w:t>indispensável</w:t>
      </w:r>
      <w:r>
        <w:rPr>
          <w:spacing w:val="-9"/>
          <w:sz w:val="24"/>
        </w:rPr>
        <w:t> </w:t>
      </w:r>
      <w:r>
        <w:rPr>
          <w:sz w:val="24"/>
        </w:rPr>
        <w:t>para</w:t>
      </w:r>
      <w:r>
        <w:rPr>
          <w:spacing w:val="-9"/>
          <w:sz w:val="24"/>
        </w:rPr>
        <w:t> </w:t>
      </w:r>
      <w:r>
        <w:rPr>
          <w:sz w:val="24"/>
        </w:rPr>
        <w:t>sua</w:t>
      </w:r>
      <w:r>
        <w:rPr>
          <w:spacing w:val="-9"/>
          <w:sz w:val="24"/>
        </w:rPr>
        <w:t> </w:t>
      </w:r>
      <w:r>
        <w:rPr>
          <w:sz w:val="24"/>
        </w:rPr>
        <w:t>eficácia, deverá ocorrer nos prazos estipulados pelo art. 94 da Lei nº 14.133/2021.</w:t>
      </w:r>
    </w:p>
    <w:p>
      <w:pPr>
        <w:pStyle w:val="ListParagraph"/>
        <w:numPr>
          <w:ilvl w:val="1"/>
          <w:numId w:val="57"/>
        </w:numPr>
        <w:tabs>
          <w:tab w:pos="804" w:val="left" w:leader="none"/>
        </w:tabs>
        <w:spacing w:line="240" w:lineRule="auto" w:before="247" w:after="0"/>
        <w:ind w:left="804" w:right="0" w:hanging="475"/>
        <w:jc w:val="left"/>
        <w:rPr>
          <w:sz w:val="24"/>
        </w:rPr>
      </w:pPr>
      <w:r>
        <w:rPr>
          <w:sz w:val="24"/>
        </w:rPr>
        <w:t>O</w:t>
      </w:r>
      <w:r>
        <w:rPr>
          <w:spacing w:val="-11"/>
          <w:sz w:val="24"/>
        </w:rPr>
        <w:t> </w:t>
      </w:r>
      <w:r>
        <w:rPr>
          <w:sz w:val="24"/>
        </w:rPr>
        <w:t>CONTRATANTE</w:t>
      </w:r>
      <w:r>
        <w:rPr>
          <w:spacing w:val="-11"/>
          <w:sz w:val="24"/>
        </w:rPr>
        <w:t> </w:t>
      </w:r>
      <w:r>
        <w:rPr>
          <w:sz w:val="24"/>
        </w:rPr>
        <w:t>deverá</w:t>
      </w:r>
      <w:r>
        <w:rPr>
          <w:spacing w:val="-11"/>
          <w:sz w:val="24"/>
        </w:rPr>
        <w:t> </w:t>
      </w:r>
      <w:r>
        <w:rPr>
          <w:sz w:val="24"/>
        </w:rPr>
        <w:t>adotar</w:t>
      </w:r>
      <w:r>
        <w:rPr>
          <w:spacing w:val="-10"/>
          <w:sz w:val="24"/>
        </w:rPr>
        <w:t> </w:t>
      </w:r>
      <w:r>
        <w:rPr>
          <w:sz w:val="24"/>
        </w:rPr>
        <w:t>as</w:t>
      </w:r>
      <w:r>
        <w:rPr>
          <w:spacing w:val="-11"/>
          <w:sz w:val="24"/>
        </w:rPr>
        <w:t> </w:t>
      </w:r>
      <w:r>
        <w:rPr>
          <w:sz w:val="24"/>
        </w:rPr>
        <w:t>providências</w:t>
      </w:r>
      <w:r>
        <w:rPr>
          <w:spacing w:val="-11"/>
          <w:sz w:val="24"/>
        </w:rPr>
        <w:t> </w:t>
      </w:r>
      <w:r>
        <w:rPr>
          <w:sz w:val="24"/>
        </w:rPr>
        <w:t>necessárias</w:t>
      </w:r>
      <w:r>
        <w:rPr>
          <w:spacing w:val="-11"/>
          <w:sz w:val="24"/>
        </w:rPr>
        <w:t> </w:t>
      </w:r>
      <w:r>
        <w:rPr>
          <w:sz w:val="24"/>
        </w:rPr>
        <w:t>para</w:t>
      </w:r>
      <w:r>
        <w:rPr>
          <w:spacing w:val="-10"/>
          <w:sz w:val="24"/>
        </w:rPr>
        <w:t> </w:t>
      </w:r>
      <w:r>
        <w:rPr>
          <w:sz w:val="24"/>
        </w:rPr>
        <w:t>dar</w:t>
      </w:r>
      <w:r>
        <w:rPr>
          <w:spacing w:val="-11"/>
          <w:sz w:val="24"/>
        </w:rPr>
        <w:t> </w:t>
      </w:r>
      <w:r>
        <w:rPr>
          <w:sz w:val="24"/>
        </w:rPr>
        <w:t>conhecimento</w:t>
      </w:r>
      <w:r>
        <w:rPr>
          <w:spacing w:val="-11"/>
          <w:sz w:val="24"/>
        </w:rPr>
        <w:t> </w:t>
      </w:r>
      <w:r>
        <w:rPr>
          <w:sz w:val="24"/>
        </w:rPr>
        <w:t>da</w:t>
      </w:r>
      <w:r>
        <w:rPr>
          <w:spacing w:val="-10"/>
          <w:sz w:val="24"/>
        </w:rPr>
        <w:t> </w:t>
      </w:r>
      <w:r>
        <w:rPr>
          <w:sz w:val="24"/>
        </w:rPr>
        <w:t>contratação,</w:t>
      </w:r>
      <w:r>
        <w:rPr>
          <w:spacing w:val="-11"/>
          <w:sz w:val="24"/>
        </w:rPr>
        <w:t> </w:t>
      </w:r>
      <w:r>
        <w:rPr>
          <w:sz w:val="24"/>
        </w:rPr>
        <w:t>junto</w:t>
      </w:r>
      <w:r>
        <w:rPr>
          <w:spacing w:val="-11"/>
          <w:sz w:val="24"/>
        </w:rPr>
        <w:t> </w:t>
      </w:r>
      <w:r>
        <w:rPr>
          <w:sz w:val="24"/>
        </w:rPr>
        <w:t>ao</w:t>
      </w:r>
      <w:r>
        <w:rPr>
          <w:spacing w:val="-14"/>
          <w:sz w:val="24"/>
        </w:rPr>
        <w:t> </w:t>
      </w:r>
      <w:r>
        <w:rPr>
          <w:sz w:val="24"/>
        </w:rPr>
        <w:t>Tribunal</w:t>
      </w:r>
      <w:r>
        <w:rPr>
          <w:spacing w:val="-11"/>
          <w:sz w:val="24"/>
        </w:rPr>
        <w:t> </w:t>
      </w:r>
      <w:r>
        <w:rPr>
          <w:sz w:val="24"/>
        </w:rPr>
        <w:t>de</w:t>
      </w:r>
      <w:r>
        <w:rPr>
          <w:spacing w:val="-10"/>
          <w:sz w:val="24"/>
        </w:rPr>
        <w:t> </w:t>
      </w:r>
      <w:r>
        <w:rPr>
          <w:sz w:val="24"/>
        </w:rPr>
        <w:t>Contas</w:t>
      </w:r>
      <w:r>
        <w:rPr>
          <w:spacing w:val="-11"/>
          <w:sz w:val="24"/>
        </w:rPr>
        <w:t> </w:t>
      </w:r>
      <w:r>
        <w:rPr>
          <w:sz w:val="24"/>
        </w:rPr>
        <w:t>do</w:t>
      </w:r>
      <w:r>
        <w:rPr>
          <w:spacing w:val="-11"/>
          <w:sz w:val="24"/>
        </w:rPr>
        <w:t> </w:t>
      </w:r>
      <w:r>
        <w:rPr>
          <w:spacing w:val="-2"/>
          <w:sz w:val="24"/>
        </w:rPr>
        <w:t>Estado.</w:t>
      </w:r>
    </w:p>
    <w:p>
      <w:pPr>
        <w:pStyle w:val="BodyText"/>
        <w:spacing w:before="251"/>
        <w:ind w:left="0"/>
      </w:pPr>
    </w:p>
    <w:p>
      <w:pPr>
        <w:pStyle w:val="Heading2"/>
        <w:spacing w:before="1"/>
      </w:pPr>
      <w:r>
        <w:rPr>
          <w:spacing w:val="-2"/>
        </w:rPr>
        <w:t>CLÁUSULA</w:t>
      </w:r>
      <w:r>
        <w:rPr>
          <w:spacing w:val="-12"/>
        </w:rPr>
        <w:t> </w:t>
      </w:r>
      <w:r>
        <w:rPr>
          <w:spacing w:val="-2"/>
        </w:rPr>
        <w:t>DÉCIMA</w:t>
      </w:r>
      <w:r>
        <w:rPr>
          <w:spacing w:val="-12"/>
        </w:rPr>
        <w:t> </w:t>
      </w:r>
      <w:r>
        <w:rPr>
          <w:spacing w:val="-2"/>
        </w:rPr>
        <w:t>SÉTIMA:</w:t>
      </w:r>
      <w:r>
        <w:rPr>
          <w:spacing w:val="1"/>
        </w:rPr>
        <w:t> </w:t>
      </w:r>
      <w:r>
        <w:rPr>
          <w:spacing w:val="-2"/>
        </w:rPr>
        <w:t>DA</w:t>
      </w:r>
      <w:r>
        <w:rPr>
          <w:spacing w:val="-11"/>
        </w:rPr>
        <w:t> </w:t>
      </w:r>
      <w:r>
        <w:rPr>
          <w:spacing w:val="-2"/>
        </w:rPr>
        <w:t>HOMOLOGAÇÃO</w:t>
      </w:r>
    </w:p>
    <w:p>
      <w:pPr>
        <w:pStyle w:val="BodyText"/>
        <w:spacing w:before="5"/>
        <w:ind w:left="0"/>
        <w:rPr>
          <w:b/>
        </w:rPr>
      </w:pPr>
    </w:p>
    <w:p>
      <w:pPr>
        <w:pStyle w:val="ListParagraph"/>
        <w:numPr>
          <w:ilvl w:val="1"/>
          <w:numId w:val="58"/>
        </w:numPr>
        <w:tabs>
          <w:tab w:pos="804" w:val="left" w:leader="none"/>
        </w:tabs>
        <w:spacing w:line="232" w:lineRule="auto" w:before="0" w:after="0"/>
        <w:ind w:left="329" w:right="1300" w:firstLine="0"/>
        <w:jc w:val="left"/>
        <w:rPr>
          <w:sz w:val="24"/>
        </w:rPr>
      </w:pPr>
      <w:r>
        <w:rPr>
          <w:sz w:val="24"/>
        </w:rPr>
        <w:t>O</w:t>
      </w:r>
      <w:r>
        <w:rPr>
          <w:spacing w:val="-8"/>
          <w:sz w:val="24"/>
        </w:rPr>
        <w:t> </w:t>
      </w:r>
      <w:r>
        <w:rPr>
          <w:sz w:val="24"/>
        </w:rPr>
        <w:t>presente</w:t>
      </w:r>
      <w:r>
        <w:rPr>
          <w:spacing w:val="-8"/>
          <w:sz w:val="24"/>
        </w:rPr>
        <w:t> </w:t>
      </w:r>
      <w:r>
        <w:rPr>
          <w:sz w:val="24"/>
        </w:rPr>
        <w:t>CONTRATO</w:t>
      </w:r>
      <w:r>
        <w:rPr>
          <w:spacing w:val="-8"/>
          <w:sz w:val="24"/>
        </w:rPr>
        <w:t> </w:t>
      </w:r>
      <w:r>
        <w:rPr>
          <w:sz w:val="24"/>
        </w:rPr>
        <w:t>deverá</w:t>
      </w:r>
      <w:r>
        <w:rPr>
          <w:spacing w:val="-8"/>
          <w:sz w:val="24"/>
        </w:rPr>
        <w:t> </w:t>
      </w:r>
      <w:r>
        <w:rPr>
          <w:sz w:val="24"/>
        </w:rPr>
        <w:t>ser</w:t>
      </w:r>
      <w:r>
        <w:rPr>
          <w:spacing w:val="-8"/>
          <w:sz w:val="24"/>
        </w:rPr>
        <w:t> </w:t>
      </w:r>
      <w:r>
        <w:rPr>
          <w:sz w:val="24"/>
        </w:rPr>
        <w:t>submetido</w:t>
      </w:r>
      <w:r>
        <w:rPr>
          <w:spacing w:val="-8"/>
          <w:sz w:val="24"/>
        </w:rPr>
        <w:t> </w:t>
      </w:r>
      <w:r>
        <w:rPr>
          <w:sz w:val="24"/>
        </w:rPr>
        <w:t>à</w:t>
      </w:r>
      <w:r>
        <w:rPr>
          <w:spacing w:val="-8"/>
          <w:sz w:val="24"/>
        </w:rPr>
        <w:t> </w:t>
      </w:r>
      <w:r>
        <w:rPr>
          <w:sz w:val="24"/>
        </w:rPr>
        <w:t>homologação</w:t>
      </w:r>
      <w:r>
        <w:rPr>
          <w:spacing w:val="-8"/>
          <w:sz w:val="24"/>
        </w:rPr>
        <w:t> </w:t>
      </w:r>
      <w:r>
        <w:rPr>
          <w:sz w:val="24"/>
        </w:rPr>
        <w:t>do</w:t>
      </w:r>
      <w:r>
        <w:rPr>
          <w:spacing w:val="-8"/>
          <w:sz w:val="24"/>
        </w:rPr>
        <w:t> </w:t>
      </w:r>
      <w:r>
        <w:rPr>
          <w:sz w:val="24"/>
        </w:rPr>
        <w:t>Conselho</w:t>
      </w:r>
      <w:r>
        <w:rPr>
          <w:spacing w:val="-8"/>
          <w:sz w:val="24"/>
        </w:rPr>
        <w:t> </w:t>
      </w:r>
      <w:r>
        <w:rPr>
          <w:sz w:val="24"/>
        </w:rPr>
        <w:t>de</w:t>
      </w:r>
      <w:r>
        <w:rPr>
          <w:spacing w:val="-8"/>
          <w:sz w:val="24"/>
        </w:rPr>
        <w:t> </w:t>
      </w:r>
      <w:r>
        <w:rPr>
          <w:sz w:val="24"/>
        </w:rPr>
        <w:t>Curadores</w:t>
      </w:r>
      <w:r>
        <w:rPr>
          <w:spacing w:val="-8"/>
          <w:sz w:val="24"/>
        </w:rPr>
        <w:t> </w:t>
      </w:r>
      <w:r>
        <w:rPr>
          <w:sz w:val="24"/>
        </w:rPr>
        <w:t>da</w:t>
      </w:r>
      <w:r>
        <w:rPr>
          <w:spacing w:val="-8"/>
          <w:sz w:val="24"/>
        </w:rPr>
        <w:t> </w:t>
      </w:r>
      <w:r>
        <w:rPr>
          <w:sz w:val="24"/>
        </w:rPr>
        <w:t>UERJ,</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inciso</w:t>
      </w:r>
      <w:r>
        <w:rPr>
          <w:spacing w:val="-8"/>
          <w:sz w:val="24"/>
        </w:rPr>
        <w:t> </w:t>
      </w:r>
      <w:r>
        <w:rPr>
          <w:sz w:val="24"/>
        </w:rPr>
        <w:t>X</w:t>
      </w:r>
      <w:r>
        <w:rPr>
          <w:spacing w:val="-8"/>
          <w:sz w:val="24"/>
        </w:rPr>
        <w:t> </w:t>
      </w:r>
      <w:r>
        <w:rPr>
          <w:sz w:val="24"/>
        </w:rPr>
        <w:t>do</w:t>
      </w:r>
      <w:r>
        <w:rPr>
          <w:spacing w:val="-8"/>
          <w:sz w:val="24"/>
        </w:rPr>
        <w:t> </w:t>
      </w:r>
      <w:r>
        <w:rPr>
          <w:sz w:val="24"/>
        </w:rPr>
        <w:t>art.</w:t>
      </w:r>
      <w:r>
        <w:rPr>
          <w:spacing w:val="-8"/>
          <w:sz w:val="24"/>
        </w:rPr>
        <w:t> </w:t>
      </w:r>
      <w:r>
        <w:rPr>
          <w:sz w:val="24"/>
        </w:rPr>
        <w:t>10</w:t>
      </w:r>
      <w:r>
        <w:rPr>
          <w:spacing w:val="-8"/>
          <w:sz w:val="24"/>
        </w:rPr>
        <w:t> </w:t>
      </w:r>
      <w:r>
        <w:rPr>
          <w:sz w:val="24"/>
        </w:rPr>
        <w:t>do Provimento n.º 002/2000 de 02 de maio de 2000.</w:t>
      </w:r>
    </w:p>
    <w:p>
      <w:pPr>
        <w:pStyle w:val="BodyText"/>
        <w:spacing w:before="254"/>
        <w:ind w:left="0"/>
      </w:pPr>
    </w:p>
    <w:p>
      <w:pPr>
        <w:pStyle w:val="Heading2"/>
      </w:pPr>
      <w:r>
        <w:rPr>
          <w:spacing w:val="-6"/>
        </w:rPr>
        <w:t>CLÁUSULA</w:t>
      </w:r>
      <w:r>
        <w:rPr>
          <w:spacing w:val="-14"/>
        </w:rPr>
        <w:t> </w:t>
      </w:r>
      <w:r>
        <w:rPr>
          <w:spacing w:val="-6"/>
        </w:rPr>
        <w:t>DÉCIMA</w:t>
      </w:r>
      <w:r>
        <w:rPr>
          <w:spacing w:val="-11"/>
        </w:rPr>
        <w:t> </w:t>
      </w:r>
      <w:r>
        <w:rPr>
          <w:spacing w:val="-6"/>
        </w:rPr>
        <w:t>OITAVA</w:t>
      </w:r>
      <w:r>
        <w:rPr>
          <w:spacing w:val="-11"/>
        </w:rPr>
        <w:t> </w:t>
      </w:r>
      <w:r>
        <w:rPr>
          <w:spacing w:val="-6"/>
        </w:rPr>
        <w:t>–</w:t>
      </w:r>
      <w:r>
        <w:rPr>
          <w:spacing w:val="3"/>
        </w:rPr>
        <w:t> </w:t>
      </w:r>
      <w:r>
        <w:rPr>
          <w:spacing w:val="-6"/>
        </w:rPr>
        <w:t>FORO</w:t>
      </w:r>
    </w:p>
    <w:p>
      <w:pPr>
        <w:pStyle w:val="BodyText"/>
        <w:spacing w:before="5"/>
        <w:ind w:left="0"/>
        <w:rPr>
          <w:b/>
        </w:rPr>
      </w:pPr>
    </w:p>
    <w:p>
      <w:pPr>
        <w:pStyle w:val="BodyText"/>
        <w:spacing w:line="232" w:lineRule="auto"/>
        <w:ind w:right="660"/>
      </w:pPr>
      <w:r>
        <w:rPr/>
        <w:t>18.1</w:t>
      </w:r>
      <w:r>
        <w:rPr>
          <w:spacing w:val="-7"/>
        </w:rPr>
        <w:t> </w:t>
      </w:r>
      <w:r>
        <w:rPr/>
        <w:t>Fica</w:t>
      </w:r>
      <w:r>
        <w:rPr>
          <w:spacing w:val="-7"/>
        </w:rPr>
        <w:t> </w:t>
      </w:r>
      <w:r>
        <w:rPr/>
        <w:t>eleito</w:t>
      </w:r>
      <w:r>
        <w:rPr>
          <w:spacing w:val="-7"/>
        </w:rPr>
        <w:t> </w:t>
      </w:r>
      <w:r>
        <w:rPr/>
        <w:t>o</w:t>
      </w:r>
      <w:r>
        <w:rPr>
          <w:spacing w:val="-7"/>
        </w:rPr>
        <w:t> </w:t>
      </w:r>
      <w:r>
        <w:rPr/>
        <w:t>Foro</w:t>
      </w:r>
      <w:r>
        <w:rPr>
          <w:spacing w:val="-7"/>
        </w:rPr>
        <w:t> </w:t>
      </w:r>
      <w:r>
        <w:rPr/>
        <w:t>da</w:t>
      </w:r>
      <w:r>
        <w:rPr>
          <w:spacing w:val="-7"/>
        </w:rPr>
        <w:t> </w:t>
      </w:r>
      <w:r>
        <w:rPr/>
        <w:t>Cidade</w:t>
      </w:r>
      <w:r>
        <w:rPr>
          <w:spacing w:val="-7"/>
        </w:rPr>
        <w:t> </w:t>
      </w:r>
      <w:r>
        <w:rPr/>
        <w:t>do</w:t>
      </w:r>
      <w:r>
        <w:rPr>
          <w:spacing w:val="-7"/>
        </w:rPr>
        <w:t> </w:t>
      </w:r>
      <w:r>
        <w:rPr/>
        <w:t>Rio</w:t>
      </w:r>
      <w:r>
        <w:rPr>
          <w:spacing w:val="-7"/>
        </w:rPr>
        <w:t> </w:t>
      </w:r>
      <w:r>
        <w:rPr/>
        <w:t>de</w:t>
      </w:r>
      <w:r>
        <w:rPr>
          <w:spacing w:val="-7"/>
        </w:rPr>
        <w:t> </w:t>
      </w:r>
      <w:r>
        <w:rPr/>
        <w:t>Janeiro,</w:t>
      </w:r>
      <w:r>
        <w:rPr>
          <w:spacing w:val="-7"/>
        </w:rPr>
        <w:t> </w:t>
      </w:r>
      <w:r>
        <w:rPr/>
        <w:t>comarca</w:t>
      </w:r>
      <w:r>
        <w:rPr>
          <w:spacing w:val="-7"/>
        </w:rPr>
        <w:t> </w:t>
      </w:r>
      <w:r>
        <w:rPr/>
        <w:t>da</w:t>
      </w:r>
      <w:r>
        <w:rPr>
          <w:spacing w:val="-7"/>
        </w:rPr>
        <w:t> </w:t>
      </w:r>
      <w:r>
        <w:rPr/>
        <w:t>Capital,</w:t>
      </w:r>
      <w:r>
        <w:rPr>
          <w:spacing w:val="-7"/>
        </w:rPr>
        <w:t> </w:t>
      </w:r>
      <w:r>
        <w:rPr/>
        <w:t>para</w:t>
      </w:r>
      <w:r>
        <w:rPr>
          <w:spacing w:val="-7"/>
        </w:rPr>
        <w:t> </w:t>
      </w:r>
      <w:r>
        <w:rPr/>
        <w:t>dirimir</w:t>
      </w:r>
      <w:r>
        <w:rPr>
          <w:spacing w:val="-7"/>
        </w:rPr>
        <w:t> </w:t>
      </w:r>
      <w:r>
        <w:rPr/>
        <w:t>qualquer</w:t>
      </w:r>
      <w:r>
        <w:rPr>
          <w:spacing w:val="-7"/>
        </w:rPr>
        <w:t> </w:t>
      </w:r>
      <w:r>
        <w:rPr/>
        <w:t>litígio</w:t>
      </w:r>
      <w:r>
        <w:rPr>
          <w:spacing w:val="-7"/>
        </w:rPr>
        <w:t> </w:t>
      </w:r>
      <w:r>
        <w:rPr/>
        <w:t>decorrente</w:t>
      </w:r>
      <w:r>
        <w:rPr>
          <w:spacing w:val="-7"/>
        </w:rPr>
        <w:t> </w:t>
      </w:r>
      <w:r>
        <w:rPr/>
        <w:t>do</w:t>
      </w:r>
      <w:r>
        <w:rPr>
          <w:spacing w:val="-7"/>
        </w:rPr>
        <w:t> </w:t>
      </w:r>
      <w:r>
        <w:rPr/>
        <w:t>presente</w:t>
      </w:r>
      <w:r>
        <w:rPr>
          <w:spacing w:val="-7"/>
        </w:rPr>
        <w:t> </w:t>
      </w:r>
      <w:r>
        <w:rPr/>
        <w:t>Contrato</w:t>
      </w:r>
      <w:r>
        <w:rPr>
          <w:spacing w:val="-7"/>
        </w:rPr>
        <w:t> </w:t>
      </w:r>
      <w:r>
        <w:rPr/>
        <w:t>que</w:t>
      </w:r>
      <w:r>
        <w:rPr>
          <w:spacing w:val="-7"/>
        </w:rPr>
        <w:t> </w:t>
      </w:r>
      <w:r>
        <w:rPr/>
        <w:t>não</w:t>
      </w:r>
      <w:r>
        <w:rPr>
          <w:spacing w:val="-7"/>
        </w:rPr>
        <w:t> </w:t>
      </w:r>
      <w:r>
        <w:rPr/>
        <w:t>possa ser resolvido por meio amigável, com expressa renúncia a qualquer outro, por mais privilegiado que seja.</w:t>
      </w:r>
    </w:p>
    <w:p>
      <w:pPr>
        <w:pStyle w:val="BodyText"/>
        <w:spacing w:before="7"/>
        <w:ind w:left="0"/>
      </w:pPr>
    </w:p>
    <w:p>
      <w:pPr>
        <w:pStyle w:val="BodyText"/>
        <w:spacing w:line="232" w:lineRule="auto"/>
      </w:pPr>
      <w:r>
        <w:rPr/>
        <w:t>E,</w:t>
      </w:r>
      <w:r>
        <w:rPr>
          <w:spacing w:val="27"/>
        </w:rPr>
        <w:t> </w:t>
      </w:r>
      <w:r>
        <w:rPr/>
        <w:t>por</w:t>
      </w:r>
      <w:r>
        <w:rPr>
          <w:spacing w:val="27"/>
        </w:rPr>
        <w:t> </w:t>
      </w:r>
      <w:r>
        <w:rPr/>
        <w:t>estarem</w:t>
      </w:r>
      <w:r>
        <w:rPr>
          <w:spacing w:val="27"/>
        </w:rPr>
        <w:t> </w:t>
      </w:r>
      <w:r>
        <w:rPr/>
        <w:t>assim</w:t>
      </w:r>
      <w:r>
        <w:rPr>
          <w:spacing w:val="27"/>
        </w:rPr>
        <w:t> </w:t>
      </w:r>
      <w:r>
        <w:rPr/>
        <w:t>acordes</w:t>
      </w:r>
      <w:r>
        <w:rPr>
          <w:spacing w:val="27"/>
        </w:rPr>
        <w:t> </w:t>
      </w:r>
      <w:r>
        <w:rPr/>
        <w:t>em</w:t>
      </w:r>
      <w:r>
        <w:rPr>
          <w:spacing w:val="27"/>
        </w:rPr>
        <w:t> </w:t>
      </w:r>
      <w:r>
        <w:rPr/>
        <w:t>todas</w:t>
      </w:r>
      <w:r>
        <w:rPr>
          <w:spacing w:val="27"/>
        </w:rPr>
        <w:t> </w:t>
      </w:r>
      <w:r>
        <w:rPr/>
        <w:t>as</w:t>
      </w:r>
      <w:r>
        <w:rPr>
          <w:spacing w:val="27"/>
        </w:rPr>
        <w:t> </w:t>
      </w:r>
      <w:r>
        <w:rPr/>
        <w:t>condições</w:t>
      </w:r>
      <w:r>
        <w:rPr>
          <w:spacing w:val="27"/>
        </w:rPr>
        <w:t> </w:t>
      </w:r>
      <w:r>
        <w:rPr/>
        <w:t>e</w:t>
      </w:r>
      <w:r>
        <w:rPr>
          <w:spacing w:val="27"/>
        </w:rPr>
        <w:t> </w:t>
      </w:r>
      <w:r>
        <w:rPr/>
        <w:t>cláusulas</w:t>
      </w:r>
      <w:r>
        <w:rPr>
          <w:spacing w:val="27"/>
        </w:rPr>
        <w:t> </w:t>
      </w:r>
      <w:r>
        <w:rPr/>
        <w:t>estabelecidas</w:t>
      </w:r>
      <w:r>
        <w:rPr>
          <w:spacing w:val="27"/>
        </w:rPr>
        <w:t> </w:t>
      </w:r>
      <w:r>
        <w:rPr/>
        <w:t>neste</w:t>
      </w:r>
      <w:r>
        <w:rPr>
          <w:spacing w:val="27"/>
        </w:rPr>
        <w:t> </w:t>
      </w:r>
      <w:r>
        <w:rPr/>
        <w:t>Contrato,</w:t>
      </w:r>
      <w:r>
        <w:rPr>
          <w:spacing w:val="27"/>
        </w:rPr>
        <w:t> </w:t>
      </w:r>
      <w:r>
        <w:rPr/>
        <w:t>firmam</w:t>
      </w:r>
      <w:r>
        <w:rPr>
          <w:spacing w:val="27"/>
        </w:rPr>
        <w:t> </w:t>
      </w:r>
      <w:r>
        <w:rPr/>
        <w:t>as</w:t>
      </w:r>
      <w:r>
        <w:rPr>
          <w:spacing w:val="27"/>
        </w:rPr>
        <w:t> </w:t>
      </w:r>
      <w:r>
        <w:rPr/>
        <w:t>partes</w:t>
      </w:r>
      <w:r>
        <w:rPr>
          <w:spacing w:val="27"/>
        </w:rPr>
        <w:t> </w:t>
      </w:r>
      <w:r>
        <w:rPr/>
        <w:t>o</w:t>
      </w:r>
      <w:r>
        <w:rPr>
          <w:spacing w:val="27"/>
        </w:rPr>
        <w:t> </w:t>
      </w:r>
      <w:r>
        <w:rPr/>
        <w:t>presente</w:t>
      </w:r>
      <w:r>
        <w:rPr>
          <w:spacing w:val="27"/>
        </w:rPr>
        <w:t> </w:t>
      </w:r>
      <w:r>
        <w:rPr/>
        <w:t>instrumento,</w:t>
      </w:r>
      <w:r>
        <w:rPr>
          <w:spacing w:val="27"/>
        </w:rPr>
        <w:t> </w:t>
      </w:r>
      <w:r>
        <w:rPr/>
        <w:t>depois</w:t>
      </w:r>
      <w:r>
        <w:rPr>
          <w:spacing w:val="27"/>
        </w:rPr>
        <w:t> </w:t>
      </w:r>
      <w:r>
        <w:rPr/>
        <w:t>de achado conforme, em presença das testemunhas abaixo firmadas.</w:t>
      </w:r>
    </w:p>
    <w:p>
      <w:pPr>
        <w:pStyle w:val="BodyText"/>
        <w:spacing w:before="1"/>
        <w:ind w:left="0"/>
      </w:pPr>
    </w:p>
    <w:p>
      <w:pPr>
        <w:pStyle w:val="BodyText"/>
        <w:tabs>
          <w:tab w:pos="2867" w:val="left" w:leader="none"/>
          <w:tab w:pos="5566" w:val="left" w:leader="none"/>
        </w:tabs>
        <w:ind w:left="20"/>
        <w:jc w:val="center"/>
      </w:pPr>
      <w:r>
        <w:rPr/>
        <w:t>RIO DE JANEIRO, </w:t>
      </w:r>
      <w:r>
        <w:rPr>
          <w:u w:val="single"/>
        </w:rPr>
        <w:tab/>
      </w:r>
      <w:r>
        <w:rPr/>
        <w:t>DE </w:t>
      </w:r>
      <w:r>
        <w:rPr>
          <w:u w:val="single"/>
        </w:rPr>
        <w:tab/>
      </w:r>
      <w:r>
        <w:rPr/>
        <w:t>DE</w:t>
      </w:r>
      <w:r>
        <w:rPr>
          <w:spacing w:val="-5"/>
        </w:rPr>
        <w:t> </w:t>
      </w:r>
      <w:r>
        <w:rPr>
          <w:spacing w:val="-2"/>
        </w:rPr>
        <w:t>2025.</w:t>
      </w:r>
    </w:p>
    <w:p>
      <w:pPr>
        <w:pStyle w:val="BodyText"/>
        <w:ind w:left="0"/>
        <w:rPr>
          <w:sz w:val="20"/>
        </w:rPr>
      </w:pPr>
    </w:p>
    <w:p>
      <w:pPr>
        <w:pStyle w:val="BodyText"/>
        <w:ind w:left="0"/>
        <w:rPr>
          <w:sz w:val="20"/>
        </w:rPr>
      </w:pPr>
    </w:p>
    <w:p>
      <w:pPr>
        <w:pStyle w:val="BodyText"/>
        <w:spacing w:before="8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3220994</wp:posOffset>
                </wp:positionH>
                <wp:positionV relativeFrom="paragraph">
                  <wp:posOffset>215097</wp:posOffset>
                </wp:positionV>
                <wp:extent cx="362966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629660" cy="1270"/>
                        </a:xfrm>
                        <a:custGeom>
                          <a:avLst/>
                          <a:gdLst/>
                          <a:ahLst/>
                          <a:cxnLst/>
                          <a:rect l="l" t="t" r="r" b="b"/>
                          <a:pathLst>
                            <a:path w="3629660" h="0">
                              <a:moveTo>
                                <a:pt x="0" y="0"/>
                              </a:moveTo>
                              <a:lnTo>
                                <a:pt x="3629332" y="0"/>
                              </a:lnTo>
                            </a:path>
                          </a:pathLst>
                        </a:custGeom>
                        <a:ln w="613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621613pt;margin-top:16.936783pt;width:285.8pt;height:.1pt;mso-position-horizontal-relative:page;mso-position-vertical-relative:paragraph;z-index:-15720960;mso-wrap-distance-left:0;mso-wrap-distance-right:0" id="docshape24" coordorigin="5072,339" coordsize="5716,0" path="m5072,339l10788,339e" filled="false" stroked="true" strokeweight=".48336pt" strokecolor="#000000">
                <v:path arrowok="t"/>
                <v:stroke dashstyle="solid"/>
                <w10:wrap type="topAndBottom"/>
              </v:shape>
            </w:pict>
          </mc:Fallback>
        </mc:AlternateContent>
      </w:r>
    </w:p>
    <w:p>
      <w:pPr>
        <w:pStyle w:val="BodyText"/>
        <w:spacing w:line="244" w:lineRule="auto"/>
        <w:ind w:left="5785" w:right="3910" w:hanging="945"/>
      </w:pPr>
      <w:r>
        <w:rPr/>
        <w:t>UNIVERSIDADE</w:t>
      </w:r>
      <w:r>
        <w:rPr>
          <w:spacing w:val="-15"/>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 MARCIA CARVALHO DA CUNHA</w:t>
      </w:r>
    </w:p>
    <w:p>
      <w:pPr>
        <w:pStyle w:val="BodyText"/>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3410022</wp:posOffset>
                </wp:positionH>
                <wp:positionV relativeFrom="paragraph">
                  <wp:posOffset>183343</wp:posOffset>
                </wp:positionV>
                <wp:extent cx="325183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251835" cy="1270"/>
                        </a:xfrm>
                        <a:custGeom>
                          <a:avLst/>
                          <a:gdLst/>
                          <a:ahLst/>
                          <a:cxnLst/>
                          <a:rect l="l" t="t" r="r" b="b"/>
                          <a:pathLst>
                            <a:path w="3251835" h="0">
                              <a:moveTo>
                                <a:pt x="0" y="0"/>
                              </a:moveTo>
                              <a:lnTo>
                                <a:pt x="3251277" y="0"/>
                              </a:lnTo>
                            </a:path>
                          </a:pathLst>
                        </a:custGeom>
                        <a:ln w="613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505676pt;margin-top:14.43653pt;width:256.05pt;height:.1pt;mso-position-horizontal-relative:page;mso-position-vertical-relative:paragraph;z-index:-15720448;mso-wrap-distance-left:0;mso-wrap-distance-right:0" id="docshape25" coordorigin="5370,289" coordsize="5121,0" path="m5370,289l10490,289e" filled="false" stroked="true" strokeweight=".48336pt" strokecolor="#000000">
                <v:path arrowok="t"/>
                <v:stroke dashstyle="solid"/>
                <w10:wrap type="topAndBottom"/>
              </v:shape>
            </w:pict>
          </mc:Fallback>
        </mc:AlternateContent>
      </w:r>
    </w:p>
    <w:p>
      <w:pPr>
        <w:pStyle w:val="BodyText"/>
        <w:spacing w:before="7"/>
        <w:ind w:left="20"/>
        <w:jc w:val="center"/>
      </w:pPr>
      <w:r>
        <w:rPr>
          <w:spacing w:val="-2"/>
        </w:rPr>
        <w:t>REPRESENTANTE</w:t>
      </w:r>
      <w:r>
        <w:rPr>
          <w:spacing w:val="-6"/>
        </w:rPr>
        <w:t> </w:t>
      </w:r>
      <w:r>
        <w:rPr>
          <w:spacing w:val="-2"/>
        </w:rPr>
        <w:t>LEGAL</w:t>
      </w:r>
      <w:r>
        <w:rPr>
          <w:spacing w:val="-13"/>
        </w:rPr>
        <w:t> </w:t>
      </w:r>
      <w:r>
        <w:rPr>
          <w:spacing w:val="-2"/>
        </w:rPr>
        <w:t>DO</w:t>
      </w:r>
      <w:r>
        <w:rPr>
          <w:spacing w:val="-5"/>
        </w:rPr>
        <w:t> </w:t>
      </w:r>
      <w:r>
        <w:rPr>
          <w:spacing w:val="-2"/>
        </w:rPr>
        <w:t>CONTRATADO</w:t>
      </w:r>
    </w:p>
    <w:p>
      <w:pPr>
        <w:pStyle w:val="BodyText"/>
        <w:spacing w:before="260"/>
      </w:pPr>
      <w:r>
        <w:rPr>
          <w:spacing w:val="-2"/>
        </w:rPr>
        <w:t>TESTEMUNHAS:</w:t>
      </w:r>
    </w:p>
    <w:p>
      <w:pPr>
        <w:pStyle w:val="BodyText"/>
        <w:tabs>
          <w:tab w:pos="5286" w:val="left" w:leader="none"/>
        </w:tabs>
        <w:spacing w:before="230"/>
        <w:ind w:left="686"/>
      </w:pPr>
      <w:r>
        <w:rPr/>
        <w:t>1- </w:t>
      </w:r>
      <w:r>
        <w:rPr>
          <w:u w:val="single"/>
        </w:rPr>
        <w:tab/>
      </w:r>
    </w:p>
    <w:p>
      <w:pPr>
        <w:pStyle w:val="BodyText"/>
        <w:tabs>
          <w:tab w:pos="5286" w:val="left" w:leader="none"/>
        </w:tabs>
        <w:spacing w:before="245"/>
        <w:ind w:left="686"/>
      </w:pPr>
      <w:r>
        <w:rPr/>
        <w:t>2- </w:t>
      </w:r>
      <w:r>
        <w:rPr>
          <w:u w:val="single"/>
        </w:rPr>
        <w:tab/>
      </w:r>
    </w:p>
    <w:p>
      <w:pPr>
        <w:pStyle w:val="BodyText"/>
        <w:ind w:left="0"/>
      </w:pPr>
    </w:p>
    <w:p>
      <w:pPr>
        <w:pStyle w:val="BodyText"/>
        <w:ind w:left="0"/>
      </w:pPr>
    </w:p>
    <w:p>
      <w:pPr>
        <w:pStyle w:val="BodyText"/>
        <w:ind w:left="0"/>
      </w:pPr>
    </w:p>
    <w:p>
      <w:pPr>
        <w:pStyle w:val="BodyText"/>
        <w:spacing w:before="183"/>
        <w:ind w:left="0"/>
      </w:pPr>
    </w:p>
    <w:p>
      <w:pPr>
        <w:spacing w:before="0"/>
        <w:ind w:left="20" w:right="0" w:firstLine="0"/>
        <w:jc w:val="center"/>
        <w:rPr>
          <w:b/>
          <w:sz w:val="24"/>
        </w:rPr>
      </w:pPr>
      <w:r>
        <w:rPr>
          <w:b/>
          <w:sz w:val="24"/>
        </w:rPr>
        <w:t>ANEXO</w:t>
      </w:r>
      <w:r>
        <w:rPr>
          <w:b/>
          <w:spacing w:val="-10"/>
          <w:sz w:val="24"/>
        </w:rPr>
        <w:t> </w:t>
      </w:r>
      <w:r>
        <w:rPr>
          <w:b/>
          <w:spacing w:val="-5"/>
          <w:sz w:val="24"/>
        </w:rPr>
        <w:t>III</w:t>
      </w:r>
    </w:p>
    <w:p>
      <w:pPr>
        <w:spacing w:before="7"/>
        <w:ind w:left="20" w:right="0" w:firstLine="0"/>
        <w:jc w:val="center"/>
        <w:rPr>
          <w:b/>
          <w:sz w:val="24"/>
        </w:rPr>
      </w:pPr>
      <w:r>
        <w:rPr>
          <w:b/>
          <w:spacing w:val="-4"/>
          <w:sz w:val="24"/>
        </w:rPr>
        <w:t>DOCUMENTAÇÃO</w:t>
      </w:r>
      <w:r>
        <w:rPr>
          <w:b/>
          <w:spacing w:val="5"/>
          <w:sz w:val="24"/>
        </w:rPr>
        <w:t> </w:t>
      </w:r>
      <w:r>
        <w:rPr>
          <w:b/>
          <w:spacing w:val="-4"/>
          <w:sz w:val="24"/>
        </w:rPr>
        <w:t>EXIGIDA</w:t>
      </w:r>
      <w:r>
        <w:rPr>
          <w:b/>
          <w:spacing w:val="-8"/>
          <w:sz w:val="24"/>
        </w:rPr>
        <w:t> </w:t>
      </w:r>
      <w:r>
        <w:rPr>
          <w:b/>
          <w:spacing w:val="-4"/>
          <w:sz w:val="24"/>
        </w:rPr>
        <w:t>PARA</w:t>
      </w:r>
      <w:r>
        <w:rPr>
          <w:b/>
          <w:spacing w:val="-9"/>
          <w:sz w:val="24"/>
        </w:rPr>
        <w:t> </w:t>
      </w:r>
      <w:r>
        <w:rPr>
          <w:b/>
          <w:spacing w:val="-4"/>
          <w:sz w:val="24"/>
        </w:rPr>
        <w:t>HABILITAÇÃO</w:t>
      </w:r>
    </w:p>
    <w:p>
      <w:pPr>
        <w:pStyle w:val="BodyText"/>
        <w:spacing w:before="13"/>
        <w:ind w:left="0"/>
        <w:rPr>
          <w:b/>
        </w:rPr>
      </w:pPr>
    </w:p>
    <w:p>
      <w:pPr>
        <w:pStyle w:val="ListParagraph"/>
        <w:numPr>
          <w:ilvl w:val="0"/>
          <w:numId w:val="59"/>
        </w:numPr>
        <w:tabs>
          <w:tab w:pos="566" w:val="left" w:leader="none"/>
        </w:tabs>
        <w:spacing w:line="240" w:lineRule="auto" w:before="0" w:after="0"/>
        <w:ind w:left="566" w:right="0" w:hanging="237"/>
        <w:jc w:val="both"/>
        <w:rPr>
          <w:b/>
          <w:sz w:val="24"/>
        </w:rPr>
      </w:pPr>
      <w:r>
        <w:rPr>
          <w:b/>
          <w:spacing w:val="-4"/>
          <w:sz w:val="24"/>
        </w:rPr>
        <w:t>HABILITAÇÃO</w:t>
      </w:r>
      <w:r>
        <w:rPr>
          <w:b/>
          <w:spacing w:val="7"/>
          <w:sz w:val="24"/>
        </w:rPr>
        <w:t> </w:t>
      </w:r>
      <w:r>
        <w:rPr>
          <w:b/>
          <w:spacing w:val="-2"/>
          <w:sz w:val="24"/>
        </w:rPr>
        <w:t>JURÍDICA</w:t>
      </w:r>
    </w:p>
    <w:p>
      <w:pPr>
        <w:pStyle w:val="ListParagraph"/>
        <w:numPr>
          <w:ilvl w:val="1"/>
          <w:numId w:val="59"/>
        </w:numPr>
        <w:tabs>
          <w:tab w:pos="718" w:val="left" w:leader="none"/>
        </w:tabs>
        <w:spacing w:line="244" w:lineRule="auto" w:before="275" w:after="0"/>
        <w:ind w:left="329" w:right="306"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9"/>
        </w:numPr>
        <w:tabs>
          <w:tab w:pos="685" w:val="left" w:leader="none"/>
        </w:tabs>
        <w:spacing w:line="240" w:lineRule="auto" w:before="271" w:after="0"/>
        <w:ind w:left="685" w:right="0" w:hanging="356"/>
        <w:jc w:val="both"/>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ListParagraph"/>
        <w:numPr>
          <w:ilvl w:val="1"/>
          <w:numId w:val="59"/>
        </w:numPr>
        <w:tabs>
          <w:tab w:pos="698" w:val="left" w:leader="none"/>
        </w:tabs>
        <w:spacing w:line="259" w:lineRule="auto" w:before="274" w:after="0"/>
        <w:ind w:left="329" w:right="306" w:firstLine="0"/>
        <w:jc w:val="both"/>
        <w:rPr>
          <w:sz w:val="24"/>
        </w:rPr>
      </w:pPr>
      <w:r>
        <w:rPr>
          <w:sz w:val="24"/>
        </w:rPr>
        <w:t>Microempreendedor Individual - MEI: Certificado da Condição de Microempreendedor Individual - CCMEI, cuja aceitação ficará condicionada </w:t>
      </w:r>
      <w:r>
        <w:rPr>
          <w:sz w:val="24"/>
        </w:rPr>
        <w:t>à verificação da autenticidade no sítio </w:t>
      </w:r>
      <w:hyperlink r:id="rId47">
        <w:r>
          <w:rPr>
            <w:color w:val="0000FF"/>
            <w:sz w:val="24"/>
            <w:u w:val="single" w:color="0000FF"/>
          </w:rPr>
          <w:t>www.portaldoempreendedor.gov.br</w:t>
        </w:r>
      </w:hyperlink>
      <w:r>
        <w:rPr>
          <w:sz w:val="24"/>
        </w:rPr>
        <w:t>.</w:t>
      </w:r>
    </w:p>
    <w:p>
      <w:pPr>
        <w:pStyle w:val="ListParagraph"/>
        <w:numPr>
          <w:ilvl w:val="1"/>
          <w:numId w:val="59"/>
        </w:numPr>
        <w:tabs>
          <w:tab w:pos="690" w:val="left" w:leader="none"/>
        </w:tabs>
        <w:spacing w:line="244" w:lineRule="auto" w:before="253" w:after="0"/>
        <w:ind w:left="329" w:right="306" w:firstLine="0"/>
        <w:jc w:val="both"/>
        <w:rPr>
          <w:sz w:val="24"/>
        </w:rPr>
      </w:pPr>
      <w:r>
        <w:rPr>
          <w:sz w:val="24"/>
        </w:rPr>
        <w:t>Sociedade</w:t>
      </w:r>
      <w:r>
        <w:rPr>
          <w:spacing w:val="-3"/>
          <w:sz w:val="24"/>
        </w:rPr>
        <w:t> </w:t>
      </w:r>
      <w:r>
        <w:rPr>
          <w:sz w:val="24"/>
        </w:rPr>
        <w:t>Limitada</w:t>
      </w:r>
      <w:r>
        <w:rPr>
          <w:spacing w:val="-3"/>
          <w:sz w:val="24"/>
        </w:rPr>
        <w:t> </w:t>
      </w:r>
      <w:r>
        <w:rPr>
          <w:sz w:val="24"/>
        </w:rPr>
        <w:t>Unipessoal</w:t>
      </w:r>
      <w:r>
        <w:rPr>
          <w:spacing w:val="-3"/>
          <w:sz w:val="24"/>
        </w:rPr>
        <w:t> </w:t>
      </w:r>
      <w:r>
        <w:rPr>
          <w:sz w:val="24"/>
        </w:rPr>
        <w:t>-</w:t>
      </w:r>
      <w:r>
        <w:rPr>
          <w:spacing w:val="-3"/>
          <w:sz w:val="24"/>
        </w:rPr>
        <w:t> </w:t>
      </w:r>
      <w:r>
        <w:rPr>
          <w:sz w:val="24"/>
        </w:rPr>
        <w:t>SLU:</w:t>
      </w:r>
      <w:r>
        <w:rPr>
          <w:spacing w:val="-3"/>
          <w:sz w:val="24"/>
        </w:rPr>
        <w:t> </w:t>
      </w: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inscrito</w:t>
      </w:r>
      <w:r>
        <w:rPr>
          <w:spacing w:val="-3"/>
          <w:sz w:val="24"/>
        </w:rPr>
        <w:t> </w:t>
      </w:r>
      <w:r>
        <w:rPr>
          <w:sz w:val="24"/>
        </w:rPr>
        <w:t>no</w:t>
      </w:r>
      <w:r>
        <w:rPr>
          <w:spacing w:val="-3"/>
          <w:sz w:val="24"/>
        </w:rPr>
        <w:t> </w:t>
      </w:r>
      <w:r>
        <w:rPr>
          <w:sz w:val="24"/>
        </w:rPr>
        <w:t>Registro</w:t>
      </w:r>
      <w:r>
        <w:rPr>
          <w:spacing w:val="-3"/>
          <w:sz w:val="24"/>
        </w:rPr>
        <w:t> </w:t>
      </w:r>
      <w:r>
        <w:rPr>
          <w:sz w:val="24"/>
        </w:rPr>
        <w:t>Público</w:t>
      </w:r>
      <w:r>
        <w:rPr>
          <w:spacing w:val="-3"/>
          <w:sz w:val="24"/>
        </w:rPr>
        <w:t> </w:t>
      </w:r>
      <w:r>
        <w:rPr>
          <w:sz w:val="24"/>
        </w:rPr>
        <w:t>de</w:t>
      </w:r>
      <w:r>
        <w:rPr>
          <w:spacing w:val="-3"/>
          <w:sz w:val="24"/>
        </w:rPr>
        <w:t> </w:t>
      </w:r>
      <w:r>
        <w:rPr>
          <w:sz w:val="24"/>
        </w:rPr>
        <w:t>Empresas</w:t>
      </w:r>
      <w:r>
        <w:rPr>
          <w:spacing w:val="-3"/>
          <w:sz w:val="24"/>
        </w:rPr>
        <w:t> </w:t>
      </w:r>
      <w:r>
        <w:rPr>
          <w:sz w:val="24"/>
        </w:rPr>
        <w:t>Mercantis,</w:t>
      </w:r>
      <w:r>
        <w:rPr>
          <w:spacing w:val="-3"/>
          <w:sz w:val="24"/>
        </w:rPr>
        <w:t> </w:t>
      </w:r>
      <w:r>
        <w:rPr>
          <w:sz w:val="24"/>
        </w:rPr>
        <w:t>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9"/>
        </w:numPr>
        <w:tabs>
          <w:tab w:pos="698" w:val="left" w:leader="none"/>
        </w:tabs>
        <w:spacing w:line="252" w:lineRule="auto" w:before="271" w:after="0"/>
        <w:ind w:left="329" w:right="306"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9"/>
        </w:numPr>
        <w:tabs>
          <w:tab w:pos="693" w:val="left" w:leader="none"/>
        </w:tabs>
        <w:spacing w:line="244" w:lineRule="auto" w:before="262" w:after="0"/>
        <w:ind w:left="329" w:right="306"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59"/>
        </w:numPr>
        <w:tabs>
          <w:tab w:pos="694" w:val="left" w:leader="none"/>
        </w:tabs>
        <w:spacing w:line="252" w:lineRule="auto" w:before="271" w:after="0"/>
        <w:ind w:left="329" w:right="306"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721" w:val="left" w:leader="none"/>
        </w:tabs>
        <w:spacing w:line="249" w:lineRule="auto" w:before="262" w:after="0"/>
        <w:ind w:left="329" w:right="306" w:firstLine="0"/>
        <w:jc w:val="both"/>
        <w:rPr>
          <w:sz w:val="24"/>
        </w:rPr>
      </w:pPr>
      <w:r>
        <w:rPr>
          <w:sz w:val="24"/>
        </w:rPr>
        <w:t>Sociedade Cooperativa: ata de fundação e estatuto social em vigor, com a ata da assembleia que o aprovou, devidamente arquivado na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9"/>
        </w:numPr>
        <w:tabs>
          <w:tab w:pos="685" w:val="left" w:leader="none"/>
        </w:tabs>
        <w:spacing w:line="240" w:lineRule="auto" w:before="266" w:after="0"/>
        <w:ind w:left="685" w:right="0" w:hanging="356"/>
        <w:jc w:val="both"/>
        <w:rPr>
          <w:sz w:val="24"/>
        </w:rPr>
      </w:pPr>
      <w:r>
        <w:rPr>
          <w:sz w:val="24"/>
        </w:rPr>
        <w:t>Quando</w:t>
      </w:r>
      <w:r>
        <w:rPr>
          <w:spacing w:val="-8"/>
          <w:sz w:val="24"/>
        </w:rPr>
        <w:t> </w:t>
      </w:r>
      <w:r>
        <w:rPr>
          <w:sz w:val="24"/>
        </w:rPr>
        <w:t>cabível,</w:t>
      </w:r>
      <w:r>
        <w:rPr>
          <w:spacing w:val="-8"/>
          <w:sz w:val="24"/>
        </w:rPr>
        <w:t> </w:t>
      </w:r>
      <w:r>
        <w:rPr>
          <w:sz w:val="24"/>
        </w:rPr>
        <w:t>os</w:t>
      </w:r>
      <w:r>
        <w:rPr>
          <w:spacing w:val="-8"/>
          <w:sz w:val="24"/>
        </w:rPr>
        <w:t> </w:t>
      </w:r>
      <w:r>
        <w:rPr>
          <w:sz w:val="24"/>
        </w:rPr>
        <w:t>documentos</w:t>
      </w:r>
      <w:r>
        <w:rPr>
          <w:spacing w:val="-8"/>
          <w:sz w:val="24"/>
        </w:rPr>
        <w:t> </w:t>
      </w:r>
      <w:r>
        <w:rPr>
          <w:sz w:val="24"/>
        </w:rPr>
        <w:t>apresentados</w:t>
      </w:r>
      <w:r>
        <w:rPr>
          <w:spacing w:val="-8"/>
          <w:sz w:val="24"/>
        </w:rPr>
        <w:t> </w:t>
      </w:r>
      <w:r>
        <w:rPr>
          <w:sz w:val="24"/>
        </w:rPr>
        <w:t>devem</w:t>
      </w:r>
      <w:r>
        <w:rPr>
          <w:spacing w:val="-8"/>
          <w:sz w:val="24"/>
        </w:rPr>
        <w:t> </w:t>
      </w:r>
      <w:r>
        <w:rPr>
          <w:sz w:val="24"/>
        </w:rPr>
        <w:t>estar</w:t>
      </w:r>
      <w:r>
        <w:rPr>
          <w:spacing w:val="-7"/>
          <w:sz w:val="24"/>
        </w:rPr>
        <w:t> </w:t>
      </w:r>
      <w:r>
        <w:rPr>
          <w:sz w:val="24"/>
        </w:rPr>
        <w:t>acompanhados</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alterações</w:t>
      </w:r>
      <w:r>
        <w:rPr>
          <w:spacing w:val="-8"/>
          <w:sz w:val="24"/>
        </w:rPr>
        <w:t> </w:t>
      </w:r>
      <w:r>
        <w:rPr>
          <w:sz w:val="24"/>
        </w:rPr>
        <w:t>ou</w:t>
      </w:r>
      <w:r>
        <w:rPr>
          <w:spacing w:val="-7"/>
          <w:sz w:val="24"/>
        </w:rPr>
        <w:t> </w:t>
      </w:r>
      <w:r>
        <w:rPr>
          <w:sz w:val="24"/>
        </w:rPr>
        <w:t>da</w:t>
      </w:r>
      <w:r>
        <w:rPr>
          <w:spacing w:val="-8"/>
          <w:sz w:val="24"/>
        </w:rPr>
        <w:t> </w:t>
      </w:r>
      <w:r>
        <w:rPr>
          <w:sz w:val="24"/>
        </w:rPr>
        <w:t>consolidação</w:t>
      </w:r>
      <w:r>
        <w:rPr>
          <w:spacing w:val="-8"/>
          <w:sz w:val="24"/>
        </w:rPr>
        <w:t> </w:t>
      </w:r>
      <w:r>
        <w:rPr>
          <w:spacing w:val="-2"/>
          <w:sz w:val="24"/>
        </w:rPr>
        <w:t>respectiva.</w:t>
      </w:r>
    </w:p>
    <w:p>
      <w:pPr>
        <w:pStyle w:val="ListParagraph"/>
        <w:spacing w:after="0" w:line="240" w:lineRule="auto"/>
        <w:jc w:val="both"/>
        <w:rPr>
          <w:sz w:val="24"/>
        </w:rPr>
        <w:sectPr>
          <w:pgSz w:w="15840" w:h="24480"/>
          <w:pgMar w:top="480" w:bottom="280" w:left="360" w:right="360"/>
        </w:sectPr>
      </w:pPr>
    </w:p>
    <w:p>
      <w:pPr>
        <w:pStyle w:val="Heading2"/>
        <w:numPr>
          <w:ilvl w:val="0"/>
          <w:numId w:val="59"/>
        </w:numPr>
        <w:tabs>
          <w:tab w:pos="566" w:val="left" w:leader="none"/>
        </w:tabs>
        <w:spacing w:line="240" w:lineRule="auto" w:before="69" w:after="0"/>
        <w:ind w:left="566" w:right="0" w:hanging="237"/>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ListParagraph"/>
        <w:numPr>
          <w:ilvl w:val="1"/>
          <w:numId w:val="59"/>
        </w:numPr>
        <w:tabs>
          <w:tab w:pos="685" w:val="left" w:leader="none"/>
        </w:tabs>
        <w:spacing w:line="240" w:lineRule="auto" w:before="275" w:after="0"/>
        <w:ind w:left="685" w:right="0" w:hanging="356"/>
        <w:jc w:val="left"/>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ListParagraph"/>
        <w:numPr>
          <w:ilvl w:val="1"/>
          <w:numId w:val="59"/>
        </w:numPr>
        <w:tabs>
          <w:tab w:pos="697" w:val="left" w:leader="none"/>
        </w:tabs>
        <w:spacing w:line="252" w:lineRule="auto" w:before="274" w:after="0"/>
        <w:ind w:left="329" w:right="306"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w:t>
      </w:r>
      <w:r>
        <w:rPr>
          <w:sz w:val="24"/>
        </w:rPr>
        <w:t>União (DAU) por elas administrados, inclusive aqueles relativos à Seguridade Social.</w:t>
      </w:r>
    </w:p>
    <w:p>
      <w:pPr>
        <w:pStyle w:val="ListParagraph"/>
        <w:numPr>
          <w:ilvl w:val="1"/>
          <w:numId w:val="59"/>
        </w:numPr>
        <w:tabs>
          <w:tab w:pos="685" w:val="left" w:leader="none"/>
        </w:tabs>
        <w:spacing w:line="240" w:lineRule="auto" w:before="262" w:after="0"/>
        <w:ind w:left="685" w:right="0" w:hanging="356"/>
        <w:jc w:val="left"/>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ListParagraph"/>
        <w:numPr>
          <w:ilvl w:val="1"/>
          <w:numId w:val="59"/>
        </w:numPr>
        <w:tabs>
          <w:tab w:pos="704" w:val="left" w:leader="none"/>
        </w:tabs>
        <w:spacing w:line="244" w:lineRule="auto" w:before="275" w:after="0"/>
        <w:ind w:left="329" w:right="306"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9"/>
        <w:ind w:left="0"/>
      </w:pPr>
    </w:p>
    <w:p>
      <w:pPr>
        <w:pStyle w:val="ListParagraph"/>
        <w:numPr>
          <w:ilvl w:val="1"/>
          <w:numId w:val="59"/>
        </w:numPr>
        <w:tabs>
          <w:tab w:pos="686" w:val="left" w:leader="none"/>
        </w:tabs>
        <w:spacing w:line="244" w:lineRule="auto" w:before="0" w:after="0"/>
        <w:ind w:left="329" w:right="306" w:firstLine="0"/>
        <w:jc w:val="both"/>
        <w:rPr>
          <w:sz w:val="24"/>
        </w:rPr>
      </w:pPr>
      <w:r>
        <w:rPr>
          <w:sz w:val="24"/>
        </w:rPr>
        <w:t>Prova</w:t>
      </w:r>
      <w:r>
        <w:rPr>
          <w:spacing w:val="-7"/>
          <w:sz w:val="24"/>
        </w:rPr>
        <w:t> </w:t>
      </w:r>
      <w:r>
        <w:rPr>
          <w:sz w:val="24"/>
        </w:rPr>
        <w:t>de</w:t>
      </w:r>
      <w:r>
        <w:rPr>
          <w:spacing w:val="-7"/>
          <w:sz w:val="24"/>
        </w:rPr>
        <w:t> </w:t>
      </w:r>
      <w:r>
        <w:rPr>
          <w:sz w:val="24"/>
        </w:rPr>
        <w:t>inexistência</w:t>
      </w:r>
      <w:r>
        <w:rPr>
          <w:spacing w:val="-7"/>
          <w:sz w:val="24"/>
        </w:rPr>
        <w:t> </w:t>
      </w:r>
      <w:r>
        <w:rPr>
          <w:sz w:val="24"/>
        </w:rPr>
        <w:t>de</w:t>
      </w:r>
      <w:r>
        <w:rPr>
          <w:spacing w:val="-7"/>
          <w:sz w:val="24"/>
        </w:rPr>
        <w:t> </w:t>
      </w:r>
      <w:r>
        <w:rPr>
          <w:sz w:val="24"/>
        </w:rPr>
        <w:t>débitos</w:t>
      </w:r>
      <w:r>
        <w:rPr>
          <w:spacing w:val="-7"/>
          <w:sz w:val="24"/>
        </w:rPr>
        <w:t> </w:t>
      </w:r>
      <w:r>
        <w:rPr>
          <w:sz w:val="24"/>
        </w:rPr>
        <w:t>inadimplidos</w:t>
      </w:r>
      <w:r>
        <w:rPr>
          <w:spacing w:val="-7"/>
          <w:sz w:val="24"/>
        </w:rPr>
        <w:t> </w:t>
      </w:r>
      <w:r>
        <w:rPr>
          <w:sz w:val="24"/>
        </w:rPr>
        <w:t>perante</w:t>
      </w:r>
      <w:r>
        <w:rPr>
          <w:spacing w:val="-7"/>
          <w:sz w:val="24"/>
        </w:rPr>
        <w:t> </w:t>
      </w:r>
      <w:r>
        <w:rPr>
          <w:sz w:val="24"/>
        </w:rPr>
        <w:t>a</w:t>
      </w:r>
      <w:r>
        <w:rPr>
          <w:spacing w:val="-7"/>
          <w:sz w:val="24"/>
        </w:rPr>
        <w:t> </w:t>
      </w:r>
      <w:r>
        <w:rPr>
          <w:sz w:val="24"/>
        </w:rPr>
        <w:t>Justiça</w:t>
      </w:r>
      <w:r>
        <w:rPr>
          <w:spacing w:val="-7"/>
          <w:sz w:val="24"/>
        </w:rPr>
        <w:t> </w:t>
      </w:r>
      <w:r>
        <w:rPr>
          <w:sz w:val="24"/>
        </w:rPr>
        <w:t>do</w:t>
      </w:r>
      <w:r>
        <w:rPr>
          <w:spacing w:val="-10"/>
          <w:sz w:val="24"/>
        </w:rPr>
        <w:t> </w:t>
      </w:r>
      <w:r>
        <w:rPr>
          <w:sz w:val="24"/>
        </w:rPr>
        <w:t>Trabalho,</w:t>
      </w:r>
      <w:r>
        <w:rPr>
          <w:spacing w:val="-7"/>
          <w:sz w:val="24"/>
        </w:rPr>
        <w:t> </w:t>
      </w:r>
      <w:r>
        <w:rPr>
          <w:sz w:val="24"/>
        </w:rPr>
        <w:t>mediante</w:t>
      </w:r>
      <w:r>
        <w:rPr>
          <w:spacing w:val="-7"/>
          <w:sz w:val="24"/>
        </w:rPr>
        <w:t> </w:t>
      </w:r>
      <w:r>
        <w:rPr>
          <w:sz w:val="24"/>
        </w:rPr>
        <w:t>a</w:t>
      </w:r>
      <w:r>
        <w:rPr>
          <w:spacing w:val="-7"/>
          <w:sz w:val="24"/>
        </w:rPr>
        <w:t> </w:t>
      </w:r>
      <w:r>
        <w:rPr>
          <w:sz w:val="24"/>
        </w:rPr>
        <w:t>apresentação</w:t>
      </w:r>
      <w:r>
        <w:rPr>
          <w:spacing w:val="-7"/>
          <w:sz w:val="24"/>
        </w:rPr>
        <w:t> </w:t>
      </w:r>
      <w:r>
        <w:rPr>
          <w:sz w:val="24"/>
        </w:rPr>
        <w:t>de</w:t>
      </w:r>
      <w:r>
        <w:rPr>
          <w:spacing w:val="-7"/>
          <w:sz w:val="24"/>
        </w:rPr>
        <w:t> </w:t>
      </w:r>
      <w:r>
        <w:rPr>
          <w:sz w:val="24"/>
        </w:rPr>
        <w:t>certidão</w:t>
      </w:r>
      <w:r>
        <w:rPr>
          <w:spacing w:val="-7"/>
          <w:sz w:val="24"/>
        </w:rPr>
        <w:t> </w:t>
      </w:r>
      <w:r>
        <w:rPr>
          <w:sz w:val="24"/>
        </w:rPr>
        <w:t>negativa</w:t>
      </w:r>
      <w:r>
        <w:rPr>
          <w:spacing w:val="-7"/>
          <w:sz w:val="24"/>
        </w:rPr>
        <w:t> </w:t>
      </w:r>
      <w:r>
        <w:rPr>
          <w:sz w:val="24"/>
        </w:rPr>
        <w:t>ou</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 negativa, nos termos do</w:t>
      </w:r>
      <w:r>
        <w:rPr>
          <w:spacing w:val="-3"/>
          <w:sz w:val="24"/>
        </w:rPr>
        <w:t> </w:t>
      </w:r>
      <w:r>
        <w:rPr>
          <w:sz w:val="24"/>
        </w:rPr>
        <w:t>Título</w:t>
      </w:r>
      <w:r>
        <w:rPr>
          <w:spacing w:val="-3"/>
          <w:sz w:val="24"/>
        </w:rPr>
        <w:t> </w:t>
      </w:r>
      <w:r>
        <w:rPr>
          <w:sz w:val="24"/>
        </w:rPr>
        <w:t>VII-A</w:t>
      </w:r>
      <w:r>
        <w:rPr>
          <w:spacing w:val="-12"/>
          <w:sz w:val="24"/>
        </w:rPr>
        <w:t> </w:t>
      </w:r>
      <w:r>
        <w:rPr>
          <w:sz w:val="24"/>
        </w:rPr>
        <w:t>da Consolidação das Leis do</w:t>
      </w:r>
      <w:r>
        <w:rPr>
          <w:spacing w:val="-3"/>
          <w:sz w:val="24"/>
        </w:rPr>
        <w:t> </w:t>
      </w:r>
      <w:r>
        <w:rPr>
          <w:sz w:val="24"/>
        </w:rPr>
        <w:t>Trabalho, aprovada pelo Decreto-Lei nº 5.452, de 1º de maio de 1943.</w:t>
      </w:r>
    </w:p>
    <w:p>
      <w:pPr>
        <w:pStyle w:val="ListParagraph"/>
        <w:numPr>
          <w:ilvl w:val="1"/>
          <w:numId w:val="59"/>
        </w:numPr>
        <w:tabs>
          <w:tab w:pos="688" w:val="left" w:leader="none"/>
        </w:tabs>
        <w:spacing w:line="244" w:lineRule="auto" w:before="271" w:after="0"/>
        <w:ind w:left="329" w:right="306" w:firstLine="0"/>
        <w:jc w:val="both"/>
        <w:rPr>
          <w:sz w:val="24"/>
        </w:rPr>
      </w:pPr>
      <w:r>
        <w:rPr>
          <w:sz w:val="24"/>
        </w:rPr>
        <w:t>Prova</w:t>
      </w:r>
      <w:r>
        <w:rPr>
          <w:spacing w:val="-5"/>
          <w:sz w:val="24"/>
        </w:rPr>
        <w:t> </w:t>
      </w:r>
      <w:r>
        <w:rPr>
          <w:sz w:val="24"/>
        </w:rPr>
        <w:t>de</w:t>
      </w:r>
      <w:r>
        <w:rPr>
          <w:spacing w:val="-5"/>
          <w:sz w:val="24"/>
        </w:rPr>
        <w:t> </w:t>
      </w:r>
      <w:r>
        <w:rPr>
          <w:sz w:val="24"/>
        </w:rPr>
        <w:t>inscrição</w:t>
      </w:r>
      <w:r>
        <w:rPr>
          <w:spacing w:val="-5"/>
          <w:sz w:val="24"/>
        </w:rPr>
        <w:t> </w:t>
      </w:r>
      <w:r>
        <w:rPr>
          <w:sz w:val="24"/>
        </w:rPr>
        <w:t>no</w:t>
      </w:r>
      <w:r>
        <w:rPr>
          <w:spacing w:val="-5"/>
          <w:sz w:val="24"/>
        </w:rPr>
        <w:t> </w:t>
      </w:r>
      <w:r>
        <w:rPr>
          <w:sz w:val="24"/>
        </w:rPr>
        <w:t>cadastro</w:t>
      </w:r>
      <w:r>
        <w:rPr>
          <w:spacing w:val="-5"/>
          <w:sz w:val="24"/>
        </w:rPr>
        <w:t> </w:t>
      </w:r>
      <w:r>
        <w:rPr>
          <w:sz w:val="24"/>
        </w:rPr>
        <w:t>de</w:t>
      </w:r>
      <w:r>
        <w:rPr>
          <w:spacing w:val="-5"/>
          <w:sz w:val="24"/>
        </w:rPr>
        <w:t> </w:t>
      </w:r>
      <w:r>
        <w:rPr>
          <w:sz w:val="24"/>
        </w:rPr>
        <w:t>contribuintes</w:t>
      </w:r>
      <w:r>
        <w:rPr>
          <w:spacing w:val="-5"/>
          <w:sz w:val="24"/>
        </w:rPr>
        <w:t> </w:t>
      </w:r>
      <w:r>
        <w:rPr>
          <w:sz w:val="24"/>
        </w:rPr>
        <w:t>estadual/distrital,</w:t>
      </w:r>
      <w:r>
        <w:rPr>
          <w:spacing w:val="-5"/>
          <w:sz w:val="24"/>
        </w:rPr>
        <w:t> </w:t>
      </w:r>
      <w:r>
        <w:rPr>
          <w:sz w:val="24"/>
        </w:rPr>
        <w:t>relativo</w:t>
      </w:r>
      <w:r>
        <w:rPr>
          <w:spacing w:val="-5"/>
          <w:sz w:val="24"/>
        </w:rPr>
        <w:t> </w:t>
      </w:r>
      <w:r>
        <w:rPr>
          <w:sz w:val="24"/>
        </w:rPr>
        <w:t>ao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fornecedor,</w:t>
      </w:r>
      <w:r>
        <w:rPr>
          <w:spacing w:val="-5"/>
          <w:sz w:val="24"/>
        </w:rPr>
        <w:t> </w:t>
      </w:r>
      <w:r>
        <w:rPr>
          <w:sz w:val="24"/>
        </w:rPr>
        <w:t>pertinente</w:t>
      </w:r>
      <w:r>
        <w:rPr>
          <w:spacing w:val="-5"/>
          <w:sz w:val="24"/>
        </w:rPr>
        <w:t> </w:t>
      </w:r>
      <w:r>
        <w:rPr>
          <w:sz w:val="24"/>
        </w:rPr>
        <w:t>ao</w:t>
      </w:r>
      <w:r>
        <w:rPr>
          <w:spacing w:val="-5"/>
          <w:sz w:val="24"/>
        </w:rPr>
        <w:t> </w:t>
      </w:r>
      <w:r>
        <w:rPr>
          <w:sz w:val="24"/>
        </w:rPr>
        <w:t>seu</w:t>
      </w:r>
      <w:r>
        <w:rPr>
          <w:spacing w:val="-5"/>
          <w:sz w:val="24"/>
        </w:rPr>
        <w:t> </w:t>
      </w:r>
      <w:r>
        <w:rPr>
          <w:sz w:val="24"/>
        </w:rPr>
        <w:t>ramo</w:t>
      </w:r>
      <w:r>
        <w:rPr>
          <w:spacing w:val="-5"/>
          <w:sz w:val="24"/>
        </w:rPr>
        <w:t> </w:t>
      </w:r>
      <w:r>
        <w:rPr>
          <w:sz w:val="24"/>
        </w:rPr>
        <w:t>de</w:t>
      </w:r>
      <w:r>
        <w:rPr>
          <w:spacing w:val="-5"/>
          <w:sz w:val="24"/>
        </w:rPr>
        <w:t> </w:t>
      </w:r>
      <w:r>
        <w:rPr>
          <w:sz w:val="24"/>
        </w:rPr>
        <w:t>atividade</w:t>
      </w:r>
      <w:r>
        <w:rPr>
          <w:spacing w:val="-5"/>
          <w:sz w:val="24"/>
        </w:rPr>
        <w:t> </w:t>
      </w:r>
      <w:r>
        <w:rPr>
          <w:sz w:val="24"/>
        </w:rPr>
        <w:t>e compatível com o objeto contratual.</w:t>
      </w:r>
    </w:p>
    <w:p>
      <w:pPr>
        <w:pStyle w:val="ListParagraph"/>
        <w:numPr>
          <w:ilvl w:val="2"/>
          <w:numId w:val="59"/>
        </w:numPr>
        <w:tabs>
          <w:tab w:pos="889" w:val="left" w:leader="none"/>
        </w:tabs>
        <w:spacing w:line="252" w:lineRule="auto" w:before="270" w:after="0"/>
        <w:ind w:left="329" w:right="306" w:firstLine="0"/>
        <w:jc w:val="both"/>
        <w:rPr>
          <w:sz w:val="24"/>
        </w:rPr>
      </w:pPr>
      <w:r>
        <w:rPr>
          <w:sz w:val="24"/>
        </w:rPr>
        <w:t>O fornecedor enquadrado como microempreendedor individual que pretenda auferir os benefícios do tratamento diferenciado previstos na </w:t>
      </w:r>
      <w:hyperlink r:id="rId9">
        <w:r>
          <w:rPr>
            <w:color w:val="0000FF"/>
            <w:sz w:val="24"/>
            <w:u w:val="single" w:color="0000FF"/>
          </w:rPr>
          <w:t>Lei</w:t>
        </w:r>
      </w:hyperlink>
      <w:r>
        <w:rPr>
          <w:color w:val="0000FF"/>
          <w:sz w:val="24"/>
        </w:rPr>
        <w:t> </w:t>
      </w:r>
      <w:hyperlink r:id="rId9">
        <w:r>
          <w:rPr>
            <w:color w:val="0000FF"/>
            <w:sz w:val="24"/>
            <w:u w:val="single" w:color="0000FF"/>
          </w:rPr>
          <w:t>Complementar nº 123/2006</w:t>
        </w:r>
      </w:hyperlink>
      <w:r>
        <w:rPr>
          <w:sz w:val="24"/>
        </w:rPr>
        <w:t>, estará dispensado da prova de inscrição nos cadastros de contribuintes estadual e municipal, eis que a apresentação </w:t>
      </w:r>
      <w:r>
        <w:rPr>
          <w:sz w:val="24"/>
        </w:rPr>
        <w:t>do Certificado de Condição de Microempreendedor Individual – CCMEI supre tais requisitos.</w:t>
      </w:r>
    </w:p>
    <w:p>
      <w:pPr>
        <w:pStyle w:val="ListParagraph"/>
        <w:numPr>
          <w:ilvl w:val="1"/>
          <w:numId w:val="59"/>
        </w:numPr>
        <w:tabs>
          <w:tab w:pos="685" w:val="left" w:leader="none"/>
        </w:tabs>
        <w:spacing w:line="240" w:lineRule="auto" w:before="262" w:after="0"/>
        <w:ind w:left="685" w:right="0" w:hanging="356"/>
        <w:jc w:val="left"/>
        <w:rPr>
          <w:sz w:val="24"/>
        </w:rPr>
      </w:pPr>
      <w:r>
        <w:rPr>
          <w:sz w:val="24"/>
        </w:rPr>
        <w:t>Prova</w:t>
      </w:r>
      <w:r>
        <w:rPr>
          <w:spacing w:val="-7"/>
          <w:sz w:val="24"/>
        </w:rPr>
        <w:t> </w:t>
      </w:r>
      <w:r>
        <w:rPr>
          <w:sz w:val="24"/>
        </w:rPr>
        <w:t>de</w:t>
      </w:r>
      <w:r>
        <w:rPr>
          <w:spacing w:val="-6"/>
          <w:sz w:val="24"/>
        </w:rPr>
        <w:t> </w:t>
      </w:r>
      <w:r>
        <w:rPr>
          <w:sz w:val="24"/>
        </w:rPr>
        <w:t>regularidade</w:t>
      </w:r>
      <w:r>
        <w:rPr>
          <w:spacing w:val="-6"/>
          <w:sz w:val="24"/>
        </w:rPr>
        <w:t> </w:t>
      </w:r>
      <w:r>
        <w:rPr>
          <w:sz w:val="24"/>
        </w:rPr>
        <w:t>com</w:t>
      </w:r>
      <w:r>
        <w:rPr>
          <w:spacing w:val="-7"/>
          <w:sz w:val="24"/>
        </w:rPr>
        <w:t> </w:t>
      </w:r>
      <w:r>
        <w:rPr>
          <w:sz w:val="24"/>
        </w:rPr>
        <w:t>a</w:t>
      </w:r>
      <w:r>
        <w:rPr>
          <w:spacing w:val="-6"/>
          <w:sz w:val="24"/>
        </w:rPr>
        <w:t> </w:t>
      </w:r>
      <w:r>
        <w:rPr>
          <w:sz w:val="24"/>
        </w:rPr>
        <w:t>Fazenda</w:t>
      </w:r>
      <w:r>
        <w:rPr>
          <w:spacing w:val="-6"/>
          <w:sz w:val="24"/>
        </w:rPr>
        <w:t> </w:t>
      </w:r>
      <w:r>
        <w:rPr>
          <w:sz w:val="24"/>
        </w:rPr>
        <w:t>do</w:t>
      </w:r>
      <w:r>
        <w:rPr>
          <w:spacing w:val="-7"/>
          <w:sz w:val="24"/>
        </w:rPr>
        <w:t> </w:t>
      </w:r>
      <w:r>
        <w:rPr>
          <w:sz w:val="24"/>
        </w:rPr>
        <w:t>Estado</w:t>
      </w:r>
      <w:r>
        <w:rPr>
          <w:spacing w:val="-6"/>
          <w:sz w:val="24"/>
        </w:rPr>
        <w:t> </w:t>
      </w:r>
      <w:r>
        <w:rPr>
          <w:sz w:val="24"/>
        </w:rPr>
        <w:t>do</w:t>
      </w:r>
      <w:r>
        <w:rPr>
          <w:spacing w:val="-6"/>
          <w:sz w:val="24"/>
        </w:rPr>
        <w:t> </w:t>
      </w:r>
      <w:r>
        <w:rPr>
          <w:sz w:val="24"/>
        </w:rPr>
        <w:t>Rio</w:t>
      </w:r>
      <w:r>
        <w:rPr>
          <w:spacing w:val="-7"/>
          <w:sz w:val="24"/>
        </w:rPr>
        <w:t> </w:t>
      </w:r>
      <w:r>
        <w:rPr>
          <w:sz w:val="24"/>
        </w:rPr>
        <w:t>de</w:t>
      </w:r>
      <w:r>
        <w:rPr>
          <w:spacing w:val="-6"/>
          <w:sz w:val="24"/>
        </w:rPr>
        <w:t> </w:t>
      </w:r>
      <w:r>
        <w:rPr>
          <w:sz w:val="24"/>
        </w:rPr>
        <w:t>Janeiro,</w:t>
      </w:r>
      <w:r>
        <w:rPr>
          <w:spacing w:val="-6"/>
          <w:sz w:val="24"/>
        </w:rPr>
        <w:t> </w:t>
      </w:r>
      <w:r>
        <w:rPr>
          <w:sz w:val="24"/>
        </w:rPr>
        <w:t>mediante</w:t>
      </w:r>
      <w:r>
        <w:rPr>
          <w:spacing w:val="-7"/>
          <w:sz w:val="24"/>
        </w:rPr>
        <w:t> </w:t>
      </w:r>
      <w:r>
        <w:rPr>
          <w:sz w:val="24"/>
        </w:rPr>
        <w:t>a</w:t>
      </w:r>
      <w:r>
        <w:rPr>
          <w:spacing w:val="-6"/>
          <w:sz w:val="24"/>
        </w:rPr>
        <w:t> </w:t>
      </w:r>
      <w:r>
        <w:rPr>
          <w:sz w:val="24"/>
        </w:rPr>
        <w:t>apresentação</w:t>
      </w:r>
      <w:r>
        <w:rPr>
          <w:spacing w:val="-6"/>
          <w:sz w:val="24"/>
        </w:rPr>
        <w:t> </w:t>
      </w:r>
      <w:r>
        <w:rPr>
          <w:spacing w:val="-5"/>
          <w:sz w:val="24"/>
        </w:rPr>
        <w:t>de:</w:t>
      </w:r>
    </w:p>
    <w:p>
      <w:pPr>
        <w:pStyle w:val="ListParagraph"/>
        <w:numPr>
          <w:ilvl w:val="2"/>
          <w:numId w:val="59"/>
        </w:numPr>
        <w:tabs>
          <w:tab w:pos="864" w:val="left" w:leader="none"/>
        </w:tabs>
        <w:spacing w:line="240" w:lineRule="auto" w:before="275" w:after="0"/>
        <w:ind w:left="864" w:right="0" w:hanging="535"/>
        <w:jc w:val="left"/>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ListParagraph"/>
        <w:numPr>
          <w:ilvl w:val="2"/>
          <w:numId w:val="59"/>
        </w:numPr>
        <w:tabs>
          <w:tab w:pos="866" w:val="left" w:leader="none"/>
        </w:tabs>
        <w:spacing w:line="259" w:lineRule="auto" w:before="275" w:after="0"/>
        <w:ind w:left="329" w:right="306" w:firstLine="0"/>
        <w:jc w:val="both"/>
        <w:rPr>
          <w:sz w:val="24"/>
        </w:rPr>
      </w:pPr>
      <w:r>
        <w:rPr>
          <w:sz w:val="24"/>
        </w:rPr>
        <w:t>Certidão</w:t>
      </w:r>
      <w:r>
        <w:rPr>
          <w:spacing w:val="-7"/>
          <w:sz w:val="24"/>
        </w:rPr>
        <w:t> </w:t>
      </w:r>
      <w:r>
        <w:rPr>
          <w:sz w:val="24"/>
        </w:rPr>
        <w:t>Negativa</w:t>
      </w:r>
      <w:r>
        <w:rPr>
          <w:spacing w:val="-5"/>
          <w:sz w:val="24"/>
        </w:rPr>
        <w:t> </w:t>
      </w:r>
      <w:r>
        <w:rPr>
          <w:sz w:val="24"/>
        </w:rPr>
        <w:t>de</w:t>
      </w:r>
      <w:r>
        <w:rPr>
          <w:spacing w:val="-5"/>
          <w:sz w:val="24"/>
        </w:rPr>
        <w:t> </w:t>
      </w:r>
      <w:r>
        <w:rPr>
          <w:sz w:val="24"/>
        </w:rPr>
        <w:t>Débitos</w:t>
      </w:r>
      <w:r>
        <w:rPr>
          <w:spacing w:val="-5"/>
          <w:sz w:val="24"/>
        </w:rPr>
        <w:t> </w:t>
      </w:r>
      <w:r>
        <w:rPr>
          <w:sz w:val="24"/>
        </w:rPr>
        <w:t>em</w:t>
      </w:r>
      <w:r>
        <w:rPr>
          <w:spacing w:val="-5"/>
          <w:sz w:val="24"/>
        </w:rPr>
        <w:t> </w:t>
      </w:r>
      <w:r>
        <w:rPr>
          <w:sz w:val="24"/>
        </w:rPr>
        <w:t>Dívida</w:t>
      </w:r>
      <w:r>
        <w:rPr>
          <w:spacing w:val="-15"/>
          <w:sz w:val="24"/>
        </w:rPr>
        <w:t> </w:t>
      </w:r>
      <w:r>
        <w:rPr>
          <w:sz w:val="24"/>
        </w:rPr>
        <w:t>Ativa,</w:t>
      </w:r>
      <w:r>
        <w:rPr>
          <w:spacing w:val="-5"/>
          <w:sz w:val="24"/>
        </w:rPr>
        <w:t> </w:t>
      </w:r>
      <w:r>
        <w:rPr>
          <w:sz w:val="24"/>
        </w:rPr>
        <w:t>ou</w:t>
      </w:r>
      <w:r>
        <w:rPr>
          <w:spacing w:val="-5"/>
          <w:sz w:val="24"/>
        </w:rPr>
        <w:t> </w:t>
      </w:r>
      <w:r>
        <w:rPr>
          <w:sz w:val="24"/>
        </w:rPr>
        <w:t>Certidão</w:t>
      </w:r>
      <w:r>
        <w:rPr>
          <w:spacing w:val="-5"/>
          <w:sz w:val="24"/>
        </w:rPr>
        <w:t> </w:t>
      </w:r>
      <w:r>
        <w:rPr>
          <w:sz w:val="24"/>
        </w:rPr>
        <w:t>Positiva</w:t>
      </w:r>
      <w:r>
        <w:rPr>
          <w:spacing w:val="-5"/>
          <w:sz w:val="24"/>
        </w:rPr>
        <w:t> </w:t>
      </w:r>
      <w:r>
        <w:rPr>
          <w:sz w:val="24"/>
        </w:rPr>
        <w:t>com</w:t>
      </w:r>
      <w:r>
        <w:rPr>
          <w:spacing w:val="-5"/>
          <w:sz w:val="24"/>
        </w:rPr>
        <w:t> </w:t>
      </w:r>
      <w:r>
        <w:rPr>
          <w:sz w:val="24"/>
        </w:rPr>
        <w:t>efeito</w:t>
      </w:r>
      <w:r>
        <w:rPr>
          <w:spacing w:val="-5"/>
          <w:sz w:val="24"/>
        </w:rPr>
        <w:t> </w:t>
      </w:r>
      <w:r>
        <w:rPr>
          <w:sz w:val="24"/>
        </w:rPr>
        <w:t>de</w:t>
      </w:r>
      <w:r>
        <w:rPr>
          <w:spacing w:val="-5"/>
          <w:sz w:val="24"/>
        </w:rPr>
        <w:t> </w:t>
      </w:r>
      <w:r>
        <w:rPr>
          <w:sz w:val="24"/>
        </w:rPr>
        <w:t>Negativa,</w:t>
      </w:r>
      <w:r>
        <w:rPr>
          <w:spacing w:val="-5"/>
          <w:sz w:val="24"/>
        </w:rPr>
        <w:t> </w:t>
      </w:r>
      <w:r>
        <w:rPr>
          <w:sz w:val="24"/>
        </w:rPr>
        <w:t>para</w:t>
      </w:r>
      <w:r>
        <w:rPr>
          <w:spacing w:val="-5"/>
          <w:sz w:val="24"/>
        </w:rPr>
        <w:t> </w:t>
      </w:r>
      <w:r>
        <w:rPr>
          <w:sz w:val="24"/>
        </w:rPr>
        <w:t>fins</w:t>
      </w:r>
      <w:r>
        <w:rPr>
          <w:spacing w:val="-5"/>
          <w:sz w:val="24"/>
        </w:rPr>
        <w:t> </w:t>
      </w:r>
      <w:r>
        <w:rPr>
          <w:sz w:val="24"/>
        </w:rPr>
        <w:t>de</w:t>
      </w:r>
      <w:r>
        <w:rPr>
          <w:spacing w:val="-5"/>
          <w:sz w:val="24"/>
        </w:rPr>
        <w:t> </w:t>
      </w:r>
      <w:r>
        <w:rPr>
          <w:sz w:val="24"/>
        </w:rPr>
        <w:t>participação</w:t>
      </w:r>
      <w:r>
        <w:rPr>
          <w:spacing w:val="-5"/>
          <w:sz w:val="24"/>
        </w:rPr>
        <w:t> </w:t>
      </w:r>
      <w:r>
        <w:rPr>
          <w:sz w:val="24"/>
        </w:rPr>
        <w:t>em</w:t>
      </w:r>
      <w:r>
        <w:rPr>
          <w:spacing w:val="-5"/>
          <w:sz w:val="24"/>
        </w:rPr>
        <w:t> </w:t>
      </w:r>
      <w:r>
        <w:rPr>
          <w:sz w:val="24"/>
        </w:rPr>
        <w:t>licitação,</w:t>
      </w:r>
      <w:r>
        <w:rPr>
          <w:spacing w:val="-5"/>
          <w:sz w:val="24"/>
        </w:rPr>
        <w:t> </w:t>
      </w:r>
      <w:r>
        <w:rPr>
          <w:sz w:val="24"/>
        </w:rPr>
        <w:t>expedida</w:t>
      </w:r>
      <w:r>
        <w:rPr>
          <w:spacing w:val="-5"/>
          <w:sz w:val="24"/>
        </w:rPr>
        <w:t> </w:t>
      </w:r>
      <w:r>
        <w:rPr>
          <w:sz w:val="24"/>
        </w:rPr>
        <w:t>pela Procuradoria Geral do Estado.</w:t>
      </w:r>
    </w:p>
    <w:p>
      <w:pPr>
        <w:pStyle w:val="ListParagraph"/>
        <w:numPr>
          <w:ilvl w:val="1"/>
          <w:numId w:val="59"/>
        </w:numPr>
        <w:tabs>
          <w:tab w:pos="715" w:val="left" w:leader="none"/>
        </w:tabs>
        <w:spacing w:line="244" w:lineRule="auto" w:before="252" w:after="0"/>
        <w:ind w:left="329" w:right="306"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BodyText"/>
        <w:spacing w:before="12"/>
        <w:ind w:left="0"/>
      </w:pPr>
    </w:p>
    <w:p>
      <w:pPr>
        <w:pStyle w:val="ListParagraph"/>
        <w:numPr>
          <w:ilvl w:val="1"/>
          <w:numId w:val="59"/>
        </w:numPr>
        <w:tabs>
          <w:tab w:pos="718" w:val="left" w:leader="none"/>
        </w:tabs>
        <w:spacing w:line="244" w:lineRule="auto" w:before="0" w:after="0"/>
        <w:ind w:left="329" w:right="306"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9"/>
        </w:numPr>
        <w:tabs>
          <w:tab w:pos="862" w:val="left" w:leader="none"/>
        </w:tabs>
        <w:spacing w:line="244" w:lineRule="auto" w:before="271" w:after="0"/>
        <w:ind w:left="329" w:right="306" w:firstLine="0"/>
        <w:jc w:val="both"/>
        <w:rPr>
          <w:sz w:val="24"/>
        </w:rPr>
      </w:pPr>
      <w:r>
        <w:rPr>
          <w:sz w:val="24"/>
        </w:rPr>
        <w:t>Na hipótese de cuidar-se de microempresa ou de empresa de pequeno porte, na forma do art. 42 da Lei Complementar nº 123/2006, </w:t>
      </w:r>
      <w:r>
        <w:rPr>
          <w:sz w:val="24"/>
        </w:rPr>
        <w:t>a documentação somente será exigida para efeito de assinatura do Contrato, caso se sagre vencedora no certame.</w:t>
      </w:r>
    </w:p>
    <w:p>
      <w:pPr>
        <w:pStyle w:val="ListParagraph"/>
        <w:numPr>
          <w:ilvl w:val="2"/>
          <w:numId w:val="59"/>
        </w:numPr>
        <w:tabs>
          <w:tab w:pos="998" w:val="left" w:leader="none"/>
        </w:tabs>
        <w:spacing w:line="252" w:lineRule="auto" w:before="270" w:after="0"/>
        <w:ind w:left="329" w:right="306"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w:t>
      </w:r>
      <w:r>
        <w:rPr>
          <w:sz w:val="24"/>
        </w:rPr>
        <w:t>eventuais certidões negativas ou positivas com efeito de negativas, na forma do art. 43, § 1º, da Lei Complementar nº 123/2006.</w:t>
      </w:r>
    </w:p>
    <w:p>
      <w:pPr>
        <w:pStyle w:val="ListParagraph"/>
        <w:numPr>
          <w:ilvl w:val="2"/>
          <w:numId w:val="59"/>
        </w:numPr>
        <w:tabs>
          <w:tab w:pos="983" w:val="left" w:leader="none"/>
        </w:tabs>
        <w:spacing w:line="240" w:lineRule="auto" w:before="262" w:after="0"/>
        <w:ind w:left="983" w:right="0" w:hanging="654"/>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ListParagraph"/>
        <w:numPr>
          <w:ilvl w:val="2"/>
          <w:numId w:val="59"/>
        </w:numPr>
        <w:tabs>
          <w:tab w:pos="987" w:val="left" w:leader="none"/>
        </w:tabs>
        <w:spacing w:line="259" w:lineRule="auto" w:before="275" w:after="0"/>
        <w:ind w:left="329" w:right="306" w:firstLine="0"/>
        <w:jc w:val="both"/>
        <w:rPr>
          <w:sz w:val="24"/>
        </w:rPr>
      </w:pPr>
      <w:r>
        <w:rPr>
          <w:sz w:val="24"/>
        </w:rPr>
        <w:t>A</w:t>
      </w:r>
      <w:r>
        <w:rPr>
          <w:spacing w:val="-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44"/>
        <w:ind w:left="0"/>
      </w:pPr>
    </w:p>
    <w:p>
      <w:pPr>
        <w:pStyle w:val="Heading2"/>
        <w:numPr>
          <w:ilvl w:val="0"/>
          <w:numId w:val="59"/>
        </w:numPr>
        <w:tabs>
          <w:tab w:pos="566" w:val="left" w:leader="none"/>
        </w:tabs>
        <w:spacing w:line="240" w:lineRule="auto" w:before="0" w:after="0"/>
        <w:ind w:left="566" w:right="0" w:hanging="237"/>
        <w:jc w:val="left"/>
      </w:pPr>
      <w:r>
        <w:rPr>
          <w:spacing w:val="-2"/>
        </w:rPr>
        <w:t>HABILITAÇÃO</w:t>
      </w:r>
      <w:r>
        <w:rPr>
          <w:spacing w:val="-11"/>
        </w:rPr>
        <w:t> </w:t>
      </w:r>
      <w:r>
        <w:rPr>
          <w:spacing w:val="-2"/>
        </w:rPr>
        <w:t>ECONÔMICO-FINANCEIRA:</w:t>
      </w:r>
    </w:p>
    <w:p>
      <w:pPr>
        <w:pStyle w:val="ListParagraph"/>
        <w:numPr>
          <w:ilvl w:val="1"/>
          <w:numId w:val="59"/>
        </w:numPr>
        <w:tabs>
          <w:tab w:pos="690" w:val="left" w:leader="none"/>
        </w:tabs>
        <w:spacing w:line="244" w:lineRule="auto" w:before="275" w:after="0"/>
        <w:ind w:left="329" w:right="306" w:firstLine="0"/>
        <w:jc w:val="both"/>
        <w:rPr>
          <w:sz w:val="24"/>
        </w:rPr>
      </w:pPr>
      <w:r>
        <w:rPr>
          <w:sz w:val="24"/>
        </w:rPr>
        <mc:AlternateContent>
          <mc:Choice Requires="wps">
            <w:drawing>
              <wp:anchor distT="0" distB="0" distL="0" distR="0" allowOverlap="1" layoutInCell="1" locked="0" behindDoc="0" simplePos="0" relativeHeight="15737856">
                <wp:simplePos x="0" y="0"/>
                <wp:positionH relativeFrom="page">
                  <wp:posOffset>6310564</wp:posOffset>
                </wp:positionH>
                <wp:positionV relativeFrom="paragraph">
                  <wp:posOffset>505932</wp:posOffset>
                </wp:positionV>
                <wp:extent cx="3810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7805" y="9451"/>
                              </a:moveTo>
                              <a:lnTo>
                                <a:pt x="0" y="9451"/>
                              </a:lnTo>
                              <a:lnTo>
                                <a:pt x="0" y="0"/>
                              </a:lnTo>
                              <a:lnTo>
                                <a:pt x="37805" y="0"/>
                              </a:lnTo>
                              <a:lnTo>
                                <a:pt x="37805" y="9451"/>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96.894836pt;margin-top:39.837204pt;width:2.976815pt;height:.744204pt;mso-position-horizontal-relative:page;mso-position-vertical-relative:paragraph;z-index:15737856" id="docshape26" filled="true" fillcolor="#0000ff" stroked="false">
                <v:fill type="solid"/>
                <w10:wrap type="none"/>
              </v:rect>
            </w:pict>
          </mc:Fallback>
        </mc:AlternateConten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falência</w:t>
      </w:r>
      <w:r>
        <w:rPr>
          <w:spacing w:val="-3"/>
          <w:sz w:val="24"/>
        </w:rPr>
        <w:t> </w:t>
      </w:r>
      <w:r>
        <w:rPr>
          <w:sz w:val="24"/>
        </w:rPr>
        <w:t>expedida</w:t>
      </w:r>
      <w:r>
        <w:rPr>
          <w:spacing w:val="-3"/>
          <w:sz w:val="24"/>
        </w:rPr>
        <w:t> </w:t>
      </w:r>
      <w:r>
        <w:rPr>
          <w:sz w:val="24"/>
        </w:rPr>
        <w:t>pelo</w:t>
      </w:r>
      <w:r>
        <w:rPr>
          <w:spacing w:val="-3"/>
          <w:sz w:val="24"/>
        </w:rPr>
        <w:t> </w:t>
      </w:r>
      <w:r>
        <w:rPr>
          <w:sz w:val="24"/>
        </w:rPr>
        <w:t>distribuidor</w:t>
      </w:r>
      <w:r>
        <w:rPr>
          <w:spacing w:val="-3"/>
          <w:sz w:val="24"/>
        </w:rPr>
        <w:t> </w:t>
      </w:r>
      <w:r>
        <w:rPr>
          <w:sz w:val="24"/>
        </w:rPr>
        <w:t>da</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caso</w:t>
      </w:r>
      <w:r>
        <w:rPr>
          <w:spacing w:val="-3"/>
          <w:sz w:val="24"/>
        </w:rPr>
        <w:t> </w:t>
      </w:r>
      <w:r>
        <w:rPr>
          <w:sz w:val="24"/>
        </w:rPr>
        <w:t>se</w:t>
      </w:r>
      <w:r>
        <w:rPr>
          <w:spacing w:val="-3"/>
          <w:sz w:val="24"/>
        </w:rPr>
        <w:t> </w:t>
      </w:r>
      <w:r>
        <w:rPr>
          <w:sz w:val="24"/>
        </w:rPr>
        <w:t>trate</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3"/>
          <w:sz w:val="24"/>
        </w:rPr>
        <w:t> </w:t>
      </w:r>
      <w:r>
        <w:rPr>
          <w:sz w:val="24"/>
        </w:rPr>
        <w:t>ou</w:t>
      </w:r>
      <w:r>
        <w:rPr>
          <w:spacing w:val="-3"/>
          <w:sz w:val="24"/>
        </w:rPr>
        <w:t> </w: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insolvência civil expedida pelo distribuidor do domicílio ou sede do fornecedor, caso se trate de pessoa física ou de sociedade simples.</w:t>
      </w:r>
    </w:p>
    <w:p>
      <w:pPr>
        <w:pStyle w:val="ListParagraph"/>
        <w:numPr>
          <w:ilvl w:val="2"/>
          <w:numId w:val="59"/>
        </w:numPr>
        <w:tabs>
          <w:tab w:pos="898" w:val="left" w:leader="none"/>
        </w:tabs>
        <w:spacing w:line="259" w:lineRule="auto" w:before="240" w:after="0"/>
        <w:ind w:left="329" w:right="306"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spacing w:before="244"/>
        <w:ind w:left="0"/>
      </w:pPr>
    </w:p>
    <w:p>
      <w:pPr>
        <w:pStyle w:val="Heading2"/>
        <w:numPr>
          <w:ilvl w:val="0"/>
          <w:numId w:val="59"/>
        </w:numPr>
        <w:tabs>
          <w:tab w:pos="566" w:val="left" w:leader="none"/>
        </w:tabs>
        <w:spacing w:line="240" w:lineRule="auto" w:before="1" w:after="0"/>
        <w:ind w:left="566" w:right="0" w:hanging="237"/>
        <w:jc w:val="left"/>
      </w:pPr>
      <w:r>
        <w:rPr>
          <w:spacing w:val="-4"/>
        </w:rPr>
        <w:t>HABILITAÇÃO</w:t>
      </w:r>
      <w:r>
        <w:rPr>
          <w:spacing w:val="3"/>
        </w:rPr>
        <w:t> </w:t>
      </w:r>
      <w:r>
        <w:rPr>
          <w:spacing w:val="-2"/>
        </w:rPr>
        <w:t>TÉCNICA</w:t>
      </w:r>
    </w:p>
    <w:p>
      <w:pPr>
        <w:pStyle w:val="ListParagraph"/>
        <w:numPr>
          <w:ilvl w:val="1"/>
          <w:numId w:val="60"/>
        </w:numPr>
        <w:tabs>
          <w:tab w:pos="761" w:val="left" w:leader="none"/>
        </w:tabs>
        <w:spacing w:line="249" w:lineRule="auto" w:before="6" w:after="0"/>
        <w:ind w:left="329" w:right="306" w:firstLine="0"/>
        <w:jc w:val="both"/>
        <w:rPr>
          <w:sz w:val="24"/>
        </w:rPr>
      </w:pPr>
      <w:r>
        <w:rPr>
          <w:sz w:val="24"/>
        </w:rPr>
        <w:t>Comprovação de aptidão através de um ou mais atestados de capacidade técnica, emitidos por pessoa jurídica de direito público ou privado, </w:t>
      </w:r>
      <w:r>
        <w:rPr>
          <w:sz w:val="24"/>
        </w:rPr>
        <w:t>que comprove(m) aptidão para o fornecimento de materiais compatíveis em características e prazos, em no </w:t>
      </w:r>
      <w:r>
        <w:rPr>
          <w:b/>
          <w:sz w:val="24"/>
        </w:rPr>
        <w:t>mínimo 50% </w:t>
      </w:r>
      <w:r>
        <w:rPr>
          <w:sz w:val="24"/>
        </w:rPr>
        <w:t>(</w:t>
      </w:r>
      <w:r>
        <w:rPr>
          <w:b/>
          <w:sz w:val="24"/>
        </w:rPr>
        <w:t>cinquenta por cento</w:t>
      </w:r>
      <w:r>
        <w:rPr>
          <w:sz w:val="24"/>
        </w:rPr>
        <w:t>) dos quantitativos dos itens a serem fornecidos. De tais documentos devem constar informações que indiquem nome, função, endereço, telefone ou e-mail de contato do(s) atestador(es), ou qualquer outro meio para eventual contato da UERJ.</w:t>
      </w:r>
    </w:p>
    <w:p>
      <w:pPr>
        <w:pStyle w:val="ListParagraph"/>
        <w:numPr>
          <w:ilvl w:val="2"/>
          <w:numId w:val="60"/>
        </w:numPr>
        <w:tabs>
          <w:tab w:pos="958" w:val="left" w:leader="none"/>
        </w:tabs>
        <w:spacing w:line="244" w:lineRule="auto" w:before="237" w:after="0"/>
        <w:ind w:left="329" w:right="306"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2"/>
          <w:numId w:val="60"/>
        </w:numPr>
        <w:tabs>
          <w:tab w:pos="915" w:val="left" w:leader="none"/>
        </w:tabs>
        <w:spacing w:line="252" w:lineRule="auto" w:before="240" w:after="0"/>
        <w:ind w:left="329" w:right="306" w:firstLine="0"/>
        <w:jc w:val="both"/>
        <w:rPr>
          <w:sz w:val="24"/>
        </w:rPr>
      </w:pPr>
      <w:r>
        <w:rPr>
          <w:sz w:val="24"/>
        </w:rPr>
        <w:t>A</w:t>
      </w:r>
      <w:r>
        <w:rPr>
          <w:spacing w:val="-15"/>
          <w:sz w:val="24"/>
        </w:rPr>
        <w:t> </w:t>
      </w:r>
      <w:r>
        <w:rPr>
          <w:sz w:val="24"/>
        </w:rPr>
        <w:t>UERJ</w:t>
      </w:r>
      <w:r>
        <w:rPr>
          <w:spacing w:val="-3"/>
          <w:sz w:val="24"/>
        </w:rPr>
        <w:t> </w:t>
      </w:r>
      <w:r>
        <w:rPr>
          <w:sz w:val="24"/>
        </w:rPr>
        <w:t>poderá</w:t>
      </w:r>
      <w:r>
        <w:rPr>
          <w:spacing w:val="-3"/>
          <w:sz w:val="24"/>
        </w:rPr>
        <w:t> </w:t>
      </w:r>
      <w:r>
        <w:rPr>
          <w:sz w:val="24"/>
        </w:rPr>
        <w:t>realizar</w:t>
      </w:r>
      <w:r>
        <w:rPr>
          <w:spacing w:val="-3"/>
          <w:sz w:val="24"/>
        </w:rPr>
        <w:t> </w:t>
      </w:r>
      <w:r>
        <w:rPr>
          <w:sz w:val="24"/>
        </w:rPr>
        <w:t>diligências</w:t>
      </w:r>
      <w:r>
        <w:rPr>
          <w:spacing w:val="-3"/>
          <w:sz w:val="24"/>
        </w:rPr>
        <w:t> </w:t>
      </w:r>
      <w:r>
        <w:rPr>
          <w:sz w:val="24"/>
        </w:rPr>
        <w:t>para</w:t>
      </w:r>
      <w:r>
        <w:rPr>
          <w:spacing w:val="-3"/>
          <w:sz w:val="24"/>
        </w:rPr>
        <w:t> </w:t>
      </w:r>
      <w:r>
        <w:rPr>
          <w:sz w:val="24"/>
        </w:rPr>
        <w:t>verificação</w:t>
      </w:r>
      <w:r>
        <w:rPr>
          <w:spacing w:val="-3"/>
          <w:sz w:val="24"/>
        </w:rPr>
        <w:t> </w:t>
      </w:r>
      <w:r>
        <w:rPr>
          <w:sz w:val="24"/>
        </w:rPr>
        <w:t>da</w:t>
      </w:r>
      <w:r>
        <w:rPr>
          <w:spacing w:val="-3"/>
          <w:sz w:val="24"/>
        </w:rPr>
        <w:t> </w:t>
      </w:r>
      <w:r>
        <w:rPr>
          <w:sz w:val="24"/>
        </w:rPr>
        <w:t>veracidade</w:t>
      </w:r>
      <w:r>
        <w:rPr>
          <w:spacing w:val="-3"/>
          <w:sz w:val="24"/>
        </w:rPr>
        <w:t> </w:t>
      </w:r>
      <w:r>
        <w:rPr>
          <w:sz w:val="24"/>
        </w:rPr>
        <w:t>do(s)</w:t>
      </w:r>
      <w:r>
        <w:rPr>
          <w:spacing w:val="-3"/>
          <w:sz w:val="24"/>
        </w:rPr>
        <w:t> </w:t>
      </w:r>
      <w:r>
        <w:rPr>
          <w:sz w:val="24"/>
        </w:rPr>
        <w:t>atestado(s)</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caso</w:t>
      </w:r>
      <w:r>
        <w:rPr>
          <w:spacing w:val="-3"/>
          <w:sz w:val="24"/>
        </w:rPr>
        <w:t> </w:t>
      </w:r>
      <w:r>
        <w:rPr>
          <w:sz w:val="24"/>
        </w:rPr>
        <w:t>em</w:t>
      </w:r>
      <w:r>
        <w:rPr>
          <w:spacing w:val="-3"/>
          <w:sz w:val="24"/>
        </w:rPr>
        <w:t> </w:t>
      </w:r>
      <w:r>
        <w:rPr>
          <w:sz w:val="24"/>
        </w:rPr>
        <w:t>que</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prestar todas</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encaminhar</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necessários</w:t>
      </w:r>
      <w:r>
        <w:rPr>
          <w:spacing w:val="-1"/>
          <w:sz w:val="24"/>
        </w:rPr>
        <w:t> </w:t>
      </w:r>
      <w:r>
        <w:rPr>
          <w:sz w:val="24"/>
        </w:rPr>
        <w:t>para</w:t>
      </w:r>
      <w:r>
        <w:rPr>
          <w:spacing w:val="-1"/>
          <w:sz w:val="24"/>
        </w:rPr>
        <w:t> </w:t>
      </w:r>
      <w:r>
        <w:rPr>
          <w:sz w:val="24"/>
        </w:rPr>
        <w:t>a</w:t>
      </w:r>
      <w:r>
        <w:rPr>
          <w:spacing w:val="-1"/>
          <w:sz w:val="24"/>
        </w:rPr>
        <w:t> </w:t>
      </w:r>
      <w:r>
        <w:rPr>
          <w:sz w:val="24"/>
        </w:rPr>
        <w:t>comprovação,</w:t>
      </w:r>
      <w:r>
        <w:rPr>
          <w:spacing w:val="-1"/>
          <w:sz w:val="24"/>
        </w:rPr>
        <w:t> </w:t>
      </w:r>
      <w:r>
        <w:rPr>
          <w:sz w:val="24"/>
        </w:rPr>
        <w:t>tais</w:t>
      </w:r>
      <w:r>
        <w:rPr>
          <w:spacing w:val="-1"/>
          <w:sz w:val="24"/>
        </w:rPr>
        <w:t> </w:t>
      </w:r>
      <w:r>
        <w:rPr>
          <w:sz w:val="24"/>
        </w:rPr>
        <w:t>como,</w:t>
      </w:r>
      <w:r>
        <w:rPr>
          <w:spacing w:val="-1"/>
          <w:sz w:val="24"/>
        </w:rPr>
        <w:t> </w:t>
      </w:r>
      <w:r>
        <w:rPr>
          <w:sz w:val="24"/>
        </w:rPr>
        <w:t>cópia(s)</w:t>
      </w:r>
      <w:r>
        <w:rPr>
          <w:spacing w:val="-1"/>
          <w:sz w:val="24"/>
        </w:rPr>
        <w:t> </w:t>
      </w:r>
      <w:r>
        <w:rPr>
          <w:sz w:val="24"/>
        </w:rPr>
        <w:t>do(s)</w:t>
      </w:r>
      <w:r>
        <w:rPr>
          <w:spacing w:val="-1"/>
          <w:sz w:val="24"/>
        </w:rPr>
        <w:t> </w:t>
      </w:r>
      <w:r>
        <w:rPr>
          <w:sz w:val="24"/>
        </w:rPr>
        <w:t>contrato(s)</w:t>
      </w:r>
      <w:r>
        <w:rPr>
          <w:spacing w:val="-1"/>
          <w:sz w:val="24"/>
        </w:rPr>
        <w:t> </w:t>
      </w:r>
      <w:r>
        <w:rPr>
          <w:sz w:val="24"/>
        </w:rPr>
        <w:t>respectivo(s),</w:t>
      </w:r>
      <w:r>
        <w:rPr>
          <w:spacing w:val="-1"/>
          <w:sz w:val="24"/>
        </w:rPr>
        <w:t> </w:t>
      </w:r>
      <w:r>
        <w:rPr>
          <w:sz w:val="24"/>
        </w:rPr>
        <w:t>endereço atual da contratante e local em que foram prestados os serviços.</w:t>
      </w:r>
    </w:p>
    <w:p>
      <w:pPr>
        <w:pStyle w:val="ListParagraph"/>
        <w:numPr>
          <w:ilvl w:val="1"/>
          <w:numId w:val="61"/>
        </w:numPr>
        <w:tabs>
          <w:tab w:pos="723" w:val="left" w:leader="none"/>
        </w:tabs>
        <w:spacing w:line="249" w:lineRule="auto" w:before="232" w:after="0"/>
        <w:ind w:left="329" w:right="306" w:firstLine="0"/>
        <w:jc w:val="both"/>
        <w:rPr>
          <w:sz w:val="24"/>
        </w:rPr>
      </w:pPr>
      <w:r>
        <w:rPr>
          <w:sz w:val="24"/>
        </w:rPr>
        <w:t>Será exigida do licitante provisoriamente vencedor, a apresentação de </w:t>
      </w:r>
      <w:r>
        <w:rPr>
          <w:b/>
          <w:sz w:val="24"/>
        </w:rPr>
        <w:t>CATÁLOGO, folheto ou folder do item arrematado contendo todo descritivo técnico do objeto ofertado, incluindo fotos, desenhos técnicos e especificações completas quando houver</w:t>
      </w:r>
      <w:r>
        <w:rPr>
          <w:sz w:val="24"/>
        </w:rPr>
        <w:t>, a ser encaminhado </w:t>
      </w:r>
      <w:r>
        <w:rPr>
          <w:sz w:val="24"/>
        </w:rPr>
        <w:t>ao pregoeiro, localizado na Rua São Francisco Xavier nº. 524 – Sala 2.105 – 2° andar – Bloco F – DEPLICON - Departamento de Licitações e Contratos da UERJ e; deverão estar </w:t>
      </w:r>
      <w:r>
        <w:rPr>
          <w:b/>
          <w:sz w:val="24"/>
        </w:rPr>
        <w:t>corretamente identificados com o número do Pregão, número do Item, número do processo e com o nome do licitante responsável pelo envio</w:t>
      </w:r>
      <w:r>
        <w:rPr>
          <w:sz w:val="24"/>
        </w:rPr>
        <w:t>.</w:t>
      </w:r>
    </w:p>
    <w:p>
      <w:pPr>
        <w:pStyle w:val="ListParagraph"/>
        <w:numPr>
          <w:ilvl w:val="2"/>
          <w:numId w:val="61"/>
        </w:numPr>
        <w:tabs>
          <w:tab w:pos="892" w:val="left" w:leader="none"/>
        </w:tabs>
        <w:spacing w:line="244" w:lineRule="auto" w:before="232" w:after="0"/>
        <w:ind w:left="329" w:right="306" w:firstLine="0"/>
        <w:jc w:val="both"/>
        <w:rPr>
          <w:sz w:val="24"/>
        </w:rPr>
      </w:pPr>
      <w:r>
        <w:rPr>
          <w:sz w:val="24"/>
        </w:rPr>
        <w:t>A contratada deverá fornecer a documentação técnica detalhada dos equipamentos, contendo a descrição completa de suas funcionalidades, características</w:t>
      </w:r>
      <w:r>
        <w:rPr>
          <w:spacing w:val="-2"/>
          <w:sz w:val="24"/>
        </w:rPr>
        <w:t> </w:t>
      </w:r>
      <w:r>
        <w:rPr>
          <w:sz w:val="24"/>
        </w:rPr>
        <w:t>físicas,</w:t>
      </w:r>
      <w:r>
        <w:rPr>
          <w:spacing w:val="-2"/>
          <w:sz w:val="24"/>
        </w:rPr>
        <w:t> </w:t>
      </w:r>
      <w:r>
        <w:rPr>
          <w:sz w:val="24"/>
        </w:rPr>
        <w:t>elétricas</w:t>
      </w:r>
      <w:r>
        <w:rPr>
          <w:spacing w:val="-2"/>
          <w:sz w:val="24"/>
        </w:rPr>
        <w:t> </w:t>
      </w:r>
      <w:r>
        <w:rPr>
          <w:sz w:val="24"/>
        </w:rPr>
        <w:t>e</w:t>
      </w:r>
      <w:r>
        <w:rPr>
          <w:spacing w:val="-2"/>
          <w:sz w:val="24"/>
        </w:rPr>
        <w:t> </w:t>
      </w:r>
      <w:r>
        <w:rPr>
          <w:sz w:val="24"/>
        </w:rPr>
        <w:t>de</w:t>
      </w:r>
      <w:r>
        <w:rPr>
          <w:spacing w:val="-2"/>
          <w:sz w:val="24"/>
        </w:rPr>
        <w:t> </w:t>
      </w:r>
      <w:r>
        <w:rPr>
          <w:sz w:val="24"/>
        </w:rPr>
        <w:t>desempenho,</w:t>
      </w:r>
      <w:r>
        <w:rPr>
          <w:spacing w:val="-2"/>
          <w:sz w:val="24"/>
        </w:rPr>
        <w:t> </w:t>
      </w:r>
      <w:r>
        <w:rPr>
          <w:sz w:val="24"/>
        </w:rPr>
        <w:t>além</w:t>
      </w:r>
      <w:r>
        <w:rPr>
          <w:spacing w:val="-2"/>
          <w:sz w:val="24"/>
        </w:rPr>
        <w:t> </w:t>
      </w:r>
      <w:r>
        <w:rPr>
          <w:sz w:val="24"/>
        </w:rPr>
        <w:t>de</w:t>
      </w:r>
      <w:r>
        <w:rPr>
          <w:spacing w:val="-2"/>
          <w:sz w:val="24"/>
        </w:rPr>
        <w:t> </w:t>
      </w:r>
      <w:r>
        <w:rPr>
          <w:sz w:val="24"/>
        </w:rPr>
        <w:t>demais</w:t>
      </w:r>
      <w:r>
        <w:rPr>
          <w:spacing w:val="-2"/>
          <w:sz w:val="24"/>
        </w:rPr>
        <w:t> </w:t>
      </w:r>
      <w:r>
        <w:rPr>
          <w:sz w:val="24"/>
        </w:rPr>
        <w:t>informações</w:t>
      </w:r>
      <w:r>
        <w:rPr>
          <w:spacing w:val="-2"/>
          <w:sz w:val="24"/>
        </w:rPr>
        <w:t> </w:t>
      </w:r>
      <w:r>
        <w:rPr>
          <w:sz w:val="24"/>
        </w:rPr>
        <w:t>relevantes</w:t>
      </w:r>
      <w:r>
        <w:rPr>
          <w:spacing w:val="-2"/>
          <w:sz w:val="24"/>
        </w:rPr>
        <w:t> </w:t>
      </w:r>
      <w:r>
        <w:rPr>
          <w:sz w:val="24"/>
        </w:rPr>
        <w:t>que</w:t>
      </w:r>
      <w:r>
        <w:rPr>
          <w:spacing w:val="-2"/>
          <w:sz w:val="24"/>
        </w:rPr>
        <w:t> </w:t>
      </w:r>
      <w:r>
        <w:rPr>
          <w:sz w:val="24"/>
        </w:rPr>
        <w:t>comprovem</w:t>
      </w:r>
      <w:r>
        <w:rPr>
          <w:spacing w:val="-2"/>
          <w:sz w:val="24"/>
        </w:rPr>
        <w:t> </w:t>
      </w:r>
      <w:r>
        <w:rPr>
          <w:sz w:val="24"/>
        </w:rPr>
        <w:t>o</w:t>
      </w:r>
      <w:r>
        <w:rPr>
          <w:spacing w:val="-2"/>
          <w:sz w:val="24"/>
        </w:rPr>
        <w:t> </w:t>
      </w:r>
      <w:r>
        <w:rPr>
          <w:sz w:val="24"/>
        </w:rPr>
        <w:t>atendimento</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produto. Adicionalmente, deverá destacar de forma clara, na própria documentação, os trechos e elementos que atendam aos requisitos estabelecidos no descritivo</w:t>
      </w:r>
      <w:r>
        <w:rPr>
          <w:spacing w:val="-1"/>
          <w:sz w:val="24"/>
        </w:rPr>
        <w:t> </w:t>
      </w:r>
      <w:r>
        <w:rPr>
          <w:sz w:val="24"/>
        </w:rPr>
        <w:t>técnico,</w:t>
      </w:r>
      <w:r>
        <w:rPr>
          <w:spacing w:val="-1"/>
          <w:sz w:val="24"/>
        </w:rPr>
        <w:t> </w:t>
      </w:r>
      <w:r>
        <w:rPr>
          <w:sz w:val="24"/>
        </w:rPr>
        <w:t>em conformidade</w:t>
      </w:r>
      <w:r>
        <w:rPr>
          <w:spacing w:val="-1"/>
          <w:sz w:val="24"/>
        </w:rPr>
        <w:t> </w:t>
      </w:r>
      <w:r>
        <w:rPr>
          <w:sz w:val="24"/>
        </w:rPr>
        <w:t>com</w:t>
      </w:r>
      <w:r>
        <w:rPr>
          <w:spacing w:val="-1"/>
          <w:sz w:val="24"/>
        </w:rPr>
        <w:t> </w:t>
      </w:r>
      <w:r>
        <w:rPr>
          <w:sz w:val="24"/>
        </w:rPr>
        <w:t>as orientações</w:t>
      </w:r>
      <w:r>
        <w:rPr>
          <w:spacing w:val="-1"/>
          <w:sz w:val="24"/>
        </w:rPr>
        <w:t> </w:t>
      </w:r>
      <w:r>
        <w:rPr>
          <w:sz w:val="24"/>
        </w:rPr>
        <w:t>previstas no</w:t>
      </w:r>
      <w:r>
        <w:rPr>
          <w:spacing w:val="-13"/>
          <w:sz w:val="24"/>
        </w:rPr>
        <w:t> </w:t>
      </w:r>
      <w:r>
        <w:rPr>
          <w:sz w:val="24"/>
        </w:rPr>
        <w:t>Anexo I.</w:t>
      </w:r>
      <w:r>
        <w:rPr>
          <w:spacing w:val="-1"/>
          <w:sz w:val="24"/>
        </w:rPr>
        <w:t> </w:t>
      </w:r>
      <w:r>
        <w:rPr>
          <w:sz w:val="24"/>
        </w:rPr>
        <w:t>Serão considerados</w:t>
      </w:r>
      <w:r>
        <w:rPr>
          <w:spacing w:val="-1"/>
          <w:sz w:val="24"/>
        </w:rPr>
        <w:t> </w:t>
      </w:r>
      <w:r>
        <w:rPr>
          <w:sz w:val="24"/>
        </w:rPr>
        <w:t>como</w:t>
      </w:r>
      <w:r>
        <w:rPr>
          <w:spacing w:val="-1"/>
          <w:sz w:val="24"/>
        </w:rPr>
        <w:t> </w:t>
      </w:r>
      <w:r>
        <w:rPr>
          <w:sz w:val="24"/>
        </w:rPr>
        <w:t>documentação técnica</w:t>
      </w:r>
      <w:r>
        <w:rPr>
          <w:spacing w:val="-1"/>
          <w:sz w:val="24"/>
        </w:rPr>
        <w:t> </w:t>
      </w:r>
      <w:r>
        <w:rPr>
          <w:sz w:val="24"/>
        </w:rPr>
        <w:t>os manuais</w:t>
      </w:r>
      <w:r>
        <w:rPr>
          <w:spacing w:val="-1"/>
          <w:sz w:val="24"/>
        </w:rPr>
        <w:t> </w:t>
      </w:r>
      <w:r>
        <w:rPr>
          <w:sz w:val="24"/>
        </w:rPr>
        <w:t>e</w:t>
      </w:r>
      <w:r>
        <w:rPr>
          <w:spacing w:val="-1"/>
          <w:sz w:val="24"/>
        </w:rPr>
        <w:t> </w:t>
      </w:r>
      <w:r>
        <w:rPr>
          <w:spacing w:val="-2"/>
          <w:sz w:val="24"/>
        </w:rPr>
        <w:t>relatórios</w:t>
      </w:r>
    </w:p>
    <w:p>
      <w:pPr>
        <w:pStyle w:val="ListParagraph"/>
        <w:spacing w:after="0" w:line="244" w:lineRule="auto"/>
        <w:jc w:val="both"/>
        <w:rPr>
          <w:sz w:val="24"/>
        </w:rPr>
        <w:sectPr>
          <w:pgSz w:w="15840" w:h="24480"/>
          <w:pgMar w:top="500" w:bottom="280" w:left="360" w:right="360"/>
        </w:sectPr>
      </w:pPr>
    </w:p>
    <w:p>
      <w:pPr>
        <w:pStyle w:val="BodyText"/>
        <w:spacing w:line="244" w:lineRule="auto" w:before="69"/>
        <w:ind w:right="306"/>
        <w:jc w:val="both"/>
      </w:pPr>
      <w:r>
        <w:rPr/>
        <w:t>técnicos</w:t>
      </w:r>
      <w:r>
        <w:rPr>
          <w:spacing w:val="-1"/>
        </w:rPr>
        <w:t> </w:t>
      </w:r>
      <w:r>
        <w:rPr/>
        <w:t>dos</w:t>
      </w:r>
      <w:r>
        <w:rPr>
          <w:spacing w:val="-1"/>
        </w:rPr>
        <w:t> </w:t>
      </w:r>
      <w:r>
        <w:rPr/>
        <w:t>fabricantes,</w:t>
      </w:r>
      <w:r>
        <w:rPr>
          <w:spacing w:val="-1"/>
        </w:rPr>
        <w:t> </w:t>
      </w:r>
      <w:r>
        <w:rPr/>
        <w:t>aprovados</w:t>
      </w:r>
      <w:r>
        <w:rPr>
          <w:spacing w:val="-1"/>
        </w:rPr>
        <w:t> </w:t>
      </w:r>
      <w:r>
        <w:rPr/>
        <w:t>e</w:t>
      </w:r>
      <w:r>
        <w:rPr>
          <w:spacing w:val="-1"/>
        </w:rPr>
        <w:t> </w:t>
      </w:r>
      <w:r>
        <w:rPr/>
        <w:t>integrantes</w:t>
      </w:r>
      <w:r>
        <w:rPr>
          <w:spacing w:val="-1"/>
        </w:rPr>
        <w:t> </w:t>
      </w:r>
      <w:r>
        <w:rPr/>
        <w:t>dos</w:t>
      </w:r>
      <w:r>
        <w:rPr>
          <w:spacing w:val="-1"/>
        </w:rPr>
        <w:t> </w:t>
      </w:r>
      <w:r>
        <w:rPr/>
        <w:t>processos</w:t>
      </w:r>
      <w:r>
        <w:rPr>
          <w:spacing w:val="-1"/>
        </w:rPr>
        <w:t> </w:t>
      </w:r>
      <w:r>
        <w:rPr/>
        <w:t>de</w:t>
      </w:r>
      <w:r>
        <w:rPr>
          <w:spacing w:val="-1"/>
        </w:rPr>
        <w:t> </w:t>
      </w:r>
      <w:r>
        <w:rPr/>
        <w:t>registro</w:t>
      </w:r>
      <w:r>
        <w:rPr>
          <w:spacing w:val="-1"/>
        </w:rPr>
        <w:t> </w:t>
      </w:r>
      <w:r>
        <w:rPr/>
        <w:t>de</w:t>
      </w:r>
      <w:r>
        <w:rPr>
          <w:spacing w:val="-1"/>
        </w:rPr>
        <w:t> </w:t>
      </w:r>
      <w:r>
        <w:rPr/>
        <w:t>produto</w:t>
      </w:r>
      <w:r>
        <w:rPr>
          <w:spacing w:val="-1"/>
        </w:rPr>
        <w:t> </w:t>
      </w:r>
      <w:r>
        <w:rPr/>
        <w:t>na</w:t>
      </w:r>
      <w:r>
        <w:rPr>
          <w:spacing w:val="-12"/>
        </w:rPr>
        <w:t> </w:t>
      </w:r>
      <w:r>
        <w:rPr/>
        <w:t>Agência</w:t>
      </w:r>
      <w:r>
        <w:rPr>
          <w:spacing w:val="-1"/>
        </w:rPr>
        <w:t> </w:t>
      </w:r>
      <w:r>
        <w:rPr/>
        <w:t>Nacional</w:t>
      </w:r>
      <w:r>
        <w:rPr>
          <w:spacing w:val="-1"/>
        </w:rPr>
        <w:t> </w:t>
      </w:r>
      <w:r>
        <w:rPr/>
        <w:t>de</w:t>
      </w:r>
      <w:r>
        <w:rPr>
          <w:spacing w:val="-4"/>
        </w:rPr>
        <w:t> </w:t>
      </w:r>
      <w:r>
        <w:rPr/>
        <w:t>Vigilância</w:t>
      </w:r>
      <w:r>
        <w:rPr>
          <w:spacing w:val="-1"/>
        </w:rPr>
        <w:t> </w:t>
      </w:r>
      <w:r>
        <w:rPr/>
        <w:t>Sanitária</w:t>
      </w:r>
      <w:r>
        <w:rPr>
          <w:spacing w:val="-1"/>
        </w:rPr>
        <w:t> </w:t>
      </w:r>
      <w:r>
        <w:rPr/>
        <w:t>(Anvisa)</w:t>
      </w:r>
      <w:r>
        <w:rPr>
          <w:spacing w:val="-1"/>
        </w:rPr>
        <w:t> </w:t>
      </w:r>
      <w:r>
        <w:rPr/>
        <w:t>de</w:t>
      </w:r>
      <w:r>
        <w:rPr>
          <w:spacing w:val="-1"/>
        </w:rPr>
        <w:t> </w:t>
      </w:r>
      <w:r>
        <w:rPr/>
        <w:t>acordo com</w:t>
      </w:r>
      <w:r>
        <w:rPr>
          <w:spacing w:val="-11"/>
        </w:rPr>
        <w:t> </w:t>
      </w:r>
      <w:r>
        <w:rPr/>
        <w:t>a</w:t>
      </w:r>
      <w:r>
        <w:rPr>
          <w:spacing w:val="-6"/>
        </w:rPr>
        <w:t> </w:t>
      </w:r>
      <w:r>
        <w:rPr/>
        <w:t>legislação</w:t>
      </w:r>
      <w:r>
        <w:rPr>
          <w:spacing w:val="-6"/>
        </w:rPr>
        <w:t> </w:t>
      </w:r>
      <w:r>
        <w:rPr/>
        <w:t>sanitária</w:t>
      </w:r>
      <w:r>
        <w:rPr>
          <w:spacing w:val="-6"/>
        </w:rPr>
        <w:t> </w:t>
      </w:r>
      <w:r>
        <w:rPr/>
        <w:t>em</w:t>
      </w:r>
      <w:r>
        <w:rPr>
          <w:spacing w:val="-6"/>
        </w:rPr>
        <w:t> </w:t>
      </w:r>
      <w:r>
        <w:rPr/>
        <w:t>vigor</w:t>
      </w:r>
      <w:r>
        <w:rPr>
          <w:spacing w:val="-6"/>
        </w:rPr>
        <w:t> </w:t>
      </w:r>
      <w:r>
        <w:rPr/>
        <w:t>em</w:t>
      </w:r>
      <w:r>
        <w:rPr>
          <w:spacing w:val="-6"/>
        </w:rPr>
        <w:t> </w:t>
      </w:r>
      <w:r>
        <w:rPr/>
        <w:t>especial,</w:t>
      </w:r>
      <w:r>
        <w:rPr>
          <w:spacing w:val="-6"/>
        </w:rPr>
        <w:t> </w:t>
      </w:r>
      <w:r>
        <w:rPr/>
        <w:t>Lei</w:t>
      </w:r>
      <w:r>
        <w:rPr>
          <w:spacing w:val="-6"/>
        </w:rPr>
        <w:t> </w:t>
      </w:r>
      <w:r>
        <w:rPr/>
        <w:t>nº</w:t>
      </w:r>
      <w:r>
        <w:rPr>
          <w:spacing w:val="-6"/>
        </w:rPr>
        <w:t> </w:t>
      </w:r>
      <w:r>
        <w:rPr/>
        <w:t>6.360/1976,</w:t>
      </w:r>
      <w:r>
        <w:rPr>
          <w:spacing w:val="-6"/>
        </w:rPr>
        <w:t> </w:t>
      </w:r>
      <w:r>
        <w:rPr/>
        <w:t>Lei</w:t>
      </w:r>
      <w:r>
        <w:rPr>
          <w:spacing w:val="-6"/>
        </w:rPr>
        <w:t> </w:t>
      </w:r>
      <w:r>
        <w:rPr/>
        <w:t>nº</w:t>
      </w:r>
      <w:r>
        <w:rPr>
          <w:spacing w:val="-6"/>
        </w:rPr>
        <w:t> </w:t>
      </w:r>
      <w:r>
        <w:rPr/>
        <w:t>6.437/1977,</w:t>
      </w:r>
      <w:r>
        <w:rPr>
          <w:spacing w:val="-6"/>
        </w:rPr>
        <w:t> </w:t>
      </w:r>
      <w:r>
        <w:rPr/>
        <w:t>Decreto</w:t>
      </w:r>
      <w:r>
        <w:rPr>
          <w:spacing w:val="-6"/>
        </w:rPr>
        <w:t> </w:t>
      </w:r>
      <w:r>
        <w:rPr/>
        <w:t>nº</w:t>
      </w:r>
      <w:r>
        <w:rPr>
          <w:spacing w:val="-6"/>
        </w:rPr>
        <w:t> </w:t>
      </w:r>
      <w:r>
        <w:rPr/>
        <w:t>79.094/77,</w:t>
      </w:r>
      <w:r>
        <w:rPr>
          <w:spacing w:val="-6"/>
        </w:rPr>
        <w:t> </w:t>
      </w:r>
      <w:r>
        <w:rPr/>
        <w:t>RDC</w:t>
      </w:r>
      <w:r>
        <w:rPr>
          <w:spacing w:val="-15"/>
        </w:rPr>
        <w:t> </w:t>
      </w:r>
      <w:r>
        <w:rPr/>
        <w:t>ANVISA</w:t>
      </w:r>
      <w:r>
        <w:rPr>
          <w:spacing w:val="-15"/>
        </w:rPr>
        <w:t> </w:t>
      </w:r>
      <w:r>
        <w:rPr/>
        <w:t>nº</w:t>
      </w:r>
      <w:r>
        <w:rPr>
          <w:spacing w:val="-6"/>
        </w:rPr>
        <w:t> </w:t>
      </w:r>
      <w:r>
        <w:rPr/>
        <w:t>185/2001.</w:t>
      </w:r>
      <w:r>
        <w:rPr>
          <w:spacing w:val="-6"/>
        </w:rPr>
        <w:t> </w:t>
      </w:r>
      <w:r>
        <w:rPr/>
        <w:t>(ANEXO</w:t>
      </w:r>
      <w:r>
        <w:rPr>
          <w:spacing w:val="-6"/>
        </w:rPr>
        <w:t> </w:t>
      </w:r>
      <w:r>
        <w:rPr>
          <w:b/>
        </w:rPr>
        <w:t>I</w:t>
      </w:r>
      <w:r>
        <w:rPr>
          <w:b/>
          <w:spacing w:val="-6"/>
        </w:rPr>
        <w:t> </w:t>
      </w:r>
      <w:r>
        <w:rPr/>
        <w:t>– ITEM </w:t>
      </w:r>
      <w:r>
        <w:rPr>
          <w:b/>
        </w:rPr>
        <w:t>4.1.6.</w:t>
      </w:r>
      <w:r>
        <w:rPr/>
        <w:t>)</w:t>
      </w:r>
    </w:p>
    <w:p>
      <w:pPr>
        <w:pStyle w:val="BodyText"/>
        <w:ind w:left="0"/>
      </w:pPr>
    </w:p>
    <w:p>
      <w:pPr>
        <w:pStyle w:val="BodyText"/>
        <w:ind w:left="0"/>
      </w:pPr>
    </w:p>
    <w:p>
      <w:pPr>
        <w:pStyle w:val="BodyText"/>
        <w:ind w:left="0"/>
      </w:pPr>
    </w:p>
    <w:p>
      <w:pPr>
        <w:pStyle w:val="BodyText"/>
        <w:spacing w:before="150"/>
        <w:ind w:left="0"/>
      </w:pPr>
    </w:p>
    <w:p>
      <w:pPr>
        <w:spacing w:before="0"/>
        <w:ind w:left="20" w:right="0" w:firstLine="0"/>
        <w:jc w:val="center"/>
        <w:rPr>
          <w:b/>
          <w:sz w:val="24"/>
        </w:rPr>
      </w:pPr>
      <w:r>
        <w:rPr>
          <w:b/>
          <w:sz w:val="24"/>
        </w:rPr>
        <w:t>ANEXO</w:t>
      </w:r>
      <w:r>
        <w:rPr>
          <w:b/>
          <w:spacing w:val="-10"/>
          <w:sz w:val="24"/>
        </w:rPr>
        <w:t> </w:t>
      </w:r>
      <w:r>
        <w:rPr>
          <w:b/>
          <w:spacing w:val="-5"/>
          <w:sz w:val="24"/>
        </w:rPr>
        <w:t>IV</w:t>
      </w:r>
    </w:p>
    <w:p>
      <w:pPr>
        <w:spacing w:before="7"/>
        <w:ind w:left="20" w:right="0" w:firstLine="0"/>
        <w:jc w:val="center"/>
        <w:rPr>
          <w:b/>
          <w:sz w:val="24"/>
        </w:rPr>
      </w:pPr>
      <w:r>
        <w:rPr>
          <w:b/>
          <w:spacing w:val="-2"/>
          <w:sz w:val="24"/>
        </w:rPr>
        <w:t>ORÇAMENTO</w:t>
      </w:r>
      <w:r>
        <w:rPr>
          <w:b/>
          <w:spacing w:val="-5"/>
          <w:sz w:val="24"/>
        </w:rPr>
        <w:t> </w:t>
      </w:r>
      <w:r>
        <w:rPr>
          <w:b/>
          <w:spacing w:val="-2"/>
          <w:sz w:val="24"/>
        </w:rPr>
        <w:t>ESTIMADO</w:t>
      </w:r>
    </w:p>
    <w:p>
      <w:pPr>
        <w:pStyle w:val="BodyText"/>
        <w:spacing w:before="60"/>
        <w:ind w:left="0"/>
        <w:rPr>
          <w:b/>
          <w:sz w:val="20"/>
        </w:rPr>
      </w:pPr>
    </w:p>
    <w:tbl>
      <w:tblPr>
        <w:tblW w:w="0" w:type="auto"/>
        <w:jc w:val="left"/>
        <w:tblInd w:w="260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4"/>
        <w:gridCol w:w="3021"/>
        <w:gridCol w:w="1369"/>
        <w:gridCol w:w="1071"/>
        <w:gridCol w:w="952"/>
        <w:gridCol w:w="1428"/>
        <w:gridCol w:w="1383"/>
      </w:tblGrid>
      <w:tr>
        <w:trPr>
          <w:trHeight w:val="1041" w:hRule="atLeast"/>
        </w:trPr>
        <w:tc>
          <w:tcPr>
            <w:tcW w:w="744" w:type="dxa"/>
          </w:tcPr>
          <w:p>
            <w:pPr>
              <w:pStyle w:val="TableParagraph"/>
              <w:rPr>
                <w:b/>
                <w:sz w:val="14"/>
              </w:rPr>
            </w:pPr>
          </w:p>
          <w:p>
            <w:pPr>
              <w:pStyle w:val="TableParagraph"/>
              <w:spacing w:before="142"/>
              <w:rPr>
                <w:b/>
                <w:sz w:val="14"/>
              </w:rPr>
            </w:pPr>
          </w:p>
          <w:p>
            <w:pPr>
              <w:pStyle w:val="TableParagraph"/>
              <w:ind w:left="14"/>
              <w:jc w:val="center"/>
              <w:rPr>
                <w:sz w:val="14"/>
              </w:rPr>
            </w:pPr>
            <w:r>
              <w:rPr>
                <w:spacing w:val="-4"/>
                <w:sz w:val="14"/>
              </w:rPr>
              <w:t>ITEM</w:t>
            </w:r>
          </w:p>
        </w:tc>
        <w:tc>
          <w:tcPr>
            <w:tcW w:w="3021" w:type="dxa"/>
          </w:tcPr>
          <w:p>
            <w:pPr>
              <w:pStyle w:val="TableParagraph"/>
              <w:rPr>
                <w:b/>
                <w:sz w:val="16"/>
              </w:rPr>
            </w:pPr>
          </w:p>
          <w:p>
            <w:pPr>
              <w:pStyle w:val="TableParagraph"/>
              <w:spacing w:before="77"/>
              <w:rPr>
                <w:b/>
                <w:sz w:val="16"/>
              </w:rPr>
            </w:pPr>
          </w:p>
          <w:p>
            <w:pPr>
              <w:pStyle w:val="TableParagraph"/>
              <w:spacing w:before="1"/>
              <w:ind w:left="381"/>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369" w:type="dxa"/>
          </w:tcPr>
          <w:p>
            <w:pPr>
              <w:pStyle w:val="TableParagraph"/>
              <w:rPr>
                <w:b/>
                <w:sz w:val="16"/>
              </w:rPr>
            </w:pPr>
          </w:p>
          <w:p>
            <w:pPr>
              <w:pStyle w:val="TableParagraph"/>
              <w:spacing w:before="77"/>
              <w:rPr>
                <w:b/>
                <w:sz w:val="16"/>
              </w:rPr>
            </w:pPr>
          </w:p>
          <w:p>
            <w:pPr>
              <w:pStyle w:val="TableParagraph"/>
              <w:spacing w:before="1"/>
              <w:ind w:left="188"/>
              <w:rPr>
                <w:sz w:val="16"/>
              </w:rPr>
            </w:pPr>
            <w:r>
              <w:rPr>
                <w:sz w:val="16"/>
              </w:rPr>
              <w:t>CÓD.</w:t>
            </w:r>
            <w:r>
              <w:rPr>
                <w:spacing w:val="-4"/>
                <w:sz w:val="16"/>
              </w:rPr>
              <w:t> </w:t>
            </w:r>
            <w:r>
              <w:rPr>
                <w:sz w:val="16"/>
              </w:rPr>
              <w:t>ID</w:t>
            </w:r>
            <w:r>
              <w:rPr>
                <w:spacing w:val="-4"/>
                <w:sz w:val="16"/>
              </w:rPr>
              <w:t> SIGA</w:t>
            </w:r>
          </w:p>
        </w:tc>
        <w:tc>
          <w:tcPr>
            <w:tcW w:w="1071" w:type="dxa"/>
          </w:tcPr>
          <w:p>
            <w:pPr>
              <w:pStyle w:val="TableParagraph"/>
              <w:rPr>
                <w:b/>
                <w:sz w:val="14"/>
              </w:rPr>
            </w:pPr>
          </w:p>
          <w:p>
            <w:pPr>
              <w:pStyle w:val="TableParagraph"/>
              <w:spacing w:before="8"/>
              <w:rPr>
                <w:b/>
                <w:sz w:val="14"/>
              </w:rPr>
            </w:pPr>
          </w:p>
          <w:p>
            <w:pPr>
              <w:pStyle w:val="TableParagraph"/>
              <w:spacing w:line="398" w:lineRule="auto"/>
              <w:ind w:left="150" w:right="104" w:firstLine="71"/>
              <w:rPr>
                <w:sz w:val="14"/>
              </w:rPr>
            </w:pPr>
            <w:r>
              <w:rPr>
                <w:spacing w:val="-2"/>
                <w:sz w:val="14"/>
              </w:rPr>
              <w:t>UNIDADE</w:t>
            </w:r>
            <w:r>
              <w:rPr>
                <w:spacing w:val="40"/>
                <w:sz w:val="14"/>
              </w:rPr>
              <w:t> </w:t>
            </w:r>
            <w:r>
              <w:rPr>
                <w:sz w:val="14"/>
              </w:rPr>
              <w:t>DE</w:t>
            </w:r>
            <w:r>
              <w:rPr>
                <w:spacing w:val="-3"/>
                <w:sz w:val="14"/>
              </w:rPr>
              <w:t> </w:t>
            </w:r>
            <w:r>
              <w:rPr>
                <w:spacing w:val="-2"/>
                <w:sz w:val="14"/>
              </w:rPr>
              <w:t>MEDIDA</w:t>
            </w:r>
          </w:p>
        </w:tc>
        <w:tc>
          <w:tcPr>
            <w:tcW w:w="952" w:type="dxa"/>
          </w:tcPr>
          <w:p>
            <w:pPr>
              <w:pStyle w:val="TableParagraph"/>
              <w:rPr>
                <w:b/>
                <w:sz w:val="14"/>
              </w:rPr>
            </w:pPr>
          </w:p>
          <w:p>
            <w:pPr>
              <w:pStyle w:val="TableParagraph"/>
              <w:spacing w:before="123"/>
              <w:rPr>
                <w:b/>
                <w:sz w:val="14"/>
              </w:rPr>
            </w:pPr>
          </w:p>
          <w:p>
            <w:pPr>
              <w:pStyle w:val="TableParagraph"/>
              <w:spacing w:before="1"/>
              <w:ind w:left="218"/>
              <w:rPr>
                <w:sz w:val="16"/>
              </w:rPr>
            </w:pPr>
            <w:r>
              <w:rPr>
                <w:spacing w:val="-2"/>
                <w:sz w:val="14"/>
              </w:rPr>
              <w:t>QUANT</w:t>
            </w:r>
            <w:r>
              <w:rPr>
                <w:spacing w:val="-2"/>
                <w:sz w:val="16"/>
              </w:rPr>
              <w:t>.</w:t>
            </w:r>
          </w:p>
        </w:tc>
        <w:tc>
          <w:tcPr>
            <w:tcW w:w="1428" w:type="dxa"/>
          </w:tcPr>
          <w:p>
            <w:pPr>
              <w:pStyle w:val="TableParagraph"/>
              <w:spacing w:line="350" w:lineRule="auto" w:before="178"/>
              <w:ind w:left="90" w:right="49"/>
              <w:jc w:val="center"/>
              <w:rPr>
                <w:b/>
                <w:sz w:val="16"/>
              </w:rPr>
            </w:pPr>
            <w:r>
              <w:rPr>
                <w:spacing w:val="-2"/>
                <w:sz w:val="16"/>
              </w:rPr>
              <w:t>VALOR</w:t>
            </w:r>
            <w:r>
              <w:rPr>
                <w:spacing w:val="40"/>
                <w:sz w:val="16"/>
              </w:rPr>
              <w:t> </w:t>
            </w:r>
            <w:r>
              <w:rPr>
                <w:spacing w:val="-2"/>
                <w:sz w:val="16"/>
              </w:rPr>
              <w:t>UNITÁRIO</w:t>
            </w:r>
            <w:r>
              <w:rPr>
                <w:spacing w:val="40"/>
                <w:sz w:val="16"/>
              </w:rPr>
              <w:t> </w:t>
            </w:r>
            <w:r>
              <w:rPr>
                <w:spacing w:val="-2"/>
                <w:sz w:val="16"/>
              </w:rPr>
              <w:t>ESTIMADO</w:t>
            </w:r>
            <w:r>
              <w:rPr>
                <w:spacing w:val="-8"/>
                <w:sz w:val="16"/>
              </w:rPr>
              <w:t> </w:t>
            </w:r>
            <w:r>
              <w:rPr>
                <w:b/>
                <w:spacing w:val="-2"/>
                <w:sz w:val="16"/>
              </w:rPr>
              <w:t>R$</w:t>
            </w:r>
          </w:p>
        </w:tc>
        <w:tc>
          <w:tcPr>
            <w:tcW w:w="1383" w:type="dxa"/>
          </w:tcPr>
          <w:p>
            <w:pPr>
              <w:pStyle w:val="TableParagraph"/>
              <w:spacing w:before="127"/>
              <w:rPr>
                <w:b/>
                <w:sz w:val="16"/>
              </w:rPr>
            </w:pPr>
          </w:p>
          <w:p>
            <w:pPr>
              <w:pStyle w:val="TableParagraph"/>
              <w:spacing w:line="350" w:lineRule="auto" w:before="1"/>
              <w:ind w:left="165" w:right="123" w:hanging="7"/>
              <w:rPr>
                <w:b/>
                <w:sz w:val="16"/>
              </w:rPr>
            </w:pPr>
            <w:r>
              <w:rPr>
                <w:spacing w:val="-6"/>
                <w:sz w:val="16"/>
              </w:rPr>
              <w:t>VALOR</w:t>
            </w:r>
            <w:r>
              <w:rPr>
                <w:spacing w:val="-4"/>
                <w:sz w:val="16"/>
              </w:rPr>
              <w:t> </w:t>
            </w:r>
            <w:r>
              <w:rPr>
                <w:spacing w:val="-6"/>
                <w:sz w:val="16"/>
              </w:rPr>
              <w:t>TOTAL</w:t>
            </w:r>
            <w:r>
              <w:rPr>
                <w:spacing w:val="40"/>
                <w:sz w:val="16"/>
              </w:rPr>
              <w:t> </w:t>
            </w:r>
            <w:r>
              <w:rPr>
                <w:sz w:val="16"/>
              </w:rPr>
              <w:t>ESTIMADO</w:t>
            </w:r>
            <w:r>
              <w:rPr>
                <w:spacing w:val="-10"/>
                <w:sz w:val="16"/>
              </w:rPr>
              <w:t> </w:t>
            </w:r>
            <w:r>
              <w:rPr>
                <w:b/>
                <w:spacing w:val="-5"/>
                <w:sz w:val="16"/>
              </w:rPr>
              <w:t>R$</w:t>
            </w:r>
          </w:p>
        </w:tc>
      </w:tr>
      <w:tr>
        <w:trPr>
          <w:trHeight w:val="1309" w:hRule="atLeast"/>
        </w:trPr>
        <w:tc>
          <w:tcPr>
            <w:tcW w:w="744" w:type="dxa"/>
          </w:tcPr>
          <w:p>
            <w:pPr>
              <w:pStyle w:val="TableParagraph"/>
              <w:rPr>
                <w:b/>
                <w:sz w:val="20"/>
              </w:rPr>
            </w:pPr>
          </w:p>
          <w:p>
            <w:pPr>
              <w:pStyle w:val="TableParagraph"/>
              <w:spacing w:before="82"/>
              <w:rPr>
                <w:b/>
                <w:sz w:val="20"/>
              </w:rPr>
            </w:pPr>
          </w:p>
          <w:p>
            <w:pPr>
              <w:pStyle w:val="TableParagraph"/>
              <w:ind w:left="14"/>
              <w:jc w:val="center"/>
              <w:rPr>
                <w:sz w:val="20"/>
              </w:rPr>
            </w:pPr>
            <w:r>
              <w:rPr>
                <w:spacing w:val="-10"/>
                <w:sz w:val="20"/>
              </w:rPr>
              <w:t>1</w:t>
            </w:r>
          </w:p>
        </w:tc>
        <w:tc>
          <w:tcPr>
            <w:tcW w:w="3021" w:type="dxa"/>
          </w:tcPr>
          <w:p>
            <w:pPr>
              <w:pStyle w:val="TableParagraph"/>
              <w:tabs>
                <w:tab w:pos="1634" w:val="left" w:leader="none"/>
                <w:tab w:pos="2509" w:val="left" w:leader="none"/>
                <w:tab w:pos="2575" w:val="left" w:leader="none"/>
              </w:tabs>
              <w:spacing w:line="278" w:lineRule="auto" w:before="140"/>
              <w:ind w:left="171" w:right="149"/>
              <w:rPr>
                <w:sz w:val="20"/>
              </w:rPr>
            </w:pPr>
            <w:r>
              <w:rPr>
                <w:b/>
                <w:spacing w:val="-2"/>
                <w:sz w:val="20"/>
              </w:rPr>
              <w:t>SERVIDOR</w:t>
            </w:r>
            <w:r>
              <w:rPr>
                <w:b/>
                <w:sz w:val="20"/>
              </w:rPr>
              <w:tab/>
            </w:r>
            <w:r>
              <w:rPr>
                <w:spacing w:val="-4"/>
                <w:sz w:val="20"/>
              </w:rPr>
              <w:t>REDE</w:t>
            </w:r>
            <w:r>
              <w:rPr>
                <w:sz w:val="20"/>
              </w:rPr>
              <w:tab/>
              <w:tab/>
            </w:r>
            <w:r>
              <w:rPr>
                <w:spacing w:val="-6"/>
                <w:sz w:val="20"/>
              </w:rPr>
              <w:t>DE </w:t>
            </w:r>
            <w:r>
              <w:rPr>
                <w:spacing w:val="-2"/>
                <w:sz w:val="20"/>
              </w:rPr>
              <w:t>COMPUTADORES,</w:t>
            </w:r>
            <w:r>
              <w:rPr>
                <w:sz w:val="20"/>
              </w:rPr>
              <w:tab/>
            </w:r>
            <w:r>
              <w:rPr>
                <w:spacing w:val="-4"/>
                <w:sz w:val="20"/>
              </w:rPr>
              <w:t>etc.,</w:t>
            </w:r>
          </w:p>
          <w:p>
            <w:pPr>
              <w:pStyle w:val="TableParagraph"/>
              <w:spacing w:before="3"/>
              <w:ind w:left="171"/>
              <w:rPr>
                <w:sz w:val="20"/>
              </w:rPr>
            </w:pPr>
            <w:r>
              <w:rPr>
                <w:sz w:val="20"/>
              </w:rPr>
              <w:t>conforme</w:t>
            </w:r>
            <w:r>
              <w:rPr>
                <w:spacing w:val="28"/>
                <w:sz w:val="20"/>
              </w:rPr>
              <w:t> </w:t>
            </w:r>
            <w:r>
              <w:rPr>
                <w:sz w:val="20"/>
              </w:rPr>
              <w:t>detalhado</w:t>
            </w:r>
            <w:r>
              <w:rPr>
                <w:spacing w:val="29"/>
                <w:sz w:val="20"/>
              </w:rPr>
              <w:t> </w:t>
            </w:r>
            <w:r>
              <w:rPr>
                <w:sz w:val="20"/>
              </w:rPr>
              <w:t>no</w:t>
            </w:r>
            <w:r>
              <w:rPr>
                <w:spacing w:val="19"/>
                <w:sz w:val="20"/>
              </w:rPr>
              <w:t> </w:t>
            </w:r>
            <w:r>
              <w:rPr>
                <w:spacing w:val="-2"/>
                <w:sz w:val="20"/>
              </w:rPr>
              <w:t>ANEXO</w:t>
            </w:r>
          </w:p>
          <w:p>
            <w:pPr>
              <w:pStyle w:val="TableParagraph"/>
              <w:spacing w:before="37"/>
              <w:ind w:left="171"/>
              <w:rPr>
                <w:sz w:val="20"/>
              </w:rPr>
            </w:pPr>
            <w:r>
              <w:rPr>
                <w:b/>
                <w:spacing w:val="-5"/>
                <w:sz w:val="20"/>
              </w:rPr>
              <w:t>I</w:t>
            </w:r>
            <w:r>
              <w:rPr>
                <w:spacing w:val="-5"/>
                <w:sz w:val="20"/>
              </w:rPr>
              <w:t>.</w:t>
            </w:r>
          </w:p>
        </w:tc>
        <w:tc>
          <w:tcPr>
            <w:tcW w:w="1369" w:type="dxa"/>
          </w:tcPr>
          <w:p>
            <w:pPr>
              <w:pStyle w:val="TableParagraph"/>
              <w:rPr>
                <w:b/>
                <w:sz w:val="16"/>
              </w:rPr>
            </w:pPr>
          </w:p>
          <w:p>
            <w:pPr>
              <w:pStyle w:val="TableParagraph"/>
              <w:spacing w:before="77"/>
              <w:rPr>
                <w:b/>
                <w:sz w:val="16"/>
              </w:rPr>
            </w:pPr>
          </w:p>
          <w:p>
            <w:pPr>
              <w:pStyle w:val="TableParagraph"/>
              <w:spacing w:before="1"/>
              <w:ind w:left="207"/>
              <w:rPr>
                <w:sz w:val="16"/>
              </w:rPr>
            </w:pPr>
            <w:r>
              <w:rPr>
                <w:spacing w:val="-2"/>
                <w:sz w:val="16"/>
              </w:rPr>
              <w:t>7010.023.0143</w:t>
            </w:r>
          </w:p>
          <w:p>
            <w:pPr>
              <w:pStyle w:val="TableParagraph"/>
              <w:spacing w:before="84"/>
              <w:ind w:left="238"/>
              <w:rPr>
                <w:b/>
                <w:sz w:val="16"/>
              </w:rPr>
            </w:pPr>
            <w:r>
              <w:rPr>
                <w:b/>
                <w:sz w:val="16"/>
              </w:rPr>
              <w:t>(ID</w:t>
            </w:r>
            <w:r>
              <w:rPr>
                <w:b/>
                <w:spacing w:val="-3"/>
                <w:sz w:val="16"/>
              </w:rPr>
              <w:t> </w:t>
            </w:r>
            <w:r>
              <w:rPr>
                <w:b/>
                <w:sz w:val="16"/>
              </w:rPr>
              <w:t>-</w:t>
            </w:r>
            <w:r>
              <w:rPr>
                <w:b/>
                <w:spacing w:val="-2"/>
                <w:sz w:val="16"/>
              </w:rPr>
              <w:t> 194206)</w:t>
            </w:r>
          </w:p>
        </w:tc>
        <w:tc>
          <w:tcPr>
            <w:tcW w:w="1071" w:type="dxa"/>
          </w:tcPr>
          <w:p>
            <w:pPr>
              <w:pStyle w:val="TableParagraph"/>
              <w:rPr>
                <w:b/>
                <w:sz w:val="20"/>
              </w:rPr>
            </w:pPr>
          </w:p>
          <w:p>
            <w:pPr>
              <w:pStyle w:val="TableParagraph"/>
              <w:spacing w:before="82"/>
              <w:rPr>
                <w:b/>
                <w:sz w:val="20"/>
              </w:rPr>
            </w:pPr>
          </w:p>
          <w:p>
            <w:pPr>
              <w:pStyle w:val="TableParagraph"/>
              <w:ind w:left="35"/>
              <w:jc w:val="center"/>
              <w:rPr>
                <w:sz w:val="20"/>
              </w:rPr>
            </w:pPr>
            <w:r>
              <w:rPr>
                <w:spacing w:val="-5"/>
                <w:sz w:val="20"/>
              </w:rPr>
              <w:t>un</w:t>
            </w:r>
          </w:p>
        </w:tc>
        <w:tc>
          <w:tcPr>
            <w:tcW w:w="952" w:type="dxa"/>
          </w:tcPr>
          <w:p>
            <w:pPr>
              <w:pStyle w:val="TableParagraph"/>
              <w:rPr>
                <w:b/>
                <w:sz w:val="20"/>
              </w:rPr>
            </w:pPr>
          </w:p>
          <w:p>
            <w:pPr>
              <w:pStyle w:val="TableParagraph"/>
              <w:spacing w:before="82"/>
              <w:rPr>
                <w:b/>
                <w:sz w:val="20"/>
              </w:rPr>
            </w:pPr>
          </w:p>
          <w:p>
            <w:pPr>
              <w:pStyle w:val="TableParagraph"/>
              <w:ind w:right="82"/>
              <w:jc w:val="right"/>
              <w:rPr>
                <w:b/>
                <w:sz w:val="20"/>
              </w:rPr>
            </w:pPr>
            <w:r>
              <w:rPr>
                <w:b/>
                <w:spacing w:val="-10"/>
                <w:sz w:val="20"/>
              </w:rPr>
              <w:t>1</w:t>
            </w:r>
          </w:p>
        </w:tc>
        <w:tc>
          <w:tcPr>
            <w:tcW w:w="1428" w:type="dxa"/>
          </w:tcPr>
          <w:p>
            <w:pPr>
              <w:pStyle w:val="TableParagraph"/>
              <w:rPr>
                <w:b/>
                <w:sz w:val="20"/>
              </w:rPr>
            </w:pPr>
          </w:p>
          <w:p>
            <w:pPr>
              <w:pStyle w:val="TableParagraph"/>
              <w:spacing w:before="82"/>
              <w:rPr>
                <w:b/>
                <w:sz w:val="20"/>
              </w:rPr>
            </w:pPr>
          </w:p>
          <w:p>
            <w:pPr>
              <w:pStyle w:val="TableParagraph"/>
              <w:ind w:left="459"/>
              <w:rPr>
                <w:b/>
                <w:sz w:val="20"/>
              </w:rPr>
            </w:pPr>
            <w:r>
              <w:rPr>
                <w:b/>
                <w:spacing w:val="-2"/>
                <w:sz w:val="20"/>
              </w:rPr>
              <w:t>98.757,22</w:t>
            </w:r>
          </w:p>
        </w:tc>
        <w:tc>
          <w:tcPr>
            <w:tcW w:w="1383" w:type="dxa"/>
          </w:tcPr>
          <w:p>
            <w:pPr>
              <w:pStyle w:val="TableParagraph"/>
              <w:rPr>
                <w:b/>
                <w:sz w:val="20"/>
              </w:rPr>
            </w:pPr>
          </w:p>
          <w:p>
            <w:pPr>
              <w:pStyle w:val="TableParagraph"/>
              <w:spacing w:before="82"/>
              <w:rPr>
                <w:b/>
                <w:sz w:val="20"/>
              </w:rPr>
            </w:pPr>
          </w:p>
          <w:p>
            <w:pPr>
              <w:pStyle w:val="TableParagraph"/>
              <w:ind w:left="407"/>
              <w:rPr>
                <w:b/>
                <w:sz w:val="20"/>
              </w:rPr>
            </w:pPr>
            <w:r>
              <w:rPr>
                <w:b/>
                <w:spacing w:val="-2"/>
                <w:sz w:val="20"/>
              </w:rPr>
              <w:t>98.757,22</w:t>
            </w:r>
          </w:p>
        </w:tc>
      </w:tr>
    </w:tbl>
    <w:p>
      <w:pPr>
        <w:pStyle w:val="BodyText"/>
        <w:ind w:left="0"/>
        <w:rPr>
          <w:b/>
        </w:rPr>
      </w:pPr>
    </w:p>
    <w:p>
      <w:pPr>
        <w:pStyle w:val="BodyText"/>
        <w:ind w:left="0"/>
        <w:rPr>
          <w:b/>
        </w:rPr>
      </w:pPr>
    </w:p>
    <w:p>
      <w:pPr>
        <w:pStyle w:val="BodyText"/>
        <w:ind w:left="0"/>
        <w:rPr>
          <w:b/>
        </w:rPr>
      </w:pPr>
    </w:p>
    <w:p>
      <w:pPr>
        <w:pStyle w:val="BodyText"/>
        <w:spacing w:before="161"/>
        <w:ind w:left="0"/>
        <w:rPr>
          <w:b/>
        </w:rPr>
      </w:pPr>
    </w:p>
    <w:p>
      <w:pPr>
        <w:spacing w:before="0"/>
        <w:ind w:left="20" w:right="0" w:firstLine="0"/>
        <w:jc w:val="center"/>
        <w:rPr>
          <w:b/>
          <w:sz w:val="24"/>
        </w:rPr>
      </w:pPr>
      <w:r>
        <w:rPr>
          <w:b/>
          <w:sz w:val="24"/>
        </w:rPr>
        <w:t>ANEXO</w:t>
      </w:r>
      <w:r>
        <w:rPr>
          <w:b/>
          <w:spacing w:val="-14"/>
          <w:sz w:val="24"/>
        </w:rPr>
        <w:t> </w:t>
      </w:r>
      <w:r>
        <w:rPr>
          <w:b/>
          <w:spacing w:val="-10"/>
          <w:sz w:val="24"/>
        </w:rPr>
        <w:t>V</w:t>
      </w:r>
    </w:p>
    <w:p>
      <w:pPr>
        <w:spacing w:before="7"/>
        <w:ind w:left="19" w:right="0" w:firstLine="0"/>
        <w:jc w:val="center"/>
        <w:rPr>
          <w:b/>
          <w:sz w:val="24"/>
        </w:rPr>
      </w:pPr>
      <w:r>
        <w:rPr>
          <w:b/>
          <w:spacing w:val="-2"/>
          <w:sz w:val="24"/>
        </w:rPr>
        <w:t>MODELO</w:t>
      </w:r>
      <w:r>
        <w:rPr>
          <w:b/>
          <w:spacing w:val="-10"/>
          <w:sz w:val="24"/>
        </w:rPr>
        <w:t> </w:t>
      </w:r>
      <w:r>
        <w:rPr>
          <w:b/>
          <w:spacing w:val="-2"/>
          <w:sz w:val="24"/>
        </w:rPr>
        <w:t>DE</w:t>
      </w:r>
      <w:r>
        <w:rPr>
          <w:b/>
          <w:spacing w:val="-14"/>
          <w:sz w:val="24"/>
        </w:rPr>
        <w:t> </w:t>
      </w:r>
      <w:r>
        <w:rPr>
          <w:b/>
          <w:spacing w:val="-2"/>
          <w:sz w:val="24"/>
        </w:rPr>
        <w:t>APRESENTAÇÃO</w:t>
      </w:r>
      <w:r>
        <w:rPr>
          <w:b/>
          <w:spacing w:val="-4"/>
          <w:sz w:val="24"/>
        </w:rPr>
        <w:t> </w:t>
      </w:r>
      <w:r>
        <w:rPr>
          <w:b/>
          <w:spacing w:val="-2"/>
          <w:sz w:val="24"/>
        </w:rPr>
        <w:t>DA</w:t>
      </w:r>
      <w:r>
        <w:rPr>
          <w:b/>
          <w:spacing w:val="-14"/>
          <w:sz w:val="24"/>
        </w:rPr>
        <w:t> </w:t>
      </w:r>
      <w:r>
        <w:rPr>
          <w:b/>
          <w:spacing w:val="-2"/>
          <w:sz w:val="24"/>
        </w:rPr>
        <w:t>PROPOSTA</w:t>
      </w:r>
    </w:p>
    <w:p>
      <w:pPr>
        <w:pStyle w:val="BodyText"/>
        <w:spacing w:before="45" w:after="1"/>
        <w:ind w:left="0"/>
        <w:rPr>
          <w:b/>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9"/>
        <w:gridCol w:w="4093"/>
        <w:gridCol w:w="1979"/>
        <w:gridCol w:w="961"/>
        <w:gridCol w:w="1241"/>
        <w:gridCol w:w="1458"/>
        <w:gridCol w:w="1369"/>
        <w:gridCol w:w="1369"/>
        <w:gridCol w:w="1252"/>
      </w:tblGrid>
      <w:tr>
        <w:trPr>
          <w:trHeight w:val="1041" w:hRule="atLeast"/>
        </w:trPr>
        <w:tc>
          <w:tcPr>
            <w:tcW w:w="9033" w:type="dxa"/>
            <w:gridSpan w:val="5"/>
            <w:tcBorders>
              <w:bottom w:val="single" w:sz="6" w:space="0" w:color="000000"/>
            </w:tcBorders>
          </w:tcPr>
          <w:p>
            <w:pPr>
              <w:pStyle w:val="TableParagraph"/>
              <w:spacing w:line="309" w:lineRule="auto" w:before="159"/>
              <w:ind w:left="178" w:right="345" w:firstLine="10"/>
              <w:rPr>
                <w:b/>
                <w:sz w:val="18"/>
              </w:rPr>
            </w:pPr>
            <w:r>
              <w:rPr>
                <w:sz w:val="18"/>
              </w:rPr>
              <w:t>A</w:t>
            </w:r>
            <w:r>
              <w:rPr>
                <w:spacing w:val="-12"/>
                <w:sz w:val="18"/>
              </w:rPr>
              <w:t> </w:t>
            </w:r>
            <w:r>
              <w:rPr>
                <w:sz w:val="18"/>
              </w:rPr>
              <w:t>empresa</w:t>
            </w:r>
            <w:r>
              <w:rPr>
                <w:spacing w:val="-9"/>
                <w:sz w:val="18"/>
              </w:rPr>
              <w:t> </w:t>
            </w:r>
            <w:r>
              <w:rPr>
                <w:sz w:val="18"/>
              </w:rPr>
              <w:t>abaixo</w:t>
            </w:r>
            <w:r>
              <w:rPr>
                <w:spacing w:val="-7"/>
                <w:sz w:val="18"/>
              </w:rPr>
              <w:t> </w:t>
            </w:r>
            <w:r>
              <w:rPr>
                <w:sz w:val="18"/>
              </w:rPr>
              <w:t>mencionada</w:t>
            </w:r>
            <w:r>
              <w:rPr>
                <w:spacing w:val="-7"/>
                <w:sz w:val="18"/>
              </w:rPr>
              <w:t> </w:t>
            </w:r>
            <w:r>
              <w:rPr>
                <w:sz w:val="18"/>
              </w:rPr>
              <w:t>se</w:t>
            </w:r>
            <w:r>
              <w:rPr>
                <w:spacing w:val="-7"/>
                <w:sz w:val="18"/>
              </w:rPr>
              <w:t> </w:t>
            </w:r>
            <w:r>
              <w:rPr>
                <w:sz w:val="18"/>
              </w:rPr>
              <w:t>compromete</w:t>
            </w:r>
            <w:r>
              <w:rPr>
                <w:spacing w:val="-7"/>
                <w:sz w:val="18"/>
              </w:rPr>
              <w:t> </w:t>
            </w:r>
            <w:r>
              <w:rPr>
                <w:sz w:val="18"/>
              </w:rPr>
              <w:t>a</w:t>
            </w:r>
            <w:r>
              <w:rPr>
                <w:spacing w:val="-7"/>
                <w:sz w:val="18"/>
              </w:rPr>
              <w:t> </w:t>
            </w:r>
            <w:r>
              <w:rPr>
                <w:sz w:val="18"/>
              </w:rPr>
              <w:t>executar</w:t>
            </w:r>
            <w:r>
              <w:rPr>
                <w:spacing w:val="-7"/>
                <w:sz w:val="18"/>
              </w:rPr>
              <w:t> </w:t>
            </w:r>
            <w:r>
              <w:rPr>
                <w:sz w:val="18"/>
              </w:rPr>
              <w:t>o</w:t>
            </w:r>
            <w:r>
              <w:rPr>
                <w:spacing w:val="-7"/>
                <w:sz w:val="18"/>
              </w:rPr>
              <w:t> </w:t>
            </w:r>
            <w:r>
              <w:rPr>
                <w:sz w:val="18"/>
              </w:rPr>
              <w:t>objeto</w:t>
            </w:r>
            <w:r>
              <w:rPr>
                <w:spacing w:val="-7"/>
                <w:sz w:val="18"/>
              </w:rPr>
              <w:t> </w:t>
            </w:r>
            <w:r>
              <w:rPr>
                <w:sz w:val="18"/>
              </w:rPr>
              <w:t>especificado</w:t>
            </w:r>
            <w:r>
              <w:rPr>
                <w:spacing w:val="-7"/>
                <w:sz w:val="18"/>
              </w:rPr>
              <w:t> </w:t>
            </w:r>
            <w:r>
              <w:rPr>
                <w:sz w:val="18"/>
              </w:rPr>
              <w:t>junto</w:t>
            </w:r>
            <w:r>
              <w:rPr>
                <w:spacing w:val="-7"/>
                <w:sz w:val="18"/>
              </w:rPr>
              <w:t> </w:t>
            </w:r>
            <w:r>
              <w:rPr>
                <w:sz w:val="18"/>
              </w:rPr>
              <w:t>à</w:t>
            </w:r>
            <w:r>
              <w:rPr>
                <w:spacing w:val="-7"/>
                <w:sz w:val="18"/>
              </w:rPr>
              <w:t> </w:t>
            </w:r>
            <w:r>
              <w:rPr>
                <w:sz w:val="18"/>
              </w:rPr>
              <w:t>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 de Janeiro, pelos preços abaixo assinados, obedecendo rigorosamente ao estipulado e constante do </w:t>
            </w:r>
            <w:r>
              <w:rPr>
                <w:b/>
                <w:sz w:val="18"/>
              </w:rPr>
              <w:t>EDITAL</w:t>
            </w:r>
            <w:r>
              <w:rPr>
                <w:b/>
                <w:spacing w:val="-7"/>
                <w:sz w:val="18"/>
              </w:rPr>
              <w:t> </w:t>
            </w:r>
            <w:r>
              <w:rPr>
                <w:b/>
                <w:sz w:val="18"/>
              </w:rPr>
              <w:t>n° </w:t>
            </w:r>
            <w:r>
              <w:rPr>
                <w:b/>
                <w:spacing w:val="-2"/>
                <w:sz w:val="18"/>
              </w:rPr>
              <w:t>493/2025.</w:t>
            </w:r>
          </w:p>
        </w:tc>
        <w:tc>
          <w:tcPr>
            <w:tcW w:w="4196" w:type="dxa"/>
            <w:gridSpan w:val="3"/>
            <w:tcBorders>
              <w:bottom w:val="single" w:sz="6" w:space="0" w:color="000000"/>
              <w:right w:val="nil"/>
            </w:tcBorders>
          </w:tcPr>
          <w:p>
            <w:pPr>
              <w:pStyle w:val="TableParagraph"/>
              <w:spacing w:before="99"/>
              <w:ind w:left="186"/>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493/2025.</w:t>
            </w:r>
          </w:p>
          <w:p>
            <w:pPr>
              <w:pStyle w:val="TableParagraph"/>
              <w:spacing w:before="121"/>
              <w:ind w:left="186"/>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10/11/2025</w:t>
            </w:r>
            <w:r>
              <w:rPr>
                <w:b/>
                <w:spacing w:val="-10"/>
                <w:sz w:val="18"/>
              </w:rPr>
              <w:t> </w:t>
            </w:r>
            <w:r>
              <w:rPr>
                <w:b/>
                <w:sz w:val="18"/>
              </w:rPr>
              <w:t>às</w:t>
            </w:r>
            <w:r>
              <w:rPr>
                <w:b/>
                <w:spacing w:val="-9"/>
                <w:sz w:val="18"/>
              </w:rPr>
              <w:t> </w:t>
            </w:r>
            <w:r>
              <w:rPr>
                <w:b/>
                <w:sz w:val="18"/>
              </w:rPr>
              <w:t>10</w:t>
            </w:r>
            <w:r>
              <w:rPr>
                <w:b/>
                <w:spacing w:val="-8"/>
                <w:sz w:val="18"/>
              </w:rPr>
              <w:t> </w:t>
            </w:r>
            <w:r>
              <w:rPr>
                <w:b/>
                <w:spacing w:val="-2"/>
                <w:sz w:val="18"/>
              </w:rPr>
              <w:t>horas.</w:t>
            </w:r>
          </w:p>
          <w:p>
            <w:pPr>
              <w:pStyle w:val="TableParagraph"/>
              <w:spacing w:before="120"/>
              <w:ind w:left="186"/>
              <w:rPr>
                <w:b/>
                <w:sz w:val="18"/>
              </w:rPr>
            </w:pPr>
            <w:r>
              <w:rPr>
                <w:b/>
                <w:sz w:val="18"/>
              </w:rPr>
              <w:t>Processo</w:t>
            </w:r>
            <w:r>
              <w:rPr>
                <w:b/>
                <w:spacing w:val="-8"/>
                <w:sz w:val="18"/>
              </w:rPr>
              <w:t> </w:t>
            </w:r>
            <w:r>
              <w:rPr>
                <w:b/>
                <w:sz w:val="18"/>
              </w:rPr>
              <w:t>n°</w:t>
            </w:r>
            <w:r>
              <w:rPr>
                <w:b/>
                <w:spacing w:val="-8"/>
                <w:sz w:val="18"/>
              </w:rPr>
              <w:t> </w:t>
            </w:r>
            <w:r>
              <w:rPr>
                <w:b/>
                <w:sz w:val="18"/>
              </w:rPr>
              <w:t>UERJ</w:t>
            </w:r>
            <w:r>
              <w:rPr>
                <w:b/>
                <w:spacing w:val="-8"/>
                <w:sz w:val="18"/>
              </w:rPr>
              <w:t> </w:t>
            </w:r>
            <w:r>
              <w:rPr>
                <w:b/>
                <w:sz w:val="18"/>
              </w:rPr>
              <w:t>SEI-</w:t>
            </w:r>
            <w:r>
              <w:rPr>
                <w:b/>
                <w:spacing w:val="-2"/>
                <w:sz w:val="18"/>
              </w:rPr>
              <w:t>260006/027903/2025.</w:t>
            </w:r>
          </w:p>
        </w:tc>
        <w:tc>
          <w:tcPr>
            <w:tcW w:w="1252" w:type="dxa"/>
            <w:tcBorders>
              <w:left w:val="nil"/>
              <w:bottom w:val="single" w:sz="6" w:space="0" w:color="000000"/>
              <w:right w:val="nil"/>
            </w:tcBorders>
          </w:tcPr>
          <w:p>
            <w:pPr>
              <w:pStyle w:val="TableParagraph"/>
              <w:rPr>
                <w:sz w:val="18"/>
              </w:rPr>
            </w:pPr>
          </w:p>
        </w:tc>
      </w:tr>
      <w:tr>
        <w:trPr>
          <w:trHeight w:val="2024" w:hRule="atLeast"/>
        </w:trPr>
        <w:tc>
          <w:tcPr>
            <w:tcW w:w="14481" w:type="dxa"/>
            <w:gridSpan w:val="9"/>
            <w:tcBorders>
              <w:top w:val="single" w:sz="6" w:space="0" w:color="000000"/>
              <w:right w:val="nil"/>
            </w:tcBorders>
          </w:tcPr>
          <w:p>
            <w:pPr>
              <w:pStyle w:val="TableParagraph"/>
              <w:spacing w:before="99"/>
              <w:ind w:left="178" w:right="13298"/>
              <w:rPr>
                <w:sz w:val="18"/>
              </w:rPr>
            </w:pPr>
            <w:r>
              <w:rPr>
                <w:sz w:val="18"/>
              </w:rPr>
              <w:t>Razão</w:t>
            </w:r>
            <w:r>
              <w:rPr>
                <w:spacing w:val="-6"/>
                <w:sz w:val="18"/>
              </w:rPr>
              <w:t> </w:t>
            </w:r>
            <w:r>
              <w:rPr>
                <w:spacing w:val="-2"/>
                <w:sz w:val="18"/>
              </w:rPr>
              <w:t>Social:</w:t>
            </w:r>
          </w:p>
          <w:p>
            <w:pPr>
              <w:pStyle w:val="TableParagraph"/>
              <w:spacing w:before="121"/>
              <w:ind w:left="178" w:right="13298"/>
              <w:rPr>
                <w:sz w:val="18"/>
              </w:rPr>
            </w:pPr>
            <w:r>
              <w:rPr>
                <w:spacing w:val="-2"/>
                <w:sz w:val="18"/>
              </w:rPr>
              <w:t>CNPJ:</w:t>
            </w:r>
          </w:p>
          <w:p>
            <w:pPr>
              <w:pStyle w:val="TableParagraph"/>
              <w:spacing w:before="120"/>
              <w:ind w:left="178" w:right="12921"/>
              <w:rPr>
                <w:sz w:val="18"/>
              </w:rPr>
            </w:pPr>
            <w:r>
              <w:rPr>
                <w:sz w:val="18"/>
              </w:rPr>
              <w:t>Inscrição</w:t>
            </w:r>
            <w:r>
              <w:rPr>
                <w:spacing w:val="-8"/>
                <w:sz w:val="18"/>
              </w:rPr>
              <w:t> </w:t>
            </w:r>
            <w:r>
              <w:rPr>
                <w:spacing w:val="-2"/>
                <w:sz w:val="18"/>
              </w:rPr>
              <w:t>Estadual:</w:t>
            </w:r>
          </w:p>
          <w:p>
            <w:pPr>
              <w:pStyle w:val="TableParagraph"/>
              <w:spacing w:before="121"/>
              <w:ind w:left="178" w:right="12921"/>
              <w:rPr>
                <w:sz w:val="18"/>
              </w:rPr>
            </w:pPr>
            <w:r>
              <w:rPr>
                <w:spacing w:val="-2"/>
                <w:sz w:val="18"/>
              </w:rPr>
              <w:t>Endereço:</w:t>
            </w:r>
          </w:p>
          <w:p>
            <w:pPr>
              <w:pStyle w:val="TableParagraph"/>
              <w:spacing w:before="120"/>
              <w:ind w:left="178" w:right="12921"/>
              <w:rPr>
                <w:sz w:val="18"/>
              </w:rPr>
            </w:pPr>
            <w:r>
              <w:rPr>
                <w:spacing w:val="-2"/>
                <w:sz w:val="18"/>
              </w:rPr>
              <w:t>Tel./Fax:</w:t>
            </w:r>
          </w:p>
          <w:p>
            <w:pPr>
              <w:pStyle w:val="TableParagraph"/>
              <w:spacing w:before="121"/>
              <w:ind w:left="178"/>
              <w:rPr>
                <w:sz w:val="18"/>
              </w:rPr>
            </w:pPr>
            <w:r>
              <w:rPr>
                <w:spacing w:val="-2"/>
                <w:sz w:val="18"/>
              </w:rPr>
              <w:t>E-mail:</w:t>
            </w:r>
          </w:p>
        </w:tc>
      </w:tr>
      <w:tr>
        <w:trPr>
          <w:trHeight w:val="575" w:hRule="atLeast"/>
        </w:trPr>
        <w:tc>
          <w:tcPr>
            <w:tcW w:w="759" w:type="dxa"/>
            <w:tcBorders>
              <w:bottom w:val="nil"/>
            </w:tcBorders>
          </w:tcPr>
          <w:p>
            <w:pPr>
              <w:pStyle w:val="TableParagraph"/>
              <w:rPr>
                <w:sz w:val="18"/>
              </w:rPr>
            </w:pPr>
          </w:p>
        </w:tc>
        <w:tc>
          <w:tcPr>
            <w:tcW w:w="4093" w:type="dxa"/>
            <w:tcBorders>
              <w:bottom w:val="nil"/>
            </w:tcBorders>
          </w:tcPr>
          <w:p>
            <w:pPr>
              <w:pStyle w:val="TableParagraph"/>
              <w:rPr>
                <w:sz w:val="18"/>
              </w:rPr>
            </w:pPr>
          </w:p>
        </w:tc>
        <w:tc>
          <w:tcPr>
            <w:tcW w:w="1979" w:type="dxa"/>
            <w:tcBorders>
              <w:bottom w:val="nil"/>
            </w:tcBorders>
          </w:tcPr>
          <w:p>
            <w:pPr>
              <w:pStyle w:val="TableParagraph"/>
              <w:rPr>
                <w:sz w:val="18"/>
              </w:rPr>
            </w:pPr>
          </w:p>
        </w:tc>
        <w:tc>
          <w:tcPr>
            <w:tcW w:w="961" w:type="dxa"/>
            <w:tcBorders>
              <w:bottom w:val="nil"/>
              <w:right w:val="nil"/>
            </w:tcBorders>
          </w:tcPr>
          <w:p>
            <w:pPr>
              <w:pStyle w:val="TableParagraph"/>
              <w:rPr>
                <w:sz w:val="18"/>
              </w:rPr>
            </w:pPr>
          </w:p>
        </w:tc>
        <w:tc>
          <w:tcPr>
            <w:tcW w:w="1241" w:type="dxa"/>
            <w:tcBorders>
              <w:left w:val="nil"/>
              <w:bottom w:val="nil"/>
            </w:tcBorders>
          </w:tcPr>
          <w:p>
            <w:pPr>
              <w:pStyle w:val="TableParagraph"/>
              <w:rPr>
                <w:sz w:val="18"/>
              </w:rPr>
            </w:pPr>
          </w:p>
        </w:tc>
        <w:tc>
          <w:tcPr>
            <w:tcW w:w="2827" w:type="dxa"/>
            <w:gridSpan w:val="2"/>
            <w:tcBorders>
              <w:bottom w:val="nil"/>
            </w:tcBorders>
          </w:tcPr>
          <w:p>
            <w:pPr>
              <w:pStyle w:val="TableParagraph"/>
              <w:spacing w:line="260" w:lineRule="atLeast" w:before="35"/>
              <w:ind w:left="1065" w:right="931"/>
              <w:jc w:val="center"/>
              <w:rPr>
                <w:sz w:val="14"/>
              </w:rPr>
            </w:pPr>
            <w:r>
              <w:rPr>
                <w:spacing w:val="-2"/>
                <w:sz w:val="14"/>
              </w:rPr>
              <w:t>PREÇO</w:t>
            </w:r>
            <w:r>
              <w:rPr>
                <w:spacing w:val="-7"/>
                <w:sz w:val="14"/>
              </w:rPr>
              <w:t> </w:t>
            </w:r>
            <w:r>
              <w:rPr>
                <w:spacing w:val="-2"/>
                <w:sz w:val="14"/>
              </w:rPr>
              <w:t>COM</w:t>
            </w:r>
            <w:r>
              <w:rPr>
                <w:spacing w:val="40"/>
                <w:sz w:val="14"/>
              </w:rPr>
              <w:t> </w:t>
            </w:r>
            <w:r>
              <w:rPr>
                <w:sz w:val="14"/>
              </w:rPr>
              <w:t>ICMS</w:t>
            </w:r>
            <w:r>
              <w:rPr>
                <w:spacing w:val="-8"/>
                <w:sz w:val="14"/>
              </w:rPr>
              <w:t> </w:t>
            </w:r>
            <w:r>
              <w:rPr>
                <w:sz w:val="14"/>
              </w:rPr>
              <w:t>(</w:t>
            </w:r>
            <w:r>
              <w:rPr>
                <w:b/>
                <w:sz w:val="14"/>
              </w:rPr>
              <w:t>R$</w:t>
            </w:r>
            <w:r>
              <w:rPr>
                <w:sz w:val="14"/>
              </w:rPr>
              <w:t>)</w:t>
            </w:r>
          </w:p>
        </w:tc>
        <w:tc>
          <w:tcPr>
            <w:tcW w:w="2621" w:type="dxa"/>
            <w:gridSpan w:val="2"/>
            <w:tcBorders>
              <w:bottom w:val="nil"/>
              <w:right w:val="nil"/>
            </w:tcBorders>
          </w:tcPr>
          <w:p>
            <w:pPr>
              <w:pStyle w:val="TableParagraph"/>
              <w:spacing w:line="260" w:lineRule="atLeast" w:before="35"/>
              <w:ind w:left="1051" w:right="849" w:hanging="66"/>
              <w:rPr>
                <w:sz w:val="14"/>
              </w:rPr>
            </w:pPr>
            <w:r>
              <w:rPr>
                <w:spacing w:val="-2"/>
                <w:sz w:val="14"/>
              </w:rPr>
              <w:t>PREÇO</w:t>
            </w:r>
            <w:r>
              <w:rPr>
                <w:spacing w:val="-7"/>
                <w:sz w:val="14"/>
              </w:rPr>
              <w:t> </w:t>
            </w:r>
            <w:r>
              <w:rPr>
                <w:spacing w:val="-2"/>
                <w:sz w:val="14"/>
              </w:rPr>
              <w:t>SEM</w:t>
            </w:r>
            <w:r>
              <w:rPr>
                <w:spacing w:val="40"/>
                <w:sz w:val="14"/>
              </w:rPr>
              <w:t> </w:t>
            </w:r>
            <w:r>
              <w:rPr>
                <w:sz w:val="14"/>
              </w:rPr>
              <w:t>ICMS</w:t>
            </w:r>
            <w:r>
              <w:rPr>
                <w:spacing w:val="-8"/>
                <w:sz w:val="14"/>
              </w:rPr>
              <w:t> </w:t>
            </w:r>
            <w:r>
              <w:rPr>
                <w:sz w:val="14"/>
              </w:rPr>
              <w:t>(</w:t>
            </w:r>
            <w:r>
              <w:rPr>
                <w:b/>
                <w:sz w:val="14"/>
              </w:rPr>
              <w:t>R$</w:t>
            </w:r>
            <w:r>
              <w:rPr>
                <w:sz w:val="14"/>
              </w:rPr>
              <w:t>)</w:t>
            </w:r>
          </w:p>
        </w:tc>
      </w:tr>
      <w:tr>
        <w:trPr>
          <w:trHeight w:val="230" w:hRule="atLeast"/>
        </w:trPr>
        <w:tc>
          <w:tcPr>
            <w:tcW w:w="759" w:type="dxa"/>
            <w:tcBorders>
              <w:top w:val="nil"/>
              <w:bottom w:val="nil"/>
            </w:tcBorders>
          </w:tcPr>
          <w:p>
            <w:pPr>
              <w:pStyle w:val="TableParagraph"/>
              <w:spacing w:before="56"/>
              <w:ind w:left="29"/>
              <w:jc w:val="center"/>
              <w:rPr>
                <w:sz w:val="12"/>
              </w:rPr>
            </w:pPr>
            <w:r>
              <w:rPr>
                <w:spacing w:val="-4"/>
                <w:sz w:val="12"/>
              </w:rPr>
              <w:t>ITEM</w:t>
            </w:r>
          </w:p>
        </w:tc>
        <w:tc>
          <w:tcPr>
            <w:tcW w:w="4093" w:type="dxa"/>
            <w:tcBorders>
              <w:top w:val="nil"/>
              <w:bottom w:val="nil"/>
            </w:tcBorders>
          </w:tcPr>
          <w:p>
            <w:pPr>
              <w:pStyle w:val="TableParagraph"/>
              <w:ind w:left="783"/>
              <w:rPr>
                <w:sz w:val="18"/>
              </w:rPr>
            </w:pPr>
            <w:r>
              <w:rPr>
                <w:sz w:val="18"/>
              </w:rPr>
              <w:t>DESCRIÇÃO</w:t>
            </w:r>
            <w:r>
              <w:rPr>
                <w:spacing w:val="-7"/>
                <w:sz w:val="18"/>
              </w:rPr>
              <w:t> </w:t>
            </w:r>
            <w:r>
              <w:rPr>
                <w:sz w:val="18"/>
              </w:rPr>
              <w:t>/</w:t>
            </w:r>
            <w:r>
              <w:rPr>
                <w:spacing w:val="-6"/>
                <w:sz w:val="18"/>
              </w:rPr>
              <w:t> </w:t>
            </w:r>
            <w:r>
              <w:rPr>
                <w:spacing w:val="-2"/>
                <w:sz w:val="18"/>
              </w:rPr>
              <w:t>ESPECIFICAÇÃO</w:t>
            </w:r>
          </w:p>
        </w:tc>
        <w:tc>
          <w:tcPr>
            <w:tcW w:w="1979" w:type="dxa"/>
            <w:tcBorders>
              <w:top w:val="nil"/>
              <w:bottom w:val="nil"/>
            </w:tcBorders>
          </w:tcPr>
          <w:p>
            <w:pPr>
              <w:pStyle w:val="TableParagraph"/>
              <w:spacing w:before="56"/>
              <w:ind w:left="620"/>
              <w:rPr>
                <w:sz w:val="12"/>
              </w:rPr>
            </w:pPr>
            <w:r>
              <w:rPr>
                <w:sz w:val="12"/>
              </w:rPr>
              <w:t>COD.</w:t>
            </w:r>
            <w:r>
              <w:rPr>
                <w:spacing w:val="-4"/>
                <w:sz w:val="12"/>
              </w:rPr>
              <w:t> </w:t>
            </w:r>
            <w:r>
              <w:rPr>
                <w:sz w:val="12"/>
              </w:rPr>
              <w:t>ID</w:t>
            </w:r>
            <w:r>
              <w:rPr>
                <w:spacing w:val="-3"/>
                <w:sz w:val="12"/>
              </w:rPr>
              <w:t> </w:t>
            </w:r>
            <w:r>
              <w:rPr>
                <w:spacing w:val="-4"/>
                <w:sz w:val="12"/>
              </w:rPr>
              <w:t>SIGA</w:t>
            </w:r>
          </w:p>
        </w:tc>
        <w:tc>
          <w:tcPr>
            <w:tcW w:w="961" w:type="dxa"/>
            <w:tcBorders>
              <w:top w:val="nil"/>
              <w:bottom w:val="nil"/>
              <w:right w:val="nil"/>
            </w:tcBorders>
          </w:tcPr>
          <w:p>
            <w:pPr>
              <w:pStyle w:val="TableParagraph"/>
              <w:spacing w:before="56"/>
              <w:ind w:left="116"/>
              <w:jc w:val="center"/>
              <w:rPr>
                <w:sz w:val="12"/>
              </w:rPr>
            </w:pPr>
            <w:r>
              <w:rPr>
                <w:sz w:val="12"/>
              </w:rPr>
              <w:t>UNID</w:t>
            </w:r>
            <w:r>
              <w:rPr>
                <w:spacing w:val="-4"/>
                <w:sz w:val="12"/>
              </w:rPr>
              <w:t> </w:t>
            </w:r>
            <w:r>
              <w:rPr>
                <w:spacing w:val="-2"/>
                <w:sz w:val="12"/>
              </w:rPr>
              <w:t>MEDIDA</w:t>
            </w:r>
          </w:p>
        </w:tc>
        <w:tc>
          <w:tcPr>
            <w:tcW w:w="1241" w:type="dxa"/>
            <w:tcBorders>
              <w:top w:val="nil"/>
              <w:left w:val="nil"/>
              <w:bottom w:val="nil"/>
            </w:tcBorders>
          </w:tcPr>
          <w:p>
            <w:pPr>
              <w:pStyle w:val="TableParagraph"/>
              <w:spacing w:before="38"/>
              <w:ind w:left="492"/>
              <w:rPr>
                <w:sz w:val="14"/>
              </w:rPr>
            </w:pPr>
            <w:r>
              <w:rPr>
                <w:sz w:val="14"/>
              </w:rPr>
              <mc:AlternateContent>
                <mc:Choice Requires="wps">
                  <w:drawing>
                    <wp:anchor distT="0" distB="0" distL="0" distR="0" allowOverlap="1" layoutInCell="1" locked="0" behindDoc="1" simplePos="0" relativeHeight="486560256">
                      <wp:simplePos x="0" y="0"/>
                      <wp:positionH relativeFrom="column">
                        <wp:posOffset>51133</wp:posOffset>
                      </wp:positionH>
                      <wp:positionV relativeFrom="paragraph">
                        <wp:posOffset>-365422</wp:posOffset>
                      </wp:positionV>
                      <wp:extent cx="19050" cy="1786889"/>
                      <wp:effectExtent l="0" t="0" r="0" b="0"/>
                      <wp:wrapNone/>
                      <wp:docPr id="30" name="Group 30"/>
                      <wp:cNvGraphicFramePr>
                        <a:graphicFrameLocks/>
                      </wp:cNvGraphicFramePr>
                      <a:graphic>
                        <a:graphicData uri="http://schemas.microsoft.com/office/word/2010/wordprocessingGroup">
                          <wpg:wgp>
                            <wpg:cNvPr id="30" name="Group 30"/>
                            <wpg:cNvGrpSpPr/>
                            <wpg:grpSpPr>
                              <a:xfrm>
                                <a:off x="0" y="0"/>
                                <a:ext cx="19050" cy="1786889"/>
                                <a:chExt cx="19050" cy="1786889"/>
                              </a:xfrm>
                            </wpg:grpSpPr>
                            <wps:wsp>
                              <wps:cNvPr id="31" name="Graphic 31"/>
                              <wps:cNvSpPr/>
                              <wps:spPr>
                                <a:xfrm>
                                  <a:off x="-9" y="-6"/>
                                  <a:ext cx="19050" cy="1786889"/>
                                </a:xfrm>
                                <a:custGeom>
                                  <a:avLst/>
                                  <a:gdLst/>
                                  <a:ahLst/>
                                  <a:cxnLst/>
                                  <a:rect l="l" t="t" r="r" b="b"/>
                                  <a:pathLst>
                                    <a:path w="19050" h="1786889">
                                      <a:moveTo>
                                        <a:pt x="18910" y="869530"/>
                                      </a:moveTo>
                                      <a:lnTo>
                                        <a:pt x="0" y="869530"/>
                                      </a:lnTo>
                                      <a:lnTo>
                                        <a:pt x="0" y="1786318"/>
                                      </a:lnTo>
                                      <a:lnTo>
                                        <a:pt x="18910" y="1786318"/>
                                      </a:lnTo>
                                      <a:lnTo>
                                        <a:pt x="18910" y="869530"/>
                                      </a:lnTo>
                                      <a:close/>
                                    </a:path>
                                    <a:path w="19050" h="1786889">
                                      <a:moveTo>
                                        <a:pt x="18910" y="0"/>
                                      </a:moveTo>
                                      <a:lnTo>
                                        <a:pt x="0" y="0"/>
                                      </a:lnTo>
                                      <a:lnTo>
                                        <a:pt x="0" y="425310"/>
                                      </a:lnTo>
                                      <a:lnTo>
                                        <a:pt x="0" y="850633"/>
                                      </a:lnTo>
                                      <a:lnTo>
                                        <a:pt x="18910" y="850633"/>
                                      </a:lnTo>
                                      <a:lnTo>
                                        <a:pt x="18910" y="425310"/>
                                      </a:lnTo>
                                      <a:lnTo>
                                        <a:pt x="1891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026269pt;margin-top:-28.773443pt;width:1.5pt;height:140.7pt;mso-position-horizontal-relative:column;mso-position-vertical-relative:paragraph;z-index:-16756224" id="docshapegroup27" coordorigin="81,-575" coordsize="30,2814">
                      <v:shape style="position:absolute;left:80;top:-576;width:30;height:2814" id="docshape28" coordorigin="81,-575" coordsize="30,2814" path="m110,794l81,794,81,2238,110,2238,110,794xm110,-575l81,-575,81,94,81,764,110,764,110,94,110,-575xe" filled="true" fillcolor="#000000" stroked="false">
                        <v:path arrowok="t"/>
                        <v:fill type="solid"/>
                      </v:shape>
                      <w10:wrap type="none"/>
                    </v:group>
                  </w:pict>
                </mc:Fallback>
              </mc:AlternateContent>
            </w:r>
            <w:r>
              <w:rPr>
                <w:spacing w:val="-2"/>
                <w:sz w:val="14"/>
              </w:rPr>
              <w:t>QUANT</w:t>
            </w:r>
          </w:p>
        </w:tc>
        <w:tc>
          <w:tcPr>
            <w:tcW w:w="1458" w:type="dxa"/>
            <w:tcBorders>
              <w:top w:val="nil"/>
              <w:bottom w:val="nil"/>
            </w:tcBorders>
          </w:tcPr>
          <w:p>
            <w:pPr>
              <w:pStyle w:val="TableParagraph"/>
              <w:rPr>
                <w:sz w:val="16"/>
              </w:rPr>
            </w:pPr>
          </w:p>
        </w:tc>
        <w:tc>
          <w:tcPr>
            <w:tcW w:w="1369" w:type="dxa"/>
            <w:tcBorders>
              <w:top w:val="nil"/>
              <w:bottom w:val="nil"/>
            </w:tcBorders>
          </w:tcPr>
          <w:p>
            <w:pPr>
              <w:pStyle w:val="TableParagraph"/>
              <w:rPr>
                <w:sz w:val="16"/>
              </w:rPr>
            </w:pPr>
          </w:p>
        </w:tc>
        <w:tc>
          <w:tcPr>
            <w:tcW w:w="1369" w:type="dxa"/>
            <w:tcBorders>
              <w:top w:val="nil"/>
              <w:bottom w:val="nil"/>
            </w:tcBorders>
          </w:tcPr>
          <w:p>
            <w:pPr>
              <w:pStyle w:val="TableParagraph"/>
              <w:rPr>
                <w:sz w:val="16"/>
              </w:rPr>
            </w:pPr>
          </w:p>
        </w:tc>
        <w:tc>
          <w:tcPr>
            <w:tcW w:w="1252" w:type="dxa"/>
            <w:tcBorders>
              <w:top w:val="nil"/>
              <w:bottom w:val="nil"/>
              <w:right w:val="nil"/>
            </w:tcBorders>
          </w:tcPr>
          <w:p>
            <w:pPr>
              <w:pStyle w:val="TableParagraph"/>
              <w:rPr>
                <w:sz w:val="16"/>
              </w:rPr>
            </w:pPr>
          </w:p>
        </w:tc>
      </w:tr>
      <w:tr>
        <w:trPr>
          <w:trHeight w:val="533" w:hRule="atLeast"/>
        </w:trPr>
        <w:tc>
          <w:tcPr>
            <w:tcW w:w="759" w:type="dxa"/>
            <w:tcBorders>
              <w:top w:val="nil"/>
            </w:tcBorders>
          </w:tcPr>
          <w:p>
            <w:pPr>
              <w:pStyle w:val="TableParagraph"/>
              <w:rPr>
                <w:sz w:val="18"/>
              </w:rPr>
            </w:pPr>
          </w:p>
        </w:tc>
        <w:tc>
          <w:tcPr>
            <w:tcW w:w="4093" w:type="dxa"/>
            <w:tcBorders>
              <w:top w:val="nil"/>
            </w:tcBorders>
          </w:tcPr>
          <w:p>
            <w:pPr>
              <w:pStyle w:val="TableParagraph"/>
              <w:rPr>
                <w:sz w:val="18"/>
              </w:rPr>
            </w:pPr>
          </w:p>
        </w:tc>
        <w:tc>
          <w:tcPr>
            <w:tcW w:w="1979" w:type="dxa"/>
            <w:tcBorders>
              <w:top w:val="nil"/>
            </w:tcBorders>
          </w:tcPr>
          <w:p>
            <w:pPr>
              <w:pStyle w:val="TableParagraph"/>
              <w:rPr>
                <w:sz w:val="18"/>
              </w:rPr>
            </w:pPr>
          </w:p>
        </w:tc>
        <w:tc>
          <w:tcPr>
            <w:tcW w:w="961" w:type="dxa"/>
            <w:tcBorders>
              <w:top w:val="nil"/>
              <w:right w:val="nil"/>
            </w:tcBorders>
          </w:tcPr>
          <w:p>
            <w:pPr>
              <w:pStyle w:val="TableParagraph"/>
              <w:rPr>
                <w:sz w:val="18"/>
              </w:rPr>
            </w:pPr>
          </w:p>
        </w:tc>
        <w:tc>
          <w:tcPr>
            <w:tcW w:w="1241" w:type="dxa"/>
            <w:tcBorders>
              <w:top w:val="nil"/>
              <w:left w:val="nil"/>
            </w:tcBorders>
          </w:tcPr>
          <w:p>
            <w:pPr>
              <w:pStyle w:val="TableParagraph"/>
              <w:rPr>
                <w:sz w:val="18"/>
              </w:rPr>
            </w:pPr>
          </w:p>
        </w:tc>
        <w:tc>
          <w:tcPr>
            <w:tcW w:w="1458" w:type="dxa"/>
            <w:tcBorders>
              <w:top w:val="nil"/>
            </w:tcBorders>
          </w:tcPr>
          <w:p>
            <w:pPr>
              <w:pStyle w:val="TableParagraph"/>
              <w:spacing w:before="16"/>
              <w:ind w:left="134"/>
              <w:jc w:val="center"/>
              <w:rPr>
                <w:sz w:val="14"/>
              </w:rPr>
            </w:pPr>
            <w:r>
              <w:rPr>
                <w:spacing w:val="-2"/>
                <w:sz w:val="14"/>
              </w:rPr>
              <w:t>PREÇO</w:t>
            </w:r>
          </w:p>
          <w:p>
            <w:pPr>
              <w:pStyle w:val="TableParagraph"/>
              <w:spacing w:before="69"/>
              <w:ind w:left="134"/>
              <w:jc w:val="center"/>
              <w:rPr>
                <w:b/>
                <w:sz w:val="18"/>
              </w:rPr>
            </w:pPr>
            <w:r>
              <w:rPr>
                <w:b/>
                <w:sz w:val="18"/>
              </w:rPr>
              <mc:AlternateContent>
                <mc:Choice Requires="wps">
                  <w:drawing>
                    <wp:anchor distT="0" distB="0" distL="0" distR="0" allowOverlap="1" layoutInCell="1" locked="0" behindDoc="1" simplePos="0" relativeHeight="486560768">
                      <wp:simplePos x="0" y="0"/>
                      <wp:positionH relativeFrom="column">
                        <wp:posOffset>-9451</wp:posOffset>
                      </wp:positionH>
                      <wp:positionV relativeFrom="paragraph">
                        <wp:posOffset>-208628</wp:posOffset>
                      </wp:positionV>
                      <wp:extent cx="3404235" cy="19050"/>
                      <wp:effectExtent l="0" t="0" r="0" b="0"/>
                      <wp:wrapNone/>
                      <wp:docPr id="32" name="Group 32"/>
                      <wp:cNvGraphicFramePr>
                        <a:graphicFrameLocks/>
                      </wp:cNvGraphicFramePr>
                      <a:graphic>
                        <a:graphicData uri="http://schemas.microsoft.com/office/word/2010/wordprocessingGroup">
                          <wpg:wgp>
                            <wpg:cNvPr id="32" name="Group 32"/>
                            <wpg:cNvGrpSpPr/>
                            <wpg:grpSpPr>
                              <a:xfrm>
                                <a:off x="0" y="0"/>
                                <a:ext cx="3404235" cy="19050"/>
                                <a:chExt cx="3404235" cy="19050"/>
                              </a:xfrm>
                            </wpg:grpSpPr>
                            <wps:wsp>
                              <wps:cNvPr id="33" name="Graphic 33"/>
                              <wps:cNvSpPr/>
                              <wps:spPr>
                                <a:xfrm>
                                  <a:off x="-11" y="2"/>
                                  <a:ext cx="3404235" cy="19050"/>
                                </a:xfrm>
                                <a:custGeom>
                                  <a:avLst/>
                                  <a:gdLst/>
                                  <a:ahLst/>
                                  <a:cxnLst/>
                                  <a:rect l="l" t="t" r="r" b="b"/>
                                  <a:pathLst>
                                    <a:path w="3404235" h="19050">
                                      <a:moveTo>
                                        <a:pt x="3403650" y="0"/>
                                      </a:moveTo>
                                      <a:lnTo>
                                        <a:pt x="2599131" y="0"/>
                                      </a:lnTo>
                                      <a:lnTo>
                                        <a:pt x="1748510" y="12"/>
                                      </a:lnTo>
                                      <a:lnTo>
                                        <a:pt x="878979" y="12"/>
                                      </a:lnTo>
                                      <a:lnTo>
                                        <a:pt x="860082" y="12"/>
                                      </a:lnTo>
                                      <a:lnTo>
                                        <a:pt x="0" y="12"/>
                                      </a:lnTo>
                                      <a:lnTo>
                                        <a:pt x="0" y="18923"/>
                                      </a:lnTo>
                                      <a:lnTo>
                                        <a:pt x="860082" y="18923"/>
                                      </a:lnTo>
                                      <a:lnTo>
                                        <a:pt x="878979" y="18923"/>
                                      </a:lnTo>
                                      <a:lnTo>
                                        <a:pt x="1748510" y="18923"/>
                                      </a:lnTo>
                                      <a:lnTo>
                                        <a:pt x="2618041" y="18923"/>
                                      </a:lnTo>
                                      <a:lnTo>
                                        <a:pt x="3403650" y="18897"/>
                                      </a:lnTo>
                                      <a:lnTo>
                                        <a:pt x="34036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44204pt;margin-top:-16.427464pt;width:268.05pt;height:1.5pt;mso-position-horizontal-relative:column;mso-position-vertical-relative:paragraph;z-index:-16755712" id="docshapegroup29" coordorigin="-15,-329" coordsize="5361,30">
                      <v:shape style="position:absolute;left:-15;top:-329;width:5361;height:30" id="docshape30" coordorigin="-15,-329" coordsize="5361,30" path="m5345,-329l4078,-329,2739,-329,1369,-329,1340,-329,-15,-329,-15,-299,1340,-299,1369,-299,2739,-299,4108,-299,5345,-299,5345,-329xe" filled="true" fillcolor="#000000" stroked="false">
                        <v:path arrowok="t"/>
                        <v:fill type="solid"/>
                      </v:shape>
                      <w10:wrap type="none"/>
                    </v:group>
                  </w:pict>
                </mc:Fallback>
              </mc:AlternateContent>
            </w:r>
            <w:r>
              <w:rPr>
                <w:sz w:val="14"/>
              </w:rPr>
              <w:t>UNITÁRIO</w:t>
            </w:r>
            <w:r>
              <w:rPr>
                <w:spacing w:val="-8"/>
                <w:sz w:val="14"/>
              </w:rPr>
              <w:t> </w:t>
            </w:r>
            <w:r>
              <w:rPr>
                <w:b/>
                <w:spacing w:val="-5"/>
                <w:sz w:val="18"/>
              </w:rPr>
              <w:t>R$</w:t>
            </w:r>
          </w:p>
        </w:tc>
        <w:tc>
          <w:tcPr>
            <w:tcW w:w="1369" w:type="dxa"/>
            <w:tcBorders>
              <w:top w:val="nil"/>
            </w:tcBorders>
          </w:tcPr>
          <w:p>
            <w:pPr>
              <w:pStyle w:val="TableParagraph"/>
              <w:spacing w:before="150"/>
              <w:ind w:left="129"/>
              <w:rPr>
                <w:b/>
                <w:sz w:val="14"/>
              </w:rPr>
            </w:pPr>
            <w:r>
              <w:rPr>
                <w:spacing w:val="-2"/>
                <w:sz w:val="14"/>
              </w:rPr>
              <w:t>PREÇO</w:t>
            </w:r>
            <w:r>
              <w:rPr>
                <w:spacing w:val="-7"/>
                <w:sz w:val="14"/>
              </w:rPr>
              <w:t> </w:t>
            </w:r>
            <w:r>
              <w:rPr>
                <w:spacing w:val="-2"/>
                <w:sz w:val="14"/>
              </w:rPr>
              <w:t>TOTAL</w:t>
            </w:r>
            <w:r>
              <w:rPr>
                <w:spacing w:val="-7"/>
                <w:sz w:val="14"/>
              </w:rPr>
              <w:t> </w:t>
            </w:r>
            <w:r>
              <w:rPr>
                <w:b/>
                <w:spacing w:val="-5"/>
                <w:sz w:val="14"/>
              </w:rPr>
              <w:t>R$</w:t>
            </w:r>
          </w:p>
        </w:tc>
        <w:tc>
          <w:tcPr>
            <w:tcW w:w="1369" w:type="dxa"/>
            <w:tcBorders>
              <w:top w:val="nil"/>
            </w:tcBorders>
          </w:tcPr>
          <w:p>
            <w:pPr>
              <w:pStyle w:val="TableParagraph"/>
              <w:spacing w:before="16"/>
              <w:ind w:left="34"/>
              <w:jc w:val="center"/>
              <w:rPr>
                <w:sz w:val="14"/>
              </w:rPr>
            </w:pPr>
            <w:r>
              <w:rPr>
                <w:spacing w:val="-2"/>
                <w:sz w:val="14"/>
              </w:rPr>
              <w:t>PREÇO</w:t>
            </w:r>
          </w:p>
          <w:p>
            <w:pPr>
              <w:pStyle w:val="TableParagraph"/>
              <w:spacing w:before="69"/>
              <w:ind w:left="34"/>
              <w:jc w:val="center"/>
              <w:rPr>
                <w:b/>
                <w:sz w:val="18"/>
              </w:rPr>
            </w:pPr>
            <w:r>
              <w:rPr>
                <w:sz w:val="14"/>
              </w:rPr>
              <w:t>UNITÁRIO</w:t>
            </w:r>
            <w:r>
              <w:rPr>
                <w:spacing w:val="-8"/>
                <w:sz w:val="14"/>
              </w:rPr>
              <w:t> </w:t>
            </w:r>
            <w:r>
              <w:rPr>
                <w:b/>
                <w:spacing w:val="-5"/>
                <w:sz w:val="18"/>
              </w:rPr>
              <w:t>R$</w:t>
            </w:r>
          </w:p>
        </w:tc>
        <w:tc>
          <w:tcPr>
            <w:tcW w:w="1252" w:type="dxa"/>
            <w:tcBorders>
              <w:top w:val="nil"/>
              <w:right w:val="nil"/>
            </w:tcBorders>
          </w:tcPr>
          <w:p>
            <w:pPr>
              <w:pStyle w:val="TableParagraph"/>
              <w:spacing w:before="150"/>
              <w:ind w:left="123" w:right="-15"/>
              <w:rPr>
                <w:b/>
                <w:sz w:val="14"/>
              </w:rPr>
            </w:pPr>
            <w:r>
              <w:rPr>
                <w:spacing w:val="-2"/>
                <w:sz w:val="14"/>
              </w:rPr>
              <w:t>PREÇO</w:t>
            </w:r>
            <w:r>
              <w:rPr>
                <w:spacing w:val="-7"/>
                <w:sz w:val="14"/>
              </w:rPr>
              <w:t> </w:t>
            </w:r>
            <w:r>
              <w:rPr>
                <w:spacing w:val="-2"/>
                <w:sz w:val="14"/>
              </w:rPr>
              <w:t>TOTAL</w:t>
            </w:r>
            <w:r>
              <w:rPr>
                <w:spacing w:val="-7"/>
                <w:sz w:val="14"/>
              </w:rPr>
              <w:t> </w:t>
            </w:r>
            <w:r>
              <w:rPr>
                <w:b/>
                <w:spacing w:val="-5"/>
                <w:sz w:val="14"/>
              </w:rPr>
              <w:t>R$</w:t>
            </w:r>
          </w:p>
        </w:tc>
      </w:tr>
      <w:tr>
        <w:trPr>
          <w:trHeight w:val="1428" w:hRule="atLeast"/>
        </w:trPr>
        <w:tc>
          <w:tcPr>
            <w:tcW w:w="759" w:type="dxa"/>
            <w:tcBorders>
              <w:bottom w:val="single" w:sz="6" w:space="0" w:color="000000"/>
            </w:tcBorders>
          </w:tcPr>
          <w:p>
            <w:pPr>
              <w:pStyle w:val="TableParagraph"/>
              <w:rPr>
                <w:b/>
                <w:sz w:val="18"/>
              </w:rPr>
            </w:pPr>
          </w:p>
          <w:p>
            <w:pPr>
              <w:pStyle w:val="TableParagraph"/>
              <w:spacing w:before="206"/>
              <w:rPr>
                <w:b/>
                <w:sz w:val="18"/>
              </w:rPr>
            </w:pPr>
          </w:p>
          <w:p>
            <w:pPr>
              <w:pStyle w:val="TableParagraph"/>
              <w:ind w:left="29"/>
              <w:jc w:val="center"/>
              <w:rPr>
                <w:sz w:val="18"/>
              </w:rPr>
            </w:pPr>
            <w:r>
              <w:rPr>
                <w:spacing w:val="-10"/>
                <w:sz w:val="18"/>
              </w:rPr>
              <w:t>1</w:t>
            </w:r>
          </w:p>
        </w:tc>
        <w:tc>
          <w:tcPr>
            <w:tcW w:w="4093" w:type="dxa"/>
            <w:tcBorders>
              <w:bottom w:val="single" w:sz="6" w:space="0" w:color="000000"/>
            </w:tcBorders>
          </w:tcPr>
          <w:p>
            <w:pPr>
              <w:pStyle w:val="TableParagraph"/>
              <w:spacing w:before="140"/>
              <w:ind w:left="178"/>
              <w:rPr>
                <w:sz w:val="20"/>
              </w:rPr>
            </w:pPr>
            <w:r>
              <w:rPr>
                <w:b/>
                <w:sz w:val="20"/>
              </w:rPr>
              <w:t>SERVIDOR</w:t>
            </w:r>
            <w:r>
              <w:rPr>
                <w:b/>
                <w:spacing w:val="29"/>
                <w:sz w:val="20"/>
              </w:rPr>
              <w:t> </w:t>
            </w:r>
            <w:r>
              <w:rPr>
                <w:sz w:val="20"/>
              </w:rPr>
              <w:t>REDE</w:t>
            </w:r>
            <w:r>
              <w:rPr>
                <w:spacing w:val="30"/>
                <w:sz w:val="20"/>
              </w:rPr>
              <w:t> </w:t>
            </w:r>
            <w:r>
              <w:rPr>
                <w:sz w:val="20"/>
              </w:rPr>
              <w:t>DE</w:t>
            </w:r>
            <w:r>
              <w:rPr>
                <w:spacing w:val="29"/>
                <w:sz w:val="20"/>
              </w:rPr>
              <w:t> </w:t>
            </w:r>
            <w:r>
              <w:rPr>
                <w:spacing w:val="-2"/>
                <w:sz w:val="20"/>
              </w:rPr>
              <w:t>COMPUTADORES,</w:t>
            </w:r>
          </w:p>
          <w:p>
            <w:pPr>
              <w:pStyle w:val="TableParagraph"/>
              <w:spacing w:before="38"/>
              <w:ind w:left="178"/>
              <w:rPr>
                <w:sz w:val="20"/>
              </w:rPr>
            </w:pPr>
            <w:r>
              <w:rPr>
                <w:sz w:val="20"/>
              </w:rPr>
              <w:t>etc.,</w:t>
            </w:r>
            <w:r>
              <w:rPr>
                <w:spacing w:val="-11"/>
                <w:sz w:val="20"/>
              </w:rPr>
              <w:t> </w:t>
            </w:r>
            <w:r>
              <w:rPr>
                <w:sz w:val="20"/>
              </w:rPr>
              <w:t>conforme</w:t>
            </w:r>
            <w:r>
              <w:rPr>
                <w:spacing w:val="-7"/>
                <w:sz w:val="20"/>
              </w:rPr>
              <w:t> </w:t>
            </w:r>
            <w:r>
              <w:rPr>
                <w:sz w:val="20"/>
              </w:rPr>
              <w:t>detalhado</w:t>
            </w:r>
            <w:r>
              <w:rPr>
                <w:spacing w:val="-7"/>
                <w:sz w:val="20"/>
              </w:rPr>
              <w:t> </w:t>
            </w:r>
            <w:r>
              <w:rPr>
                <w:sz w:val="20"/>
              </w:rPr>
              <w:t>no</w:t>
            </w:r>
            <w:r>
              <w:rPr>
                <w:spacing w:val="-12"/>
                <w:sz w:val="20"/>
              </w:rPr>
              <w:t> </w:t>
            </w:r>
            <w:r>
              <w:rPr>
                <w:sz w:val="20"/>
              </w:rPr>
              <w:t>ANEXO</w:t>
            </w:r>
            <w:r>
              <w:rPr>
                <w:spacing w:val="-7"/>
                <w:sz w:val="20"/>
              </w:rPr>
              <w:t> </w:t>
            </w:r>
            <w:r>
              <w:rPr>
                <w:b/>
                <w:spacing w:val="-5"/>
                <w:sz w:val="20"/>
              </w:rPr>
              <w:t>I</w:t>
            </w:r>
            <w:r>
              <w:rPr>
                <w:spacing w:val="-5"/>
                <w:sz w:val="20"/>
              </w:rPr>
              <w:t>.</w:t>
            </w:r>
          </w:p>
          <w:p>
            <w:pPr>
              <w:pStyle w:val="TableParagraph"/>
              <w:spacing w:line="320" w:lineRule="atLeast" w:before="59"/>
              <w:ind w:left="178" w:right="2360"/>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1979" w:type="dxa"/>
            <w:tcBorders>
              <w:bottom w:val="single" w:sz="6" w:space="0" w:color="000000"/>
            </w:tcBorders>
          </w:tcPr>
          <w:p>
            <w:pPr>
              <w:pStyle w:val="TableParagraph"/>
              <w:rPr>
                <w:b/>
                <w:sz w:val="16"/>
              </w:rPr>
            </w:pPr>
          </w:p>
          <w:p>
            <w:pPr>
              <w:pStyle w:val="TableParagraph"/>
              <w:spacing w:before="137"/>
              <w:rPr>
                <w:b/>
                <w:sz w:val="16"/>
              </w:rPr>
            </w:pPr>
          </w:p>
          <w:p>
            <w:pPr>
              <w:pStyle w:val="TableParagraph"/>
              <w:ind w:left="35"/>
              <w:jc w:val="center"/>
              <w:rPr>
                <w:b/>
                <w:sz w:val="16"/>
              </w:rPr>
            </w:pPr>
            <w:r>
              <w:rPr>
                <w:sz w:val="16"/>
              </w:rPr>
              <w:t>7010.023.0143</w:t>
            </w:r>
            <w:r>
              <w:rPr>
                <w:spacing w:val="-7"/>
                <w:sz w:val="16"/>
              </w:rPr>
              <w:t> </w:t>
            </w:r>
            <w:r>
              <w:rPr>
                <w:b/>
                <w:sz w:val="16"/>
              </w:rPr>
              <w:t>(ID</w:t>
            </w:r>
            <w:r>
              <w:rPr>
                <w:b/>
                <w:spacing w:val="-7"/>
                <w:sz w:val="16"/>
              </w:rPr>
              <w:t> </w:t>
            </w:r>
            <w:r>
              <w:rPr>
                <w:b/>
                <w:spacing w:val="-10"/>
                <w:sz w:val="16"/>
              </w:rPr>
              <w:t>-</w:t>
            </w:r>
          </w:p>
          <w:p>
            <w:pPr>
              <w:pStyle w:val="TableParagraph"/>
              <w:spacing w:before="84"/>
              <w:ind w:left="35"/>
              <w:jc w:val="center"/>
              <w:rPr>
                <w:b/>
                <w:sz w:val="16"/>
              </w:rPr>
            </w:pPr>
            <w:r>
              <w:rPr>
                <w:b/>
                <w:spacing w:val="-2"/>
                <w:sz w:val="16"/>
              </w:rPr>
              <w:t>194206)</w:t>
            </w:r>
          </w:p>
        </w:tc>
        <w:tc>
          <w:tcPr>
            <w:tcW w:w="961" w:type="dxa"/>
            <w:tcBorders>
              <w:bottom w:val="single" w:sz="6" w:space="0" w:color="000000"/>
              <w:right w:val="nil"/>
            </w:tcBorders>
          </w:tcPr>
          <w:p>
            <w:pPr>
              <w:pStyle w:val="TableParagraph"/>
              <w:rPr>
                <w:b/>
                <w:sz w:val="20"/>
              </w:rPr>
            </w:pPr>
          </w:p>
          <w:p>
            <w:pPr>
              <w:pStyle w:val="TableParagraph"/>
              <w:spacing w:before="142"/>
              <w:rPr>
                <w:b/>
                <w:sz w:val="20"/>
              </w:rPr>
            </w:pPr>
          </w:p>
          <w:p>
            <w:pPr>
              <w:pStyle w:val="TableParagraph"/>
              <w:ind w:left="116"/>
              <w:jc w:val="center"/>
              <w:rPr>
                <w:sz w:val="20"/>
              </w:rPr>
            </w:pPr>
            <w:r>
              <w:rPr>
                <w:spacing w:val="-5"/>
                <w:sz w:val="20"/>
              </w:rPr>
              <w:t>un</w:t>
            </w:r>
          </w:p>
        </w:tc>
        <w:tc>
          <w:tcPr>
            <w:tcW w:w="5437" w:type="dxa"/>
            <w:gridSpan w:val="4"/>
            <w:tcBorders>
              <w:left w:val="nil"/>
              <w:bottom w:val="single" w:sz="6" w:space="0" w:color="000000"/>
            </w:tcBorders>
          </w:tcPr>
          <w:p>
            <w:pPr>
              <w:pStyle w:val="TableParagraph"/>
              <w:rPr>
                <w:b/>
                <w:sz w:val="20"/>
              </w:rPr>
            </w:pPr>
          </w:p>
          <w:p>
            <w:pPr>
              <w:pStyle w:val="TableParagraph"/>
              <w:spacing w:before="142"/>
              <w:rPr>
                <w:b/>
                <w:sz w:val="20"/>
              </w:rPr>
            </w:pPr>
          </w:p>
          <w:p>
            <w:pPr>
              <w:pStyle w:val="TableParagraph"/>
              <w:ind w:left="1076"/>
              <w:rPr>
                <w:b/>
                <w:sz w:val="20"/>
              </w:rPr>
            </w:pPr>
            <w:r>
              <w:rPr>
                <w:b/>
                <w:spacing w:val="-10"/>
                <w:sz w:val="20"/>
              </w:rPr>
              <w:t>1</w:t>
            </w:r>
          </w:p>
        </w:tc>
        <w:tc>
          <w:tcPr>
            <w:tcW w:w="1252" w:type="dxa"/>
            <w:tcBorders>
              <w:bottom w:val="single" w:sz="6" w:space="0" w:color="000000"/>
              <w:right w:val="nil"/>
            </w:tcBorders>
          </w:tcPr>
          <w:p>
            <w:pPr>
              <w:pStyle w:val="TableParagraph"/>
              <w:rPr>
                <w:sz w:val="18"/>
              </w:rPr>
            </w:pPr>
          </w:p>
        </w:tc>
      </w:tr>
      <w:tr>
        <w:trPr>
          <w:trHeight w:val="4152" w:hRule="atLeast"/>
        </w:trPr>
        <w:tc>
          <w:tcPr>
            <w:tcW w:w="7792" w:type="dxa"/>
            <w:gridSpan w:val="4"/>
            <w:tcBorders>
              <w:top w:val="single" w:sz="6" w:space="0" w:color="000000"/>
              <w:right w:val="nil"/>
            </w:tcBorders>
          </w:tcPr>
          <w:p>
            <w:pPr>
              <w:pStyle w:val="TableParagraph"/>
              <w:rPr>
                <w:b/>
                <w:sz w:val="16"/>
              </w:rPr>
            </w:pPr>
          </w:p>
          <w:p>
            <w:pPr>
              <w:pStyle w:val="TableParagraph"/>
              <w:spacing w:before="33"/>
              <w:rPr>
                <w:b/>
                <w:sz w:val="16"/>
              </w:rPr>
            </w:pPr>
          </w:p>
          <w:p>
            <w:pPr>
              <w:pStyle w:val="TableParagraph"/>
              <w:ind w:right="131"/>
              <w:jc w:val="center"/>
              <w:rPr>
                <w:b/>
                <w:sz w:val="16"/>
              </w:rPr>
            </w:pPr>
            <w:r>
              <w:rPr>
                <w:b/>
                <w:sz w:val="16"/>
              </w:rPr>
              <mc:AlternateContent>
                <mc:Choice Requires="wps">
                  <w:drawing>
                    <wp:anchor distT="0" distB="0" distL="0" distR="0" allowOverlap="1" layoutInCell="1" locked="0" behindDoc="1" simplePos="0" relativeHeight="486561280">
                      <wp:simplePos x="0" y="0"/>
                      <wp:positionH relativeFrom="column">
                        <wp:posOffset>4848561</wp:posOffset>
                      </wp:positionH>
                      <wp:positionV relativeFrom="paragraph">
                        <wp:posOffset>-264279</wp:posOffset>
                      </wp:positionV>
                      <wp:extent cx="19050" cy="266573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19050" cy="2665730"/>
                                <a:chExt cx="19050" cy="2665730"/>
                              </a:xfrm>
                            </wpg:grpSpPr>
                            <wps:wsp>
                              <wps:cNvPr id="35" name="Graphic 35"/>
                              <wps:cNvSpPr/>
                              <wps:spPr>
                                <a:xfrm>
                                  <a:off x="0" y="0"/>
                                  <a:ext cx="19050" cy="2665730"/>
                                </a:xfrm>
                                <a:custGeom>
                                  <a:avLst/>
                                  <a:gdLst/>
                                  <a:ahLst/>
                                  <a:cxnLst/>
                                  <a:rect l="l" t="t" r="r" b="b"/>
                                  <a:pathLst>
                                    <a:path w="19050" h="2665730">
                                      <a:moveTo>
                                        <a:pt x="18902" y="2665291"/>
                                      </a:moveTo>
                                      <a:lnTo>
                                        <a:pt x="0" y="2665291"/>
                                      </a:lnTo>
                                      <a:lnTo>
                                        <a:pt x="0" y="0"/>
                                      </a:lnTo>
                                      <a:lnTo>
                                        <a:pt x="18902" y="0"/>
                                      </a:lnTo>
                                      <a:lnTo>
                                        <a:pt x="18902" y="266529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81.776489pt;margin-top:-20.809414pt;width:1.5pt;height:209.9pt;mso-position-horizontal-relative:column;mso-position-vertical-relative:paragraph;z-index:-16755200" id="docshapegroup31" coordorigin="7636,-416" coordsize="30,4198">
                      <v:rect style="position:absolute;left:7635;top:-417;width:30;height:4198" id="docshape32" filled="true" fillcolor="#000000" stroked="false">
                        <v:fill type="solid"/>
                      </v:rect>
                      <w10:wrap type="none"/>
                    </v:group>
                  </w:pict>
                </mc:Fallback>
              </mc:AlternateContent>
            </w:r>
            <w:r>
              <w:rPr>
                <w:b/>
                <w:spacing w:val="-2"/>
                <w:sz w:val="16"/>
              </w:rPr>
              <w:t>OBSERVAÇÕES</w:t>
            </w:r>
          </w:p>
          <w:p>
            <w:pPr>
              <w:pStyle w:val="TableParagraph"/>
              <w:spacing w:before="168"/>
              <w:rPr>
                <w:b/>
                <w:sz w:val="16"/>
              </w:rPr>
            </w:pPr>
          </w:p>
          <w:p>
            <w:pPr>
              <w:pStyle w:val="TableParagraph"/>
              <w:ind w:left="176"/>
              <w:rPr>
                <w:sz w:val="16"/>
              </w:rPr>
            </w:pPr>
            <w:r>
              <w:rPr>
                <w:spacing w:val="-2"/>
                <w:sz w:val="16"/>
              </w:rPr>
              <w:t>1ª</w:t>
            </w:r>
            <w:r>
              <w:rPr>
                <w:spacing w:val="-10"/>
                <w:sz w:val="16"/>
              </w:rPr>
              <w:t> </w:t>
            </w:r>
            <w:r>
              <w:rPr>
                <w:spacing w:val="-2"/>
                <w:sz w:val="16"/>
              </w:rPr>
              <w:t>A</w:t>
            </w:r>
            <w:r>
              <w:rPr>
                <w:spacing w:val="-10"/>
                <w:sz w:val="16"/>
              </w:rPr>
              <w:t> </w:t>
            </w:r>
            <w:r>
              <w:rPr>
                <w:spacing w:val="-2"/>
                <w:sz w:val="16"/>
              </w:rPr>
              <w:t>PROPOSTA-DETALHE</w:t>
            </w:r>
            <w:r>
              <w:rPr>
                <w:spacing w:val="-8"/>
                <w:sz w:val="16"/>
              </w:rPr>
              <w:t> </w:t>
            </w:r>
            <w:r>
              <w:rPr>
                <w:spacing w:val="-2"/>
                <w:sz w:val="16"/>
              </w:rPr>
              <w:t>deverá:</w:t>
            </w:r>
          </w:p>
          <w:p>
            <w:pPr>
              <w:pStyle w:val="TableParagraph"/>
              <w:numPr>
                <w:ilvl w:val="0"/>
                <w:numId w:val="62"/>
              </w:numPr>
              <w:tabs>
                <w:tab w:pos="274" w:val="left" w:leader="none"/>
              </w:tabs>
              <w:spacing w:line="240" w:lineRule="auto" w:before="143" w:after="0"/>
              <w:ind w:left="274" w:right="0" w:hanging="96"/>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6"/>
                <w:sz w:val="16"/>
              </w:rPr>
              <w:t> </w:t>
            </w:r>
            <w:r>
              <w:rPr>
                <w:sz w:val="16"/>
              </w:rPr>
              <w:t>emendas</w:t>
            </w:r>
            <w:r>
              <w:rPr>
                <w:spacing w:val="-5"/>
                <w:sz w:val="16"/>
              </w:rPr>
              <w:t> </w:t>
            </w:r>
            <w:r>
              <w:rPr>
                <w:sz w:val="16"/>
              </w:rPr>
              <w:t>e</w:t>
            </w:r>
            <w:r>
              <w:rPr>
                <w:spacing w:val="-6"/>
                <w:sz w:val="16"/>
              </w:rPr>
              <w:t> </w:t>
            </w:r>
            <w:r>
              <w:rPr>
                <w:spacing w:val="-2"/>
                <w:sz w:val="16"/>
              </w:rPr>
              <w:t>rasuras;</w:t>
            </w:r>
          </w:p>
          <w:p>
            <w:pPr>
              <w:pStyle w:val="TableParagraph"/>
              <w:numPr>
                <w:ilvl w:val="0"/>
                <w:numId w:val="62"/>
              </w:numPr>
              <w:tabs>
                <w:tab w:pos="281" w:val="left" w:leader="none"/>
                <w:tab w:pos="342" w:val="left" w:leader="none"/>
              </w:tabs>
              <w:spacing w:line="348" w:lineRule="auto" w:before="142" w:after="0"/>
              <w:ind w:left="342" w:right="250" w:hanging="164"/>
              <w:jc w:val="left"/>
              <w:rPr>
                <w:sz w:val="16"/>
              </w:rPr>
            </w:pPr>
            <w:r>
              <w:rPr>
                <w:sz w:val="16"/>
              </w:rPr>
              <w:t>Conter os preços em algarismos e por extenso, por unidade, já incluídas as despesas de fretes, impostos </w:t>
            </w:r>
            <w:r>
              <w:rPr>
                <w:sz w:val="16"/>
              </w:rPr>
              <w:t>federais,</w:t>
            </w:r>
            <w:r>
              <w:rPr>
                <w:spacing w:val="40"/>
                <w:sz w:val="16"/>
              </w:rPr>
              <w:t> </w:t>
            </w:r>
            <w:r>
              <w:rPr>
                <w:sz w:val="16"/>
              </w:rPr>
              <w:t>ou estaduais e descontos especiais;</w:t>
            </w:r>
          </w:p>
          <w:p>
            <w:pPr>
              <w:pStyle w:val="TableParagraph"/>
              <w:numPr>
                <w:ilvl w:val="0"/>
                <w:numId w:val="62"/>
              </w:numPr>
              <w:tabs>
                <w:tab w:pos="274" w:val="left" w:leader="none"/>
              </w:tabs>
              <w:spacing w:line="240" w:lineRule="auto" w:before="61" w:after="0"/>
              <w:ind w:left="274" w:right="0" w:hanging="96"/>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2"/>
              </w:numPr>
              <w:tabs>
                <w:tab w:pos="275" w:val="left" w:leader="none"/>
              </w:tabs>
              <w:spacing w:line="240" w:lineRule="auto" w:before="143" w:after="0"/>
              <w:ind w:left="275" w:right="0" w:hanging="96"/>
              <w:jc w:val="left"/>
              <w:rPr>
                <w:sz w:val="16"/>
              </w:rPr>
            </w:pPr>
            <w:r>
              <w:rPr>
                <w:sz w:val="16"/>
              </w:rPr>
              <w:t>Ser</w:t>
            </w:r>
            <w:r>
              <w:rPr>
                <w:spacing w:val="-5"/>
                <w:sz w:val="16"/>
              </w:rPr>
              <w:t> </w:t>
            </w:r>
            <w:r>
              <w:rPr>
                <w:sz w:val="16"/>
              </w:rPr>
              <w:t>apresentada</w:t>
            </w:r>
            <w:r>
              <w:rPr>
                <w:spacing w:val="-5"/>
                <w:sz w:val="16"/>
              </w:rPr>
              <w:t> </w:t>
            </w:r>
            <w:r>
              <w:rPr>
                <w:sz w:val="16"/>
              </w:rPr>
              <w:t>com,</w:t>
            </w:r>
            <w:r>
              <w:rPr>
                <w:spacing w:val="-5"/>
                <w:sz w:val="16"/>
              </w:rPr>
              <w:t> </w:t>
            </w:r>
            <w:r>
              <w:rPr>
                <w:sz w:val="16"/>
              </w:rPr>
              <w:t>no</w:t>
            </w:r>
            <w:r>
              <w:rPr>
                <w:spacing w:val="-5"/>
                <w:sz w:val="16"/>
              </w:rPr>
              <w:t> </w:t>
            </w:r>
            <w:r>
              <w:rPr>
                <w:sz w:val="16"/>
              </w:rPr>
              <w:t>MÁXIMO,</w:t>
            </w:r>
            <w:r>
              <w:rPr>
                <w:spacing w:val="-5"/>
                <w:sz w:val="16"/>
              </w:rPr>
              <w:t> </w:t>
            </w:r>
            <w:r>
              <w:rPr>
                <w:sz w:val="16"/>
              </w:rPr>
              <w:t>2</w:t>
            </w:r>
            <w:r>
              <w:rPr>
                <w:spacing w:val="-5"/>
                <w:sz w:val="16"/>
              </w:rPr>
              <w:t> </w:t>
            </w:r>
            <w:r>
              <w:rPr>
                <w:sz w:val="16"/>
              </w:rPr>
              <w:t>(</w:t>
            </w:r>
            <w:r>
              <w:rPr>
                <w:b/>
                <w:sz w:val="16"/>
              </w:rPr>
              <w:t>DUAS</w:t>
            </w:r>
            <w:r>
              <w:rPr>
                <w:sz w:val="16"/>
              </w:rPr>
              <w:t>)</w:t>
            </w:r>
            <w:r>
              <w:rPr>
                <w:spacing w:val="-5"/>
                <w:sz w:val="16"/>
              </w:rPr>
              <w:t> </w:t>
            </w:r>
            <w:r>
              <w:rPr>
                <w:b/>
                <w:sz w:val="16"/>
              </w:rPr>
              <w:t>casas</w:t>
            </w:r>
            <w:r>
              <w:rPr>
                <w:b/>
                <w:spacing w:val="-5"/>
                <w:sz w:val="16"/>
              </w:rPr>
              <w:t> </w:t>
            </w:r>
            <w:r>
              <w:rPr>
                <w:b/>
                <w:sz w:val="16"/>
              </w:rPr>
              <w:t>decimais</w:t>
            </w:r>
            <w:r>
              <w:rPr>
                <w:b/>
                <w:spacing w:val="-5"/>
                <w:sz w:val="16"/>
              </w:rPr>
              <w:t> </w:t>
            </w:r>
            <w:r>
              <w:rPr>
                <w:sz w:val="16"/>
              </w:rPr>
              <w:t>após</w:t>
            </w:r>
            <w:r>
              <w:rPr>
                <w:spacing w:val="-5"/>
                <w:sz w:val="16"/>
              </w:rPr>
              <w:t> </w:t>
            </w:r>
            <w:r>
              <w:rPr>
                <w:sz w:val="16"/>
              </w:rPr>
              <w:t>a</w:t>
            </w:r>
            <w:r>
              <w:rPr>
                <w:spacing w:val="-5"/>
                <w:sz w:val="16"/>
              </w:rPr>
              <w:t> </w:t>
            </w:r>
            <w:r>
              <w:rPr>
                <w:sz w:val="16"/>
              </w:rPr>
              <w:t>vírgula</w:t>
            </w:r>
            <w:r>
              <w:rPr>
                <w:spacing w:val="-5"/>
                <w:sz w:val="16"/>
              </w:rPr>
              <w:t> </w:t>
            </w:r>
            <w:r>
              <w:rPr>
                <w:sz w:val="16"/>
              </w:rPr>
              <w:t>(Ex.:</w:t>
            </w:r>
            <w:r>
              <w:rPr>
                <w:spacing w:val="-5"/>
                <w:sz w:val="16"/>
              </w:rPr>
              <w:t> </w:t>
            </w:r>
            <w:r>
              <w:rPr>
                <w:spacing w:val="-2"/>
                <w:sz w:val="16"/>
              </w:rPr>
              <w:t>0,</w:t>
            </w:r>
            <w:r>
              <w:rPr>
                <w:b/>
                <w:spacing w:val="-2"/>
                <w:sz w:val="16"/>
              </w:rPr>
              <w:t>00</w:t>
            </w:r>
            <w:r>
              <w:rPr>
                <w:spacing w:val="-2"/>
                <w:sz w:val="16"/>
              </w:rPr>
              <w:t>).</w:t>
            </w:r>
          </w:p>
          <w:p>
            <w:pPr>
              <w:pStyle w:val="TableParagraph"/>
              <w:spacing w:before="168"/>
              <w:rPr>
                <w:b/>
                <w:sz w:val="16"/>
              </w:rPr>
            </w:pPr>
          </w:p>
          <w:p>
            <w:pPr>
              <w:pStyle w:val="TableParagraph"/>
              <w:spacing w:line="698" w:lineRule="auto"/>
              <w:ind w:left="178" w:right="402" w:hanging="2"/>
              <w:rPr>
                <w:sz w:val="16"/>
              </w:rPr>
            </w:pPr>
            <w:r>
              <w:rPr>
                <w:sz w:val="16"/>
              </w:rPr>
              <w:t>2ª</w:t>
            </w:r>
            <w:r>
              <w:rPr>
                <w:spacing w:val="-9"/>
                <w:sz w:val="16"/>
              </w:rPr>
              <w:t> </w:t>
            </w:r>
            <w:r>
              <w:rPr>
                <w:sz w:val="16"/>
              </w:rPr>
              <w:t>O</w:t>
            </w:r>
            <w:r>
              <w:rPr>
                <w:spacing w:val="-9"/>
                <w:sz w:val="16"/>
              </w:rPr>
              <w:t> </w:t>
            </w:r>
            <w:r>
              <w:rPr>
                <w:sz w:val="16"/>
              </w:rPr>
              <w:t>Proponente</w:t>
            </w:r>
            <w:r>
              <w:rPr>
                <w:spacing w:val="-9"/>
                <w:sz w:val="16"/>
              </w:rPr>
              <w:t> </w:t>
            </w:r>
            <w:r>
              <w:rPr>
                <w:sz w:val="16"/>
              </w:rPr>
              <w:t>se</w:t>
            </w:r>
            <w:r>
              <w:rPr>
                <w:spacing w:val="-9"/>
                <w:sz w:val="16"/>
              </w:rPr>
              <w:t> </w:t>
            </w:r>
            <w:r>
              <w:rPr>
                <w:sz w:val="16"/>
              </w:rPr>
              <w:t>obrigará,</w:t>
            </w:r>
            <w:r>
              <w:rPr>
                <w:spacing w:val="-9"/>
                <w:sz w:val="16"/>
              </w:rPr>
              <w:t> </w:t>
            </w:r>
            <w:r>
              <w:rPr>
                <w:sz w:val="16"/>
              </w:rPr>
              <w:t>mediante</w:t>
            </w:r>
            <w:r>
              <w:rPr>
                <w:spacing w:val="-9"/>
                <w:sz w:val="16"/>
              </w:rPr>
              <w:t> </w:t>
            </w:r>
            <w:r>
              <w:rPr>
                <w:sz w:val="16"/>
              </w:rPr>
              <w:t>devolução</w:t>
            </w:r>
            <w:r>
              <w:rPr>
                <w:spacing w:val="-9"/>
                <w:sz w:val="16"/>
              </w:rPr>
              <w:t> </w:t>
            </w:r>
            <w:r>
              <w:rPr>
                <w:sz w:val="16"/>
              </w:rPr>
              <w:t>da</w:t>
            </w:r>
            <w:r>
              <w:rPr>
                <w:spacing w:val="-9"/>
                <w:sz w:val="16"/>
              </w:rPr>
              <w:t> </w:t>
            </w:r>
            <w:r>
              <w:rPr>
                <w:sz w:val="16"/>
              </w:rPr>
              <w:t>PROPOSTA-DETALHE,</w:t>
            </w:r>
            <w:r>
              <w:rPr>
                <w:spacing w:val="-9"/>
                <w:sz w:val="16"/>
              </w:rPr>
              <w:t> </w:t>
            </w:r>
            <w:r>
              <w:rPr>
                <w:sz w:val="16"/>
              </w:rPr>
              <w:t>a</w:t>
            </w:r>
            <w:r>
              <w:rPr>
                <w:spacing w:val="-9"/>
                <w:sz w:val="16"/>
              </w:rPr>
              <w:t> </w:t>
            </w:r>
            <w:r>
              <w:rPr>
                <w:sz w:val="16"/>
              </w:rPr>
              <w:t>cumprir</w:t>
            </w:r>
            <w:r>
              <w:rPr>
                <w:spacing w:val="-9"/>
                <w:sz w:val="16"/>
              </w:rPr>
              <w:t> </w:t>
            </w:r>
            <w:r>
              <w:rPr>
                <w:sz w:val="16"/>
              </w:rPr>
              <w:t>os</w:t>
            </w:r>
            <w:r>
              <w:rPr>
                <w:spacing w:val="-9"/>
                <w:sz w:val="16"/>
              </w:rPr>
              <w:t> </w:t>
            </w:r>
            <w:r>
              <w:rPr>
                <w:sz w:val="16"/>
              </w:rPr>
              <w:t>termos</w:t>
            </w:r>
            <w:r>
              <w:rPr>
                <w:spacing w:val="-9"/>
                <w:sz w:val="16"/>
              </w:rPr>
              <w:t> </w:t>
            </w:r>
            <w:r>
              <w:rPr>
                <w:sz w:val="16"/>
              </w:rPr>
              <w:t>nela</w:t>
            </w:r>
            <w:r>
              <w:rPr>
                <w:spacing w:val="-9"/>
                <w:sz w:val="16"/>
              </w:rPr>
              <w:t> </w:t>
            </w:r>
            <w:r>
              <w:rPr>
                <w:sz w:val="16"/>
              </w:rPr>
              <w:t>contidos.</w:t>
            </w:r>
            <w:r>
              <w:rPr>
                <w:spacing w:val="40"/>
                <w:sz w:val="16"/>
              </w:rPr>
              <w:t> </w:t>
            </w:r>
            <w:r>
              <w:rPr>
                <w:sz w:val="16"/>
              </w:rPr>
              <w:t>3ª</w:t>
            </w:r>
            <w:r>
              <w:rPr>
                <w:spacing w:val="-6"/>
                <w:sz w:val="16"/>
              </w:rPr>
              <w:t> </w:t>
            </w:r>
            <w:r>
              <w:rPr>
                <w:sz w:val="16"/>
              </w:rPr>
              <w:t>A</w:t>
            </w:r>
            <w:r>
              <w:rPr>
                <w:spacing w:val="-6"/>
                <w:sz w:val="16"/>
              </w:rPr>
              <w:t> </w:t>
            </w:r>
            <w:r>
              <w:rPr>
                <w:sz w:val="16"/>
              </w:rPr>
              <w:t>licitação poderá ser anulada no todo, ou em parte, de conformidade com a legislação vigente.</w:t>
            </w:r>
          </w:p>
        </w:tc>
        <w:tc>
          <w:tcPr>
            <w:tcW w:w="5437" w:type="dxa"/>
            <w:gridSpan w:val="4"/>
            <w:tcBorders>
              <w:top w:val="single" w:sz="6" w:space="0" w:color="000000"/>
              <w:left w:val="nil"/>
              <w:right w:val="nil"/>
            </w:tcBorders>
          </w:tcPr>
          <w:p>
            <w:pPr>
              <w:pStyle w:val="TableParagraph"/>
              <w:spacing w:line="309" w:lineRule="auto" w:before="159"/>
              <w:ind w:left="45" w:right="1694"/>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rPr>
                <w:b/>
                <w:sz w:val="18"/>
              </w:rPr>
            </w:pPr>
          </w:p>
          <w:p>
            <w:pPr>
              <w:pStyle w:val="TableParagraph"/>
              <w:spacing w:before="169"/>
              <w:rPr>
                <w:b/>
                <w:sz w:val="18"/>
              </w:rPr>
            </w:pPr>
          </w:p>
          <w:p>
            <w:pPr>
              <w:pStyle w:val="TableParagraph"/>
              <w:ind w:left="45"/>
              <w:rPr>
                <w:sz w:val="18"/>
              </w:rPr>
            </w:pPr>
            <w:r>
              <w:rPr>
                <w:sz w:val="18"/>
              </w:rPr>
              <mc:AlternateContent>
                <mc:Choice Requires="wps">
                  <w:drawing>
                    <wp:anchor distT="0" distB="0" distL="0" distR="0" allowOverlap="1" layoutInCell="1" locked="0" behindDoc="1" simplePos="0" relativeHeight="486559744">
                      <wp:simplePos x="0" y="0"/>
                      <wp:positionH relativeFrom="column">
                        <wp:posOffset>22779</wp:posOffset>
                      </wp:positionH>
                      <wp:positionV relativeFrom="paragraph">
                        <wp:posOffset>-214617</wp:posOffset>
                      </wp:positionV>
                      <wp:extent cx="4225290" cy="19050"/>
                      <wp:effectExtent l="0" t="0" r="0" b="0"/>
                      <wp:wrapNone/>
                      <wp:docPr id="36" name="Group 36"/>
                      <wp:cNvGraphicFramePr>
                        <a:graphicFrameLocks/>
                      </wp:cNvGraphicFramePr>
                      <a:graphic>
                        <a:graphicData uri="http://schemas.microsoft.com/office/word/2010/wordprocessingGroup">
                          <wpg:wgp>
                            <wpg:cNvPr id="36" name="Group 36"/>
                            <wpg:cNvGrpSpPr/>
                            <wpg:grpSpPr>
                              <a:xfrm>
                                <a:off x="0" y="0"/>
                                <a:ext cx="4225290" cy="19050"/>
                                <a:chExt cx="4225290" cy="19050"/>
                              </a:xfrm>
                            </wpg:grpSpPr>
                            <wps:wsp>
                              <wps:cNvPr id="37" name="Graphic 37"/>
                              <wps:cNvSpPr/>
                              <wps:spPr>
                                <a:xfrm>
                                  <a:off x="0" y="0"/>
                                  <a:ext cx="4225290" cy="19050"/>
                                </a:xfrm>
                                <a:custGeom>
                                  <a:avLst/>
                                  <a:gdLst/>
                                  <a:ahLst/>
                                  <a:cxnLst/>
                                  <a:rect l="l" t="t" r="r" b="b"/>
                                  <a:pathLst>
                                    <a:path w="4225290" h="19050">
                                      <a:moveTo>
                                        <a:pt x="4224769" y="18902"/>
                                      </a:moveTo>
                                      <a:lnTo>
                                        <a:pt x="0" y="18902"/>
                                      </a:lnTo>
                                      <a:lnTo>
                                        <a:pt x="0" y="0"/>
                                      </a:lnTo>
                                      <a:lnTo>
                                        <a:pt x="4224769" y="0"/>
                                      </a:lnTo>
                                      <a:lnTo>
                                        <a:pt x="4224769" y="1890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793658pt;margin-top:-16.899pt;width:332.7pt;height:1.5pt;mso-position-horizontal-relative:column;mso-position-vertical-relative:paragraph;z-index:-16756736" id="docshapegroup33" coordorigin="36,-338" coordsize="6654,30">
                      <v:rect style="position:absolute;left:35;top:-338;width:6654;height:30" id="docshape34" filled="true" fillcolor="#000000" stroked="false">
                        <v:fill type="solid"/>
                      </v:rect>
                      <w10:wrap type="none"/>
                    </v:group>
                  </w:pict>
                </mc:Fallback>
              </mc:AlternateContent>
            </w: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4"/>
              <w:rPr>
                <w:b/>
                <w:sz w:val="18"/>
              </w:rPr>
            </w:pPr>
          </w:p>
          <w:p>
            <w:pPr>
              <w:pStyle w:val="TableParagraph"/>
              <w:tabs>
                <w:tab w:pos="825" w:val="left" w:leader="none"/>
                <w:tab w:pos="1678" w:val="left" w:leader="none"/>
              </w:tabs>
              <w:ind w:left="45"/>
              <w:rPr>
                <w:sz w:val="18"/>
              </w:rPr>
            </w:pPr>
            <w:r>
              <w:rPr>
                <w:sz w:val="18"/>
              </w:rPr>
              <w:t>Em </w:t>
            </w:r>
            <w:r>
              <w:rPr>
                <w:sz w:val="18"/>
                <w:u w:val="single"/>
              </w:rPr>
              <w:tab/>
            </w:r>
            <w:r>
              <w:rPr>
                <w:sz w:val="18"/>
              </w:rPr>
              <w:t>/ </w:t>
            </w:r>
            <w:r>
              <w:rPr>
                <w:sz w:val="18"/>
                <w:u w:val="single"/>
              </w:rPr>
              <w:tab/>
            </w:r>
            <w:r>
              <w:rPr>
                <w:sz w:val="18"/>
              </w:rPr>
              <w:t>/</w:t>
            </w:r>
            <w:r>
              <w:rPr>
                <w:spacing w:val="-2"/>
                <w:sz w:val="18"/>
              </w:rPr>
              <w:t> 2025.</w:t>
            </w:r>
          </w:p>
          <w:p>
            <w:pPr>
              <w:pStyle w:val="TableParagraph"/>
              <w:rPr>
                <w:b/>
                <w:sz w:val="20"/>
              </w:rPr>
            </w:pPr>
          </w:p>
          <w:p>
            <w:pPr>
              <w:pStyle w:val="TableParagraph"/>
              <w:spacing w:before="72"/>
              <w:rPr>
                <w:b/>
                <w:sz w:val="20"/>
              </w:rPr>
            </w:pPr>
          </w:p>
          <w:p>
            <w:pPr>
              <w:pStyle w:val="TableParagraph"/>
              <w:spacing w:line="20" w:lineRule="exact"/>
              <w:ind w:left="1497"/>
              <w:rPr>
                <w:sz w:val="2"/>
              </w:rPr>
            </w:pPr>
            <w:r>
              <w:rPr>
                <w:sz w:val="2"/>
              </w:rPr>
              <mc:AlternateContent>
                <mc:Choice Requires="wps">
                  <w:drawing>
                    <wp:inline distT="0" distB="0" distL="0" distR="0">
                      <wp:extent cx="2381885" cy="5080"/>
                      <wp:effectExtent l="9525" t="0" r="0" b="4445"/>
                      <wp:docPr id="38" name="Group 38"/>
                      <wp:cNvGraphicFramePr>
                        <a:graphicFrameLocks/>
                      </wp:cNvGraphicFramePr>
                      <a:graphic>
                        <a:graphicData uri="http://schemas.microsoft.com/office/word/2010/wordprocessingGroup">
                          <wpg:wgp>
                            <wpg:cNvPr id="38" name="Group 38"/>
                            <wpg:cNvGrpSpPr/>
                            <wpg:grpSpPr>
                              <a:xfrm>
                                <a:off x="0" y="0"/>
                                <a:ext cx="2381885" cy="5080"/>
                                <a:chExt cx="2381885" cy="5080"/>
                              </a:xfrm>
                            </wpg:grpSpPr>
                            <wps:wsp>
                              <wps:cNvPr id="39" name="Graphic 39"/>
                              <wps:cNvSpPr/>
                              <wps:spPr>
                                <a:xfrm>
                                  <a:off x="0" y="2302"/>
                                  <a:ext cx="2381885" cy="1270"/>
                                </a:xfrm>
                                <a:custGeom>
                                  <a:avLst/>
                                  <a:gdLst/>
                                  <a:ahLst/>
                                  <a:cxnLst/>
                                  <a:rect l="l" t="t" r="r" b="b"/>
                                  <a:pathLst>
                                    <a:path w="2381885" h="0">
                                      <a:moveTo>
                                        <a:pt x="0" y="0"/>
                                      </a:moveTo>
                                      <a:lnTo>
                                        <a:pt x="2381749" y="0"/>
                                      </a:lnTo>
                                    </a:path>
                                  </a:pathLst>
                                </a:custGeom>
                                <a:ln w="46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7.55pt;height:.4pt;mso-position-horizontal-relative:char;mso-position-vertical-relative:line" id="docshapegroup35" coordorigin="0,0" coordsize="3751,8">
                      <v:line style="position:absolute" from="0,4" to="3751,4" stroked="true" strokeweight=".36252pt" strokecolor="#000000">
                        <v:stroke dashstyle="solid"/>
                      </v:line>
                    </v:group>
                  </w:pict>
                </mc:Fallback>
              </mc:AlternateContent>
            </w:r>
            <w:r>
              <w:rPr>
                <w:sz w:val="2"/>
              </w:rPr>
            </w:r>
          </w:p>
          <w:p>
            <w:pPr>
              <w:pStyle w:val="TableParagraph"/>
              <w:spacing w:before="45"/>
              <w:ind w:left="2400"/>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1"/>
              <w:rPr>
                <w:b/>
                <w:sz w:val="18"/>
              </w:rPr>
            </w:pPr>
          </w:p>
          <w:p>
            <w:pPr>
              <w:pStyle w:val="TableParagraph"/>
              <w:ind w:left="45" w:right="4854"/>
              <w:rPr>
                <w:b/>
                <w:sz w:val="18"/>
              </w:rPr>
            </w:pPr>
            <w:r>
              <w:rPr>
                <w:b/>
                <w:spacing w:val="-2"/>
                <w:sz w:val="18"/>
              </w:rPr>
              <w:t>Nome:</w:t>
            </w:r>
          </w:p>
          <w:p>
            <w:pPr>
              <w:pStyle w:val="TableParagraph"/>
              <w:spacing w:before="180"/>
              <w:ind w:left="45" w:right="4854"/>
              <w:rPr>
                <w:b/>
                <w:sz w:val="18"/>
              </w:rPr>
            </w:pPr>
            <w:r>
              <w:rPr>
                <w:b/>
                <w:spacing w:val="-2"/>
                <w:sz w:val="18"/>
              </w:rPr>
              <w:t>Cargo:</w:t>
            </w:r>
          </w:p>
        </w:tc>
        <w:tc>
          <w:tcPr>
            <w:tcW w:w="1252" w:type="dxa"/>
            <w:tcBorders>
              <w:top w:val="single" w:sz="6" w:space="0" w:color="000000"/>
              <w:left w:val="nil"/>
              <w:right w:val="nil"/>
            </w:tcBorders>
          </w:tcPr>
          <w:p>
            <w:pPr>
              <w:pStyle w:val="TableParagraph"/>
              <w:rPr>
                <w:sz w:val="18"/>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39"/>
        <w:ind w:left="0"/>
        <w:rPr>
          <w:b/>
        </w:rPr>
      </w:pPr>
    </w:p>
    <w:p>
      <w:pPr>
        <w:spacing w:line="272" w:lineRule="exact" w:before="0"/>
        <w:ind w:left="20" w:right="0" w:firstLine="0"/>
        <w:jc w:val="center"/>
        <w:rPr>
          <w:b/>
          <w:sz w:val="24"/>
        </w:rPr>
      </w:pPr>
      <w:r>
        <w:rPr>
          <w:b/>
          <w:sz w:val="24"/>
        </w:rPr>
        <w:t>ANEXO</w:t>
      </w:r>
      <w:r>
        <w:rPr>
          <w:b/>
          <w:spacing w:val="-14"/>
          <w:sz w:val="24"/>
        </w:rPr>
        <w:t> </w:t>
      </w:r>
      <w:r>
        <w:rPr>
          <w:b/>
          <w:spacing w:val="-5"/>
          <w:sz w:val="24"/>
        </w:rPr>
        <w:t>VI</w:t>
      </w:r>
    </w:p>
    <w:p>
      <w:pPr>
        <w:spacing w:line="268" w:lineRule="exact" w:before="0"/>
        <w:ind w:left="20" w:right="0" w:firstLine="0"/>
        <w:jc w:val="center"/>
        <w:rPr>
          <w:b/>
          <w:sz w:val="24"/>
        </w:rPr>
      </w:pPr>
      <w:r>
        <w:rPr>
          <w:b/>
          <w:spacing w:val="-2"/>
          <w:sz w:val="24"/>
        </w:rPr>
        <w:t>DECLARAÇÃO</w:t>
      </w:r>
      <w:r>
        <w:rPr>
          <w:b/>
          <w:spacing w:val="-3"/>
          <w:sz w:val="24"/>
        </w:rPr>
        <w:t> </w:t>
      </w:r>
      <w:r>
        <w:rPr>
          <w:b/>
          <w:spacing w:val="-2"/>
          <w:sz w:val="24"/>
        </w:rPr>
        <w:t>DE REPRESENTANTE LEGAL</w:t>
      </w:r>
      <w:r>
        <w:rPr>
          <w:b/>
          <w:spacing w:val="-14"/>
          <w:sz w:val="24"/>
        </w:rPr>
        <w:t> </w:t>
      </w:r>
      <w:r>
        <w:rPr>
          <w:b/>
          <w:spacing w:val="-2"/>
          <w:sz w:val="24"/>
        </w:rPr>
        <w:t>E DADOS</w:t>
      </w:r>
      <w:r>
        <w:rPr>
          <w:b/>
          <w:spacing w:val="-3"/>
          <w:sz w:val="24"/>
        </w:rPr>
        <w:t> </w:t>
      </w:r>
      <w:r>
        <w:rPr>
          <w:b/>
          <w:spacing w:val="-2"/>
          <w:sz w:val="24"/>
        </w:rPr>
        <w:t>BANCÁRIOS</w:t>
      </w:r>
    </w:p>
    <w:p>
      <w:pPr>
        <w:pStyle w:val="BodyText"/>
        <w:spacing w:line="272" w:lineRule="exact"/>
        <w:ind w:left="20"/>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18"/>
        <w:ind w:left="0"/>
      </w:pPr>
    </w:p>
    <w:p>
      <w:pPr>
        <w:pStyle w:val="BodyText"/>
      </w:pPr>
      <w:r>
        <w:rPr/>
        <w:t>Local</w:t>
      </w:r>
      <w:r>
        <w:rPr>
          <w:spacing w:val="-5"/>
        </w:rPr>
        <w:t> </w:t>
      </w:r>
      <w:r>
        <w:rPr/>
        <w:t>e</w:t>
      </w:r>
      <w:r>
        <w:rPr>
          <w:spacing w:val="-4"/>
        </w:rPr>
        <w:t> </w:t>
      </w:r>
      <w:r>
        <w:rPr>
          <w:spacing w:val="-2"/>
        </w:rPr>
        <w:t>data:</w:t>
      </w:r>
    </w:p>
    <w:p>
      <w:pPr>
        <w:pStyle w:val="BodyText"/>
        <w:spacing w:before="51"/>
      </w:pPr>
      <w:r>
        <w:rPr>
          <w:spacing w:val="-10"/>
        </w:rPr>
        <w:t>À</w:t>
      </w:r>
    </w:p>
    <w:p>
      <w:pPr>
        <w:pStyle w:val="BodyText"/>
        <w:spacing w:before="52"/>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1"/>
      </w:pPr>
      <w:r>
        <w:rPr/>
        <w:t>Prezados</w:t>
      </w:r>
      <w:r>
        <w:rPr>
          <w:spacing w:val="-10"/>
        </w:rPr>
        <w:t> </w:t>
      </w:r>
      <w:r>
        <w:rPr>
          <w:spacing w:val="-2"/>
        </w:rPr>
        <w:t>Senhores</w:t>
      </w:r>
    </w:p>
    <w:p>
      <w:pPr>
        <w:spacing w:before="52"/>
        <w:ind w:left="32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493/2025:</w:t>
      </w:r>
    </w:p>
    <w:p>
      <w:pPr>
        <w:spacing w:after="0"/>
        <w:jc w:val="left"/>
        <w:rPr>
          <w:b/>
          <w:sz w:val="24"/>
        </w:rPr>
        <w:sectPr>
          <w:pgSz w:w="15840" w:h="24480"/>
          <w:pgMar w:top="500" w:bottom="280" w:left="360" w:right="360"/>
        </w:sectPr>
      </w:pPr>
    </w:p>
    <w:p>
      <w:pPr>
        <w:pStyle w:val="BodyText"/>
        <w:spacing w:line="309" w:lineRule="auto" w:before="59"/>
      </w:pPr>
      <w:r>
        <w:rPr/>
        <w:t>(Entidade)</w:t>
      </w:r>
      <w:r>
        <w:rPr>
          <w:spacing w:val="-7"/>
        </w:rPr>
        <w:t> </w:t>
      </w:r>
      <w:r>
        <w:rPr/>
        <w:t>,</w:t>
      </w:r>
      <w:r>
        <w:rPr>
          <w:spacing w:val="-7"/>
        </w:rPr>
        <w:t> </w:t>
      </w:r>
      <w:r>
        <w:rPr/>
        <w:t>inscrita</w:t>
      </w:r>
      <w:r>
        <w:rPr>
          <w:spacing w:val="-7"/>
        </w:rPr>
        <w:t> </w:t>
      </w:r>
      <w:r>
        <w:rPr/>
        <w:t>no</w:t>
      </w:r>
      <w:r>
        <w:rPr>
          <w:spacing w:val="-7"/>
        </w:rPr>
        <w:t> </w:t>
      </w:r>
      <w:r>
        <w:rPr/>
        <w:t>CNPJ</w:t>
      </w:r>
      <w:r>
        <w:rPr>
          <w:spacing w:val="-7"/>
        </w:rPr>
        <w:t> </w:t>
      </w:r>
      <w:r>
        <w:rPr/>
        <w:t>sob</w:t>
      </w:r>
      <w:r>
        <w:rPr>
          <w:spacing w:val="-7"/>
        </w:rPr>
        <w:t> </w:t>
      </w:r>
      <w:r>
        <w:rPr/>
        <w:t>o</w:t>
      </w:r>
      <w:r>
        <w:rPr>
          <w:spacing w:val="-7"/>
        </w:rPr>
        <w:t> </w:t>
      </w:r>
      <w:r>
        <w:rPr/>
        <w:t>nº</w:t>
      </w:r>
      <w:r>
        <w:rPr>
          <w:spacing w:val="-7"/>
        </w:rPr>
        <w:t> </w:t>
      </w:r>
      <w:r>
        <w:rPr/>
        <w:t>,</w:t>
      </w:r>
      <w:r>
        <w:rPr>
          <w:spacing w:val="-7"/>
        </w:rPr>
        <w:t> </w:t>
      </w:r>
      <w:r>
        <w:rPr/>
        <w:t>sediada</w:t>
      </w:r>
      <w:r>
        <w:rPr>
          <w:spacing w:val="-7"/>
        </w:rPr>
        <w:t> </w:t>
      </w:r>
      <w:r>
        <w:rPr/>
        <w:t>na</w:t>
      </w:r>
      <w:r>
        <w:rPr>
          <w:spacing w:val="-7"/>
        </w:rPr>
        <w:t> </w:t>
      </w:r>
      <w:r>
        <w:rPr/>
        <w:t>(endereço</w:t>
      </w:r>
      <w:r>
        <w:rPr>
          <w:spacing w:val="-7"/>
        </w:rPr>
        <w:t> </w:t>
      </w:r>
      <w:r>
        <w:rPr/>
        <w:t>completo)</w:t>
      </w:r>
      <w:r>
        <w:rPr>
          <w:spacing w:val="-7"/>
        </w:rPr>
        <w:t> </w:t>
      </w:r>
      <w:r>
        <w:rPr/>
        <w:t>.</w:t>
      </w:r>
      <w:r>
        <w:rPr>
          <w:spacing w:val="-7"/>
        </w:rPr>
        <w:t> </w:t>
      </w:r>
      <w:r>
        <w:rPr/>
        <w:t>Na</w:t>
      </w:r>
      <w:r>
        <w:rPr>
          <w:spacing w:val="-7"/>
        </w:rPr>
        <w:t> </w:t>
      </w:r>
      <w:r>
        <w:rPr/>
        <w:t>hipótese</w:t>
      </w:r>
      <w:r>
        <w:rPr>
          <w:spacing w:val="-7"/>
        </w:rPr>
        <w:t> </w:t>
      </w:r>
      <w:r>
        <w:rPr/>
        <w:t>de</w:t>
      </w:r>
      <w:r>
        <w:rPr>
          <w:spacing w:val="-7"/>
        </w:rPr>
        <w:t> </w:t>
      </w:r>
      <w:r>
        <w:rPr/>
        <w:t>nossa</w:t>
      </w:r>
      <w:r>
        <w:rPr>
          <w:spacing w:val="-7"/>
        </w:rPr>
        <w:t> </w:t>
      </w:r>
      <w:r>
        <w:rPr/>
        <w:t>empresa</w:t>
      </w:r>
      <w:r>
        <w:rPr>
          <w:spacing w:val="-7"/>
        </w:rPr>
        <w:t> </w:t>
      </w:r>
      <w:r>
        <w:rPr/>
        <w:t>vir</w:t>
      </w:r>
      <w:r>
        <w:rPr>
          <w:spacing w:val="-7"/>
        </w:rPr>
        <w:t> </w:t>
      </w:r>
      <w:r>
        <w:rPr/>
        <w:t>a</w:t>
      </w:r>
      <w:r>
        <w:rPr>
          <w:spacing w:val="-7"/>
        </w:rPr>
        <w:t> </w:t>
      </w:r>
      <w:r>
        <w:rPr/>
        <w:t>assinar</w:t>
      </w:r>
      <w:r>
        <w:rPr>
          <w:spacing w:val="-7"/>
        </w:rPr>
        <w:t> </w:t>
      </w:r>
      <w:r>
        <w:rPr/>
        <w:t>CONTRATO</w:t>
      </w:r>
      <w:r>
        <w:rPr>
          <w:spacing w:val="-7"/>
        </w:rPr>
        <w:t> </w:t>
      </w:r>
      <w:r>
        <w:rPr/>
        <w:t>com</w:t>
      </w:r>
      <w:r>
        <w:rPr>
          <w:spacing w:val="-7"/>
        </w:rPr>
        <w:t> </w:t>
      </w:r>
      <w:r>
        <w:rPr/>
        <w:t>a</w:t>
      </w:r>
      <w:r>
        <w:rPr>
          <w:spacing w:val="-7"/>
        </w:rPr>
        <w:t> </w:t>
      </w:r>
      <w:r>
        <w:rPr/>
        <w:t>UERJ,</w:t>
      </w:r>
      <w:r>
        <w:rPr>
          <w:spacing w:val="-7"/>
        </w:rPr>
        <w:t> </w:t>
      </w:r>
      <w:r>
        <w:rPr/>
        <w:t>o(s) representantes legal(is) para será(ão) o(s) Sr.(s) , (função): ; CPF: ; Identidade: , (órgão emissor) .</w:t>
      </w:r>
    </w:p>
    <w:p>
      <w:pPr>
        <w:pStyle w:val="Heading3"/>
        <w:spacing w:before="225"/>
        <w:ind w:left="324" w:firstLine="0"/>
      </w:pPr>
      <w:r>
        <w:rPr/>
        <w:t>Dados</w:t>
      </w:r>
      <w:r>
        <w:rPr>
          <w:spacing w:val="-6"/>
        </w:rPr>
        <w:t> </w:t>
      </w:r>
      <w:r>
        <w:rPr/>
        <w:t>da</w:t>
      </w:r>
      <w:r>
        <w:rPr>
          <w:spacing w:val="-5"/>
        </w:rPr>
        <w:t> </w:t>
      </w:r>
      <w:r>
        <w:rPr>
          <w:spacing w:val="-2"/>
        </w:rPr>
        <w:t>Empresa:</w:t>
      </w:r>
    </w:p>
    <w:p>
      <w:pPr>
        <w:pStyle w:val="BodyText"/>
        <w:spacing w:before="260"/>
        <w:ind w:left="324"/>
      </w:pPr>
      <w:r>
        <w:rPr/>
        <w:t>Razão</w:t>
      </w:r>
      <w:r>
        <w:rPr>
          <w:spacing w:val="-8"/>
        </w:rPr>
        <w:t> </w:t>
      </w:r>
      <w:r>
        <w:rPr/>
        <w:t>Social:</w:t>
      </w:r>
      <w:r>
        <w:rPr>
          <w:spacing w:val="-7"/>
        </w:rPr>
        <w:t> </w:t>
      </w:r>
      <w:r>
        <w:rPr>
          <w:spacing w:val="-10"/>
        </w:rPr>
        <w:t>.</w:t>
      </w:r>
    </w:p>
    <w:p>
      <w:pPr>
        <w:pStyle w:val="BodyText"/>
        <w:spacing w:before="260"/>
        <w:ind w:left="324"/>
      </w:pPr>
      <w:r>
        <w:rPr/>
        <w:t>C.G.C:</w:t>
      </w:r>
      <w:r>
        <w:rPr>
          <w:spacing w:val="-6"/>
        </w:rPr>
        <w:t> </w:t>
      </w:r>
      <w:r>
        <w:rPr/>
        <w:t>.</w:t>
      </w:r>
      <w:r>
        <w:rPr>
          <w:spacing w:val="-5"/>
        </w:rPr>
        <w:t> </w:t>
      </w:r>
      <w:r>
        <w:rPr/>
        <w:t>-</w:t>
      </w:r>
      <w:r>
        <w:rPr>
          <w:spacing w:val="-6"/>
        </w:rPr>
        <w:t> </w:t>
      </w:r>
      <w:r>
        <w:rPr/>
        <w:t>I.E.</w:t>
      </w:r>
      <w:r>
        <w:rPr>
          <w:spacing w:val="-5"/>
        </w:rPr>
        <w:t> </w:t>
      </w:r>
      <w:r>
        <w:rPr/>
        <w:t>e/ou</w:t>
      </w:r>
      <w:r>
        <w:rPr>
          <w:spacing w:val="-5"/>
        </w:rPr>
        <w:t> </w:t>
      </w:r>
      <w:r>
        <w:rPr/>
        <w:t>Municipal:</w:t>
      </w:r>
      <w:r>
        <w:rPr>
          <w:spacing w:val="-6"/>
        </w:rPr>
        <w:t> </w:t>
      </w:r>
      <w:r>
        <w:rPr>
          <w:spacing w:val="-10"/>
        </w:rPr>
        <w:t>.</w:t>
      </w:r>
    </w:p>
    <w:p>
      <w:pPr>
        <w:pStyle w:val="BodyText"/>
        <w:spacing w:line="465" w:lineRule="auto" w:before="260"/>
        <w:ind w:left="324" w:right="8969"/>
      </w:pPr>
      <w:r>
        <w:rPr/>
        <w:t>Endereço</w:t>
      </w:r>
      <w:r>
        <w:rPr>
          <w:spacing w:val="-15"/>
        </w:rPr>
        <w:t> </w:t>
      </w:r>
      <w:r>
        <w:rPr/>
        <w:t>(Av.,</w:t>
      </w:r>
      <w:r>
        <w:rPr>
          <w:spacing w:val="-15"/>
        </w:rPr>
        <w:t> </w:t>
      </w:r>
      <w:r>
        <w:rPr/>
        <w:t>Rua,</w:t>
      </w:r>
      <w:r>
        <w:rPr>
          <w:spacing w:val="-15"/>
        </w:rPr>
        <w:t> </w:t>
      </w:r>
      <w:r>
        <w:rPr/>
        <w:t>Bairro,</w:t>
      </w:r>
      <w:r>
        <w:rPr>
          <w:spacing w:val="-15"/>
        </w:rPr>
        <w:t> </w:t>
      </w:r>
      <w:r>
        <w:rPr/>
        <w:t>Cidade,</w:t>
      </w:r>
      <w:r>
        <w:rPr>
          <w:spacing w:val="-15"/>
        </w:rPr>
        <w:t> </w:t>
      </w:r>
      <w:r>
        <w:rPr/>
        <w:t>Estado,</w:t>
      </w:r>
      <w:r>
        <w:rPr>
          <w:spacing w:val="-15"/>
        </w:rPr>
        <w:t> </w:t>
      </w:r>
      <w:r>
        <w:rPr/>
        <w:t>CEP):</w:t>
      </w:r>
      <w:r>
        <w:rPr>
          <w:spacing w:val="-15"/>
        </w:rPr>
        <w:t> </w:t>
      </w:r>
      <w:r>
        <w:rPr/>
        <w:t>. Telefone, Fax, E-mail: .</w:t>
      </w:r>
    </w:p>
    <w:p>
      <w:pPr>
        <w:pStyle w:val="BodyText"/>
        <w:spacing w:before="1"/>
        <w:ind w:left="324"/>
      </w:pPr>
      <w:r>
        <w:rPr/>
        <w:t>Banco:</w:t>
      </w:r>
      <w:r>
        <w:rPr>
          <w:spacing w:val="-7"/>
        </w:rPr>
        <w:t> </w:t>
      </w:r>
      <w:r>
        <w:rPr/>
        <w:t>.</w:t>
      </w:r>
      <w:r>
        <w:rPr>
          <w:spacing w:val="-6"/>
        </w:rPr>
        <w:t> </w:t>
      </w:r>
      <w:r>
        <w:rPr/>
        <w:t>Código:</w:t>
      </w:r>
      <w:r>
        <w:rPr>
          <w:spacing w:val="-6"/>
        </w:rPr>
        <w:t> </w:t>
      </w:r>
      <w:r>
        <w:rPr>
          <w:spacing w:val="-10"/>
        </w:rPr>
        <w:t>.</w:t>
      </w:r>
    </w:p>
    <w:p>
      <w:pPr>
        <w:pStyle w:val="BodyText"/>
        <w:spacing w:before="260"/>
        <w:ind w:left="324"/>
      </w:pPr>
      <w:r>
        <w:rPr/>
        <w:t>Agência:</w:t>
      </w:r>
      <w:r>
        <w:rPr>
          <w:spacing w:val="-7"/>
        </w:rPr>
        <w:t> </w:t>
      </w:r>
      <w:r>
        <w:rPr/>
        <w:t>.</w:t>
      </w:r>
      <w:r>
        <w:rPr>
          <w:spacing w:val="-6"/>
        </w:rPr>
        <w:t> </w:t>
      </w:r>
      <w:r>
        <w:rPr/>
        <w:t>Código:</w:t>
      </w:r>
      <w:r>
        <w:rPr>
          <w:spacing w:val="-7"/>
        </w:rPr>
        <w:t> </w:t>
      </w:r>
      <w:r>
        <w:rPr/>
        <w:t>.</w:t>
      </w:r>
      <w:r>
        <w:rPr>
          <w:spacing w:val="-6"/>
        </w:rPr>
        <w:t> </w:t>
      </w:r>
      <w:r>
        <w:rPr/>
        <w:t>Conta</w:t>
      </w:r>
      <w:r>
        <w:rPr>
          <w:spacing w:val="-6"/>
        </w:rPr>
        <w:t> </w:t>
      </w:r>
      <w:r>
        <w:rPr/>
        <w:t>Corrente:</w:t>
      </w:r>
      <w:r>
        <w:rPr>
          <w:spacing w:val="-7"/>
        </w:rPr>
        <w:t> </w:t>
      </w:r>
      <w:r>
        <w:rPr>
          <w:spacing w:val="-10"/>
        </w:rPr>
        <w:t>.</w:t>
      </w:r>
    </w:p>
    <w:p>
      <w:pPr>
        <w:pStyle w:val="BodyText"/>
        <w:spacing w:before="28"/>
        <w:ind w:left="0"/>
      </w:pPr>
    </w:p>
    <w:p>
      <w:pPr>
        <w:pStyle w:val="BodyText"/>
      </w:pPr>
      <w:r>
        <w:rPr/>
        <w:t>Endereço</w:t>
      </w:r>
      <w:r>
        <w:rPr>
          <w:spacing w:val="-15"/>
        </w:rPr>
        <w:t> </w:t>
      </w:r>
      <w:r>
        <w:rPr/>
        <w:t>Agência</w:t>
      </w:r>
      <w:r>
        <w:rPr>
          <w:spacing w:val="-15"/>
        </w:rPr>
        <w:t> </w:t>
      </w:r>
      <w:r>
        <w:rPr/>
        <w:t>Bancária</w:t>
      </w:r>
      <w:r>
        <w:rPr>
          <w:spacing w:val="-15"/>
        </w:rPr>
        <w:t> </w:t>
      </w:r>
      <w:r>
        <w:rPr/>
        <w:t>(Av.,</w:t>
      </w:r>
      <w:r>
        <w:rPr>
          <w:spacing w:val="-14"/>
        </w:rPr>
        <w:t> </w:t>
      </w:r>
      <w:r>
        <w:rPr/>
        <w:t>Rua,</w:t>
      </w:r>
      <w:r>
        <w:rPr>
          <w:spacing w:val="-12"/>
        </w:rPr>
        <w:t> </w:t>
      </w:r>
      <w:r>
        <w:rPr/>
        <w:t>Bairro,</w:t>
      </w:r>
      <w:r>
        <w:rPr>
          <w:spacing w:val="-12"/>
        </w:rPr>
        <w:t> </w:t>
      </w:r>
      <w:r>
        <w:rPr/>
        <w:t>Cidade,</w:t>
      </w:r>
      <w:r>
        <w:rPr>
          <w:spacing w:val="-12"/>
        </w:rPr>
        <w:t> </w:t>
      </w:r>
      <w:r>
        <w:rPr/>
        <w:t>Estado,</w:t>
      </w:r>
      <w:r>
        <w:rPr>
          <w:spacing w:val="-12"/>
        </w:rPr>
        <w:t> </w:t>
      </w:r>
      <w:r>
        <w:rPr/>
        <w:t>CEP):</w:t>
      </w:r>
      <w:r>
        <w:rPr>
          <w:spacing w:val="-12"/>
        </w:rPr>
        <w:t> </w:t>
      </w:r>
      <w:r>
        <w:rPr>
          <w:spacing w:val="-10"/>
        </w:rPr>
        <w:t>.</w:t>
      </w:r>
    </w:p>
    <w:p>
      <w:pPr>
        <w:pStyle w:val="BodyText"/>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3561244</wp:posOffset>
                </wp:positionH>
                <wp:positionV relativeFrom="paragraph">
                  <wp:posOffset>200567</wp:posOffset>
                </wp:positionV>
                <wp:extent cx="294894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948940" cy="1270"/>
                        </a:xfrm>
                        <a:custGeom>
                          <a:avLst/>
                          <a:gdLst/>
                          <a:ahLst/>
                          <a:cxnLst/>
                          <a:rect l="l" t="t" r="r" b="b"/>
                          <a:pathLst>
                            <a:path w="2948940" h="0">
                              <a:moveTo>
                                <a:pt x="0" y="0"/>
                              </a:moveTo>
                              <a:lnTo>
                                <a:pt x="2948832" y="0"/>
                              </a:lnTo>
                            </a:path>
                          </a:pathLst>
                        </a:custGeom>
                        <a:ln w="613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412933pt;margin-top:15.792727pt;width:232.2pt;height:.1pt;mso-position-horizontal-relative:page;mso-position-vertical-relative:paragraph;z-index:-15716352;mso-wrap-distance-left:0;mso-wrap-distance-right:0" id="docshape36" coordorigin="5608,316" coordsize="4644,0" path="m5608,316l10252,316e" filled="false" stroked="true" strokeweight=".48336pt" strokecolor="#000000">
                <v:path arrowok="t"/>
                <v:stroke dashstyle="solid"/>
                <w10:wrap type="topAndBottom"/>
              </v:shape>
            </w:pict>
          </mc:Fallback>
        </mc:AlternateContent>
      </w:r>
    </w:p>
    <w:p>
      <w:pPr>
        <w:pStyle w:val="BodyText"/>
        <w:ind w:left="20"/>
        <w:jc w:val="center"/>
      </w:pPr>
      <w:r>
        <w:rPr>
          <w:spacing w:val="-2"/>
        </w:rPr>
        <w:t>ENTIDADE</w:t>
      </w:r>
    </w:p>
    <w:p>
      <w:pPr>
        <w:pStyle w:val="BodyText"/>
        <w:spacing w:before="267"/>
        <w:ind w:left="20"/>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5"/>
        <w:ind w:left="19" w:right="0"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spacing w:before="100"/>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456463</wp:posOffset>
                </wp:positionH>
                <wp:positionV relativeFrom="paragraph">
                  <wp:posOffset>225243</wp:posOffset>
                </wp:positionV>
                <wp:extent cx="9158605" cy="28575"/>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9158605" cy="28575"/>
                        </a:xfrm>
                        <a:custGeom>
                          <a:avLst/>
                          <a:gdLst/>
                          <a:ahLst/>
                          <a:cxnLst/>
                          <a:rect l="l" t="t" r="r" b="b"/>
                          <a:pathLst>
                            <a:path w="9158605" h="28575">
                              <a:moveTo>
                                <a:pt x="9158389" y="18910"/>
                              </a:moveTo>
                              <a:lnTo>
                                <a:pt x="0" y="18910"/>
                              </a:lnTo>
                              <a:lnTo>
                                <a:pt x="0" y="28359"/>
                              </a:lnTo>
                              <a:lnTo>
                                <a:pt x="9158389" y="28359"/>
                              </a:lnTo>
                              <a:lnTo>
                                <a:pt x="9158389" y="18910"/>
                              </a:lnTo>
                              <a:close/>
                            </a:path>
                            <a:path w="9158605" h="28575">
                              <a:moveTo>
                                <a:pt x="9158389" y="0"/>
                              </a:moveTo>
                              <a:lnTo>
                                <a:pt x="0" y="0"/>
                              </a:lnTo>
                              <a:lnTo>
                                <a:pt x="0" y="9448"/>
                              </a:lnTo>
                              <a:lnTo>
                                <a:pt x="9158389" y="9448"/>
                              </a:lnTo>
                              <a:lnTo>
                                <a:pt x="915838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42001pt;margin-top:17.735722pt;width:721.15pt;height:2.25pt;mso-position-horizontal-relative:page;mso-position-vertical-relative:paragraph;z-index:-15715840;mso-wrap-distance-left:0;mso-wrap-distance-right:0" id="docshape37" coordorigin="719,355" coordsize="14423,45" path="m15142,384l719,384,719,399,15142,399,15142,384xm15142,355l719,355,719,370,15142,370,15142,355xe" filled="true" fillcolor="#333333" stroked="false">
                <v:path arrowok="t"/>
                <v:fill type="solid"/>
                <w10:wrap type="topAndBottom"/>
              </v:shape>
            </w:pict>
          </mc:Fallback>
        </mc:AlternateContent>
      </w:r>
    </w:p>
    <w:p>
      <w:pPr>
        <w:tabs>
          <w:tab w:pos="13163" w:val="left" w:leader="none"/>
        </w:tabs>
        <w:spacing w:before="22"/>
        <w:ind w:left="20" w:right="0"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SEI-260006/027903/2025</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117079668</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342" w:hanging="97"/>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1083" w:hanging="97"/>
      </w:pPr>
      <w:rPr>
        <w:rFonts w:hint="default"/>
        <w:lang w:val="pt-PT" w:eastAsia="en-US" w:bidi="ar-SA"/>
      </w:rPr>
    </w:lvl>
    <w:lvl w:ilvl="2">
      <w:start w:val="0"/>
      <w:numFmt w:val="bullet"/>
      <w:lvlText w:val="•"/>
      <w:lvlJc w:val="left"/>
      <w:pPr>
        <w:ind w:left="1827" w:hanging="97"/>
      </w:pPr>
      <w:rPr>
        <w:rFonts w:hint="default"/>
        <w:lang w:val="pt-PT" w:eastAsia="en-US" w:bidi="ar-SA"/>
      </w:rPr>
    </w:lvl>
    <w:lvl w:ilvl="3">
      <w:start w:val="0"/>
      <w:numFmt w:val="bullet"/>
      <w:lvlText w:val="•"/>
      <w:lvlJc w:val="left"/>
      <w:pPr>
        <w:ind w:left="2571" w:hanging="97"/>
      </w:pPr>
      <w:rPr>
        <w:rFonts w:hint="default"/>
        <w:lang w:val="pt-PT" w:eastAsia="en-US" w:bidi="ar-SA"/>
      </w:rPr>
    </w:lvl>
    <w:lvl w:ilvl="4">
      <w:start w:val="0"/>
      <w:numFmt w:val="bullet"/>
      <w:lvlText w:val="•"/>
      <w:lvlJc w:val="left"/>
      <w:pPr>
        <w:ind w:left="3314" w:hanging="97"/>
      </w:pPr>
      <w:rPr>
        <w:rFonts w:hint="default"/>
        <w:lang w:val="pt-PT" w:eastAsia="en-US" w:bidi="ar-SA"/>
      </w:rPr>
    </w:lvl>
    <w:lvl w:ilvl="5">
      <w:start w:val="0"/>
      <w:numFmt w:val="bullet"/>
      <w:lvlText w:val="•"/>
      <w:lvlJc w:val="left"/>
      <w:pPr>
        <w:ind w:left="4058" w:hanging="97"/>
      </w:pPr>
      <w:rPr>
        <w:rFonts w:hint="default"/>
        <w:lang w:val="pt-PT" w:eastAsia="en-US" w:bidi="ar-SA"/>
      </w:rPr>
    </w:lvl>
    <w:lvl w:ilvl="6">
      <w:start w:val="0"/>
      <w:numFmt w:val="bullet"/>
      <w:lvlText w:val="•"/>
      <w:lvlJc w:val="left"/>
      <w:pPr>
        <w:ind w:left="4802" w:hanging="97"/>
      </w:pPr>
      <w:rPr>
        <w:rFonts w:hint="default"/>
        <w:lang w:val="pt-PT" w:eastAsia="en-US" w:bidi="ar-SA"/>
      </w:rPr>
    </w:lvl>
    <w:lvl w:ilvl="7">
      <w:start w:val="0"/>
      <w:numFmt w:val="bullet"/>
      <w:lvlText w:val="•"/>
      <w:lvlJc w:val="left"/>
      <w:pPr>
        <w:ind w:left="5545" w:hanging="97"/>
      </w:pPr>
      <w:rPr>
        <w:rFonts w:hint="default"/>
        <w:lang w:val="pt-PT" w:eastAsia="en-US" w:bidi="ar-SA"/>
      </w:rPr>
    </w:lvl>
    <w:lvl w:ilvl="8">
      <w:start w:val="0"/>
      <w:numFmt w:val="bullet"/>
      <w:lvlText w:val="•"/>
      <w:lvlJc w:val="left"/>
      <w:pPr>
        <w:ind w:left="6289" w:hanging="97"/>
      </w:pPr>
      <w:rPr>
        <w:rFonts w:hint="default"/>
        <w:lang w:val="pt-PT" w:eastAsia="en-US" w:bidi="ar-SA"/>
      </w:rPr>
    </w:lvl>
  </w:abstractNum>
  <w:abstractNum w:abstractNumId="60">
    <w:multiLevelType w:val="hybridMultilevel"/>
    <w:lvl w:ilvl="0">
      <w:start w:val="4"/>
      <w:numFmt w:val="decimal"/>
      <w:lvlText w:val="%1"/>
      <w:lvlJc w:val="left"/>
      <w:pPr>
        <w:ind w:left="329" w:hanging="396"/>
        <w:jc w:val="left"/>
      </w:pPr>
      <w:rPr>
        <w:rFonts w:hint="default"/>
        <w:lang w:val="pt-PT" w:eastAsia="en-US" w:bidi="ar-SA"/>
      </w:rPr>
    </w:lvl>
    <w:lvl w:ilvl="1">
      <w:start w:val="2"/>
      <w:numFmt w:val="decimal"/>
      <w:lvlText w:val="%1.%2"/>
      <w:lvlJc w:val="left"/>
      <w:pPr>
        <w:ind w:left="329" w:hanging="39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564"/>
      </w:pPr>
      <w:rPr>
        <w:rFonts w:hint="default"/>
        <w:lang w:val="pt-PT" w:eastAsia="en-US" w:bidi="ar-SA"/>
      </w:rPr>
    </w:lvl>
    <w:lvl w:ilvl="4">
      <w:start w:val="0"/>
      <w:numFmt w:val="bullet"/>
      <w:lvlText w:val="•"/>
      <w:lvlJc w:val="left"/>
      <w:pPr>
        <w:ind w:left="6240" w:hanging="564"/>
      </w:pPr>
      <w:rPr>
        <w:rFonts w:hint="default"/>
        <w:lang w:val="pt-PT" w:eastAsia="en-US" w:bidi="ar-SA"/>
      </w:rPr>
    </w:lvl>
    <w:lvl w:ilvl="5">
      <w:start w:val="0"/>
      <w:numFmt w:val="bullet"/>
      <w:lvlText w:val="•"/>
      <w:lvlJc w:val="left"/>
      <w:pPr>
        <w:ind w:left="7720" w:hanging="564"/>
      </w:pPr>
      <w:rPr>
        <w:rFonts w:hint="default"/>
        <w:lang w:val="pt-PT" w:eastAsia="en-US" w:bidi="ar-SA"/>
      </w:rPr>
    </w:lvl>
    <w:lvl w:ilvl="6">
      <w:start w:val="0"/>
      <w:numFmt w:val="bullet"/>
      <w:lvlText w:val="•"/>
      <w:lvlJc w:val="left"/>
      <w:pPr>
        <w:ind w:left="9200" w:hanging="564"/>
      </w:pPr>
      <w:rPr>
        <w:rFonts w:hint="default"/>
        <w:lang w:val="pt-PT" w:eastAsia="en-US" w:bidi="ar-SA"/>
      </w:rPr>
    </w:lvl>
    <w:lvl w:ilvl="7">
      <w:start w:val="0"/>
      <w:numFmt w:val="bullet"/>
      <w:lvlText w:val="•"/>
      <w:lvlJc w:val="left"/>
      <w:pPr>
        <w:ind w:left="10680" w:hanging="564"/>
      </w:pPr>
      <w:rPr>
        <w:rFonts w:hint="default"/>
        <w:lang w:val="pt-PT" w:eastAsia="en-US" w:bidi="ar-SA"/>
      </w:rPr>
    </w:lvl>
    <w:lvl w:ilvl="8">
      <w:start w:val="0"/>
      <w:numFmt w:val="bullet"/>
      <w:lvlText w:val="•"/>
      <w:lvlJc w:val="left"/>
      <w:pPr>
        <w:ind w:left="12160" w:hanging="564"/>
      </w:pPr>
      <w:rPr>
        <w:rFonts w:hint="default"/>
        <w:lang w:val="pt-PT" w:eastAsia="en-US" w:bidi="ar-SA"/>
      </w:rPr>
    </w:lvl>
  </w:abstractNum>
  <w:abstractNum w:abstractNumId="59">
    <w:multiLevelType w:val="hybridMultilevel"/>
    <w:lvl w:ilvl="0">
      <w:start w:val="4"/>
      <w:numFmt w:val="decimal"/>
      <w:lvlText w:val="%1"/>
      <w:lvlJc w:val="left"/>
      <w:pPr>
        <w:ind w:left="329" w:hanging="433"/>
        <w:jc w:val="left"/>
      </w:pPr>
      <w:rPr>
        <w:rFonts w:hint="default"/>
        <w:lang w:val="pt-PT" w:eastAsia="en-US" w:bidi="ar-SA"/>
      </w:rPr>
    </w:lvl>
    <w:lvl w:ilvl="1">
      <w:start w:val="1"/>
      <w:numFmt w:val="decimal"/>
      <w:lvlText w:val="%1.%2."/>
      <w:lvlJc w:val="left"/>
      <w:pPr>
        <w:ind w:left="329" w:hanging="43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3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31"/>
      </w:pPr>
      <w:rPr>
        <w:rFonts w:hint="default"/>
        <w:lang w:val="pt-PT" w:eastAsia="en-US" w:bidi="ar-SA"/>
      </w:rPr>
    </w:lvl>
    <w:lvl w:ilvl="4">
      <w:start w:val="0"/>
      <w:numFmt w:val="bullet"/>
      <w:lvlText w:val="•"/>
      <w:lvlJc w:val="left"/>
      <w:pPr>
        <w:ind w:left="6240" w:hanging="631"/>
      </w:pPr>
      <w:rPr>
        <w:rFonts w:hint="default"/>
        <w:lang w:val="pt-PT" w:eastAsia="en-US" w:bidi="ar-SA"/>
      </w:rPr>
    </w:lvl>
    <w:lvl w:ilvl="5">
      <w:start w:val="0"/>
      <w:numFmt w:val="bullet"/>
      <w:lvlText w:val="•"/>
      <w:lvlJc w:val="left"/>
      <w:pPr>
        <w:ind w:left="7720" w:hanging="631"/>
      </w:pPr>
      <w:rPr>
        <w:rFonts w:hint="default"/>
        <w:lang w:val="pt-PT" w:eastAsia="en-US" w:bidi="ar-SA"/>
      </w:rPr>
    </w:lvl>
    <w:lvl w:ilvl="6">
      <w:start w:val="0"/>
      <w:numFmt w:val="bullet"/>
      <w:lvlText w:val="•"/>
      <w:lvlJc w:val="left"/>
      <w:pPr>
        <w:ind w:left="9200" w:hanging="631"/>
      </w:pPr>
      <w:rPr>
        <w:rFonts w:hint="default"/>
        <w:lang w:val="pt-PT" w:eastAsia="en-US" w:bidi="ar-SA"/>
      </w:rPr>
    </w:lvl>
    <w:lvl w:ilvl="7">
      <w:start w:val="0"/>
      <w:numFmt w:val="bullet"/>
      <w:lvlText w:val="•"/>
      <w:lvlJc w:val="left"/>
      <w:pPr>
        <w:ind w:left="10680" w:hanging="631"/>
      </w:pPr>
      <w:rPr>
        <w:rFonts w:hint="default"/>
        <w:lang w:val="pt-PT" w:eastAsia="en-US" w:bidi="ar-SA"/>
      </w:rPr>
    </w:lvl>
    <w:lvl w:ilvl="8">
      <w:start w:val="0"/>
      <w:numFmt w:val="bullet"/>
      <w:lvlText w:val="•"/>
      <w:lvlJc w:val="left"/>
      <w:pPr>
        <w:ind w:left="12160" w:hanging="631"/>
      </w:pPr>
      <w:rPr>
        <w:rFonts w:hint="default"/>
        <w:lang w:val="pt-PT" w:eastAsia="en-US" w:bidi="ar-SA"/>
      </w:rPr>
    </w:lvl>
  </w:abstractNum>
  <w:abstractNum w:abstractNumId="58">
    <w:multiLevelType w:val="hybridMultilevel"/>
    <w:lvl w:ilvl="0">
      <w:start w:val="1"/>
      <w:numFmt w:val="decimal"/>
      <w:lvlText w:val="%1."/>
      <w:lvlJc w:val="left"/>
      <w:pPr>
        <w:ind w:left="56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329" w:hanging="3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860" w:hanging="562"/>
      </w:pPr>
      <w:rPr>
        <w:rFonts w:hint="default"/>
        <w:lang w:val="pt-PT" w:eastAsia="en-US" w:bidi="ar-SA"/>
      </w:rPr>
    </w:lvl>
    <w:lvl w:ilvl="4">
      <w:start w:val="0"/>
      <w:numFmt w:val="bullet"/>
      <w:lvlText w:val="•"/>
      <w:lvlJc w:val="left"/>
      <w:pPr>
        <w:ind w:left="2897" w:hanging="562"/>
      </w:pPr>
      <w:rPr>
        <w:rFonts w:hint="default"/>
        <w:lang w:val="pt-PT" w:eastAsia="en-US" w:bidi="ar-SA"/>
      </w:rPr>
    </w:lvl>
    <w:lvl w:ilvl="5">
      <w:start w:val="0"/>
      <w:numFmt w:val="bullet"/>
      <w:lvlText w:val="•"/>
      <w:lvlJc w:val="left"/>
      <w:pPr>
        <w:ind w:left="4934" w:hanging="562"/>
      </w:pPr>
      <w:rPr>
        <w:rFonts w:hint="default"/>
        <w:lang w:val="pt-PT" w:eastAsia="en-US" w:bidi="ar-SA"/>
      </w:rPr>
    </w:lvl>
    <w:lvl w:ilvl="6">
      <w:start w:val="0"/>
      <w:numFmt w:val="bullet"/>
      <w:lvlText w:val="•"/>
      <w:lvlJc w:val="left"/>
      <w:pPr>
        <w:ind w:left="6971" w:hanging="562"/>
      </w:pPr>
      <w:rPr>
        <w:rFonts w:hint="default"/>
        <w:lang w:val="pt-PT" w:eastAsia="en-US" w:bidi="ar-SA"/>
      </w:rPr>
    </w:lvl>
    <w:lvl w:ilvl="7">
      <w:start w:val="0"/>
      <w:numFmt w:val="bullet"/>
      <w:lvlText w:val="•"/>
      <w:lvlJc w:val="left"/>
      <w:pPr>
        <w:ind w:left="9008" w:hanging="562"/>
      </w:pPr>
      <w:rPr>
        <w:rFonts w:hint="default"/>
        <w:lang w:val="pt-PT" w:eastAsia="en-US" w:bidi="ar-SA"/>
      </w:rPr>
    </w:lvl>
    <w:lvl w:ilvl="8">
      <w:start w:val="0"/>
      <w:numFmt w:val="bullet"/>
      <w:lvlText w:val="•"/>
      <w:lvlJc w:val="left"/>
      <w:pPr>
        <w:ind w:left="11045" w:hanging="562"/>
      </w:pPr>
      <w:rPr>
        <w:rFonts w:hint="default"/>
        <w:lang w:val="pt-PT" w:eastAsia="en-US" w:bidi="ar-SA"/>
      </w:rPr>
    </w:lvl>
  </w:abstractNum>
  <w:abstractNum w:abstractNumId="57">
    <w:multiLevelType w:val="hybridMultilevel"/>
    <w:lvl w:ilvl="0">
      <w:start w:val="17"/>
      <w:numFmt w:val="decimal"/>
      <w:lvlText w:val="%1"/>
      <w:lvlJc w:val="left"/>
      <w:pPr>
        <w:ind w:left="329" w:hanging="477"/>
        <w:jc w:val="left"/>
      </w:pPr>
      <w:rPr>
        <w:rFonts w:hint="default"/>
        <w:lang w:val="pt-PT" w:eastAsia="en-US" w:bidi="ar-SA"/>
      </w:rPr>
    </w:lvl>
    <w:lvl w:ilvl="1">
      <w:start w:val="1"/>
      <w:numFmt w:val="decimal"/>
      <w:lvlText w:val="%1.%2"/>
      <w:lvlJc w:val="left"/>
      <w:pPr>
        <w:ind w:left="32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477"/>
      </w:pPr>
      <w:rPr>
        <w:rFonts w:hint="default"/>
        <w:lang w:val="pt-PT" w:eastAsia="en-US" w:bidi="ar-SA"/>
      </w:rPr>
    </w:lvl>
    <w:lvl w:ilvl="3">
      <w:start w:val="0"/>
      <w:numFmt w:val="bullet"/>
      <w:lvlText w:val="•"/>
      <w:lvlJc w:val="left"/>
      <w:pPr>
        <w:ind w:left="4760" w:hanging="477"/>
      </w:pPr>
      <w:rPr>
        <w:rFonts w:hint="default"/>
        <w:lang w:val="pt-PT" w:eastAsia="en-US" w:bidi="ar-SA"/>
      </w:rPr>
    </w:lvl>
    <w:lvl w:ilvl="4">
      <w:start w:val="0"/>
      <w:numFmt w:val="bullet"/>
      <w:lvlText w:val="•"/>
      <w:lvlJc w:val="left"/>
      <w:pPr>
        <w:ind w:left="6240" w:hanging="477"/>
      </w:pPr>
      <w:rPr>
        <w:rFonts w:hint="default"/>
        <w:lang w:val="pt-PT" w:eastAsia="en-US" w:bidi="ar-SA"/>
      </w:rPr>
    </w:lvl>
    <w:lvl w:ilvl="5">
      <w:start w:val="0"/>
      <w:numFmt w:val="bullet"/>
      <w:lvlText w:val="•"/>
      <w:lvlJc w:val="left"/>
      <w:pPr>
        <w:ind w:left="7720" w:hanging="477"/>
      </w:pPr>
      <w:rPr>
        <w:rFonts w:hint="default"/>
        <w:lang w:val="pt-PT" w:eastAsia="en-US" w:bidi="ar-SA"/>
      </w:rPr>
    </w:lvl>
    <w:lvl w:ilvl="6">
      <w:start w:val="0"/>
      <w:numFmt w:val="bullet"/>
      <w:lvlText w:val="•"/>
      <w:lvlJc w:val="left"/>
      <w:pPr>
        <w:ind w:left="9200" w:hanging="477"/>
      </w:pPr>
      <w:rPr>
        <w:rFonts w:hint="default"/>
        <w:lang w:val="pt-PT" w:eastAsia="en-US" w:bidi="ar-SA"/>
      </w:rPr>
    </w:lvl>
    <w:lvl w:ilvl="7">
      <w:start w:val="0"/>
      <w:numFmt w:val="bullet"/>
      <w:lvlText w:val="•"/>
      <w:lvlJc w:val="left"/>
      <w:pPr>
        <w:ind w:left="10680" w:hanging="477"/>
      </w:pPr>
      <w:rPr>
        <w:rFonts w:hint="default"/>
        <w:lang w:val="pt-PT" w:eastAsia="en-US" w:bidi="ar-SA"/>
      </w:rPr>
    </w:lvl>
    <w:lvl w:ilvl="8">
      <w:start w:val="0"/>
      <w:numFmt w:val="bullet"/>
      <w:lvlText w:val="•"/>
      <w:lvlJc w:val="left"/>
      <w:pPr>
        <w:ind w:left="12160" w:hanging="477"/>
      </w:pPr>
      <w:rPr>
        <w:rFonts w:hint="default"/>
        <w:lang w:val="pt-PT" w:eastAsia="en-US" w:bidi="ar-SA"/>
      </w:rPr>
    </w:lvl>
  </w:abstractNum>
  <w:abstractNum w:abstractNumId="56">
    <w:multiLevelType w:val="hybridMultilevel"/>
    <w:lvl w:ilvl="0">
      <w:start w:val="16"/>
      <w:numFmt w:val="decimal"/>
      <w:lvlText w:val="%1"/>
      <w:lvlJc w:val="left"/>
      <w:pPr>
        <w:ind w:left="329" w:hanging="477"/>
        <w:jc w:val="left"/>
      </w:pPr>
      <w:rPr>
        <w:rFonts w:hint="default"/>
        <w:lang w:val="pt-PT" w:eastAsia="en-US" w:bidi="ar-SA"/>
      </w:rPr>
    </w:lvl>
    <w:lvl w:ilvl="1">
      <w:start w:val="1"/>
      <w:numFmt w:val="decimal"/>
      <w:lvlText w:val="%1.%2"/>
      <w:lvlJc w:val="left"/>
      <w:pPr>
        <w:ind w:left="32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42"/>
      </w:pPr>
      <w:rPr>
        <w:rFonts w:hint="default"/>
        <w:lang w:val="pt-PT" w:eastAsia="en-US" w:bidi="ar-SA"/>
      </w:rPr>
    </w:lvl>
    <w:lvl w:ilvl="4">
      <w:start w:val="0"/>
      <w:numFmt w:val="bullet"/>
      <w:lvlText w:val="•"/>
      <w:lvlJc w:val="left"/>
      <w:pPr>
        <w:ind w:left="6240" w:hanging="642"/>
      </w:pPr>
      <w:rPr>
        <w:rFonts w:hint="default"/>
        <w:lang w:val="pt-PT" w:eastAsia="en-US" w:bidi="ar-SA"/>
      </w:rPr>
    </w:lvl>
    <w:lvl w:ilvl="5">
      <w:start w:val="0"/>
      <w:numFmt w:val="bullet"/>
      <w:lvlText w:val="•"/>
      <w:lvlJc w:val="left"/>
      <w:pPr>
        <w:ind w:left="7720" w:hanging="642"/>
      </w:pPr>
      <w:rPr>
        <w:rFonts w:hint="default"/>
        <w:lang w:val="pt-PT" w:eastAsia="en-US" w:bidi="ar-SA"/>
      </w:rPr>
    </w:lvl>
    <w:lvl w:ilvl="6">
      <w:start w:val="0"/>
      <w:numFmt w:val="bullet"/>
      <w:lvlText w:val="•"/>
      <w:lvlJc w:val="left"/>
      <w:pPr>
        <w:ind w:left="9200" w:hanging="642"/>
      </w:pPr>
      <w:rPr>
        <w:rFonts w:hint="default"/>
        <w:lang w:val="pt-PT" w:eastAsia="en-US" w:bidi="ar-SA"/>
      </w:rPr>
    </w:lvl>
    <w:lvl w:ilvl="7">
      <w:start w:val="0"/>
      <w:numFmt w:val="bullet"/>
      <w:lvlText w:val="•"/>
      <w:lvlJc w:val="left"/>
      <w:pPr>
        <w:ind w:left="10680" w:hanging="642"/>
      </w:pPr>
      <w:rPr>
        <w:rFonts w:hint="default"/>
        <w:lang w:val="pt-PT" w:eastAsia="en-US" w:bidi="ar-SA"/>
      </w:rPr>
    </w:lvl>
    <w:lvl w:ilvl="8">
      <w:start w:val="0"/>
      <w:numFmt w:val="bullet"/>
      <w:lvlText w:val="•"/>
      <w:lvlJc w:val="left"/>
      <w:pPr>
        <w:ind w:left="12160" w:hanging="642"/>
      </w:pPr>
      <w:rPr>
        <w:rFonts w:hint="default"/>
        <w:lang w:val="pt-PT" w:eastAsia="en-US" w:bidi="ar-SA"/>
      </w:rPr>
    </w:lvl>
  </w:abstractNum>
  <w:abstractNum w:abstractNumId="55">
    <w:multiLevelType w:val="hybridMultilevel"/>
    <w:lvl w:ilvl="0">
      <w:start w:val="15"/>
      <w:numFmt w:val="decimal"/>
      <w:lvlText w:val="%1"/>
      <w:lvlJc w:val="left"/>
      <w:pPr>
        <w:ind w:left="329" w:hanging="502"/>
        <w:jc w:val="left"/>
      </w:pPr>
      <w:rPr>
        <w:rFonts w:hint="default"/>
        <w:lang w:val="pt-PT" w:eastAsia="en-US" w:bidi="ar-SA"/>
      </w:rPr>
    </w:lvl>
    <w:lvl w:ilvl="1">
      <w:start w:val="1"/>
      <w:numFmt w:val="decimal"/>
      <w:lvlText w:val="%1.%2"/>
      <w:lvlJc w:val="left"/>
      <w:pPr>
        <w:ind w:left="329" w:hanging="50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502"/>
      </w:pPr>
      <w:rPr>
        <w:rFonts w:hint="default"/>
        <w:lang w:val="pt-PT" w:eastAsia="en-US" w:bidi="ar-SA"/>
      </w:rPr>
    </w:lvl>
    <w:lvl w:ilvl="3">
      <w:start w:val="0"/>
      <w:numFmt w:val="bullet"/>
      <w:lvlText w:val="•"/>
      <w:lvlJc w:val="left"/>
      <w:pPr>
        <w:ind w:left="4760" w:hanging="502"/>
      </w:pPr>
      <w:rPr>
        <w:rFonts w:hint="default"/>
        <w:lang w:val="pt-PT" w:eastAsia="en-US" w:bidi="ar-SA"/>
      </w:rPr>
    </w:lvl>
    <w:lvl w:ilvl="4">
      <w:start w:val="0"/>
      <w:numFmt w:val="bullet"/>
      <w:lvlText w:val="•"/>
      <w:lvlJc w:val="left"/>
      <w:pPr>
        <w:ind w:left="6240" w:hanging="502"/>
      </w:pPr>
      <w:rPr>
        <w:rFonts w:hint="default"/>
        <w:lang w:val="pt-PT" w:eastAsia="en-US" w:bidi="ar-SA"/>
      </w:rPr>
    </w:lvl>
    <w:lvl w:ilvl="5">
      <w:start w:val="0"/>
      <w:numFmt w:val="bullet"/>
      <w:lvlText w:val="•"/>
      <w:lvlJc w:val="left"/>
      <w:pPr>
        <w:ind w:left="7720" w:hanging="502"/>
      </w:pPr>
      <w:rPr>
        <w:rFonts w:hint="default"/>
        <w:lang w:val="pt-PT" w:eastAsia="en-US" w:bidi="ar-SA"/>
      </w:rPr>
    </w:lvl>
    <w:lvl w:ilvl="6">
      <w:start w:val="0"/>
      <w:numFmt w:val="bullet"/>
      <w:lvlText w:val="•"/>
      <w:lvlJc w:val="left"/>
      <w:pPr>
        <w:ind w:left="9200" w:hanging="502"/>
      </w:pPr>
      <w:rPr>
        <w:rFonts w:hint="default"/>
        <w:lang w:val="pt-PT" w:eastAsia="en-US" w:bidi="ar-SA"/>
      </w:rPr>
    </w:lvl>
    <w:lvl w:ilvl="7">
      <w:start w:val="0"/>
      <w:numFmt w:val="bullet"/>
      <w:lvlText w:val="•"/>
      <w:lvlJc w:val="left"/>
      <w:pPr>
        <w:ind w:left="10680" w:hanging="502"/>
      </w:pPr>
      <w:rPr>
        <w:rFonts w:hint="default"/>
        <w:lang w:val="pt-PT" w:eastAsia="en-US" w:bidi="ar-SA"/>
      </w:rPr>
    </w:lvl>
    <w:lvl w:ilvl="8">
      <w:start w:val="0"/>
      <w:numFmt w:val="bullet"/>
      <w:lvlText w:val="•"/>
      <w:lvlJc w:val="left"/>
      <w:pPr>
        <w:ind w:left="12160" w:hanging="502"/>
      </w:pPr>
      <w:rPr>
        <w:rFonts w:hint="default"/>
        <w:lang w:val="pt-PT" w:eastAsia="en-US" w:bidi="ar-SA"/>
      </w:rPr>
    </w:lvl>
  </w:abstractNum>
  <w:abstractNum w:abstractNumId="54">
    <w:multiLevelType w:val="hybridMultilevel"/>
    <w:lvl w:ilvl="0">
      <w:start w:val="14"/>
      <w:numFmt w:val="decimal"/>
      <w:lvlText w:val="%1"/>
      <w:lvlJc w:val="left"/>
      <w:pPr>
        <w:ind w:left="811" w:hanging="468"/>
        <w:jc w:val="left"/>
      </w:pPr>
      <w:rPr>
        <w:rFonts w:hint="default"/>
        <w:lang w:val="pt-PT" w:eastAsia="en-US" w:bidi="ar-SA"/>
      </w:rPr>
    </w:lvl>
    <w:lvl w:ilvl="1">
      <w:start w:val="1"/>
      <w:numFmt w:val="decimal"/>
      <w:lvlText w:val="%1.%2"/>
      <w:lvlJc w:val="left"/>
      <w:pPr>
        <w:ind w:left="811" w:hanging="46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80" w:hanging="468"/>
      </w:pPr>
      <w:rPr>
        <w:rFonts w:hint="default"/>
        <w:lang w:val="pt-PT" w:eastAsia="en-US" w:bidi="ar-SA"/>
      </w:rPr>
    </w:lvl>
    <w:lvl w:ilvl="3">
      <w:start w:val="0"/>
      <w:numFmt w:val="bullet"/>
      <w:lvlText w:val="•"/>
      <w:lvlJc w:val="left"/>
      <w:pPr>
        <w:ind w:left="5110" w:hanging="468"/>
      </w:pPr>
      <w:rPr>
        <w:rFonts w:hint="default"/>
        <w:lang w:val="pt-PT" w:eastAsia="en-US" w:bidi="ar-SA"/>
      </w:rPr>
    </w:lvl>
    <w:lvl w:ilvl="4">
      <w:start w:val="0"/>
      <w:numFmt w:val="bullet"/>
      <w:lvlText w:val="•"/>
      <w:lvlJc w:val="left"/>
      <w:pPr>
        <w:ind w:left="6540" w:hanging="468"/>
      </w:pPr>
      <w:rPr>
        <w:rFonts w:hint="default"/>
        <w:lang w:val="pt-PT" w:eastAsia="en-US" w:bidi="ar-SA"/>
      </w:rPr>
    </w:lvl>
    <w:lvl w:ilvl="5">
      <w:start w:val="0"/>
      <w:numFmt w:val="bullet"/>
      <w:lvlText w:val="•"/>
      <w:lvlJc w:val="left"/>
      <w:pPr>
        <w:ind w:left="7970" w:hanging="468"/>
      </w:pPr>
      <w:rPr>
        <w:rFonts w:hint="default"/>
        <w:lang w:val="pt-PT" w:eastAsia="en-US" w:bidi="ar-SA"/>
      </w:rPr>
    </w:lvl>
    <w:lvl w:ilvl="6">
      <w:start w:val="0"/>
      <w:numFmt w:val="bullet"/>
      <w:lvlText w:val="•"/>
      <w:lvlJc w:val="left"/>
      <w:pPr>
        <w:ind w:left="9400" w:hanging="468"/>
      </w:pPr>
      <w:rPr>
        <w:rFonts w:hint="default"/>
        <w:lang w:val="pt-PT" w:eastAsia="en-US" w:bidi="ar-SA"/>
      </w:rPr>
    </w:lvl>
    <w:lvl w:ilvl="7">
      <w:start w:val="0"/>
      <w:numFmt w:val="bullet"/>
      <w:lvlText w:val="•"/>
      <w:lvlJc w:val="left"/>
      <w:pPr>
        <w:ind w:left="10830" w:hanging="468"/>
      </w:pPr>
      <w:rPr>
        <w:rFonts w:hint="default"/>
        <w:lang w:val="pt-PT" w:eastAsia="en-US" w:bidi="ar-SA"/>
      </w:rPr>
    </w:lvl>
    <w:lvl w:ilvl="8">
      <w:start w:val="0"/>
      <w:numFmt w:val="bullet"/>
      <w:lvlText w:val="•"/>
      <w:lvlJc w:val="left"/>
      <w:pPr>
        <w:ind w:left="12260" w:hanging="468"/>
      </w:pPr>
      <w:rPr>
        <w:rFonts w:hint="default"/>
        <w:lang w:val="pt-PT" w:eastAsia="en-US" w:bidi="ar-SA"/>
      </w:rPr>
    </w:lvl>
  </w:abstractNum>
  <w:abstractNum w:abstractNumId="53">
    <w:multiLevelType w:val="hybridMultilevel"/>
    <w:lvl w:ilvl="0">
      <w:start w:val="13"/>
      <w:numFmt w:val="decimal"/>
      <w:lvlText w:val="%1"/>
      <w:lvlJc w:val="left"/>
      <w:pPr>
        <w:ind w:left="820" w:hanging="477"/>
        <w:jc w:val="left"/>
      </w:pPr>
      <w:rPr>
        <w:rFonts w:hint="default"/>
        <w:lang w:val="pt-PT" w:eastAsia="en-US" w:bidi="ar-SA"/>
      </w:rPr>
    </w:lvl>
    <w:lvl w:ilvl="1">
      <w:start w:val="1"/>
      <w:numFmt w:val="decimal"/>
      <w:lvlText w:val="%1.%2"/>
      <w:lvlJc w:val="left"/>
      <w:pPr>
        <w:ind w:left="820"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80" w:hanging="477"/>
      </w:pPr>
      <w:rPr>
        <w:rFonts w:hint="default"/>
        <w:lang w:val="pt-PT" w:eastAsia="en-US" w:bidi="ar-SA"/>
      </w:rPr>
    </w:lvl>
    <w:lvl w:ilvl="3">
      <w:start w:val="0"/>
      <w:numFmt w:val="bullet"/>
      <w:lvlText w:val="•"/>
      <w:lvlJc w:val="left"/>
      <w:pPr>
        <w:ind w:left="5110" w:hanging="477"/>
      </w:pPr>
      <w:rPr>
        <w:rFonts w:hint="default"/>
        <w:lang w:val="pt-PT" w:eastAsia="en-US" w:bidi="ar-SA"/>
      </w:rPr>
    </w:lvl>
    <w:lvl w:ilvl="4">
      <w:start w:val="0"/>
      <w:numFmt w:val="bullet"/>
      <w:lvlText w:val="•"/>
      <w:lvlJc w:val="left"/>
      <w:pPr>
        <w:ind w:left="6540" w:hanging="477"/>
      </w:pPr>
      <w:rPr>
        <w:rFonts w:hint="default"/>
        <w:lang w:val="pt-PT" w:eastAsia="en-US" w:bidi="ar-SA"/>
      </w:rPr>
    </w:lvl>
    <w:lvl w:ilvl="5">
      <w:start w:val="0"/>
      <w:numFmt w:val="bullet"/>
      <w:lvlText w:val="•"/>
      <w:lvlJc w:val="left"/>
      <w:pPr>
        <w:ind w:left="7970" w:hanging="477"/>
      </w:pPr>
      <w:rPr>
        <w:rFonts w:hint="default"/>
        <w:lang w:val="pt-PT" w:eastAsia="en-US" w:bidi="ar-SA"/>
      </w:rPr>
    </w:lvl>
    <w:lvl w:ilvl="6">
      <w:start w:val="0"/>
      <w:numFmt w:val="bullet"/>
      <w:lvlText w:val="•"/>
      <w:lvlJc w:val="left"/>
      <w:pPr>
        <w:ind w:left="9400" w:hanging="477"/>
      </w:pPr>
      <w:rPr>
        <w:rFonts w:hint="default"/>
        <w:lang w:val="pt-PT" w:eastAsia="en-US" w:bidi="ar-SA"/>
      </w:rPr>
    </w:lvl>
    <w:lvl w:ilvl="7">
      <w:start w:val="0"/>
      <w:numFmt w:val="bullet"/>
      <w:lvlText w:val="•"/>
      <w:lvlJc w:val="left"/>
      <w:pPr>
        <w:ind w:left="10830" w:hanging="477"/>
      </w:pPr>
      <w:rPr>
        <w:rFonts w:hint="default"/>
        <w:lang w:val="pt-PT" w:eastAsia="en-US" w:bidi="ar-SA"/>
      </w:rPr>
    </w:lvl>
    <w:lvl w:ilvl="8">
      <w:start w:val="0"/>
      <w:numFmt w:val="bullet"/>
      <w:lvlText w:val="•"/>
      <w:lvlJc w:val="left"/>
      <w:pPr>
        <w:ind w:left="12260" w:hanging="477"/>
      </w:pPr>
      <w:rPr>
        <w:rFonts w:hint="default"/>
        <w:lang w:val="pt-PT" w:eastAsia="en-US" w:bidi="ar-SA"/>
      </w:rPr>
    </w:lvl>
  </w:abstractNum>
  <w:abstractNum w:abstractNumId="52">
    <w:multiLevelType w:val="hybridMultilevel"/>
    <w:lvl w:ilvl="0">
      <w:start w:val="12"/>
      <w:numFmt w:val="decimal"/>
      <w:lvlText w:val="%1"/>
      <w:lvlJc w:val="left"/>
      <w:pPr>
        <w:ind w:left="864" w:hanging="536"/>
        <w:jc w:val="left"/>
      </w:pPr>
      <w:rPr>
        <w:rFonts w:hint="default"/>
        <w:lang w:val="pt-PT" w:eastAsia="en-US" w:bidi="ar-SA"/>
      </w:rPr>
    </w:lvl>
    <w:lvl w:ilvl="1">
      <w:start w:val="6"/>
      <w:numFmt w:val="decimal"/>
      <w:lvlText w:val="%1.%2."/>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83"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655"/>
      </w:pPr>
      <w:rPr>
        <w:rFonts w:hint="default"/>
        <w:lang w:val="pt-PT" w:eastAsia="en-US" w:bidi="ar-SA"/>
      </w:rPr>
    </w:lvl>
    <w:lvl w:ilvl="4">
      <w:start w:val="0"/>
      <w:numFmt w:val="bullet"/>
      <w:lvlText w:val="•"/>
      <w:lvlJc w:val="left"/>
      <w:pPr>
        <w:ind w:left="5693" w:hanging="655"/>
      </w:pPr>
      <w:rPr>
        <w:rFonts w:hint="default"/>
        <w:lang w:val="pt-PT" w:eastAsia="en-US" w:bidi="ar-SA"/>
      </w:rPr>
    </w:lvl>
    <w:lvl w:ilvl="5">
      <w:start w:val="0"/>
      <w:numFmt w:val="bullet"/>
      <w:lvlText w:val="•"/>
      <w:lvlJc w:val="left"/>
      <w:pPr>
        <w:ind w:left="7264" w:hanging="655"/>
      </w:pPr>
      <w:rPr>
        <w:rFonts w:hint="default"/>
        <w:lang w:val="pt-PT" w:eastAsia="en-US" w:bidi="ar-SA"/>
      </w:rPr>
    </w:lvl>
    <w:lvl w:ilvl="6">
      <w:start w:val="0"/>
      <w:numFmt w:val="bullet"/>
      <w:lvlText w:val="•"/>
      <w:lvlJc w:val="left"/>
      <w:pPr>
        <w:ind w:left="8835" w:hanging="655"/>
      </w:pPr>
      <w:rPr>
        <w:rFonts w:hint="default"/>
        <w:lang w:val="pt-PT" w:eastAsia="en-US" w:bidi="ar-SA"/>
      </w:rPr>
    </w:lvl>
    <w:lvl w:ilvl="7">
      <w:start w:val="0"/>
      <w:numFmt w:val="bullet"/>
      <w:lvlText w:val="•"/>
      <w:lvlJc w:val="left"/>
      <w:pPr>
        <w:ind w:left="10406" w:hanging="655"/>
      </w:pPr>
      <w:rPr>
        <w:rFonts w:hint="default"/>
        <w:lang w:val="pt-PT" w:eastAsia="en-US" w:bidi="ar-SA"/>
      </w:rPr>
    </w:lvl>
    <w:lvl w:ilvl="8">
      <w:start w:val="0"/>
      <w:numFmt w:val="bullet"/>
      <w:lvlText w:val="•"/>
      <w:lvlJc w:val="left"/>
      <w:pPr>
        <w:ind w:left="11977" w:hanging="655"/>
      </w:pPr>
      <w:rPr>
        <w:rFonts w:hint="default"/>
        <w:lang w:val="pt-PT" w:eastAsia="en-US" w:bidi="ar-SA"/>
      </w:rPr>
    </w:lvl>
  </w:abstractNum>
  <w:abstractNum w:abstractNumId="51">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50">
    <w:multiLevelType w:val="hybridMultilevel"/>
    <w:lvl w:ilvl="0">
      <w:start w:val="1"/>
      <w:numFmt w:val="lowerLetter"/>
      <w:lvlText w:val="%1)"/>
      <w:lvlJc w:val="left"/>
      <w:pPr>
        <w:ind w:left="745" w:hanging="24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78" w:hanging="247"/>
      </w:pPr>
      <w:rPr>
        <w:rFonts w:hint="default"/>
        <w:lang w:val="pt-PT" w:eastAsia="en-US" w:bidi="ar-SA"/>
      </w:rPr>
    </w:lvl>
    <w:lvl w:ilvl="2">
      <w:start w:val="0"/>
      <w:numFmt w:val="bullet"/>
      <w:lvlText w:val="•"/>
      <w:lvlJc w:val="left"/>
      <w:pPr>
        <w:ind w:left="361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92" w:hanging="247"/>
      </w:pPr>
      <w:rPr>
        <w:rFonts w:hint="default"/>
        <w:lang w:val="pt-PT" w:eastAsia="en-US" w:bidi="ar-SA"/>
      </w:rPr>
    </w:lvl>
    <w:lvl w:ilvl="5">
      <w:start w:val="0"/>
      <w:numFmt w:val="bullet"/>
      <w:lvlText w:val="•"/>
      <w:lvlJc w:val="left"/>
      <w:pPr>
        <w:ind w:left="7930" w:hanging="247"/>
      </w:pPr>
      <w:rPr>
        <w:rFonts w:hint="default"/>
        <w:lang w:val="pt-PT" w:eastAsia="en-US" w:bidi="ar-SA"/>
      </w:rPr>
    </w:lvl>
    <w:lvl w:ilvl="6">
      <w:start w:val="0"/>
      <w:numFmt w:val="bullet"/>
      <w:lvlText w:val="•"/>
      <w:lvlJc w:val="left"/>
      <w:pPr>
        <w:ind w:left="9368" w:hanging="247"/>
      </w:pPr>
      <w:rPr>
        <w:rFonts w:hint="default"/>
        <w:lang w:val="pt-PT" w:eastAsia="en-US" w:bidi="ar-SA"/>
      </w:rPr>
    </w:lvl>
    <w:lvl w:ilvl="7">
      <w:start w:val="0"/>
      <w:numFmt w:val="bullet"/>
      <w:lvlText w:val="•"/>
      <w:lvlJc w:val="left"/>
      <w:pPr>
        <w:ind w:left="10806" w:hanging="247"/>
      </w:pPr>
      <w:rPr>
        <w:rFonts w:hint="default"/>
        <w:lang w:val="pt-PT" w:eastAsia="en-US" w:bidi="ar-SA"/>
      </w:rPr>
    </w:lvl>
    <w:lvl w:ilvl="8">
      <w:start w:val="0"/>
      <w:numFmt w:val="bullet"/>
      <w:lvlText w:val="•"/>
      <w:lvlJc w:val="left"/>
      <w:pPr>
        <w:ind w:left="12244" w:hanging="247"/>
      </w:pPr>
      <w:rPr>
        <w:rFonts w:hint="default"/>
        <w:lang w:val="pt-PT" w:eastAsia="en-US" w:bidi="ar-SA"/>
      </w:rPr>
    </w:lvl>
  </w:abstractNum>
  <w:abstractNum w:abstractNumId="49">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48">
    <w:multiLevelType w:val="hybridMultilevel"/>
    <w:lvl w:ilvl="0">
      <w:start w:val="12"/>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43" w:hanging="6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646"/>
      </w:pPr>
      <w:rPr>
        <w:rFonts w:hint="default"/>
        <w:lang w:val="pt-PT" w:eastAsia="en-US" w:bidi="ar-SA"/>
      </w:rPr>
    </w:lvl>
    <w:lvl w:ilvl="4">
      <w:start w:val="0"/>
      <w:numFmt w:val="bullet"/>
      <w:lvlText w:val="•"/>
      <w:lvlJc w:val="left"/>
      <w:pPr>
        <w:ind w:left="4515" w:hanging="646"/>
      </w:pPr>
      <w:rPr>
        <w:rFonts w:hint="default"/>
        <w:lang w:val="pt-PT" w:eastAsia="en-US" w:bidi="ar-SA"/>
      </w:rPr>
    </w:lvl>
    <w:lvl w:ilvl="5">
      <w:start w:val="0"/>
      <w:numFmt w:val="bullet"/>
      <w:lvlText w:val="•"/>
      <w:lvlJc w:val="left"/>
      <w:pPr>
        <w:ind w:left="6282" w:hanging="646"/>
      </w:pPr>
      <w:rPr>
        <w:rFonts w:hint="default"/>
        <w:lang w:val="pt-PT" w:eastAsia="en-US" w:bidi="ar-SA"/>
      </w:rPr>
    </w:lvl>
    <w:lvl w:ilvl="6">
      <w:start w:val="0"/>
      <w:numFmt w:val="bullet"/>
      <w:lvlText w:val="•"/>
      <w:lvlJc w:val="left"/>
      <w:pPr>
        <w:ind w:left="8050" w:hanging="646"/>
      </w:pPr>
      <w:rPr>
        <w:rFonts w:hint="default"/>
        <w:lang w:val="pt-PT" w:eastAsia="en-US" w:bidi="ar-SA"/>
      </w:rPr>
    </w:lvl>
    <w:lvl w:ilvl="7">
      <w:start w:val="0"/>
      <w:numFmt w:val="bullet"/>
      <w:lvlText w:val="•"/>
      <w:lvlJc w:val="left"/>
      <w:pPr>
        <w:ind w:left="9817" w:hanging="646"/>
      </w:pPr>
      <w:rPr>
        <w:rFonts w:hint="default"/>
        <w:lang w:val="pt-PT" w:eastAsia="en-US" w:bidi="ar-SA"/>
      </w:rPr>
    </w:lvl>
    <w:lvl w:ilvl="8">
      <w:start w:val="0"/>
      <w:numFmt w:val="bullet"/>
      <w:lvlText w:val="•"/>
      <w:lvlJc w:val="left"/>
      <w:pPr>
        <w:ind w:left="11585" w:hanging="646"/>
      </w:pPr>
      <w:rPr>
        <w:rFonts w:hint="default"/>
        <w:lang w:val="pt-PT" w:eastAsia="en-US" w:bidi="ar-SA"/>
      </w:rPr>
    </w:lvl>
  </w:abstractNum>
  <w:abstractNum w:abstractNumId="47">
    <w:multiLevelType w:val="hybridMultilevel"/>
    <w:lvl w:ilvl="0">
      <w:start w:val="1"/>
      <w:numFmt w:val="lowerLetter"/>
      <w:lvlText w:val="%1)"/>
      <w:lvlJc w:val="left"/>
      <w:pPr>
        <w:ind w:left="745" w:hanging="2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78" w:hanging="282"/>
      </w:pPr>
      <w:rPr>
        <w:rFonts w:hint="default"/>
        <w:lang w:val="pt-PT" w:eastAsia="en-US" w:bidi="ar-SA"/>
      </w:rPr>
    </w:lvl>
    <w:lvl w:ilvl="2">
      <w:start w:val="0"/>
      <w:numFmt w:val="bullet"/>
      <w:lvlText w:val="•"/>
      <w:lvlJc w:val="left"/>
      <w:pPr>
        <w:ind w:left="3616" w:hanging="282"/>
      </w:pPr>
      <w:rPr>
        <w:rFonts w:hint="default"/>
        <w:lang w:val="pt-PT" w:eastAsia="en-US" w:bidi="ar-SA"/>
      </w:rPr>
    </w:lvl>
    <w:lvl w:ilvl="3">
      <w:start w:val="0"/>
      <w:numFmt w:val="bullet"/>
      <w:lvlText w:val="•"/>
      <w:lvlJc w:val="left"/>
      <w:pPr>
        <w:ind w:left="5054" w:hanging="282"/>
      </w:pPr>
      <w:rPr>
        <w:rFonts w:hint="default"/>
        <w:lang w:val="pt-PT" w:eastAsia="en-US" w:bidi="ar-SA"/>
      </w:rPr>
    </w:lvl>
    <w:lvl w:ilvl="4">
      <w:start w:val="0"/>
      <w:numFmt w:val="bullet"/>
      <w:lvlText w:val="•"/>
      <w:lvlJc w:val="left"/>
      <w:pPr>
        <w:ind w:left="6492" w:hanging="282"/>
      </w:pPr>
      <w:rPr>
        <w:rFonts w:hint="default"/>
        <w:lang w:val="pt-PT" w:eastAsia="en-US" w:bidi="ar-SA"/>
      </w:rPr>
    </w:lvl>
    <w:lvl w:ilvl="5">
      <w:start w:val="0"/>
      <w:numFmt w:val="bullet"/>
      <w:lvlText w:val="•"/>
      <w:lvlJc w:val="left"/>
      <w:pPr>
        <w:ind w:left="7930" w:hanging="282"/>
      </w:pPr>
      <w:rPr>
        <w:rFonts w:hint="default"/>
        <w:lang w:val="pt-PT" w:eastAsia="en-US" w:bidi="ar-SA"/>
      </w:rPr>
    </w:lvl>
    <w:lvl w:ilvl="6">
      <w:start w:val="0"/>
      <w:numFmt w:val="bullet"/>
      <w:lvlText w:val="•"/>
      <w:lvlJc w:val="left"/>
      <w:pPr>
        <w:ind w:left="9368" w:hanging="282"/>
      </w:pPr>
      <w:rPr>
        <w:rFonts w:hint="default"/>
        <w:lang w:val="pt-PT" w:eastAsia="en-US" w:bidi="ar-SA"/>
      </w:rPr>
    </w:lvl>
    <w:lvl w:ilvl="7">
      <w:start w:val="0"/>
      <w:numFmt w:val="bullet"/>
      <w:lvlText w:val="•"/>
      <w:lvlJc w:val="left"/>
      <w:pPr>
        <w:ind w:left="10806" w:hanging="282"/>
      </w:pPr>
      <w:rPr>
        <w:rFonts w:hint="default"/>
        <w:lang w:val="pt-PT" w:eastAsia="en-US" w:bidi="ar-SA"/>
      </w:rPr>
    </w:lvl>
    <w:lvl w:ilvl="8">
      <w:start w:val="0"/>
      <w:numFmt w:val="bullet"/>
      <w:lvlText w:val="•"/>
      <w:lvlJc w:val="left"/>
      <w:pPr>
        <w:ind w:left="12244" w:hanging="282"/>
      </w:pPr>
      <w:rPr>
        <w:rFonts w:hint="default"/>
        <w:lang w:val="pt-PT" w:eastAsia="en-US" w:bidi="ar-SA"/>
      </w:rPr>
    </w:lvl>
  </w:abstractNum>
  <w:abstractNum w:abstractNumId="46">
    <w:multiLevelType w:val="hybridMultilevel"/>
    <w:lvl w:ilvl="0">
      <w:start w:val="1"/>
      <w:numFmt w:val="lowerLetter"/>
      <w:lvlText w:val="%1)"/>
      <w:lvlJc w:val="left"/>
      <w:pPr>
        <w:ind w:left="568"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45">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1076" w:hanging="328"/>
        <w:jc w:val="left"/>
      </w:pPr>
      <w:rPr>
        <w:rFonts w:hint="default"/>
        <w:spacing w:val="0"/>
        <w:w w:val="99"/>
        <w:lang w:val="pt-PT" w:eastAsia="en-US" w:bidi="ar-SA"/>
      </w:rPr>
    </w:lvl>
    <w:lvl w:ilvl="2">
      <w:start w:val="0"/>
      <w:numFmt w:val="bullet"/>
      <w:lvlText w:val="•"/>
      <w:lvlJc w:val="left"/>
      <w:pPr>
        <w:ind w:left="2640" w:hanging="328"/>
      </w:pPr>
      <w:rPr>
        <w:rFonts w:hint="default"/>
        <w:lang w:val="pt-PT" w:eastAsia="en-US" w:bidi="ar-SA"/>
      </w:rPr>
    </w:lvl>
    <w:lvl w:ilvl="3">
      <w:start w:val="0"/>
      <w:numFmt w:val="bullet"/>
      <w:lvlText w:val="•"/>
      <w:lvlJc w:val="left"/>
      <w:pPr>
        <w:ind w:left="4200" w:hanging="328"/>
      </w:pPr>
      <w:rPr>
        <w:rFonts w:hint="default"/>
        <w:lang w:val="pt-PT" w:eastAsia="en-US" w:bidi="ar-SA"/>
      </w:rPr>
    </w:lvl>
    <w:lvl w:ilvl="4">
      <w:start w:val="0"/>
      <w:numFmt w:val="bullet"/>
      <w:lvlText w:val="•"/>
      <w:lvlJc w:val="left"/>
      <w:pPr>
        <w:ind w:left="5760" w:hanging="328"/>
      </w:pPr>
      <w:rPr>
        <w:rFonts w:hint="default"/>
        <w:lang w:val="pt-PT" w:eastAsia="en-US" w:bidi="ar-SA"/>
      </w:rPr>
    </w:lvl>
    <w:lvl w:ilvl="5">
      <w:start w:val="0"/>
      <w:numFmt w:val="bullet"/>
      <w:lvlText w:val="•"/>
      <w:lvlJc w:val="left"/>
      <w:pPr>
        <w:ind w:left="7320" w:hanging="328"/>
      </w:pPr>
      <w:rPr>
        <w:rFonts w:hint="default"/>
        <w:lang w:val="pt-PT" w:eastAsia="en-US" w:bidi="ar-SA"/>
      </w:rPr>
    </w:lvl>
    <w:lvl w:ilvl="6">
      <w:start w:val="0"/>
      <w:numFmt w:val="bullet"/>
      <w:lvlText w:val="•"/>
      <w:lvlJc w:val="left"/>
      <w:pPr>
        <w:ind w:left="8880" w:hanging="328"/>
      </w:pPr>
      <w:rPr>
        <w:rFonts w:hint="default"/>
        <w:lang w:val="pt-PT" w:eastAsia="en-US" w:bidi="ar-SA"/>
      </w:rPr>
    </w:lvl>
    <w:lvl w:ilvl="7">
      <w:start w:val="0"/>
      <w:numFmt w:val="bullet"/>
      <w:lvlText w:val="•"/>
      <w:lvlJc w:val="left"/>
      <w:pPr>
        <w:ind w:left="10440" w:hanging="328"/>
      </w:pPr>
      <w:rPr>
        <w:rFonts w:hint="default"/>
        <w:lang w:val="pt-PT" w:eastAsia="en-US" w:bidi="ar-SA"/>
      </w:rPr>
    </w:lvl>
    <w:lvl w:ilvl="8">
      <w:start w:val="0"/>
      <w:numFmt w:val="bullet"/>
      <w:lvlText w:val="•"/>
      <w:lvlJc w:val="left"/>
      <w:pPr>
        <w:ind w:left="12000" w:hanging="328"/>
      </w:pPr>
      <w:rPr>
        <w:rFonts w:hint="default"/>
        <w:lang w:val="pt-PT" w:eastAsia="en-US" w:bidi="ar-SA"/>
      </w:rPr>
    </w:lvl>
  </w:abstractNum>
  <w:abstractNum w:abstractNumId="44">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43">
    <w:multiLevelType w:val="hybridMultilevel"/>
    <w:lvl w:ilvl="0">
      <w:start w:val="11"/>
      <w:numFmt w:val="decimal"/>
      <w:lvlText w:val="%1"/>
      <w:lvlJc w:val="left"/>
      <w:pPr>
        <w:ind w:left="329" w:hanging="474"/>
        <w:jc w:val="left"/>
      </w:pPr>
      <w:rPr>
        <w:rFonts w:hint="default"/>
        <w:lang w:val="pt-PT" w:eastAsia="en-US" w:bidi="ar-SA"/>
      </w:rPr>
    </w:lvl>
    <w:lvl w:ilvl="1">
      <w:start w:val="2"/>
      <w:numFmt w:val="decimal"/>
      <w:lvlText w:val="%1.%2"/>
      <w:lvlJc w:val="left"/>
      <w:pPr>
        <w:ind w:left="329" w:hanging="474"/>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329" w:hanging="634"/>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329" w:hanging="85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4515" w:hanging="858"/>
      </w:pPr>
      <w:rPr>
        <w:rFonts w:hint="default"/>
        <w:lang w:val="pt-PT" w:eastAsia="en-US" w:bidi="ar-SA"/>
      </w:rPr>
    </w:lvl>
    <w:lvl w:ilvl="5">
      <w:start w:val="0"/>
      <w:numFmt w:val="bullet"/>
      <w:lvlText w:val="•"/>
      <w:lvlJc w:val="left"/>
      <w:pPr>
        <w:ind w:left="6282" w:hanging="858"/>
      </w:pPr>
      <w:rPr>
        <w:rFonts w:hint="default"/>
        <w:lang w:val="pt-PT" w:eastAsia="en-US" w:bidi="ar-SA"/>
      </w:rPr>
    </w:lvl>
    <w:lvl w:ilvl="6">
      <w:start w:val="0"/>
      <w:numFmt w:val="bullet"/>
      <w:lvlText w:val="•"/>
      <w:lvlJc w:val="left"/>
      <w:pPr>
        <w:ind w:left="8050" w:hanging="858"/>
      </w:pPr>
      <w:rPr>
        <w:rFonts w:hint="default"/>
        <w:lang w:val="pt-PT" w:eastAsia="en-US" w:bidi="ar-SA"/>
      </w:rPr>
    </w:lvl>
    <w:lvl w:ilvl="7">
      <w:start w:val="0"/>
      <w:numFmt w:val="bullet"/>
      <w:lvlText w:val="•"/>
      <w:lvlJc w:val="left"/>
      <w:pPr>
        <w:ind w:left="9817" w:hanging="858"/>
      </w:pPr>
      <w:rPr>
        <w:rFonts w:hint="default"/>
        <w:lang w:val="pt-PT" w:eastAsia="en-US" w:bidi="ar-SA"/>
      </w:rPr>
    </w:lvl>
    <w:lvl w:ilvl="8">
      <w:start w:val="0"/>
      <w:numFmt w:val="bullet"/>
      <w:lvlText w:val="•"/>
      <w:lvlJc w:val="left"/>
      <w:pPr>
        <w:ind w:left="11585" w:hanging="858"/>
      </w:pPr>
      <w:rPr>
        <w:rFonts w:hint="default"/>
        <w:lang w:val="pt-PT" w:eastAsia="en-US" w:bidi="ar-SA"/>
      </w:rPr>
    </w:lvl>
  </w:abstractNum>
  <w:abstractNum w:abstractNumId="42">
    <w:multiLevelType w:val="hybridMultilevel"/>
    <w:lvl w:ilvl="0">
      <w:start w:val="10"/>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6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982" w:hanging="661"/>
      </w:pPr>
      <w:rPr>
        <w:rFonts w:hint="default"/>
        <w:lang w:val="pt-PT" w:eastAsia="en-US" w:bidi="ar-SA"/>
      </w:rPr>
    </w:lvl>
    <w:lvl w:ilvl="4">
      <w:start w:val="0"/>
      <w:numFmt w:val="bullet"/>
      <w:lvlText w:val="•"/>
      <w:lvlJc w:val="left"/>
      <w:pPr>
        <w:ind w:left="5573" w:hanging="661"/>
      </w:pPr>
      <w:rPr>
        <w:rFonts w:hint="default"/>
        <w:lang w:val="pt-PT" w:eastAsia="en-US" w:bidi="ar-SA"/>
      </w:rPr>
    </w:lvl>
    <w:lvl w:ilvl="5">
      <w:start w:val="0"/>
      <w:numFmt w:val="bullet"/>
      <w:lvlText w:val="•"/>
      <w:lvlJc w:val="left"/>
      <w:pPr>
        <w:ind w:left="7164" w:hanging="661"/>
      </w:pPr>
      <w:rPr>
        <w:rFonts w:hint="default"/>
        <w:lang w:val="pt-PT" w:eastAsia="en-US" w:bidi="ar-SA"/>
      </w:rPr>
    </w:lvl>
    <w:lvl w:ilvl="6">
      <w:start w:val="0"/>
      <w:numFmt w:val="bullet"/>
      <w:lvlText w:val="•"/>
      <w:lvlJc w:val="left"/>
      <w:pPr>
        <w:ind w:left="8755" w:hanging="661"/>
      </w:pPr>
      <w:rPr>
        <w:rFonts w:hint="default"/>
        <w:lang w:val="pt-PT" w:eastAsia="en-US" w:bidi="ar-SA"/>
      </w:rPr>
    </w:lvl>
    <w:lvl w:ilvl="7">
      <w:start w:val="0"/>
      <w:numFmt w:val="bullet"/>
      <w:lvlText w:val="•"/>
      <w:lvlJc w:val="left"/>
      <w:pPr>
        <w:ind w:left="10346" w:hanging="661"/>
      </w:pPr>
      <w:rPr>
        <w:rFonts w:hint="default"/>
        <w:lang w:val="pt-PT" w:eastAsia="en-US" w:bidi="ar-SA"/>
      </w:rPr>
    </w:lvl>
    <w:lvl w:ilvl="8">
      <w:start w:val="0"/>
      <w:numFmt w:val="bullet"/>
      <w:lvlText w:val="•"/>
      <w:lvlJc w:val="left"/>
      <w:pPr>
        <w:ind w:left="11937" w:hanging="661"/>
      </w:pPr>
      <w:rPr>
        <w:rFonts w:hint="default"/>
        <w:lang w:val="pt-PT" w:eastAsia="en-US" w:bidi="ar-SA"/>
      </w:rPr>
    </w:lvl>
  </w:abstractNum>
  <w:abstractNum w:abstractNumId="41">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40">
    <w:multiLevelType w:val="hybridMultilevel"/>
    <w:lvl w:ilvl="0">
      <w:start w:val="9"/>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4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329" w:hanging="8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240" w:hanging="836"/>
      </w:pPr>
      <w:rPr>
        <w:rFonts w:hint="default"/>
        <w:lang w:val="pt-PT" w:eastAsia="en-US" w:bidi="ar-SA"/>
      </w:rPr>
    </w:lvl>
    <w:lvl w:ilvl="5">
      <w:start w:val="0"/>
      <w:numFmt w:val="bullet"/>
      <w:lvlText w:val="•"/>
      <w:lvlJc w:val="left"/>
      <w:pPr>
        <w:ind w:left="7720" w:hanging="836"/>
      </w:pPr>
      <w:rPr>
        <w:rFonts w:hint="default"/>
        <w:lang w:val="pt-PT" w:eastAsia="en-US" w:bidi="ar-SA"/>
      </w:rPr>
    </w:lvl>
    <w:lvl w:ilvl="6">
      <w:start w:val="0"/>
      <w:numFmt w:val="bullet"/>
      <w:lvlText w:val="•"/>
      <w:lvlJc w:val="left"/>
      <w:pPr>
        <w:ind w:left="9200" w:hanging="836"/>
      </w:pPr>
      <w:rPr>
        <w:rFonts w:hint="default"/>
        <w:lang w:val="pt-PT" w:eastAsia="en-US" w:bidi="ar-SA"/>
      </w:rPr>
    </w:lvl>
    <w:lvl w:ilvl="7">
      <w:start w:val="0"/>
      <w:numFmt w:val="bullet"/>
      <w:lvlText w:val="•"/>
      <w:lvlJc w:val="left"/>
      <w:pPr>
        <w:ind w:left="10680" w:hanging="836"/>
      </w:pPr>
      <w:rPr>
        <w:rFonts w:hint="default"/>
        <w:lang w:val="pt-PT" w:eastAsia="en-US" w:bidi="ar-SA"/>
      </w:rPr>
    </w:lvl>
    <w:lvl w:ilvl="8">
      <w:start w:val="0"/>
      <w:numFmt w:val="bullet"/>
      <w:lvlText w:val="•"/>
      <w:lvlJc w:val="left"/>
      <w:pPr>
        <w:ind w:left="12160" w:hanging="836"/>
      </w:pPr>
      <w:rPr>
        <w:rFonts w:hint="default"/>
        <w:lang w:val="pt-PT" w:eastAsia="en-US" w:bidi="ar-SA"/>
      </w:rPr>
    </w:lvl>
  </w:abstractNum>
  <w:abstractNum w:abstractNumId="39">
    <w:multiLevelType w:val="hybridMultilevel"/>
    <w:lvl w:ilvl="0">
      <w:start w:val="8"/>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329" w:hanging="72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425" w:hanging="720"/>
      </w:pPr>
      <w:rPr>
        <w:rFonts w:hint="default"/>
        <w:lang w:val="pt-PT" w:eastAsia="en-US" w:bidi="ar-SA"/>
      </w:rPr>
    </w:lvl>
    <w:lvl w:ilvl="5">
      <w:start w:val="0"/>
      <w:numFmt w:val="bullet"/>
      <w:lvlText w:val="•"/>
      <w:lvlJc w:val="left"/>
      <w:pPr>
        <w:ind w:left="6207" w:hanging="720"/>
      </w:pPr>
      <w:rPr>
        <w:rFonts w:hint="default"/>
        <w:lang w:val="pt-PT" w:eastAsia="en-US" w:bidi="ar-SA"/>
      </w:rPr>
    </w:lvl>
    <w:lvl w:ilvl="6">
      <w:start w:val="0"/>
      <w:numFmt w:val="bullet"/>
      <w:lvlText w:val="•"/>
      <w:lvlJc w:val="left"/>
      <w:pPr>
        <w:ind w:left="7990" w:hanging="720"/>
      </w:pPr>
      <w:rPr>
        <w:rFonts w:hint="default"/>
        <w:lang w:val="pt-PT" w:eastAsia="en-US" w:bidi="ar-SA"/>
      </w:rPr>
    </w:lvl>
    <w:lvl w:ilvl="7">
      <w:start w:val="0"/>
      <w:numFmt w:val="bullet"/>
      <w:lvlText w:val="•"/>
      <w:lvlJc w:val="left"/>
      <w:pPr>
        <w:ind w:left="9772" w:hanging="720"/>
      </w:pPr>
      <w:rPr>
        <w:rFonts w:hint="default"/>
        <w:lang w:val="pt-PT" w:eastAsia="en-US" w:bidi="ar-SA"/>
      </w:rPr>
    </w:lvl>
    <w:lvl w:ilvl="8">
      <w:start w:val="0"/>
      <w:numFmt w:val="bullet"/>
      <w:lvlText w:val="•"/>
      <w:lvlJc w:val="left"/>
      <w:pPr>
        <w:ind w:left="11555" w:hanging="720"/>
      </w:pPr>
      <w:rPr>
        <w:rFonts w:hint="default"/>
        <w:lang w:val="pt-PT" w:eastAsia="en-US" w:bidi="ar-SA"/>
      </w:rPr>
    </w:lvl>
  </w:abstractNum>
  <w:abstractNum w:abstractNumId="38">
    <w:multiLevelType w:val="hybridMultilevel"/>
    <w:lvl w:ilvl="0">
      <w:start w:val="1"/>
      <w:numFmt w:val="lowerLetter"/>
      <w:lvlText w:val="%1)"/>
      <w:lvlJc w:val="left"/>
      <w:pPr>
        <w:ind w:left="329" w:hanging="29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98"/>
      </w:pPr>
      <w:rPr>
        <w:rFonts w:hint="default"/>
        <w:lang w:val="pt-PT" w:eastAsia="en-US" w:bidi="ar-SA"/>
      </w:rPr>
    </w:lvl>
    <w:lvl w:ilvl="2">
      <w:start w:val="0"/>
      <w:numFmt w:val="bullet"/>
      <w:lvlText w:val="•"/>
      <w:lvlJc w:val="left"/>
      <w:pPr>
        <w:ind w:left="3280" w:hanging="298"/>
      </w:pPr>
      <w:rPr>
        <w:rFonts w:hint="default"/>
        <w:lang w:val="pt-PT" w:eastAsia="en-US" w:bidi="ar-SA"/>
      </w:rPr>
    </w:lvl>
    <w:lvl w:ilvl="3">
      <w:start w:val="0"/>
      <w:numFmt w:val="bullet"/>
      <w:lvlText w:val="•"/>
      <w:lvlJc w:val="left"/>
      <w:pPr>
        <w:ind w:left="4760" w:hanging="298"/>
      </w:pPr>
      <w:rPr>
        <w:rFonts w:hint="default"/>
        <w:lang w:val="pt-PT" w:eastAsia="en-US" w:bidi="ar-SA"/>
      </w:rPr>
    </w:lvl>
    <w:lvl w:ilvl="4">
      <w:start w:val="0"/>
      <w:numFmt w:val="bullet"/>
      <w:lvlText w:val="•"/>
      <w:lvlJc w:val="left"/>
      <w:pPr>
        <w:ind w:left="6240" w:hanging="298"/>
      </w:pPr>
      <w:rPr>
        <w:rFonts w:hint="default"/>
        <w:lang w:val="pt-PT" w:eastAsia="en-US" w:bidi="ar-SA"/>
      </w:rPr>
    </w:lvl>
    <w:lvl w:ilvl="5">
      <w:start w:val="0"/>
      <w:numFmt w:val="bullet"/>
      <w:lvlText w:val="•"/>
      <w:lvlJc w:val="left"/>
      <w:pPr>
        <w:ind w:left="7720" w:hanging="298"/>
      </w:pPr>
      <w:rPr>
        <w:rFonts w:hint="default"/>
        <w:lang w:val="pt-PT" w:eastAsia="en-US" w:bidi="ar-SA"/>
      </w:rPr>
    </w:lvl>
    <w:lvl w:ilvl="6">
      <w:start w:val="0"/>
      <w:numFmt w:val="bullet"/>
      <w:lvlText w:val="•"/>
      <w:lvlJc w:val="left"/>
      <w:pPr>
        <w:ind w:left="9200" w:hanging="298"/>
      </w:pPr>
      <w:rPr>
        <w:rFonts w:hint="default"/>
        <w:lang w:val="pt-PT" w:eastAsia="en-US" w:bidi="ar-SA"/>
      </w:rPr>
    </w:lvl>
    <w:lvl w:ilvl="7">
      <w:start w:val="0"/>
      <w:numFmt w:val="bullet"/>
      <w:lvlText w:val="•"/>
      <w:lvlJc w:val="left"/>
      <w:pPr>
        <w:ind w:left="10680" w:hanging="298"/>
      </w:pPr>
      <w:rPr>
        <w:rFonts w:hint="default"/>
        <w:lang w:val="pt-PT" w:eastAsia="en-US" w:bidi="ar-SA"/>
      </w:rPr>
    </w:lvl>
    <w:lvl w:ilvl="8">
      <w:start w:val="0"/>
      <w:numFmt w:val="bullet"/>
      <w:lvlText w:val="•"/>
      <w:lvlJc w:val="left"/>
      <w:pPr>
        <w:ind w:left="12160" w:hanging="298"/>
      </w:pPr>
      <w:rPr>
        <w:rFonts w:hint="default"/>
        <w:lang w:val="pt-PT" w:eastAsia="en-US" w:bidi="ar-SA"/>
      </w:rPr>
    </w:lvl>
  </w:abstractNum>
  <w:abstractNum w:abstractNumId="37">
    <w:multiLevelType w:val="hybridMultilevel"/>
    <w:lvl w:ilvl="0">
      <w:start w:val="7"/>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5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42" w:hanging="550"/>
      </w:pPr>
      <w:rPr>
        <w:rFonts w:hint="default"/>
        <w:lang w:val="pt-PT" w:eastAsia="en-US" w:bidi="ar-SA"/>
      </w:rPr>
    </w:lvl>
    <w:lvl w:ilvl="4">
      <w:start w:val="0"/>
      <w:numFmt w:val="bullet"/>
      <w:lvlText w:val="•"/>
      <w:lvlJc w:val="left"/>
      <w:pPr>
        <w:ind w:left="4425" w:hanging="550"/>
      </w:pPr>
      <w:rPr>
        <w:rFonts w:hint="default"/>
        <w:lang w:val="pt-PT" w:eastAsia="en-US" w:bidi="ar-SA"/>
      </w:rPr>
    </w:lvl>
    <w:lvl w:ilvl="5">
      <w:start w:val="0"/>
      <w:numFmt w:val="bullet"/>
      <w:lvlText w:val="•"/>
      <w:lvlJc w:val="left"/>
      <w:pPr>
        <w:ind w:left="6207" w:hanging="550"/>
      </w:pPr>
      <w:rPr>
        <w:rFonts w:hint="default"/>
        <w:lang w:val="pt-PT" w:eastAsia="en-US" w:bidi="ar-SA"/>
      </w:rPr>
    </w:lvl>
    <w:lvl w:ilvl="6">
      <w:start w:val="0"/>
      <w:numFmt w:val="bullet"/>
      <w:lvlText w:val="•"/>
      <w:lvlJc w:val="left"/>
      <w:pPr>
        <w:ind w:left="7990" w:hanging="550"/>
      </w:pPr>
      <w:rPr>
        <w:rFonts w:hint="default"/>
        <w:lang w:val="pt-PT" w:eastAsia="en-US" w:bidi="ar-SA"/>
      </w:rPr>
    </w:lvl>
    <w:lvl w:ilvl="7">
      <w:start w:val="0"/>
      <w:numFmt w:val="bullet"/>
      <w:lvlText w:val="•"/>
      <w:lvlJc w:val="left"/>
      <w:pPr>
        <w:ind w:left="9772" w:hanging="550"/>
      </w:pPr>
      <w:rPr>
        <w:rFonts w:hint="default"/>
        <w:lang w:val="pt-PT" w:eastAsia="en-US" w:bidi="ar-SA"/>
      </w:rPr>
    </w:lvl>
    <w:lvl w:ilvl="8">
      <w:start w:val="0"/>
      <w:numFmt w:val="bullet"/>
      <w:lvlText w:val="•"/>
      <w:lvlJc w:val="left"/>
      <w:pPr>
        <w:ind w:left="11555" w:hanging="550"/>
      </w:pPr>
      <w:rPr>
        <w:rFonts w:hint="default"/>
        <w:lang w:val="pt-PT" w:eastAsia="en-US" w:bidi="ar-SA"/>
      </w:rPr>
    </w:lvl>
  </w:abstractNum>
  <w:abstractNum w:abstractNumId="36">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1172" w:hanging="41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728" w:hanging="417"/>
      </w:pPr>
      <w:rPr>
        <w:rFonts w:hint="default"/>
        <w:lang w:val="pt-PT" w:eastAsia="en-US" w:bidi="ar-SA"/>
      </w:rPr>
    </w:lvl>
    <w:lvl w:ilvl="3">
      <w:start w:val="0"/>
      <w:numFmt w:val="bullet"/>
      <w:lvlText w:val="•"/>
      <w:lvlJc w:val="left"/>
      <w:pPr>
        <w:ind w:left="4277" w:hanging="417"/>
      </w:pPr>
      <w:rPr>
        <w:rFonts w:hint="default"/>
        <w:lang w:val="pt-PT" w:eastAsia="en-US" w:bidi="ar-SA"/>
      </w:rPr>
    </w:lvl>
    <w:lvl w:ilvl="4">
      <w:start w:val="0"/>
      <w:numFmt w:val="bullet"/>
      <w:lvlText w:val="•"/>
      <w:lvlJc w:val="left"/>
      <w:pPr>
        <w:ind w:left="5826" w:hanging="417"/>
      </w:pPr>
      <w:rPr>
        <w:rFonts w:hint="default"/>
        <w:lang w:val="pt-PT" w:eastAsia="en-US" w:bidi="ar-SA"/>
      </w:rPr>
    </w:lvl>
    <w:lvl w:ilvl="5">
      <w:start w:val="0"/>
      <w:numFmt w:val="bullet"/>
      <w:lvlText w:val="•"/>
      <w:lvlJc w:val="left"/>
      <w:pPr>
        <w:ind w:left="7375" w:hanging="417"/>
      </w:pPr>
      <w:rPr>
        <w:rFonts w:hint="default"/>
        <w:lang w:val="pt-PT" w:eastAsia="en-US" w:bidi="ar-SA"/>
      </w:rPr>
    </w:lvl>
    <w:lvl w:ilvl="6">
      <w:start w:val="0"/>
      <w:numFmt w:val="bullet"/>
      <w:lvlText w:val="•"/>
      <w:lvlJc w:val="left"/>
      <w:pPr>
        <w:ind w:left="8924" w:hanging="417"/>
      </w:pPr>
      <w:rPr>
        <w:rFonts w:hint="default"/>
        <w:lang w:val="pt-PT" w:eastAsia="en-US" w:bidi="ar-SA"/>
      </w:rPr>
    </w:lvl>
    <w:lvl w:ilvl="7">
      <w:start w:val="0"/>
      <w:numFmt w:val="bullet"/>
      <w:lvlText w:val="•"/>
      <w:lvlJc w:val="left"/>
      <w:pPr>
        <w:ind w:left="10473" w:hanging="417"/>
      </w:pPr>
      <w:rPr>
        <w:rFonts w:hint="default"/>
        <w:lang w:val="pt-PT" w:eastAsia="en-US" w:bidi="ar-SA"/>
      </w:rPr>
    </w:lvl>
    <w:lvl w:ilvl="8">
      <w:start w:val="0"/>
      <w:numFmt w:val="bullet"/>
      <w:lvlText w:val="•"/>
      <w:lvlJc w:val="left"/>
      <w:pPr>
        <w:ind w:left="12022" w:hanging="417"/>
      </w:pPr>
      <w:rPr>
        <w:rFonts w:hint="default"/>
        <w:lang w:val="pt-PT" w:eastAsia="en-US" w:bidi="ar-SA"/>
      </w:rPr>
    </w:lvl>
  </w:abstractNum>
  <w:abstractNum w:abstractNumId="35">
    <w:multiLevelType w:val="hybridMultilevel"/>
    <w:lvl w:ilvl="0">
      <w:start w:val="6"/>
      <w:numFmt w:val="decimal"/>
      <w:lvlText w:val="%1"/>
      <w:lvlJc w:val="left"/>
      <w:pPr>
        <w:ind w:left="329" w:hanging="368"/>
        <w:jc w:val="left"/>
      </w:pPr>
      <w:rPr>
        <w:rFonts w:hint="default"/>
        <w:lang w:val="pt-PT" w:eastAsia="en-US" w:bidi="ar-SA"/>
      </w:rPr>
    </w:lvl>
    <w:lvl w:ilvl="1">
      <w:start w:val="2"/>
      <w:numFmt w:val="decimal"/>
      <w:lvlText w:val="%1.%2"/>
      <w:lvlJc w:val="left"/>
      <w:pPr>
        <w:ind w:left="329" w:hanging="36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34">
    <w:multiLevelType w:val="hybridMultilevel"/>
    <w:lvl w:ilvl="0">
      <w:start w:val="5"/>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24">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23">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22">
    <w:multiLevelType w:val="hybridMultilevel"/>
    <w:lvl w:ilvl="0">
      <w:start w:val="0"/>
      <w:numFmt w:val="bullet"/>
      <w:lvlText w:val=""/>
      <w:lvlJc w:val="left"/>
      <w:pPr>
        <w:ind w:left="47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1944" w:hanging="141"/>
      </w:pPr>
      <w:rPr>
        <w:rFonts w:hint="default"/>
        <w:lang w:val="pt-PT" w:eastAsia="en-US" w:bidi="ar-SA"/>
      </w:rPr>
    </w:lvl>
    <w:lvl w:ilvl="2">
      <w:start w:val="0"/>
      <w:numFmt w:val="bullet"/>
      <w:lvlText w:val="•"/>
      <w:lvlJc w:val="left"/>
      <w:pPr>
        <w:ind w:left="3408" w:hanging="141"/>
      </w:pPr>
      <w:rPr>
        <w:rFonts w:hint="default"/>
        <w:lang w:val="pt-PT" w:eastAsia="en-US" w:bidi="ar-SA"/>
      </w:rPr>
    </w:lvl>
    <w:lvl w:ilvl="3">
      <w:start w:val="0"/>
      <w:numFmt w:val="bullet"/>
      <w:lvlText w:val="•"/>
      <w:lvlJc w:val="left"/>
      <w:pPr>
        <w:ind w:left="4872" w:hanging="141"/>
      </w:pPr>
      <w:rPr>
        <w:rFonts w:hint="default"/>
        <w:lang w:val="pt-PT" w:eastAsia="en-US" w:bidi="ar-SA"/>
      </w:rPr>
    </w:lvl>
    <w:lvl w:ilvl="4">
      <w:start w:val="0"/>
      <w:numFmt w:val="bullet"/>
      <w:lvlText w:val="•"/>
      <w:lvlJc w:val="left"/>
      <w:pPr>
        <w:ind w:left="6336" w:hanging="141"/>
      </w:pPr>
      <w:rPr>
        <w:rFonts w:hint="default"/>
        <w:lang w:val="pt-PT" w:eastAsia="en-US" w:bidi="ar-SA"/>
      </w:rPr>
    </w:lvl>
    <w:lvl w:ilvl="5">
      <w:start w:val="0"/>
      <w:numFmt w:val="bullet"/>
      <w:lvlText w:val="•"/>
      <w:lvlJc w:val="left"/>
      <w:pPr>
        <w:ind w:left="7800" w:hanging="141"/>
      </w:pPr>
      <w:rPr>
        <w:rFonts w:hint="default"/>
        <w:lang w:val="pt-PT" w:eastAsia="en-US" w:bidi="ar-SA"/>
      </w:rPr>
    </w:lvl>
    <w:lvl w:ilvl="6">
      <w:start w:val="0"/>
      <w:numFmt w:val="bullet"/>
      <w:lvlText w:val="•"/>
      <w:lvlJc w:val="left"/>
      <w:pPr>
        <w:ind w:left="9264" w:hanging="141"/>
      </w:pPr>
      <w:rPr>
        <w:rFonts w:hint="default"/>
        <w:lang w:val="pt-PT" w:eastAsia="en-US" w:bidi="ar-SA"/>
      </w:rPr>
    </w:lvl>
    <w:lvl w:ilvl="7">
      <w:start w:val="0"/>
      <w:numFmt w:val="bullet"/>
      <w:lvlText w:val="•"/>
      <w:lvlJc w:val="left"/>
      <w:pPr>
        <w:ind w:left="10728" w:hanging="141"/>
      </w:pPr>
      <w:rPr>
        <w:rFonts w:hint="default"/>
        <w:lang w:val="pt-PT" w:eastAsia="en-US" w:bidi="ar-SA"/>
      </w:rPr>
    </w:lvl>
    <w:lvl w:ilvl="8">
      <w:start w:val="0"/>
      <w:numFmt w:val="bullet"/>
      <w:lvlText w:val="•"/>
      <w:lvlJc w:val="left"/>
      <w:pPr>
        <w:ind w:left="12192" w:hanging="141"/>
      </w:pPr>
      <w:rPr>
        <w:rFonts w:hint="default"/>
        <w:lang w:val="pt-PT" w:eastAsia="en-US" w:bidi="ar-SA"/>
      </w:rPr>
    </w:lvl>
  </w:abstractNum>
  <w:abstractNum w:abstractNumId="21">
    <w:multiLevelType w:val="hybridMultilevel"/>
    <w:lvl w:ilvl="0">
      <w:start w:val="0"/>
      <w:numFmt w:val="bullet"/>
      <w:lvlText w:val=""/>
      <w:lvlJc w:val="left"/>
      <w:pPr>
        <w:ind w:left="47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1944" w:hanging="141"/>
      </w:pPr>
      <w:rPr>
        <w:rFonts w:hint="default"/>
        <w:lang w:val="pt-PT" w:eastAsia="en-US" w:bidi="ar-SA"/>
      </w:rPr>
    </w:lvl>
    <w:lvl w:ilvl="2">
      <w:start w:val="0"/>
      <w:numFmt w:val="bullet"/>
      <w:lvlText w:val="•"/>
      <w:lvlJc w:val="left"/>
      <w:pPr>
        <w:ind w:left="3408" w:hanging="141"/>
      </w:pPr>
      <w:rPr>
        <w:rFonts w:hint="default"/>
        <w:lang w:val="pt-PT" w:eastAsia="en-US" w:bidi="ar-SA"/>
      </w:rPr>
    </w:lvl>
    <w:lvl w:ilvl="3">
      <w:start w:val="0"/>
      <w:numFmt w:val="bullet"/>
      <w:lvlText w:val="•"/>
      <w:lvlJc w:val="left"/>
      <w:pPr>
        <w:ind w:left="4872" w:hanging="141"/>
      </w:pPr>
      <w:rPr>
        <w:rFonts w:hint="default"/>
        <w:lang w:val="pt-PT" w:eastAsia="en-US" w:bidi="ar-SA"/>
      </w:rPr>
    </w:lvl>
    <w:lvl w:ilvl="4">
      <w:start w:val="0"/>
      <w:numFmt w:val="bullet"/>
      <w:lvlText w:val="•"/>
      <w:lvlJc w:val="left"/>
      <w:pPr>
        <w:ind w:left="6336" w:hanging="141"/>
      </w:pPr>
      <w:rPr>
        <w:rFonts w:hint="default"/>
        <w:lang w:val="pt-PT" w:eastAsia="en-US" w:bidi="ar-SA"/>
      </w:rPr>
    </w:lvl>
    <w:lvl w:ilvl="5">
      <w:start w:val="0"/>
      <w:numFmt w:val="bullet"/>
      <w:lvlText w:val="•"/>
      <w:lvlJc w:val="left"/>
      <w:pPr>
        <w:ind w:left="7800" w:hanging="141"/>
      </w:pPr>
      <w:rPr>
        <w:rFonts w:hint="default"/>
        <w:lang w:val="pt-PT" w:eastAsia="en-US" w:bidi="ar-SA"/>
      </w:rPr>
    </w:lvl>
    <w:lvl w:ilvl="6">
      <w:start w:val="0"/>
      <w:numFmt w:val="bullet"/>
      <w:lvlText w:val="•"/>
      <w:lvlJc w:val="left"/>
      <w:pPr>
        <w:ind w:left="9264" w:hanging="141"/>
      </w:pPr>
      <w:rPr>
        <w:rFonts w:hint="default"/>
        <w:lang w:val="pt-PT" w:eastAsia="en-US" w:bidi="ar-SA"/>
      </w:rPr>
    </w:lvl>
    <w:lvl w:ilvl="7">
      <w:start w:val="0"/>
      <w:numFmt w:val="bullet"/>
      <w:lvlText w:val="•"/>
      <w:lvlJc w:val="left"/>
      <w:pPr>
        <w:ind w:left="10728" w:hanging="141"/>
      </w:pPr>
      <w:rPr>
        <w:rFonts w:hint="default"/>
        <w:lang w:val="pt-PT" w:eastAsia="en-US" w:bidi="ar-SA"/>
      </w:rPr>
    </w:lvl>
    <w:lvl w:ilvl="8">
      <w:start w:val="0"/>
      <w:numFmt w:val="bullet"/>
      <w:lvlText w:val="•"/>
      <w:lvlJc w:val="left"/>
      <w:pPr>
        <w:ind w:left="12192" w:hanging="141"/>
      </w:pPr>
      <w:rPr>
        <w:rFonts w:hint="default"/>
        <w:lang w:val="pt-PT" w:eastAsia="en-US" w:bidi="ar-SA"/>
      </w:rPr>
    </w:lvl>
  </w:abstractNum>
  <w:abstractNum w:abstractNumId="20">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19">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18">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17">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16">
    <w:multiLevelType w:val="hybridMultilevel"/>
    <w:lvl w:ilvl="0">
      <w:start w:val="0"/>
      <w:numFmt w:val="bullet"/>
      <w:lvlText w:val=""/>
      <w:lvlJc w:val="left"/>
      <w:pPr>
        <w:ind w:left="61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70" w:hanging="141"/>
      </w:pPr>
      <w:rPr>
        <w:rFonts w:hint="default"/>
        <w:lang w:val="pt-PT" w:eastAsia="en-US" w:bidi="ar-SA"/>
      </w:rPr>
    </w:lvl>
    <w:lvl w:ilvl="2">
      <w:start w:val="0"/>
      <w:numFmt w:val="bullet"/>
      <w:lvlText w:val="•"/>
      <w:lvlJc w:val="left"/>
      <w:pPr>
        <w:ind w:left="3520" w:hanging="141"/>
      </w:pPr>
      <w:rPr>
        <w:rFonts w:hint="default"/>
        <w:lang w:val="pt-PT" w:eastAsia="en-US" w:bidi="ar-SA"/>
      </w:rPr>
    </w:lvl>
    <w:lvl w:ilvl="3">
      <w:start w:val="0"/>
      <w:numFmt w:val="bullet"/>
      <w:lvlText w:val="•"/>
      <w:lvlJc w:val="left"/>
      <w:pPr>
        <w:ind w:left="4970" w:hanging="141"/>
      </w:pPr>
      <w:rPr>
        <w:rFonts w:hint="default"/>
        <w:lang w:val="pt-PT" w:eastAsia="en-US" w:bidi="ar-SA"/>
      </w:rPr>
    </w:lvl>
    <w:lvl w:ilvl="4">
      <w:start w:val="0"/>
      <w:numFmt w:val="bullet"/>
      <w:lvlText w:val="•"/>
      <w:lvlJc w:val="left"/>
      <w:pPr>
        <w:ind w:left="6420" w:hanging="141"/>
      </w:pPr>
      <w:rPr>
        <w:rFonts w:hint="default"/>
        <w:lang w:val="pt-PT" w:eastAsia="en-US" w:bidi="ar-SA"/>
      </w:rPr>
    </w:lvl>
    <w:lvl w:ilvl="5">
      <w:start w:val="0"/>
      <w:numFmt w:val="bullet"/>
      <w:lvlText w:val="•"/>
      <w:lvlJc w:val="left"/>
      <w:pPr>
        <w:ind w:left="7870" w:hanging="141"/>
      </w:pPr>
      <w:rPr>
        <w:rFonts w:hint="default"/>
        <w:lang w:val="pt-PT" w:eastAsia="en-US" w:bidi="ar-SA"/>
      </w:rPr>
    </w:lvl>
    <w:lvl w:ilvl="6">
      <w:start w:val="0"/>
      <w:numFmt w:val="bullet"/>
      <w:lvlText w:val="•"/>
      <w:lvlJc w:val="left"/>
      <w:pPr>
        <w:ind w:left="9320" w:hanging="141"/>
      </w:pPr>
      <w:rPr>
        <w:rFonts w:hint="default"/>
        <w:lang w:val="pt-PT" w:eastAsia="en-US" w:bidi="ar-SA"/>
      </w:rPr>
    </w:lvl>
    <w:lvl w:ilvl="7">
      <w:start w:val="0"/>
      <w:numFmt w:val="bullet"/>
      <w:lvlText w:val="•"/>
      <w:lvlJc w:val="left"/>
      <w:pPr>
        <w:ind w:left="10770" w:hanging="141"/>
      </w:pPr>
      <w:rPr>
        <w:rFonts w:hint="default"/>
        <w:lang w:val="pt-PT" w:eastAsia="en-US" w:bidi="ar-SA"/>
      </w:rPr>
    </w:lvl>
    <w:lvl w:ilvl="8">
      <w:start w:val="0"/>
      <w:numFmt w:val="bullet"/>
      <w:lvlText w:val="•"/>
      <w:lvlJc w:val="left"/>
      <w:pPr>
        <w:ind w:left="12220" w:hanging="141"/>
      </w:pPr>
      <w:rPr>
        <w:rFonts w:hint="default"/>
        <w:lang w:val="pt-PT" w:eastAsia="en-US" w:bidi="ar-SA"/>
      </w:rPr>
    </w:lvl>
  </w:abstractNum>
  <w:abstractNum w:abstractNumId="33">
    <w:multiLevelType w:val="hybridMultilevel"/>
    <w:lvl w:ilvl="0">
      <w:start w:val="2"/>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32">
    <w:multiLevelType w:val="hybridMultilevel"/>
    <w:lvl w:ilvl="0">
      <w:start w:val="1"/>
      <w:numFmt w:val="decimal"/>
      <w:lvlText w:val="%1"/>
      <w:lvlJc w:val="left"/>
      <w:pPr>
        <w:ind w:left="329" w:hanging="383"/>
        <w:jc w:val="left"/>
      </w:pPr>
      <w:rPr>
        <w:rFonts w:hint="default"/>
        <w:lang w:val="pt-PT" w:eastAsia="en-US" w:bidi="ar-SA"/>
      </w:rPr>
    </w:lvl>
    <w:lvl w:ilvl="1">
      <w:start w:val="1"/>
      <w:numFmt w:val="decimal"/>
      <w:lvlText w:val="%1.%2"/>
      <w:lvlJc w:val="left"/>
      <w:pPr>
        <w:ind w:left="329" w:hanging="38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31">
    <w:multiLevelType w:val="hybridMultilevel"/>
    <w:lvl w:ilvl="0">
      <w:start w:val="0"/>
      <w:numFmt w:val="bullet"/>
      <w:lvlText w:val="-"/>
      <w:lvlJc w:val="left"/>
      <w:pPr>
        <w:ind w:left="329" w:hanging="126"/>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30">
    <w:multiLevelType w:val="hybridMultilevel"/>
    <w:lvl w:ilvl="0">
      <w:start w:val="0"/>
      <w:numFmt w:val="bullet"/>
      <w:lvlText w:val="-"/>
      <w:lvlJc w:val="left"/>
      <w:pPr>
        <w:ind w:left="329" w:hanging="139"/>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139"/>
      </w:pPr>
      <w:rPr>
        <w:rFonts w:hint="default"/>
        <w:lang w:val="pt-PT" w:eastAsia="en-US" w:bidi="ar-SA"/>
      </w:rPr>
    </w:lvl>
    <w:lvl w:ilvl="2">
      <w:start w:val="0"/>
      <w:numFmt w:val="bullet"/>
      <w:lvlText w:val="•"/>
      <w:lvlJc w:val="left"/>
      <w:pPr>
        <w:ind w:left="3280" w:hanging="139"/>
      </w:pPr>
      <w:rPr>
        <w:rFonts w:hint="default"/>
        <w:lang w:val="pt-PT" w:eastAsia="en-US" w:bidi="ar-SA"/>
      </w:rPr>
    </w:lvl>
    <w:lvl w:ilvl="3">
      <w:start w:val="0"/>
      <w:numFmt w:val="bullet"/>
      <w:lvlText w:val="•"/>
      <w:lvlJc w:val="left"/>
      <w:pPr>
        <w:ind w:left="4760" w:hanging="139"/>
      </w:pPr>
      <w:rPr>
        <w:rFonts w:hint="default"/>
        <w:lang w:val="pt-PT" w:eastAsia="en-US" w:bidi="ar-SA"/>
      </w:rPr>
    </w:lvl>
    <w:lvl w:ilvl="4">
      <w:start w:val="0"/>
      <w:numFmt w:val="bullet"/>
      <w:lvlText w:val="•"/>
      <w:lvlJc w:val="left"/>
      <w:pPr>
        <w:ind w:left="6240" w:hanging="139"/>
      </w:pPr>
      <w:rPr>
        <w:rFonts w:hint="default"/>
        <w:lang w:val="pt-PT" w:eastAsia="en-US" w:bidi="ar-SA"/>
      </w:rPr>
    </w:lvl>
    <w:lvl w:ilvl="5">
      <w:start w:val="0"/>
      <w:numFmt w:val="bullet"/>
      <w:lvlText w:val="•"/>
      <w:lvlJc w:val="left"/>
      <w:pPr>
        <w:ind w:left="7720" w:hanging="139"/>
      </w:pPr>
      <w:rPr>
        <w:rFonts w:hint="default"/>
        <w:lang w:val="pt-PT" w:eastAsia="en-US" w:bidi="ar-SA"/>
      </w:rPr>
    </w:lvl>
    <w:lvl w:ilvl="6">
      <w:start w:val="0"/>
      <w:numFmt w:val="bullet"/>
      <w:lvlText w:val="•"/>
      <w:lvlJc w:val="left"/>
      <w:pPr>
        <w:ind w:left="9200" w:hanging="139"/>
      </w:pPr>
      <w:rPr>
        <w:rFonts w:hint="default"/>
        <w:lang w:val="pt-PT" w:eastAsia="en-US" w:bidi="ar-SA"/>
      </w:rPr>
    </w:lvl>
    <w:lvl w:ilvl="7">
      <w:start w:val="0"/>
      <w:numFmt w:val="bullet"/>
      <w:lvlText w:val="•"/>
      <w:lvlJc w:val="left"/>
      <w:pPr>
        <w:ind w:left="10680" w:hanging="139"/>
      </w:pPr>
      <w:rPr>
        <w:rFonts w:hint="default"/>
        <w:lang w:val="pt-PT" w:eastAsia="en-US" w:bidi="ar-SA"/>
      </w:rPr>
    </w:lvl>
    <w:lvl w:ilvl="8">
      <w:start w:val="0"/>
      <w:numFmt w:val="bullet"/>
      <w:lvlText w:val="•"/>
      <w:lvlJc w:val="left"/>
      <w:pPr>
        <w:ind w:left="12160" w:hanging="139"/>
      </w:pPr>
      <w:rPr>
        <w:rFonts w:hint="default"/>
        <w:lang w:val="pt-PT" w:eastAsia="en-US" w:bidi="ar-SA"/>
      </w:rPr>
    </w:lvl>
  </w:abstractNum>
  <w:abstractNum w:abstractNumId="29">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28">
    <w:multiLevelType w:val="hybridMultilevel"/>
    <w:lvl w:ilvl="0">
      <w:start w:val="1"/>
      <w:numFmt w:val="lowerRoman"/>
      <w:lvlText w:val="%1."/>
      <w:lvlJc w:val="left"/>
      <w:pPr>
        <w:ind w:left="514" w:hanging="18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80" w:hanging="186"/>
      </w:pPr>
      <w:rPr>
        <w:rFonts w:hint="default"/>
        <w:lang w:val="pt-PT" w:eastAsia="en-US" w:bidi="ar-SA"/>
      </w:rPr>
    </w:lvl>
    <w:lvl w:ilvl="2">
      <w:start w:val="0"/>
      <w:numFmt w:val="bullet"/>
      <w:lvlText w:val="•"/>
      <w:lvlJc w:val="left"/>
      <w:pPr>
        <w:ind w:left="3440" w:hanging="186"/>
      </w:pPr>
      <w:rPr>
        <w:rFonts w:hint="default"/>
        <w:lang w:val="pt-PT" w:eastAsia="en-US" w:bidi="ar-SA"/>
      </w:rPr>
    </w:lvl>
    <w:lvl w:ilvl="3">
      <w:start w:val="0"/>
      <w:numFmt w:val="bullet"/>
      <w:lvlText w:val="•"/>
      <w:lvlJc w:val="left"/>
      <w:pPr>
        <w:ind w:left="4900" w:hanging="186"/>
      </w:pPr>
      <w:rPr>
        <w:rFonts w:hint="default"/>
        <w:lang w:val="pt-PT" w:eastAsia="en-US" w:bidi="ar-SA"/>
      </w:rPr>
    </w:lvl>
    <w:lvl w:ilvl="4">
      <w:start w:val="0"/>
      <w:numFmt w:val="bullet"/>
      <w:lvlText w:val="•"/>
      <w:lvlJc w:val="left"/>
      <w:pPr>
        <w:ind w:left="6360" w:hanging="186"/>
      </w:pPr>
      <w:rPr>
        <w:rFonts w:hint="default"/>
        <w:lang w:val="pt-PT" w:eastAsia="en-US" w:bidi="ar-SA"/>
      </w:rPr>
    </w:lvl>
    <w:lvl w:ilvl="5">
      <w:start w:val="0"/>
      <w:numFmt w:val="bullet"/>
      <w:lvlText w:val="•"/>
      <w:lvlJc w:val="left"/>
      <w:pPr>
        <w:ind w:left="7820" w:hanging="186"/>
      </w:pPr>
      <w:rPr>
        <w:rFonts w:hint="default"/>
        <w:lang w:val="pt-PT" w:eastAsia="en-US" w:bidi="ar-SA"/>
      </w:rPr>
    </w:lvl>
    <w:lvl w:ilvl="6">
      <w:start w:val="0"/>
      <w:numFmt w:val="bullet"/>
      <w:lvlText w:val="•"/>
      <w:lvlJc w:val="left"/>
      <w:pPr>
        <w:ind w:left="9280" w:hanging="186"/>
      </w:pPr>
      <w:rPr>
        <w:rFonts w:hint="default"/>
        <w:lang w:val="pt-PT" w:eastAsia="en-US" w:bidi="ar-SA"/>
      </w:rPr>
    </w:lvl>
    <w:lvl w:ilvl="7">
      <w:start w:val="0"/>
      <w:numFmt w:val="bullet"/>
      <w:lvlText w:val="•"/>
      <w:lvlJc w:val="left"/>
      <w:pPr>
        <w:ind w:left="10740" w:hanging="186"/>
      </w:pPr>
      <w:rPr>
        <w:rFonts w:hint="default"/>
        <w:lang w:val="pt-PT" w:eastAsia="en-US" w:bidi="ar-SA"/>
      </w:rPr>
    </w:lvl>
    <w:lvl w:ilvl="8">
      <w:start w:val="0"/>
      <w:numFmt w:val="bullet"/>
      <w:lvlText w:val="•"/>
      <w:lvlJc w:val="left"/>
      <w:pPr>
        <w:ind w:left="12200" w:hanging="186"/>
      </w:pPr>
      <w:rPr>
        <w:rFonts w:hint="default"/>
        <w:lang w:val="pt-PT" w:eastAsia="en-US" w:bidi="ar-SA"/>
      </w:rPr>
    </w:lvl>
  </w:abstractNum>
  <w:abstractNum w:abstractNumId="27">
    <w:multiLevelType w:val="hybridMultilevel"/>
    <w:lvl w:ilvl="0">
      <w:start w:val="14"/>
      <w:numFmt w:val="decimal"/>
      <w:lvlText w:val="%1"/>
      <w:lvlJc w:val="left"/>
      <w:pPr>
        <w:ind w:left="864" w:hanging="536"/>
        <w:jc w:val="left"/>
      </w:pPr>
      <w:rPr>
        <w:rFonts w:hint="default"/>
        <w:lang w:val="pt-PT" w:eastAsia="en-US" w:bidi="ar-SA"/>
      </w:rPr>
    </w:lvl>
    <w:lvl w:ilvl="1">
      <w:start w:val="1"/>
      <w:numFmt w:val="decimal"/>
      <w:lvlText w:val="%1.%2."/>
      <w:lvlJc w:val="left"/>
      <w:pPr>
        <w:ind w:left="864" w:hanging="536"/>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1"/>
      <w:numFmt w:val="decimal"/>
      <w:lvlText w:val="%1.%2.%3"/>
      <w:lvlJc w:val="left"/>
      <w:pPr>
        <w:ind w:left="983" w:hanging="655"/>
        <w:jc w:val="left"/>
      </w:pPr>
      <w:rPr>
        <w:rFonts w:hint="default" w:ascii="Times New Roman" w:hAnsi="Times New Roman" w:eastAsia="Times New Roman" w:cs="Times New Roman"/>
        <w:b/>
        <w:bCs/>
        <w:i w:val="0"/>
        <w:iCs w:val="0"/>
        <w:spacing w:val="0"/>
        <w:w w:val="99"/>
        <w:sz w:val="24"/>
        <w:szCs w:val="24"/>
        <w:lang w:val="pt-PT" w:eastAsia="en-US" w:bidi="ar-SA"/>
      </w:rPr>
    </w:lvl>
    <w:lvl w:ilvl="3">
      <w:start w:val="0"/>
      <w:numFmt w:val="bullet"/>
      <w:lvlText w:val="•"/>
      <w:lvlJc w:val="left"/>
      <w:pPr>
        <w:ind w:left="4122" w:hanging="655"/>
      </w:pPr>
      <w:rPr>
        <w:rFonts w:hint="default"/>
        <w:lang w:val="pt-PT" w:eastAsia="en-US" w:bidi="ar-SA"/>
      </w:rPr>
    </w:lvl>
    <w:lvl w:ilvl="4">
      <w:start w:val="0"/>
      <w:numFmt w:val="bullet"/>
      <w:lvlText w:val="•"/>
      <w:lvlJc w:val="left"/>
      <w:pPr>
        <w:ind w:left="5693" w:hanging="655"/>
      </w:pPr>
      <w:rPr>
        <w:rFonts w:hint="default"/>
        <w:lang w:val="pt-PT" w:eastAsia="en-US" w:bidi="ar-SA"/>
      </w:rPr>
    </w:lvl>
    <w:lvl w:ilvl="5">
      <w:start w:val="0"/>
      <w:numFmt w:val="bullet"/>
      <w:lvlText w:val="•"/>
      <w:lvlJc w:val="left"/>
      <w:pPr>
        <w:ind w:left="7264" w:hanging="655"/>
      </w:pPr>
      <w:rPr>
        <w:rFonts w:hint="default"/>
        <w:lang w:val="pt-PT" w:eastAsia="en-US" w:bidi="ar-SA"/>
      </w:rPr>
    </w:lvl>
    <w:lvl w:ilvl="6">
      <w:start w:val="0"/>
      <w:numFmt w:val="bullet"/>
      <w:lvlText w:val="•"/>
      <w:lvlJc w:val="left"/>
      <w:pPr>
        <w:ind w:left="8835" w:hanging="655"/>
      </w:pPr>
      <w:rPr>
        <w:rFonts w:hint="default"/>
        <w:lang w:val="pt-PT" w:eastAsia="en-US" w:bidi="ar-SA"/>
      </w:rPr>
    </w:lvl>
    <w:lvl w:ilvl="7">
      <w:start w:val="0"/>
      <w:numFmt w:val="bullet"/>
      <w:lvlText w:val="•"/>
      <w:lvlJc w:val="left"/>
      <w:pPr>
        <w:ind w:left="10406" w:hanging="655"/>
      </w:pPr>
      <w:rPr>
        <w:rFonts w:hint="default"/>
        <w:lang w:val="pt-PT" w:eastAsia="en-US" w:bidi="ar-SA"/>
      </w:rPr>
    </w:lvl>
    <w:lvl w:ilvl="8">
      <w:start w:val="0"/>
      <w:numFmt w:val="bullet"/>
      <w:lvlText w:val="•"/>
      <w:lvlJc w:val="left"/>
      <w:pPr>
        <w:ind w:left="11977" w:hanging="655"/>
      </w:pPr>
      <w:rPr>
        <w:rFonts w:hint="default"/>
        <w:lang w:val="pt-PT" w:eastAsia="en-US" w:bidi="ar-SA"/>
      </w:rPr>
    </w:lvl>
  </w:abstractNum>
  <w:abstractNum w:abstractNumId="26">
    <w:multiLevelType w:val="hybridMultilevel"/>
    <w:lvl w:ilvl="0">
      <w:start w:val="0"/>
      <w:numFmt w:val="bullet"/>
      <w:lvlText w:val="-"/>
      <w:lvlJc w:val="left"/>
      <w:pPr>
        <w:ind w:left="329" w:hanging="139"/>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1800" w:hanging="139"/>
      </w:pPr>
      <w:rPr>
        <w:rFonts w:hint="default"/>
        <w:lang w:val="pt-PT" w:eastAsia="en-US" w:bidi="ar-SA"/>
      </w:rPr>
    </w:lvl>
    <w:lvl w:ilvl="2">
      <w:start w:val="0"/>
      <w:numFmt w:val="bullet"/>
      <w:lvlText w:val="•"/>
      <w:lvlJc w:val="left"/>
      <w:pPr>
        <w:ind w:left="3280" w:hanging="139"/>
      </w:pPr>
      <w:rPr>
        <w:rFonts w:hint="default"/>
        <w:lang w:val="pt-PT" w:eastAsia="en-US" w:bidi="ar-SA"/>
      </w:rPr>
    </w:lvl>
    <w:lvl w:ilvl="3">
      <w:start w:val="0"/>
      <w:numFmt w:val="bullet"/>
      <w:lvlText w:val="•"/>
      <w:lvlJc w:val="left"/>
      <w:pPr>
        <w:ind w:left="4760" w:hanging="139"/>
      </w:pPr>
      <w:rPr>
        <w:rFonts w:hint="default"/>
        <w:lang w:val="pt-PT" w:eastAsia="en-US" w:bidi="ar-SA"/>
      </w:rPr>
    </w:lvl>
    <w:lvl w:ilvl="4">
      <w:start w:val="0"/>
      <w:numFmt w:val="bullet"/>
      <w:lvlText w:val="•"/>
      <w:lvlJc w:val="left"/>
      <w:pPr>
        <w:ind w:left="6240" w:hanging="139"/>
      </w:pPr>
      <w:rPr>
        <w:rFonts w:hint="default"/>
        <w:lang w:val="pt-PT" w:eastAsia="en-US" w:bidi="ar-SA"/>
      </w:rPr>
    </w:lvl>
    <w:lvl w:ilvl="5">
      <w:start w:val="0"/>
      <w:numFmt w:val="bullet"/>
      <w:lvlText w:val="•"/>
      <w:lvlJc w:val="left"/>
      <w:pPr>
        <w:ind w:left="7720" w:hanging="139"/>
      </w:pPr>
      <w:rPr>
        <w:rFonts w:hint="default"/>
        <w:lang w:val="pt-PT" w:eastAsia="en-US" w:bidi="ar-SA"/>
      </w:rPr>
    </w:lvl>
    <w:lvl w:ilvl="6">
      <w:start w:val="0"/>
      <w:numFmt w:val="bullet"/>
      <w:lvlText w:val="•"/>
      <w:lvlJc w:val="left"/>
      <w:pPr>
        <w:ind w:left="9200" w:hanging="139"/>
      </w:pPr>
      <w:rPr>
        <w:rFonts w:hint="default"/>
        <w:lang w:val="pt-PT" w:eastAsia="en-US" w:bidi="ar-SA"/>
      </w:rPr>
    </w:lvl>
    <w:lvl w:ilvl="7">
      <w:start w:val="0"/>
      <w:numFmt w:val="bullet"/>
      <w:lvlText w:val="•"/>
      <w:lvlJc w:val="left"/>
      <w:pPr>
        <w:ind w:left="10680" w:hanging="139"/>
      </w:pPr>
      <w:rPr>
        <w:rFonts w:hint="default"/>
        <w:lang w:val="pt-PT" w:eastAsia="en-US" w:bidi="ar-SA"/>
      </w:rPr>
    </w:lvl>
    <w:lvl w:ilvl="8">
      <w:start w:val="0"/>
      <w:numFmt w:val="bullet"/>
      <w:lvlText w:val="•"/>
      <w:lvlJc w:val="left"/>
      <w:pPr>
        <w:ind w:left="12160" w:hanging="139"/>
      </w:pPr>
      <w:rPr>
        <w:rFonts w:hint="default"/>
        <w:lang w:val="pt-PT" w:eastAsia="en-US" w:bidi="ar-SA"/>
      </w:rPr>
    </w:lvl>
  </w:abstractNum>
  <w:abstractNum w:abstractNumId="25">
    <w:multiLevelType w:val="hybridMultilevel"/>
    <w:lvl w:ilvl="0">
      <w:start w:val="0"/>
      <w:numFmt w:val="bullet"/>
      <w:lvlText w:val=""/>
      <w:lvlJc w:val="left"/>
      <w:pPr>
        <w:ind w:left="605"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052" w:hanging="141"/>
      </w:pPr>
      <w:rPr>
        <w:rFonts w:hint="default"/>
        <w:lang w:val="pt-PT" w:eastAsia="en-US" w:bidi="ar-SA"/>
      </w:rPr>
    </w:lvl>
    <w:lvl w:ilvl="2">
      <w:start w:val="0"/>
      <w:numFmt w:val="bullet"/>
      <w:lvlText w:val="•"/>
      <w:lvlJc w:val="left"/>
      <w:pPr>
        <w:ind w:left="3504" w:hanging="141"/>
      </w:pPr>
      <w:rPr>
        <w:rFonts w:hint="default"/>
        <w:lang w:val="pt-PT" w:eastAsia="en-US" w:bidi="ar-SA"/>
      </w:rPr>
    </w:lvl>
    <w:lvl w:ilvl="3">
      <w:start w:val="0"/>
      <w:numFmt w:val="bullet"/>
      <w:lvlText w:val="•"/>
      <w:lvlJc w:val="left"/>
      <w:pPr>
        <w:ind w:left="4956" w:hanging="141"/>
      </w:pPr>
      <w:rPr>
        <w:rFonts w:hint="default"/>
        <w:lang w:val="pt-PT" w:eastAsia="en-US" w:bidi="ar-SA"/>
      </w:rPr>
    </w:lvl>
    <w:lvl w:ilvl="4">
      <w:start w:val="0"/>
      <w:numFmt w:val="bullet"/>
      <w:lvlText w:val="•"/>
      <w:lvlJc w:val="left"/>
      <w:pPr>
        <w:ind w:left="6408" w:hanging="141"/>
      </w:pPr>
      <w:rPr>
        <w:rFonts w:hint="default"/>
        <w:lang w:val="pt-PT" w:eastAsia="en-US" w:bidi="ar-SA"/>
      </w:rPr>
    </w:lvl>
    <w:lvl w:ilvl="5">
      <w:start w:val="0"/>
      <w:numFmt w:val="bullet"/>
      <w:lvlText w:val="•"/>
      <w:lvlJc w:val="left"/>
      <w:pPr>
        <w:ind w:left="7860" w:hanging="141"/>
      </w:pPr>
      <w:rPr>
        <w:rFonts w:hint="default"/>
        <w:lang w:val="pt-PT" w:eastAsia="en-US" w:bidi="ar-SA"/>
      </w:rPr>
    </w:lvl>
    <w:lvl w:ilvl="6">
      <w:start w:val="0"/>
      <w:numFmt w:val="bullet"/>
      <w:lvlText w:val="•"/>
      <w:lvlJc w:val="left"/>
      <w:pPr>
        <w:ind w:left="9312" w:hanging="141"/>
      </w:pPr>
      <w:rPr>
        <w:rFonts w:hint="default"/>
        <w:lang w:val="pt-PT" w:eastAsia="en-US" w:bidi="ar-SA"/>
      </w:rPr>
    </w:lvl>
    <w:lvl w:ilvl="7">
      <w:start w:val="0"/>
      <w:numFmt w:val="bullet"/>
      <w:lvlText w:val="•"/>
      <w:lvlJc w:val="left"/>
      <w:pPr>
        <w:ind w:left="10764" w:hanging="141"/>
      </w:pPr>
      <w:rPr>
        <w:rFonts w:hint="default"/>
        <w:lang w:val="pt-PT" w:eastAsia="en-US" w:bidi="ar-SA"/>
      </w:rPr>
    </w:lvl>
    <w:lvl w:ilvl="8">
      <w:start w:val="0"/>
      <w:numFmt w:val="bullet"/>
      <w:lvlText w:val="•"/>
      <w:lvlJc w:val="left"/>
      <w:pPr>
        <w:ind w:left="12216" w:hanging="141"/>
      </w:pPr>
      <w:rPr>
        <w:rFonts w:hint="default"/>
        <w:lang w:val="pt-PT" w:eastAsia="en-US" w:bidi="ar-SA"/>
      </w:rPr>
    </w:lvl>
  </w:abstractNum>
  <w:abstractNum w:abstractNumId="15">
    <w:multiLevelType w:val="hybridMultilevel"/>
    <w:lvl w:ilvl="0">
      <w:start w:val="4"/>
      <w:numFmt w:val="upperRoman"/>
      <w:lvlText w:val="%1"/>
      <w:lvlJc w:val="left"/>
      <w:pPr>
        <w:ind w:left="648" w:hanging="320"/>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2."/>
      <w:lvlJc w:val="left"/>
      <w:pPr>
        <w:ind w:left="567" w:hanging="239"/>
        <w:jc w:val="left"/>
      </w:pPr>
      <w:rPr>
        <w:rFonts w:hint="default"/>
        <w:spacing w:val="0"/>
        <w:w w:val="99"/>
        <w:lang w:val="pt-PT" w:eastAsia="en-US" w:bidi="ar-SA"/>
      </w:rPr>
    </w:lvl>
    <w:lvl w:ilvl="2">
      <w:start w:val="1"/>
      <w:numFmt w:val="decimal"/>
      <w:lvlText w:val="%2.%3"/>
      <w:lvlJc w:val="left"/>
      <w:pPr>
        <w:ind w:left="796" w:hanging="239"/>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2.%3.%4"/>
      <w:lvlJc w:val="left"/>
      <w:pPr>
        <w:ind w:left="975" w:hanging="239"/>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1"/>
      <w:numFmt w:val="decimal"/>
      <w:lvlText w:val="%2.%3.%4.%5"/>
      <w:lvlJc w:val="left"/>
      <w:pPr>
        <w:ind w:left="1153" w:hanging="239"/>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5">
      <w:start w:val="0"/>
      <w:numFmt w:val="bullet"/>
      <w:lvlText w:val="•"/>
      <w:lvlJc w:val="left"/>
      <w:pPr>
        <w:ind w:left="800" w:hanging="239"/>
      </w:pPr>
      <w:rPr>
        <w:rFonts w:hint="default"/>
        <w:lang w:val="pt-PT" w:eastAsia="en-US" w:bidi="ar-SA"/>
      </w:rPr>
    </w:lvl>
    <w:lvl w:ilvl="6">
      <w:start w:val="0"/>
      <w:numFmt w:val="bullet"/>
      <w:lvlText w:val="•"/>
      <w:lvlJc w:val="left"/>
      <w:pPr>
        <w:ind w:left="980" w:hanging="239"/>
      </w:pPr>
      <w:rPr>
        <w:rFonts w:hint="default"/>
        <w:lang w:val="pt-PT" w:eastAsia="en-US" w:bidi="ar-SA"/>
      </w:rPr>
    </w:lvl>
    <w:lvl w:ilvl="7">
      <w:start w:val="0"/>
      <w:numFmt w:val="bullet"/>
      <w:lvlText w:val="•"/>
      <w:lvlJc w:val="left"/>
      <w:pPr>
        <w:ind w:left="1160" w:hanging="239"/>
      </w:pPr>
      <w:rPr>
        <w:rFonts w:hint="default"/>
        <w:lang w:val="pt-PT" w:eastAsia="en-US" w:bidi="ar-SA"/>
      </w:rPr>
    </w:lvl>
    <w:lvl w:ilvl="8">
      <w:start w:val="0"/>
      <w:numFmt w:val="bullet"/>
      <w:lvlText w:val="•"/>
      <w:lvlJc w:val="left"/>
      <w:pPr>
        <w:ind w:left="1280" w:hanging="239"/>
      </w:pPr>
      <w:rPr>
        <w:rFonts w:hint="default"/>
        <w:lang w:val="pt-PT" w:eastAsia="en-US" w:bidi="ar-SA"/>
      </w:rPr>
    </w:lvl>
  </w:abstractNum>
  <w:abstractNum w:abstractNumId="14">
    <w:multiLevelType w:val="hybridMultilevel"/>
    <w:lvl w:ilvl="0">
      <w:start w:val="0"/>
      <w:numFmt w:val="bullet"/>
      <w:lvlText w:val=""/>
      <w:lvlJc w:val="left"/>
      <w:pPr>
        <w:ind w:left="470" w:hanging="141"/>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1944" w:hanging="141"/>
      </w:pPr>
      <w:rPr>
        <w:rFonts w:hint="default"/>
        <w:lang w:val="pt-PT" w:eastAsia="en-US" w:bidi="ar-SA"/>
      </w:rPr>
    </w:lvl>
    <w:lvl w:ilvl="2">
      <w:start w:val="0"/>
      <w:numFmt w:val="bullet"/>
      <w:lvlText w:val="•"/>
      <w:lvlJc w:val="left"/>
      <w:pPr>
        <w:ind w:left="3408" w:hanging="141"/>
      </w:pPr>
      <w:rPr>
        <w:rFonts w:hint="default"/>
        <w:lang w:val="pt-PT" w:eastAsia="en-US" w:bidi="ar-SA"/>
      </w:rPr>
    </w:lvl>
    <w:lvl w:ilvl="3">
      <w:start w:val="0"/>
      <w:numFmt w:val="bullet"/>
      <w:lvlText w:val="•"/>
      <w:lvlJc w:val="left"/>
      <w:pPr>
        <w:ind w:left="4872" w:hanging="141"/>
      </w:pPr>
      <w:rPr>
        <w:rFonts w:hint="default"/>
        <w:lang w:val="pt-PT" w:eastAsia="en-US" w:bidi="ar-SA"/>
      </w:rPr>
    </w:lvl>
    <w:lvl w:ilvl="4">
      <w:start w:val="0"/>
      <w:numFmt w:val="bullet"/>
      <w:lvlText w:val="•"/>
      <w:lvlJc w:val="left"/>
      <w:pPr>
        <w:ind w:left="6336" w:hanging="141"/>
      </w:pPr>
      <w:rPr>
        <w:rFonts w:hint="default"/>
        <w:lang w:val="pt-PT" w:eastAsia="en-US" w:bidi="ar-SA"/>
      </w:rPr>
    </w:lvl>
    <w:lvl w:ilvl="5">
      <w:start w:val="0"/>
      <w:numFmt w:val="bullet"/>
      <w:lvlText w:val="•"/>
      <w:lvlJc w:val="left"/>
      <w:pPr>
        <w:ind w:left="7800" w:hanging="141"/>
      </w:pPr>
      <w:rPr>
        <w:rFonts w:hint="default"/>
        <w:lang w:val="pt-PT" w:eastAsia="en-US" w:bidi="ar-SA"/>
      </w:rPr>
    </w:lvl>
    <w:lvl w:ilvl="6">
      <w:start w:val="0"/>
      <w:numFmt w:val="bullet"/>
      <w:lvlText w:val="•"/>
      <w:lvlJc w:val="left"/>
      <w:pPr>
        <w:ind w:left="9264" w:hanging="141"/>
      </w:pPr>
      <w:rPr>
        <w:rFonts w:hint="default"/>
        <w:lang w:val="pt-PT" w:eastAsia="en-US" w:bidi="ar-SA"/>
      </w:rPr>
    </w:lvl>
    <w:lvl w:ilvl="7">
      <w:start w:val="0"/>
      <w:numFmt w:val="bullet"/>
      <w:lvlText w:val="•"/>
      <w:lvlJc w:val="left"/>
      <w:pPr>
        <w:ind w:left="10728" w:hanging="141"/>
      </w:pPr>
      <w:rPr>
        <w:rFonts w:hint="default"/>
        <w:lang w:val="pt-PT" w:eastAsia="en-US" w:bidi="ar-SA"/>
      </w:rPr>
    </w:lvl>
    <w:lvl w:ilvl="8">
      <w:start w:val="0"/>
      <w:numFmt w:val="bullet"/>
      <w:lvlText w:val="•"/>
      <w:lvlJc w:val="left"/>
      <w:pPr>
        <w:ind w:left="12192" w:hanging="141"/>
      </w:pPr>
      <w:rPr>
        <w:rFonts w:hint="default"/>
        <w:lang w:val="pt-PT" w:eastAsia="en-US" w:bidi="ar-SA"/>
      </w:rPr>
    </w:lvl>
  </w:abstractNum>
  <w:abstractNum w:abstractNumId="13">
    <w:multiLevelType w:val="hybridMultilevel"/>
    <w:lvl w:ilvl="0">
      <w:start w:val="1"/>
      <w:numFmt w:val="upperRoman"/>
      <w:lvlText w:val="%1"/>
      <w:lvlJc w:val="left"/>
      <w:pPr>
        <w:ind w:left="481" w:hanging="153"/>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1944" w:hanging="153"/>
      </w:pPr>
      <w:rPr>
        <w:rFonts w:hint="default"/>
        <w:lang w:val="pt-PT" w:eastAsia="en-US" w:bidi="ar-SA"/>
      </w:rPr>
    </w:lvl>
    <w:lvl w:ilvl="2">
      <w:start w:val="0"/>
      <w:numFmt w:val="bullet"/>
      <w:lvlText w:val="•"/>
      <w:lvlJc w:val="left"/>
      <w:pPr>
        <w:ind w:left="3408" w:hanging="153"/>
      </w:pPr>
      <w:rPr>
        <w:rFonts w:hint="default"/>
        <w:lang w:val="pt-PT" w:eastAsia="en-US" w:bidi="ar-SA"/>
      </w:rPr>
    </w:lvl>
    <w:lvl w:ilvl="3">
      <w:start w:val="0"/>
      <w:numFmt w:val="bullet"/>
      <w:lvlText w:val="•"/>
      <w:lvlJc w:val="left"/>
      <w:pPr>
        <w:ind w:left="4872" w:hanging="153"/>
      </w:pPr>
      <w:rPr>
        <w:rFonts w:hint="default"/>
        <w:lang w:val="pt-PT" w:eastAsia="en-US" w:bidi="ar-SA"/>
      </w:rPr>
    </w:lvl>
    <w:lvl w:ilvl="4">
      <w:start w:val="0"/>
      <w:numFmt w:val="bullet"/>
      <w:lvlText w:val="•"/>
      <w:lvlJc w:val="left"/>
      <w:pPr>
        <w:ind w:left="6336" w:hanging="153"/>
      </w:pPr>
      <w:rPr>
        <w:rFonts w:hint="default"/>
        <w:lang w:val="pt-PT" w:eastAsia="en-US" w:bidi="ar-SA"/>
      </w:rPr>
    </w:lvl>
    <w:lvl w:ilvl="5">
      <w:start w:val="0"/>
      <w:numFmt w:val="bullet"/>
      <w:lvlText w:val="•"/>
      <w:lvlJc w:val="left"/>
      <w:pPr>
        <w:ind w:left="7800" w:hanging="153"/>
      </w:pPr>
      <w:rPr>
        <w:rFonts w:hint="default"/>
        <w:lang w:val="pt-PT" w:eastAsia="en-US" w:bidi="ar-SA"/>
      </w:rPr>
    </w:lvl>
    <w:lvl w:ilvl="6">
      <w:start w:val="0"/>
      <w:numFmt w:val="bullet"/>
      <w:lvlText w:val="•"/>
      <w:lvlJc w:val="left"/>
      <w:pPr>
        <w:ind w:left="9264" w:hanging="153"/>
      </w:pPr>
      <w:rPr>
        <w:rFonts w:hint="default"/>
        <w:lang w:val="pt-PT" w:eastAsia="en-US" w:bidi="ar-SA"/>
      </w:rPr>
    </w:lvl>
    <w:lvl w:ilvl="7">
      <w:start w:val="0"/>
      <w:numFmt w:val="bullet"/>
      <w:lvlText w:val="•"/>
      <w:lvlJc w:val="left"/>
      <w:pPr>
        <w:ind w:left="10728" w:hanging="153"/>
      </w:pPr>
      <w:rPr>
        <w:rFonts w:hint="default"/>
        <w:lang w:val="pt-PT" w:eastAsia="en-US" w:bidi="ar-SA"/>
      </w:rPr>
    </w:lvl>
    <w:lvl w:ilvl="8">
      <w:start w:val="0"/>
      <w:numFmt w:val="bullet"/>
      <w:lvlText w:val="•"/>
      <w:lvlJc w:val="left"/>
      <w:pPr>
        <w:ind w:left="12192" w:hanging="153"/>
      </w:pPr>
      <w:rPr>
        <w:rFonts w:hint="default"/>
        <w:lang w:val="pt-PT" w:eastAsia="en-US" w:bidi="ar-SA"/>
      </w:rPr>
    </w:lvl>
  </w:abstractNum>
  <w:abstractNum w:abstractNumId="12">
    <w:multiLevelType w:val="hybridMultilevel"/>
    <w:lvl w:ilvl="0">
      <w:start w:val="1"/>
      <w:numFmt w:val="lowerLetter"/>
      <w:lvlText w:val="%1)"/>
      <w:lvlJc w:val="left"/>
      <w:pPr>
        <w:ind w:left="745" w:hanging="2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78" w:hanging="282"/>
      </w:pPr>
      <w:rPr>
        <w:rFonts w:hint="default"/>
        <w:lang w:val="pt-PT" w:eastAsia="en-US" w:bidi="ar-SA"/>
      </w:rPr>
    </w:lvl>
    <w:lvl w:ilvl="2">
      <w:start w:val="0"/>
      <w:numFmt w:val="bullet"/>
      <w:lvlText w:val="•"/>
      <w:lvlJc w:val="left"/>
      <w:pPr>
        <w:ind w:left="3616" w:hanging="282"/>
      </w:pPr>
      <w:rPr>
        <w:rFonts w:hint="default"/>
        <w:lang w:val="pt-PT" w:eastAsia="en-US" w:bidi="ar-SA"/>
      </w:rPr>
    </w:lvl>
    <w:lvl w:ilvl="3">
      <w:start w:val="0"/>
      <w:numFmt w:val="bullet"/>
      <w:lvlText w:val="•"/>
      <w:lvlJc w:val="left"/>
      <w:pPr>
        <w:ind w:left="5054" w:hanging="282"/>
      </w:pPr>
      <w:rPr>
        <w:rFonts w:hint="default"/>
        <w:lang w:val="pt-PT" w:eastAsia="en-US" w:bidi="ar-SA"/>
      </w:rPr>
    </w:lvl>
    <w:lvl w:ilvl="4">
      <w:start w:val="0"/>
      <w:numFmt w:val="bullet"/>
      <w:lvlText w:val="•"/>
      <w:lvlJc w:val="left"/>
      <w:pPr>
        <w:ind w:left="6492" w:hanging="282"/>
      </w:pPr>
      <w:rPr>
        <w:rFonts w:hint="default"/>
        <w:lang w:val="pt-PT" w:eastAsia="en-US" w:bidi="ar-SA"/>
      </w:rPr>
    </w:lvl>
    <w:lvl w:ilvl="5">
      <w:start w:val="0"/>
      <w:numFmt w:val="bullet"/>
      <w:lvlText w:val="•"/>
      <w:lvlJc w:val="left"/>
      <w:pPr>
        <w:ind w:left="7930" w:hanging="282"/>
      </w:pPr>
      <w:rPr>
        <w:rFonts w:hint="default"/>
        <w:lang w:val="pt-PT" w:eastAsia="en-US" w:bidi="ar-SA"/>
      </w:rPr>
    </w:lvl>
    <w:lvl w:ilvl="6">
      <w:start w:val="0"/>
      <w:numFmt w:val="bullet"/>
      <w:lvlText w:val="•"/>
      <w:lvlJc w:val="left"/>
      <w:pPr>
        <w:ind w:left="9368" w:hanging="282"/>
      </w:pPr>
      <w:rPr>
        <w:rFonts w:hint="default"/>
        <w:lang w:val="pt-PT" w:eastAsia="en-US" w:bidi="ar-SA"/>
      </w:rPr>
    </w:lvl>
    <w:lvl w:ilvl="7">
      <w:start w:val="0"/>
      <w:numFmt w:val="bullet"/>
      <w:lvlText w:val="•"/>
      <w:lvlJc w:val="left"/>
      <w:pPr>
        <w:ind w:left="10806" w:hanging="282"/>
      </w:pPr>
      <w:rPr>
        <w:rFonts w:hint="default"/>
        <w:lang w:val="pt-PT" w:eastAsia="en-US" w:bidi="ar-SA"/>
      </w:rPr>
    </w:lvl>
    <w:lvl w:ilvl="8">
      <w:start w:val="0"/>
      <w:numFmt w:val="bullet"/>
      <w:lvlText w:val="•"/>
      <w:lvlJc w:val="left"/>
      <w:pPr>
        <w:ind w:left="12244" w:hanging="282"/>
      </w:pPr>
      <w:rPr>
        <w:rFonts w:hint="default"/>
        <w:lang w:val="pt-PT" w:eastAsia="en-US" w:bidi="ar-SA"/>
      </w:rPr>
    </w:lvl>
  </w:abstractNum>
  <w:abstractNum w:abstractNumId="11">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10">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1127"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675" w:hanging="437"/>
      </w:pPr>
      <w:rPr>
        <w:rFonts w:hint="default"/>
        <w:lang w:val="pt-PT" w:eastAsia="en-US" w:bidi="ar-SA"/>
      </w:rPr>
    </w:lvl>
    <w:lvl w:ilvl="3">
      <w:start w:val="0"/>
      <w:numFmt w:val="bullet"/>
      <w:lvlText w:val="•"/>
      <w:lvlJc w:val="left"/>
      <w:pPr>
        <w:ind w:left="4231" w:hanging="437"/>
      </w:pPr>
      <w:rPr>
        <w:rFonts w:hint="default"/>
        <w:lang w:val="pt-PT" w:eastAsia="en-US" w:bidi="ar-SA"/>
      </w:rPr>
    </w:lvl>
    <w:lvl w:ilvl="4">
      <w:start w:val="0"/>
      <w:numFmt w:val="bullet"/>
      <w:lvlText w:val="•"/>
      <w:lvlJc w:val="left"/>
      <w:pPr>
        <w:ind w:left="5786" w:hanging="437"/>
      </w:pPr>
      <w:rPr>
        <w:rFonts w:hint="default"/>
        <w:lang w:val="pt-PT" w:eastAsia="en-US" w:bidi="ar-SA"/>
      </w:rPr>
    </w:lvl>
    <w:lvl w:ilvl="5">
      <w:start w:val="0"/>
      <w:numFmt w:val="bullet"/>
      <w:lvlText w:val="•"/>
      <w:lvlJc w:val="left"/>
      <w:pPr>
        <w:ind w:left="7342" w:hanging="437"/>
      </w:pPr>
      <w:rPr>
        <w:rFonts w:hint="default"/>
        <w:lang w:val="pt-PT" w:eastAsia="en-US" w:bidi="ar-SA"/>
      </w:rPr>
    </w:lvl>
    <w:lvl w:ilvl="6">
      <w:start w:val="0"/>
      <w:numFmt w:val="bullet"/>
      <w:lvlText w:val="•"/>
      <w:lvlJc w:val="left"/>
      <w:pPr>
        <w:ind w:left="8897" w:hanging="437"/>
      </w:pPr>
      <w:rPr>
        <w:rFonts w:hint="default"/>
        <w:lang w:val="pt-PT" w:eastAsia="en-US" w:bidi="ar-SA"/>
      </w:rPr>
    </w:lvl>
    <w:lvl w:ilvl="7">
      <w:start w:val="0"/>
      <w:numFmt w:val="bullet"/>
      <w:lvlText w:val="•"/>
      <w:lvlJc w:val="left"/>
      <w:pPr>
        <w:ind w:left="10453" w:hanging="437"/>
      </w:pPr>
      <w:rPr>
        <w:rFonts w:hint="default"/>
        <w:lang w:val="pt-PT" w:eastAsia="en-US" w:bidi="ar-SA"/>
      </w:rPr>
    </w:lvl>
    <w:lvl w:ilvl="8">
      <w:start w:val="0"/>
      <w:numFmt w:val="bullet"/>
      <w:lvlText w:val="•"/>
      <w:lvlJc w:val="left"/>
      <w:pPr>
        <w:ind w:left="12008" w:hanging="437"/>
      </w:pPr>
      <w:rPr>
        <w:rFonts w:hint="default"/>
        <w:lang w:val="pt-PT" w:eastAsia="en-US" w:bidi="ar-SA"/>
      </w:rPr>
    </w:lvl>
  </w:abstractNum>
  <w:abstractNum w:abstractNumId="9">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8">
    <w:multiLevelType w:val="hybridMultilevel"/>
    <w:lvl w:ilvl="0">
      <w:start w:val="1"/>
      <w:numFmt w:val="lowerLetter"/>
      <w:lvlText w:val="%1)"/>
      <w:lvlJc w:val="left"/>
      <w:pPr>
        <w:ind w:left="329" w:hanging="30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300"/>
      </w:pPr>
      <w:rPr>
        <w:rFonts w:hint="default"/>
        <w:lang w:val="pt-PT" w:eastAsia="en-US" w:bidi="ar-SA"/>
      </w:rPr>
    </w:lvl>
    <w:lvl w:ilvl="2">
      <w:start w:val="0"/>
      <w:numFmt w:val="bullet"/>
      <w:lvlText w:val="•"/>
      <w:lvlJc w:val="left"/>
      <w:pPr>
        <w:ind w:left="3280" w:hanging="300"/>
      </w:pPr>
      <w:rPr>
        <w:rFonts w:hint="default"/>
        <w:lang w:val="pt-PT" w:eastAsia="en-US" w:bidi="ar-SA"/>
      </w:rPr>
    </w:lvl>
    <w:lvl w:ilvl="3">
      <w:start w:val="0"/>
      <w:numFmt w:val="bullet"/>
      <w:lvlText w:val="•"/>
      <w:lvlJc w:val="left"/>
      <w:pPr>
        <w:ind w:left="4760" w:hanging="300"/>
      </w:pPr>
      <w:rPr>
        <w:rFonts w:hint="default"/>
        <w:lang w:val="pt-PT" w:eastAsia="en-US" w:bidi="ar-SA"/>
      </w:rPr>
    </w:lvl>
    <w:lvl w:ilvl="4">
      <w:start w:val="0"/>
      <w:numFmt w:val="bullet"/>
      <w:lvlText w:val="•"/>
      <w:lvlJc w:val="left"/>
      <w:pPr>
        <w:ind w:left="6240" w:hanging="300"/>
      </w:pPr>
      <w:rPr>
        <w:rFonts w:hint="default"/>
        <w:lang w:val="pt-PT" w:eastAsia="en-US" w:bidi="ar-SA"/>
      </w:rPr>
    </w:lvl>
    <w:lvl w:ilvl="5">
      <w:start w:val="0"/>
      <w:numFmt w:val="bullet"/>
      <w:lvlText w:val="•"/>
      <w:lvlJc w:val="left"/>
      <w:pPr>
        <w:ind w:left="7720" w:hanging="300"/>
      </w:pPr>
      <w:rPr>
        <w:rFonts w:hint="default"/>
        <w:lang w:val="pt-PT" w:eastAsia="en-US" w:bidi="ar-SA"/>
      </w:rPr>
    </w:lvl>
    <w:lvl w:ilvl="6">
      <w:start w:val="0"/>
      <w:numFmt w:val="bullet"/>
      <w:lvlText w:val="•"/>
      <w:lvlJc w:val="left"/>
      <w:pPr>
        <w:ind w:left="9200" w:hanging="300"/>
      </w:pPr>
      <w:rPr>
        <w:rFonts w:hint="default"/>
        <w:lang w:val="pt-PT" w:eastAsia="en-US" w:bidi="ar-SA"/>
      </w:rPr>
    </w:lvl>
    <w:lvl w:ilvl="7">
      <w:start w:val="0"/>
      <w:numFmt w:val="bullet"/>
      <w:lvlText w:val="•"/>
      <w:lvlJc w:val="left"/>
      <w:pPr>
        <w:ind w:left="10680" w:hanging="300"/>
      </w:pPr>
      <w:rPr>
        <w:rFonts w:hint="default"/>
        <w:lang w:val="pt-PT" w:eastAsia="en-US" w:bidi="ar-SA"/>
      </w:rPr>
    </w:lvl>
    <w:lvl w:ilvl="8">
      <w:start w:val="0"/>
      <w:numFmt w:val="bullet"/>
      <w:lvlText w:val="•"/>
      <w:lvlJc w:val="left"/>
      <w:pPr>
        <w:ind w:left="12160" w:hanging="300"/>
      </w:pPr>
      <w:rPr>
        <w:rFonts w:hint="default"/>
        <w:lang w:val="pt-PT" w:eastAsia="en-US" w:bidi="ar-SA"/>
      </w:rPr>
    </w:lvl>
  </w:abstractNum>
  <w:abstractNum w:abstractNumId="7">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6">
    <w:multiLevelType w:val="hybridMultilevel"/>
    <w:lvl w:ilvl="0">
      <w:start w:val="1"/>
      <w:numFmt w:val="lowerLetter"/>
      <w:lvlText w:val="%1)"/>
      <w:lvlJc w:val="left"/>
      <w:pPr>
        <w:ind w:left="56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16" w:hanging="245"/>
      </w:pPr>
      <w:rPr>
        <w:rFonts w:hint="default"/>
        <w:lang w:val="pt-PT" w:eastAsia="en-US" w:bidi="ar-SA"/>
      </w:rPr>
    </w:lvl>
    <w:lvl w:ilvl="2">
      <w:start w:val="0"/>
      <w:numFmt w:val="bullet"/>
      <w:lvlText w:val="•"/>
      <w:lvlJc w:val="left"/>
      <w:pPr>
        <w:ind w:left="3472" w:hanging="245"/>
      </w:pPr>
      <w:rPr>
        <w:rFonts w:hint="default"/>
        <w:lang w:val="pt-PT" w:eastAsia="en-US" w:bidi="ar-SA"/>
      </w:rPr>
    </w:lvl>
    <w:lvl w:ilvl="3">
      <w:start w:val="0"/>
      <w:numFmt w:val="bullet"/>
      <w:lvlText w:val="•"/>
      <w:lvlJc w:val="left"/>
      <w:pPr>
        <w:ind w:left="4928" w:hanging="245"/>
      </w:pPr>
      <w:rPr>
        <w:rFonts w:hint="default"/>
        <w:lang w:val="pt-PT" w:eastAsia="en-US" w:bidi="ar-SA"/>
      </w:rPr>
    </w:lvl>
    <w:lvl w:ilvl="4">
      <w:start w:val="0"/>
      <w:numFmt w:val="bullet"/>
      <w:lvlText w:val="•"/>
      <w:lvlJc w:val="left"/>
      <w:pPr>
        <w:ind w:left="6384" w:hanging="245"/>
      </w:pPr>
      <w:rPr>
        <w:rFonts w:hint="default"/>
        <w:lang w:val="pt-PT" w:eastAsia="en-US" w:bidi="ar-SA"/>
      </w:rPr>
    </w:lvl>
    <w:lvl w:ilvl="5">
      <w:start w:val="0"/>
      <w:numFmt w:val="bullet"/>
      <w:lvlText w:val="•"/>
      <w:lvlJc w:val="left"/>
      <w:pPr>
        <w:ind w:left="7840" w:hanging="245"/>
      </w:pPr>
      <w:rPr>
        <w:rFonts w:hint="default"/>
        <w:lang w:val="pt-PT" w:eastAsia="en-US" w:bidi="ar-SA"/>
      </w:rPr>
    </w:lvl>
    <w:lvl w:ilvl="6">
      <w:start w:val="0"/>
      <w:numFmt w:val="bullet"/>
      <w:lvlText w:val="•"/>
      <w:lvlJc w:val="left"/>
      <w:pPr>
        <w:ind w:left="9296" w:hanging="245"/>
      </w:pPr>
      <w:rPr>
        <w:rFonts w:hint="default"/>
        <w:lang w:val="pt-PT" w:eastAsia="en-US" w:bidi="ar-SA"/>
      </w:rPr>
    </w:lvl>
    <w:lvl w:ilvl="7">
      <w:start w:val="0"/>
      <w:numFmt w:val="bullet"/>
      <w:lvlText w:val="•"/>
      <w:lvlJc w:val="left"/>
      <w:pPr>
        <w:ind w:left="10752" w:hanging="245"/>
      </w:pPr>
      <w:rPr>
        <w:rFonts w:hint="default"/>
        <w:lang w:val="pt-PT" w:eastAsia="en-US" w:bidi="ar-SA"/>
      </w:rPr>
    </w:lvl>
    <w:lvl w:ilvl="8">
      <w:start w:val="0"/>
      <w:numFmt w:val="bullet"/>
      <w:lvlText w:val="•"/>
      <w:lvlJc w:val="left"/>
      <w:pPr>
        <w:ind w:left="12208" w:hanging="245"/>
      </w:pPr>
      <w:rPr>
        <w:rFonts w:hint="default"/>
        <w:lang w:val="pt-PT" w:eastAsia="en-US" w:bidi="ar-SA"/>
      </w:rPr>
    </w:lvl>
  </w:abstractNum>
  <w:abstractNum w:abstractNumId="5">
    <w:multiLevelType w:val="hybridMultilevel"/>
    <w:lvl w:ilvl="0">
      <w:start w:val="1"/>
      <w:numFmt w:val="lowerLetter"/>
      <w:lvlText w:val="%1)"/>
      <w:lvlJc w:val="left"/>
      <w:pPr>
        <w:ind w:left="329" w:hanging="26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66"/>
      </w:pPr>
      <w:rPr>
        <w:rFonts w:hint="default"/>
        <w:lang w:val="pt-PT" w:eastAsia="en-US" w:bidi="ar-SA"/>
      </w:rPr>
    </w:lvl>
    <w:lvl w:ilvl="2">
      <w:start w:val="0"/>
      <w:numFmt w:val="bullet"/>
      <w:lvlText w:val="•"/>
      <w:lvlJc w:val="left"/>
      <w:pPr>
        <w:ind w:left="3280" w:hanging="266"/>
      </w:pPr>
      <w:rPr>
        <w:rFonts w:hint="default"/>
        <w:lang w:val="pt-PT" w:eastAsia="en-US" w:bidi="ar-SA"/>
      </w:rPr>
    </w:lvl>
    <w:lvl w:ilvl="3">
      <w:start w:val="0"/>
      <w:numFmt w:val="bullet"/>
      <w:lvlText w:val="•"/>
      <w:lvlJc w:val="left"/>
      <w:pPr>
        <w:ind w:left="4760" w:hanging="266"/>
      </w:pPr>
      <w:rPr>
        <w:rFonts w:hint="default"/>
        <w:lang w:val="pt-PT" w:eastAsia="en-US" w:bidi="ar-SA"/>
      </w:rPr>
    </w:lvl>
    <w:lvl w:ilvl="4">
      <w:start w:val="0"/>
      <w:numFmt w:val="bullet"/>
      <w:lvlText w:val="•"/>
      <w:lvlJc w:val="left"/>
      <w:pPr>
        <w:ind w:left="6240" w:hanging="266"/>
      </w:pPr>
      <w:rPr>
        <w:rFonts w:hint="default"/>
        <w:lang w:val="pt-PT" w:eastAsia="en-US" w:bidi="ar-SA"/>
      </w:rPr>
    </w:lvl>
    <w:lvl w:ilvl="5">
      <w:start w:val="0"/>
      <w:numFmt w:val="bullet"/>
      <w:lvlText w:val="•"/>
      <w:lvlJc w:val="left"/>
      <w:pPr>
        <w:ind w:left="7720" w:hanging="266"/>
      </w:pPr>
      <w:rPr>
        <w:rFonts w:hint="default"/>
        <w:lang w:val="pt-PT" w:eastAsia="en-US" w:bidi="ar-SA"/>
      </w:rPr>
    </w:lvl>
    <w:lvl w:ilvl="6">
      <w:start w:val="0"/>
      <w:numFmt w:val="bullet"/>
      <w:lvlText w:val="•"/>
      <w:lvlJc w:val="left"/>
      <w:pPr>
        <w:ind w:left="9200" w:hanging="266"/>
      </w:pPr>
      <w:rPr>
        <w:rFonts w:hint="default"/>
        <w:lang w:val="pt-PT" w:eastAsia="en-US" w:bidi="ar-SA"/>
      </w:rPr>
    </w:lvl>
    <w:lvl w:ilvl="7">
      <w:start w:val="0"/>
      <w:numFmt w:val="bullet"/>
      <w:lvlText w:val="•"/>
      <w:lvlJc w:val="left"/>
      <w:pPr>
        <w:ind w:left="10680" w:hanging="266"/>
      </w:pPr>
      <w:rPr>
        <w:rFonts w:hint="default"/>
        <w:lang w:val="pt-PT" w:eastAsia="en-US" w:bidi="ar-SA"/>
      </w:rPr>
    </w:lvl>
    <w:lvl w:ilvl="8">
      <w:start w:val="0"/>
      <w:numFmt w:val="bullet"/>
      <w:lvlText w:val="•"/>
      <w:lvlJc w:val="left"/>
      <w:pPr>
        <w:ind w:left="12160" w:hanging="266"/>
      </w:pPr>
      <w:rPr>
        <w:rFonts w:hint="default"/>
        <w:lang w:val="pt-PT" w:eastAsia="en-US" w:bidi="ar-SA"/>
      </w:rPr>
    </w:lvl>
  </w:abstractNum>
  <w:abstractNum w:abstractNumId="4">
    <w:multiLevelType w:val="hybridMultilevel"/>
    <w:lvl w:ilvl="0">
      <w:start w:val="1"/>
      <w:numFmt w:val="lowerLetter"/>
      <w:lvlText w:val="%1)"/>
      <w:lvlJc w:val="left"/>
      <w:pPr>
        <w:ind w:left="329" w:hanging="25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54"/>
      </w:pPr>
      <w:rPr>
        <w:rFonts w:hint="default"/>
        <w:lang w:val="pt-PT" w:eastAsia="en-US" w:bidi="ar-SA"/>
      </w:rPr>
    </w:lvl>
    <w:lvl w:ilvl="2">
      <w:start w:val="0"/>
      <w:numFmt w:val="bullet"/>
      <w:lvlText w:val="•"/>
      <w:lvlJc w:val="left"/>
      <w:pPr>
        <w:ind w:left="3280" w:hanging="254"/>
      </w:pPr>
      <w:rPr>
        <w:rFonts w:hint="default"/>
        <w:lang w:val="pt-PT" w:eastAsia="en-US" w:bidi="ar-SA"/>
      </w:rPr>
    </w:lvl>
    <w:lvl w:ilvl="3">
      <w:start w:val="0"/>
      <w:numFmt w:val="bullet"/>
      <w:lvlText w:val="•"/>
      <w:lvlJc w:val="left"/>
      <w:pPr>
        <w:ind w:left="4760" w:hanging="254"/>
      </w:pPr>
      <w:rPr>
        <w:rFonts w:hint="default"/>
        <w:lang w:val="pt-PT" w:eastAsia="en-US" w:bidi="ar-SA"/>
      </w:rPr>
    </w:lvl>
    <w:lvl w:ilvl="4">
      <w:start w:val="0"/>
      <w:numFmt w:val="bullet"/>
      <w:lvlText w:val="•"/>
      <w:lvlJc w:val="left"/>
      <w:pPr>
        <w:ind w:left="6240" w:hanging="254"/>
      </w:pPr>
      <w:rPr>
        <w:rFonts w:hint="default"/>
        <w:lang w:val="pt-PT" w:eastAsia="en-US" w:bidi="ar-SA"/>
      </w:rPr>
    </w:lvl>
    <w:lvl w:ilvl="5">
      <w:start w:val="0"/>
      <w:numFmt w:val="bullet"/>
      <w:lvlText w:val="•"/>
      <w:lvlJc w:val="left"/>
      <w:pPr>
        <w:ind w:left="7720" w:hanging="254"/>
      </w:pPr>
      <w:rPr>
        <w:rFonts w:hint="default"/>
        <w:lang w:val="pt-PT" w:eastAsia="en-US" w:bidi="ar-SA"/>
      </w:rPr>
    </w:lvl>
    <w:lvl w:ilvl="6">
      <w:start w:val="0"/>
      <w:numFmt w:val="bullet"/>
      <w:lvlText w:val="•"/>
      <w:lvlJc w:val="left"/>
      <w:pPr>
        <w:ind w:left="9200" w:hanging="254"/>
      </w:pPr>
      <w:rPr>
        <w:rFonts w:hint="default"/>
        <w:lang w:val="pt-PT" w:eastAsia="en-US" w:bidi="ar-SA"/>
      </w:rPr>
    </w:lvl>
    <w:lvl w:ilvl="7">
      <w:start w:val="0"/>
      <w:numFmt w:val="bullet"/>
      <w:lvlText w:val="•"/>
      <w:lvlJc w:val="left"/>
      <w:pPr>
        <w:ind w:left="10680" w:hanging="254"/>
      </w:pPr>
      <w:rPr>
        <w:rFonts w:hint="default"/>
        <w:lang w:val="pt-PT" w:eastAsia="en-US" w:bidi="ar-SA"/>
      </w:rPr>
    </w:lvl>
    <w:lvl w:ilvl="8">
      <w:start w:val="0"/>
      <w:numFmt w:val="bullet"/>
      <w:lvlText w:val="•"/>
      <w:lvlJc w:val="left"/>
      <w:pPr>
        <w:ind w:left="12160" w:hanging="254"/>
      </w:pPr>
      <w:rPr>
        <w:rFonts w:hint="default"/>
        <w:lang w:val="pt-PT" w:eastAsia="en-US" w:bidi="ar-SA"/>
      </w:rPr>
    </w:lvl>
  </w:abstractNum>
  <w:abstractNum w:abstractNumId="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2">
    <w:multiLevelType w:val="hybridMultilevel"/>
    <w:lvl w:ilvl="0">
      <w:start w:val="3"/>
      <w:numFmt w:val="decimal"/>
      <w:lvlText w:val="%1"/>
      <w:lvlJc w:val="left"/>
      <w:pPr>
        <w:ind w:left="329" w:hanging="416"/>
        <w:jc w:val="left"/>
      </w:pPr>
      <w:rPr>
        <w:rFonts w:hint="default"/>
        <w:lang w:val="pt-PT" w:eastAsia="en-US" w:bidi="ar-SA"/>
      </w:rPr>
    </w:lvl>
    <w:lvl w:ilvl="1">
      <w:start w:val="5"/>
      <w:numFmt w:val="decimal"/>
      <w:lvlText w:val="%1.%2"/>
      <w:lvlJc w:val="left"/>
      <w:pPr>
        <w:ind w:left="329" w:hanging="41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7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670"/>
      </w:pPr>
      <w:rPr>
        <w:rFonts w:hint="default"/>
        <w:lang w:val="pt-PT" w:eastAsia="en-US" w:bidi="ar-SA"/>
      </w:rPr>
    </w:lvl>
    <w:lvl w:ilvl="4">
      <w:start w:val="0"/>
      <w:numFmt w:val="bullet"/>
      <w:lvlText w:val="•"/>
      <w:lvlJc w:val="left"/>
      <w:pPr>
        <w:ind w:left="5693" w:hanging="670"/>
      </w:pPr>
      <w:rPr>
        <w:rFonts w:hint="default"/>
        <w:lang w:val="pt-PT" w:eastAsia="en-US" w:bidi="ar-SA"/>
      </w:rPr>
    </w:lvl>
    <w:lvl w:ilvl="5">
      <w:start w:val="0"/>
      <w:numFmt w:val="bullet"/>
      <w:lvlText w:val="•"/>
      <w:lvlJc w:val="left"/>
      <w:pPr>
        <w:ind w:left="7264" w:hanging="670"/>
      </w:pPr>
      <w:rPr>
        <w:rFonts w:hint="default"/>
        <w:lang w:val="pt-PT" w:eastAsia="en-US" w:bidi="ar-SA"/>
      </w:rPr>
    </w:lvl>
    <w:lvl w:ilvl="6">
      <w:start w:val="0"/>
      <w:numFmt w:val="bullet"/>
      <w:lvlText w:val="•"/>
      <w:lvlJc w:val="left"/>
      <w:pPr>
        <w:ind w:left="8835" w:hanging="670"/>
      </w:pPr>
      <w:rPr>
        <w:rFonts w:hint="default"/>
        <w:lang w:val="pt-PT" w:eastAsia="en-US" w:bidi="ar-SA"/>
      </w:rPr>
    </w:lvl>
    <w:lvl w:ilvl="7">
      <w:start w:val="0"/>
      <w:numFmt w:val="bullet"/>
      <w:lvlText w:val="•"/>
      <w:lvlJc w:val="left"/>
      <w:pPr>
        <w:ind w:left="10406" w:hanging="670"/>
      </w:pPr>
      <w:rPr>
        <w:rFonts w:hint="default"/>
        <w:lang w:val="pt-PT" w:eastAsia="en-US" w:bidi="ar-SA"/>
      </w:rPr>
    </w:lvl>
    <w:lvl w:ilvl="8">
      <w:start w:val="0"/>
      <w:numFmt w:val="bullet"/>
      <w:lvlText w:val="•"/>
      <w:lvlJc w:val="left"/>
      <w:pPr>
        <w:ind w:left="11977" w:hanging="670"/>
      </w:pPr>
      <w:rPr>
        <w:rFonts w:hint="default"/>
        <w:lang w:val="pt-PT" w:eastAsia="en-US" w:bidi="ar-SA"/>
      </w:rPr>
    </w:lvl>
  </w:abstractNum>
  <w:abstractNum w:abstractNumId="1">
    <w:multiLevelType w:val="hybridMultilevel"/>
    <w:lvl w:ilvl="0">
      <w:start w:val="2"/>
      <w:numFmt w:val="decimal"/>
      <w:lvlText w:val="%1"/>
      <w:lvlJc w:val="left"/>
      <w:pPr>
        <w:ind w:left="329" w:hanging="393"/>
        <w:jc w:val="left"/>
      </w:pPr>
      <w:rPr>
        <w:rFonts w:hint="default"/>
        <w:lang w:val="pt-PT" w:eastAsia="en-US" w:bidi="ar-SA"/>
      </w:rPr>
    </w:lvl>
    <w:lvl w:ilvl="1">
      <w:start w:val="6"/>
      <w:numFmt w:val="decimal"/>
      <w:lvlText w:val="%1.%2"/>
      <w:lvlJc w:val="left"/>
      <w:pPr>
        <w:ind w:left="329" w:hanging="39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56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805" w:hanging="477"/>
        <w:jc w:val="left"/>
      </w:pPr>
      <w:rPr>
        <w:rFonts w:hint="default"/>
        <w:spacing w:val="0"/>
        <w:w w:val="99"/>
        <w:lang w:val="pt-PT" w:eastAsia="en-US" w:bidi="ar-SA"/>
      </w:rPr>
    </w:lvl>
    <w:lvl w:ilvl="2">
      <w:start w:val="1"/>
      <w:numFmt w:val="decimal"/>
      <w:lvlText w:val="%1.%2.%3"/>
      <w:lvlJc w:val="left"/>
      <w:pPr>
        <w:ind w:left="329" w:hanging="477"/>
        <w:jc w:val="left"/>
      </w:pPr>
      <w:rPr>
        <w:rFonts w:hint="default"/>
        <w:spacing w:val="0"/>
        <w:w w:val="99"/>
        <w:lang w:val="pt-PT" w:eastAsia="en-US" w:bidi="ar-SA"/>
      </w:rPr>
    </w:lvl>
    <w:lvl w:ilvl="3">
      <w:start w:val="1"/>
      <w:numFmt w:val="decimal"/>
      <w:lvlText w:val="%1.%2.%3.%4"/>
      <w:lvlJc w:val="left"/>
      <w:pPr>
        <w:ind w:left="1140" w:hanging="477"/>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800" w:hanging="477"/>
      </w:pPr>
      <w:rPr>
        <w:rFonts w:hint="default"/>
        <w:lang w:val="pt-PT" w:eastAsia="en-US" w:bidi="ar-SA"/>
      </w:rPr>
    </w:lvl>
    <w:lvl w:ilvl="5">
      <w:start w:val="0"/>
      <w:numFmt w:val="bullet"/>
      <w:lvlText w:val="•"/>
      <w:lvlJc w:val="left"/>
      <w:pPr>
        <w:ind w:left="860" w:hanging="477"/>
      </w:pPr>
      <w:rPr>
        <w:rFonts w:hint="default"/>
        <w:lang w:val="pt-PT" w:eastAsia="en-US" w:bidi="ar-SA"/>
      </w:rPr>
    </w:lvl>
    <w:lvl w:ilvl="6">
      <w:start w:val="0"/>
      <w:numFmt w:val="bullet"/>
      <w:lvlText w:val="•"/>
      <w:lvlJc w:val="left"/>
      <w:pPr>
        <w:ind w:left="980" w:hanging="477"/>
      </w:pPr>
      <w:rPr>
        <w:rFonts w:hint="default"/>
        <w:lang w:val="pt-PT" w:eastAsia="en-US" w:bidi="ar-SA"/>
      </w:rPr>
    </w:lvl>
    <w:lvl w:ilvl="7">
      <w:start w:val="0"/>
      <w:numFmt w:val="bullet"/>
      <w:lvlText w:val="•"/>
      <w:lvlJc w:val="left"/>
      <w:pPr>
        <w:ind w:left="1040" w:hanging="477"/>
      </w:pPr>
      <w:rPr>
        <w:rFonts w:hint="default"/>
        <w:lang w:val="pt-PT" w:eastAsia="en-US" w:bidi="ar-SA"/>
      </w:rPr>
    </w:lvl>
    <w:lvl w:ilvl="8">
      <w:start w:val="0"/>
      <w:numFmt w:val="bullet"/>
      <w:lvlText w:val="•"/>
      <w:lvlJc w:val="left"/>
      <w:pPr>
        <w:ind w:left="1080" w:hanging="477"/>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spacing w:before="245"/>
      <w:ind w:left="604" w:hanging="14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45"/>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s://sei.rj.gov.br/sei/redelog.rj.gov.br/redelog/legislacao-licitacoes/" TargetMode="External"/><Relationship Id="rId8" Type="http://schemas.openxmlformats.org/officeDocument/2006/relationships/hyperlink" Target="http://www.gov.br/compras"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s://www.planalto.gov.br/ccivil_03/leis/lcp/lcp123.htm#art42" TargetMode="External"/><Relationship Id="rId16" Type="http://schemas.openxmlformats.org/officeDocument/2006/relationships/hyperlink" Target="http://www.planalto.gov.br/ccivil_03/_ato2019-2022/2021/lei/L14133.htm#art4%C2%A71" TargetMode="External"/><Relationship Id="rId17" Type="http://schemas.openxmlformats.org/officeDocument/2006/relationships/hyperlink" Target="https://www.planalto.gov.br/ccivil_03/leis/lcp/lcp123.htm#art44" TargetMode="External"/><Relationship Id="rId18" Type="http://schemas.openxmlformats.org/officeDocument/2006/relationships/hyperlink" Target="https://legislacao.fazenda.rj.gov.br/wcc/?web_id=1068079" TargetMode="External"/><Relationship Id="rId19" Type="http://schemas.openxmlformats.org/officeDocument/2006/relationships/hyperlink" Target="http://www.planalto.gov.br/ccivil_03/_ato2019-2022/2021/lei/L14133.htm#art60" TargetMode="External"/><Relationship Id="rId20"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www.gov.br/compras/pt-br/acesso-a-informacao/legislacao/instrucoes-normativas/instrucao-normativa-seges-me-no-73-de-30-de-setembro-de-2022#art29" TargetMode="External"/><Relationship Id="rId27" Type="http://schemas.openxmlformats.org/officeDocument/2006/relationships/hyperlink" Target="mailto:licitacao@daf.uerj.br" TargetMode="External"/><Relationship Id="rId28" Type="http://schemas.openxmlformats.org/officeDocument/2006/relationships/hyperlink" Target="mailto:direcao@iprj.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hyperlink" Target="http://www.compras.rj.gov.br/"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hyperlink" Target="mailto:compras@daf.uerj.br" TargetMode="External"/><Relationship Id="rId37" Type="http://schemas.openxmlformats.org/officeDocument/2006/relationships/hyperlink" Target="https://www.uerj.br/" TargetMode="External"/><Relationship Id="rId38" Type="http://schemas.openxmlformats.org/officeDocument/2006/relationships/hyperlink" Target="http://www.planalto.gov.br/ccivil_03/_ato2019-2022/2021/lei/L14133.htm#art143"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SEI-260006/027903/2025</dc:title>
  <dcterms:created xsi:type="dcterms:W3CDTF">2025-10-21T17:15:29Z</dcterms:created>
  <dcterms:modified xsi:type="dcterms:W3CDTF">2025-10-21T17:15:29Z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2025-10-21T00:00:00Z</vt:filetime>
  </property>
  <property fmtid="{D5CDD505-2E9C-101B-9397-08002B2CF9AE}" pid="5" name="Producer">
    <vt:lpwstr>Skia/PDF m141</vt:lpwstr>
  </property>
</Properties>
</file>